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3B" w:rsidRPr="00256B06" w:rsidRDefault="00713F3B" w:rsidP="00713F3B">
      <w:pPr>
        <w:spacing w:after="0" w:line="360" w:lineRule="auto"/>
        <w:ind w:right="-2"/>
        <w:jc w:val="center"/>
        <w:rPr>
          <w:rFonts w:eastAsia="Calibri" w:cs="Times New Roman"/>
          <w:b/>
          <w:szCs w:val="28"/>
        </w:rPr>
      </w:pPr>
      <w:bookmarkStart w:id="0" w:name="_GoBack"/>
      <w:bookmarkEnd w:id="0"/>
    </w:p>
    <w:p w:rsidR="00713F3B" w:rsidRPr="00577A53" w:rsidRDefault="00713F3B" w:rsidP="00713F3B">
      <w:pPr>
        <w:widowControl w:val="0"/>
        <w:suppressAutoHyphens/>
        <w:spacing w:after="0" w:line="240" w:lineRule="auto"/>
        <w:ind w:right="-2"/>
        <w:jc w:val="center"/>
        <w:rPr>
          <w:rFonts w:eastAsia="Arial Unicode MS" w:cs="Mangal"/>
          <w:b/>
          <w:szCs w:val="28"/>
          <w:lang w:eastAsia="zh-CN" w:bidi="hi-IN"/>
        </w:rPr>
      </w:pPr>
      <w:r w:rsidRPr="00577A53">
        <w:rPr>
          <w:rFonts w:eastAsia="Arial Unicode MS" w:cs="Mangal"/>
          <w:b/>
          <w:szCs w:val="28"/>
          <w:lang w:eastAsia="zh-CN" w:bidi="hi-IN"/>
        </w:rPr>
        <w:t>Положение</w:t>
      </w:r>
    </w:p>
    <w:p w:rsidR="00713F3B" w:rsidRPr="00577A53" w:rsidRDefault="00713F3B" w:rsidP="00713F3B">
      <w:pPr>
        <w:widowControl w:val="0"/>
        <w:suppressAutoHyphens/>
        <w:spacing w:after="0" w:line="240" w:lineRule="auto"/>
        <w:ind w:right="-2"/>
        <w:jc w:val="center"/>
        <w:rPr>
          <w:rFonts w:eastAsia="Arial Unicode MS" w:cs="Mangal"/>
          <w:b/>
          <w:szCs w:val="28"/>
          <w:lang w:eastAsia="zh-CN" w:bidi="hi-IN"/>
        </w:rPr>
      </w:pPr>
      <w:r w:rsidRPr="00577A53">
        <w:rPr>
          <w:rFonts w:eastAsia="Arial Unicode MS" w:cs="Mangal"/>
          <w:b/>
          <w:szCs w:val="28"/>
          <w:lang w:eastAsia="zh-CN" w:bidi="hi-IN"/>
        </w:rPr>
        <w:t xml:space="preserve">о Центре образования цифрового и гуманитарного профилей </w:t>
      </w:r>
    </w:p>
    <w:p w:rsidR="00713F3B" w:rsidRPr="00577A53" w:rsidRDefault="00713F3B" w:rsidP="00713F3B">
      <w:pPr>
        <w:widowControl w:val="0"/>
        <w:suppressAutoHyphens/>
        <w:spacing w:after="0" w:line="240" w:lineRule="auto"/>
        <w:ind w:right="-2"/>
        <w:jc w:val="center"/>
        <w:rPr>
          <w:rFonts w:eastAsia="Arial Unicode MS" w:cs="Mangal"/>
          <w:b/>
          <w:szCs w:val="28"/>
          <w:lang w:eastAsia="zh-CN" w:bidi="hi-IN"/>
        </w:rPr>
      </w:pPr>
      <w:r w:rsidRPr="00577A53">
        <w:rPr>
          <w:rFonts w:eastAsia="Arial Unicode MS" w:cs="Mangal"/>
          <w:b/>
          <w:szCs w:val="28"/>
          <w:lang w:eastAsia="zh-CN" w:bidi="hi-IN"/>
        </w:rPr>
        <w:t xml:space="preserve">«Точка роста» </w:t>
      </w:r>
      <w:r>
        <w:rPr>
          <w:rFonts w:eastAsia="Arial Unicode MS" w:cs="Mangal"/>
          <w:b/>
          <w:szCs w:val="28"/>
          <w:lang w:eastAsia="zh-CN" w:bidi="hi-IN"/>
        </w:rPr>
        <w:t>МБОУ «СОШ №5 с. Гойты</w:t>
      </w:r>
      <w:r w:rsidRPr="0010778C">
        <w:rPr>
          <w:rFonts w:eastAsia="Arial Unicode MS" w:cs="Mangal"/>
          <w:b/>
          <w:szCs w:val="28"/>
          <w:lang w:eastAsia="zh-CN" w:bidi="hi-IN"/>
        </w:rPr>
        <w:t>»</w:t>
      </w:r>
    </w:p>
    <w:p w:rsidR="00713F3B" w:rsidRPr="00577A53" w:rsidRDefault="00713F3B" w:rsidP="00713F3B">
      <w:pPr>
        <w:widowControl w:val="0"/>
        <w:suppressAutoHyphens/>
        <w:spacing w:after="0" w:line="360" w:lineRule="auto"/>
        <w:ind w:right="-2"/>
        <w:jc w:val="center"/>
        <w:rPr>
          <w:rFonts w:eastAsia="Arial Unicode MS" w:cs="Mangal"/>
          <w:b/>
          <w:szCs w:val="28"/>
          <w:lang w:eastAsia="zh-CN" w:bidi="hi-IN"/>
        </w:rPr>
      </w:pPr>
    </w:p>
    <w:p w:rsidR="00713F3B" w:rsidRPr="00577A53" w:rsidRDefault="00713F3B" w:rsidP="00713F3B">
      <w:pPr>
        <w:keepNext/>
        <w:widowControl w:val="0"/>
        <w:suppressAutoHyphens/>
        <w:spacing w:after="0" w:line="360" w:lineRule="auto"/>
        <w:ind w:right="-2" w:firstLine="851"/>
        <w:jc w:val="both"/>
        <w:outlineLvl w:val="0"/>
        <w:rPr>
          <w:rFonts w:eastAsia="Microsoft YaHei" w:cs="Times New Roman"/>
          <w:b/>
          <w:bCs/>
          <w:szCs w:val="28"/>
          <w:lang w:eastAsia="zh-CN" w:bidi="hi-IN"/>
        </w:rPr>
      </w:pPr>
      <w:bookmarkStart w:id="1" w:name="sub_1000"/>
      <w:r w:rsidRPr="00577A53">
        <w:rPr>
          <w:rFonts w:eastAsia="Microsoft YaHei" w:cs="Times New Roman"/>
          <w:b/>
          <w:bCs/>
          <w:szCs w:val="28"/>
          <w:lang w:eastAsia="zh-CN" w:bidi="hi-IN"/>
        </w:rPr>
        <w:t>1. Общие положения</w:t>
      </w:r>
      <w:bookmarkEnd w:id="1"/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2" w:name="sub_11"/>
      <w:r w:rsidRPr="00577A53">
        <w:rPr>
          <w:rFonts w:eastAsia="Calibri" w:cs="Times New Roman"/>
          <w:szCs w:val="28"/>
        </w:rPr>
        <w:t>1.1. Центр образования цифрового и гуманитарного профилей «Точка роста» (далее 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3" w:name="sub_12"/>
      <w:bookmarkEnd w:id="2"/>
      <w:r w:rsidRPr="00577A53">
        <w:rPr>
          <w:rFonts w:eastAsia="Calibri" w:cs="Times New Roman"/>
          <w:szCs w:val="28"/>
        </w:rPr>
        <w:t xml:space="preserve">1.2. Центр является структурным подразделением образовательной организации </w:t>
      </w:r>
      <w:r>
        <w:rPr>
          <w:rFonts w:eastAsia="Times New Roman" w:cs="Times New Roman"/>
          <w:szCs w:val="28"/>
          <w:lang w:eastAsia="ru-RU"/>
        </w:rPr>
        <w:t>МБОУ «СОШ №5 с. Гойты»</w:t>
      </w:r>
      <w:r w:rsidRPr="00577A53">
        <w:rPr>
          <w:rFonts w:eastAsia="Calibri" w:cs="Times New Roman"/>
          <w:szCs w:val="28"/>
        </w:rPr>
        <w:t xml:space="preserve"> (далее — Учреждение) и не является отдельным юридическим лицом.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4" w:name="sub_13"/>
      <w:bookmarkEnd w:id="3"/>
      <w:r w:rsidRPr="00577A53">
        <w:rPr>
          <w:rFonts w:eastAsia="Calibri" w:cs="Times New Roman"/>
          <w:szCs w:val="28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Центра на текущий год, планами работы, утвержденными учредителем и настоящим Положением.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5" w:name="sub_16"/>
      <w:bookmarkEnd w:id="4"/>
      <w:r w:rsidRPr="00577A53">
        <w:rPr>
          <w:rFonts w:eastAsia="Calibri" w:cs="Times New Roman"/>
          <w:szCs w:val="28"/>
        </w:rPr>
        <w:t>1.4. Центр в своей деятельности подчиняется директору Учреждения.</w:t>
      </w:r>
      <w:bookmarkEnd w:id="5"/>
    </w:p>
    <w:p w:rsidR="00713F3B" w:rsidRDefault="00713F3B" w:rsidP="00713F3B">
      <w:pPr>
        <w:keepNext/>
        <w:widowControl w:val="0"/>
        <w:suppressAutoHyphens/>
        <w:spacing w:after="0" w:line="360" w:lineRule="auto"/>
        <w:ind w:right="-2" w:firstLine="851"/>
        <w:jc w:val="both"/>
        <w:outlineLvl w:val="0"/>
        <w:rPr>
          <w:rFonts w:eastAsia="Microsoft YaHei" w:cs="Times New Roman"/>
          <w:b/>
          <w:bCs/>
          <w:szCs w:val="28"/>
          <w:lang w:eastAsia="zh-CN" w:bidi="hi-IN"/>
        </w:rPr>
      </w:pPr>
      <w:bookmarkStart w:id="6" w:name="sub_200"/>
    </w:p>
    <w:p w:rsidR="00713F3B" w:rsidRPr="00577A53" w:rsidRDefault="00713F3B" w:rsidP="00713F3B">
      <w:pPr>
        <w:keepNext/>
        <w:widowControl w:val="0"/>
        <w:suppressAutoHyphens/>
        <w:spacing w:after="0" w:line="360" w:lineRule="auto"/>
        <w:ind w:right="-2" w:firstLine="851"/>
        <w:jc w:val="both"/>
        <w:outlineLvl w:val="0"/>
        <w:rPr>
          <w:rFonts w:eastAsia="Microsoft YaHei" w:cs="Times New Roman"/>
          <w:b/>
          <w:bCs/>
          <w:szCs w:val="28"/>
          <w:lang w:eastAsia="zh-CN" w:bidi="hi-IN"/>
        </w:rPr>
      </w:pPr>
      <w:r w:rsidRPr="00577A53">
        <w:rPr>
          <w:rFonts w:eastAsia="Microsoft YaHei" w:cs="Times New Roman"/>
          <w:b/>
          <w:bCs/>
          <w:szCs w:val="28"/>
          <w:lang w:eastAsia="zh-CN" w:bidi="hi-IN"/>
        </w:rPr>
        <w:t>2. Цели, задачи, функции деятельности Центра</w:t>
      </w:r>
      <w:bookmarkEnd w:id="6"/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7" w:name="sub_21"/>
      <w:r w:rsidRPr="00577A53">
        <w:rPr>
          <w:rFonts w:eastAsia="Calibri" w:cs="Times New Roman"/>
          <w:szCs w:val="28"/>
        </w:rPr>
        <w:t>2.1. Основными целями Центра являются: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создание условий для внедрения на</w:t>
      </w:r>
      <w:r w:rsidRPr="00577A53">
        <w:rPr>
          <w:rFonts w:eastAsia="Calibri" w:cs="Times New Roman"/>
          <w:szCs w:val="28"/>
          <w:lang w:val="en-US"/>
        </w:rPr>
        <w:t> </w:t>
      </w:r>
      <w:r w:rsidRPr="00577A53">
        <w:rPr>
          <w:rFonts w:eastAsia="Calibri" w:cs="Times New Roman"/>
          <w:szCs w:val="28"/>
        </w:rPr>
        <w:t>уровнях начального общего, основного общего</w:t>
      </w:r>
      <w:r w:rsidRPr="00577A53">
        <w:rPr>
          <w:rFonts w:eastAsia="Arial Unicode MS" w:cs="Times New Roman"/>
          <w:kern w:val="3"/>
          <w:szCs w:val="28"/>
          <w:bdr w:val="none" w:sz="0" w:space="0" w:color="auto" w:frame="1"/>
        </w:rPr>
        <w:t xml:space="preserve"> и (или) среднего общего образования</w:t>
      </w:r>
      <w:r w:rsidRPr="00577A53">
        <w:rPr>
          <w:rFonts w:eastAsia="Calibri" w:cs="Times New Roman"/>
          <w:szCs w:val="28"/>
        </w:rPr>
        <w:t xml:space="preserve">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</w:t>
      </w:r>
      <w:r w:rsidRPr="00577A53">
        <w:rPr>
          <w:rFonts w:eastAsia="Calibri" w:cs="Times New Roman"/>
          <w:szCs w:val="28"/>
          <w:lang w:val="en-US"/>
        </w:rPr>
        <w:t> </w:t>
      </w:r>
      <w:r w:rsidRPr="00577A53">
        <w:rPr>
          <w:rFonts w:eastAsia="Calibri" w:cs="Times New Roman"/>
          <w:szCs w:val="28"/>
        </w:rPr>
        <w:t xml:space="preserve">гуманитарного профилей, 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Arial Unicode MS" w:cs="Times New Roman"/>
          <w:kern w:val="3"/>
          <w:szCs w:val="28"/>
          <w:bdr w:val="none" w:sz="0" w:space="0" w:color="auto" w:frame="1"/>
        </w:rPr>
      </w:pPr>
      <w:r w:rsidRPr="00577A53">
        <w:rPr>
          <w:rFonts w:eastAsia="Calibri" w:cs="Times New Roman"/>
          <w:szCs w:val="28"/>
        </w:rPr>
        <w:lastRenderedPageBreak/>
        <w:t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</w:t>
      </w:r>
      <w:r w:rsidRPr="00577A53">
        <w:rPr>
          <w:rFonts w:eastAsia="Arial Unicode MS" w:cs="Times New Roman"/>
          <w:kern w:val="3"/>
          <w:szCs w:val="28"/>
          <w:bdr w:val="none" w:sz="0" w:space="0" w:color="auto" w:frame="1"/>
        </w:rPr>
        <w:t>.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 Задачи Центра: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8" w:name="sub_212"/>
      <w:bookmarkEnd w:id="7"/>
      <w:r w:rsidRPr="00577A53">
        <w:rPr>
          <w:rFonts w:eastAsia="Calibri" w:cs="Times New Roman"/>
          <w:szCs w:val="28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9" w:name="sub_214"/>
      <w:bookmarkEnd w:id="8"/>
      <w:r w:rsidRPr="00577A53">
        <w:rPr>
          <w:rFonts w:eastAsia="Calibri" w:cs="Times New Roman"/>
          <w:szCs w:val="28"/>
        </w:rPr>
        <w:t>2.2.7. информационное сопровождение деятельности Центра, развитие медиаграмотности у обучающихся;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10" w:name="sub_216"/>
      <w:bookmarkEnd w:id="9"/>
      <w:r w:rsidRPr="00577A53">
        <w:rPr>
          <w:rFonts w:eastAsia="Calibri" w:cs="Times New Roman"/>
          <w:szCs w:val="28"/>
        </w:rPr>
        <w:t xml:space="preserve">2.2.8. организационно-содержательная деятельность, направленная на проведение различных мероприятий в Центре и подготовку к участию </w:t>
      </w:r>
      <w:r w:rsidRPr="00577A53">
        <w:rPr>
          <w:rFonts w:eastAsia="Calibri" w:cs="Times New Roman"/>
          <w:szCs w:val="28"/>
        </w:rPr>
        <w:lastRenderedPageBreak/>
        <w:t>обучающихся Центра в мероприятиях муниципального,</w:t>
      </w:r>
      <w:r>
        <w:rPr>
          <w:rFonts w:eastAsia="Calibri" w:cs="Times New Roman"/>
          <w:szCs w:val="28"/>
        </w:rPr>
        <w:t xml:space="preserve"> </w:t>
      </w:r>
      <w:r w:rsidRPr="00577A53">
        <w:rPr>
          <w:rFonts w:eastAsia="Calibri" w:cs="Times New Roman"/>
          <w:szCs w:val="28"/>
        </w:rPr>
        <w:t>республиканского и всероссийского уровня;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2.2.10. развитие шахматного образования;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11" w:name="sub_22"/>
      <w:bookmarkEnd w:id="10"/>
      <w:r w:rsidRPr="00577A53">
        <w:rPr>
          <w:rFonts w:eastAsia="Calibri" w:cs="Times New Roman"/>
          <w:szCs w:val="28"/>
        </w:rPr>
        <w:t>2.3. Выполняя эти задачи,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</w:t>
      </w:r>
      <w:bookmarkEnd w:id="11"/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2" w:name="sub_223"/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2.4. Центр сотрудничает с:</w:t>
      </w:r>
    </w:p>
    <w:bookmarkEnd w:id="12"/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- различными образовательными организациями в форме сетевого взаимодействия;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 xml:space="preserve">- использует дистанционные формы реализации образовательных программ </w:t>
      </w:r>
    </w:p>
    <w:p w:rsidR="00713F3B" w:rsidRPr="00577A53" w:rsidRDefault="00713F3B" w:rsidP="00713F3B">
      <w:pPr>
        <w:keepNext/>
        <w:widowControl w:val="0"/>
        <w:suppressAutoHyphens/>
        <w:spacing w:after="0" w:line="360" w:lineRule="auto"/>
        <w:ind w:right="-2" w:firstLine="851"/>
        <w:jc w:val="both"/>
        <w:outlineLvl w:val="0"/>
        <w:rPr>
          <w:rFonts w:eastAsia="Microsoft YaHei" w:cs="Times New Roman"/>
          <w:b/>
          <w:bCs/>
          <w:szCs w:val="28"/>
          <w:lang w:eastAsia="zh-CN" w:bidi="hi-IN"/>
        </w:rPr>
      </w:pPr>
      <w:bookmarkStart w:id="13" w:name="sub_300"/>
      <w:r w:rsidRPr="00577A53">
        <w:rPr>
          <w:rFonts w:eastAsia="Microsoft YaHei" w:cs="Times New Roman"/>
          <w:b/>
          <w:bCs/>
          <w:szCs w:val="28"/>
          <w:lang w:eastAsia="zh-CN" w:bidi="hi-IN"/>
        </w:rPr>
        <w:lastRenderedPageBreak/>
        <w:t>3. Порядок управления Центром</w:t>
      </w:r>
      <w:bookmarkEnd w:id="13"/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14" w:name="sub_31"/>
      <w:r w:rsidRPr="00577A53">
        <w:rPr>
          <w:rFonts w:eastAsia="Calibri" w:cs="Times New Roman"/>
          <w:szCs w:val="28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 xml:space="preserve">3.2. Директор Учреждения по согласованию с учредителем Учреждения назначает распорядительным актом руководителя Центра. 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15" w:name="sub_32"/>
      <w:bookmarkEnd w:id="14"/>
      <w:r w:rsidRPr="00577A53">
        <w:rPr>
          <w:rFonts w:eastAsia="Calibri" w:cs="Times New Roman"/>
          <w:szCs w:val="28"/>
        </w:rPr>
        <w:t>3.3. Руководитель Центра обязан: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3.3.1. осуществлять оперативное руководство Центром</w:t>
      </w:r>
      <w:bookmarkStart w:id="16" w:name="sub_321"/>
      <w:bookmarkEnd w:id="15"/>
      <w:r w:rsidRPr="00577A53">
        <w:rPr>
          <w:rFonts w:eastAsia="Calibri" w:cs="Times New Roman"/>
          <w:szCs w:val="28"/>
        </w:rPr>
        <w:t>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17" w:name="sub_322"/>
      <w:bookmarkEnd w:id="16"/>
      <w:r w:rsidRPr="00577A53">
        <w:rPr>
          <w:rFonts w:eastAsia="Calibri" w:cs="Times New Roman"/>
          <w:szCs w:val="28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18" w:name="sub_324"/>
      <w:bookmarkEnd w:id="17"/>
      <w:r w:rsidRPr="00577A53">
        <w:rPr>
          <w:rFonts w:eastAsia="Calibri" w:cs="Times New Roman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bookmarkStart w:id="19" w:name="sub_325"/>
      <w:bookmarkEnd w:id="18"/>
      <w:r w:rsidRPr="00577A53">
        <w:rPr>
          <w:rFonts w:eastAsia="Calibri" w:cs="Times New Roman"/>
          <w:szCs w:val="28"/>
        </w:rPr>
        <w:t xml:space="preserve">3.3.4. </w:t>
      </w:r>
      <w:bookmarkStart w:id="20" w:name="sub_326"/>
      <w:bookmarkEnd w:id="19"/>
      <w:r w:rsidRPr="00577A53">
        <w:rPr>
          <w:rFonts w:eastAsia="Calibri" w:cs="Times New Roman"/>
          <w:szCs w:val="28"/>
        </w:rPr>
        <w:t>отчитываться перед директором Учреждения о результатах работы Центра;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1" w:name="sub_56"/>
      <w:bookmarkEnd w:id="20"/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3.4. Руководитель Центра вправе: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lastRenderedPageBreak/>
        <w:t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13F3B" w:rsidRPr="00577A53" w:rsidRDefault="00713F3B" w:rsidP="00713F3B">
      <w:pPr>
        <w:spacing w:after="0" w:line="360" w:lineRule="auto"/>
        <w:ind w:right="-2" w:firstLine="851"/>
        <w:jc w:val="both"/>
        <w:rPr>
          <w:rFonts w:eastAsia="Calibri" w:cs="Times New Roman"/>
          <w:szCs w:val="28"/>
        </w:rPr>
      </w:pPr>
      <w:r w:rsidRPr="00577A53">
        <w:rPr>
          <w:rFonts w:eastAsia="Calibri" w:cs="Times New Roman"/>
          <w:szCs w:val="28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13F3B" w:rsidRDefault="00713F3B" w:rsidP="00713F3B">
      <w:pPr>
        <w:autoSpaceDE w:val="0"/>
        <w:autoSpaceDN w:val="0"/>
        <w:adjustRightInd w:val="0"/>
        <w:spacing w:after="0" w:line="360" w:lineRule="auto"/>
        <w:ind w:right="-2" w:firstLine="851"/>
        <w:jc w:val="both"/>
        <w:rPr>
          <w:rFonts w:eastAsia="Calibri" w:cs="Times New Roman"/>
          <w:color w:val="000000"/>
          <w:szCs w:val="28"/>
        </w:rPr>
      </w:pPr>
      <w:r w:rsidRPr="00577A53">
        <w:rPr>
          <w:rFonts w:eastAsia="Calibri" w:cs="Times New Roman"/>
          <w:color w:val="000000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  <w:bookmarkEnd w:id="21"/>
    </w:p>
    <w:p w:rsidR="00713F3B" w:rsidRDefault="00713F3B" w:rsidP="00713F3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eastAsia="Calibri" w:cs="Times New Roman"/>
          <w:color w:val="000000"/>
          <w:szCs w:val="28"/>
        </w:rPr>
      </w:pPr>
    </w:p>
    <w:p w:rsidR="00713F3B" w:rsidRDefault="00713F3B" w:rsidP="00713F3B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eastAsia="Calibri" w:cs="Times New Roman"/>
          <w:color w:val="000000"/>
          <w:sz w:val="22"/>
        </w:rPr>
        <w:sectPr w:rsidR="00713F3B" w:rsidSect="00F167BE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005EB1" w:rsidRDefault="00713F3B"/>
    <w:sectPr w:rsidR="0000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CA"/>
    <w:rsid w:val="002D528D"/>
    <w:rsid w:val="00713F3B"/>
    <w:rsid w:val="00E748BF"/>
    <w:rsid w:val="00F6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8CA0E-886C-4F3D-B96D-105535D9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F3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1018</Words>
  <Characters>5809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леча</dc:creator>
  <cp:keywords/>
  <dc:description/>
  <cp:lastModifiedBy>леча</cp:lastModifiedBy>
  <cp:revision>2</cp:revision>
  <dcterms:created xsi:type="dcterms:W3CDTF">2023-11-16T13:19:00Z</dcterms:created>
  <dcterms:modified xsi:type="dcterms:W3CDTF">2023-11-16T13:19:00Z</dcterms:modified>
</cp:coreProperties>
</file>