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2495B" w:rsidRDefault="00C97AA2" w:rsidP="00C97AA2">
      <w:pPr>
        <w:ind w:left="-851" w:firstLine="0"/>
        <w:jc w:val="center"/>
        <w:rPr>
          <w:rFonts w:eastAsia="Times New Roman"/>
          <w:b/>
          <w:sz w:val="24"/>
          <w:szCs w:val="24"/>
          <w:lang w:eastAsia="ru-RU"/>
        </w:rPr>
      </w:pPr>
      <w:r>
        <w:rPr>
          <w:rFonts w:eastAsia="Times New Roman"/>
          <w:b/>
          <w:noProof/>
          <w:sz w:val="24"/>
          <w:szCs w:val="24"/>
          <w:lang w:eastAsia="ru-RU"/>
        </w:rPr>
        <w:drawing>
          <wp:inline distT="0" distB="0" distL="0" distR="0">
            <wp:extent cx="6565265" cy="8502913"/>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итулка соо.jpg"/>
                    <pic:cNvPicPr/>
                  </pic:nvPicPr>
                  <pic:blipFill>
                    <a:blip r:embed="rId8">
                      <a:extLst>
                        <a:ext uri="{28A0092B-C50C-407E-A947-70E740481C1C}">
                          <a14:useLocalDpi xmlns:a14="http://schemas.microsoft.com/office/drawing/2010/main" val="0"/>
                        </a:ext>
                      </a:extLst>
                    </a:blip>
                    <a:stretch>
                      <a:fillRect/>
                    </a:stretch>
                  </pic:blipFill>
                  <pic:spPr>
                    <a:xfrm>
                      <a:off x="0" y="0"/>
                      <a:ext cx="6568964" cy="8507703"/>
                    </a:xfrm>
                    <a:prstGeom prst="rect">
                      <a:avLst/>
                    </a:prstGeom>
                  </pic:spPr>
                </pic:pic>
              </a:graphicData>
            </a:graphic>
          </wp:inline>
        </w:drawing>
      </w:r>
    </w:p>
    <w:p w:rsidR="00C97AA2" w:rsidRDefault="00C97AA2" w:rsidP="0090474D">
      <w:pPr>
        <w:ind w:firstLine="0"/>
        <w:jc w:val="center"/>
        <w:rPr>
          <w:rFonts w:eastAsia="Times New Roman"/>
          <w:b/>
          <w:sz w:val="24"/>
          <w:szCs w:val="24"/>
          <w:lang w:eastAsia="ru-RU"/>
        </w:rPr>
      </w:pPr>
    </w:p>
    <w:p w:rsidR="00C97AA2" w:rsidRDefault="00C97AA2" w:rsidP="00C97AA2">
      <w:pPr>
        <w:ind w:firstLine="0"/>
        <w:rPr>
          <w:b/>
          <w:szCs w:val="28"/>
        </w:rPr>
      </w:pPr>
      <w:bookmarkStart w:id="0" w:name="_GoBack"/>
      <w:bookmarkEnd w:id="0"/>
    </w:p>
    <w:p w:rsidR="00D47162" w:rsidRPr="00EE6ED2" w:rsidRDefault="00871FAB" w:rsidP="00BB7D44">
      <w:pPr>
        <w:ind w:firstLine="0"/>
        <w:jc w:val="center"/>
        <w:rPr>
          <w:b/>
          <w:szCs w:val="28"/>
        </w:rPr>
      </w:pPr>
      <w:r w:rsidRPr="00EE6ED2">
        <w:rPr>
          <w:b/>
          <w:szCs w:val="28"/>
        </w:rPr>
        <w:lastRenderedPageBreak/>
        <w:t>ОГЛАВЛЕНИЕ</w:t>
      </w:r>
    </w:p>
    <w:p w:rsidR="00D468E9" w:rsidRDefault="00ED5945">
      <w:pPr>
        <w:pStyle w:val="1c"/>
        <w:rPr>
          <w:rFonts w:asciiTheme="minorHAnsi" w:eastAsiaTheme="minorEastAsia" w:hAnsiTheme="minorHAnsi" w:cstheme="minorBidi"/>
          <w:noProof/>
          <w:sz w:val="22"/>
          <w:lang w:eastAsia="ru-RU"/>
        </w:rPr>
      </w:pPr>
      <w:r w:rsidRPr="003026BB">
        <w:rPr>
          <w:szCs w:val="28"/>
        </w:rPr>
        <w:fldChar w:fldCharType="begin"/>
      </w:r>
      <w:r w:rsidR="001215F0" w:rsidRPr="003026BB">
        <w:rPr>
          <w:szCs w:val="28"/>
        </w:rPr>
        <w:instrText xml:space="preserve"> TOC \o "1-5" \h \z \u </w:instrText>
      </w:r>
      <w:r w:rsidRPr="003026BB">
        <w:rPr>
          <w:szCs w:val="28"/>
        </w:rPr>
        <w:fldChar w:fldCharType="separate"/>
      </w:r>
      <w:hyperlink w:anchor="_Toc524600594" w:history="1">
        <w:r w:rsidR="00D468E9" w:rsidRPr="00EF7CA8">
          <w:rPr>
            <w:rStyle w:val="aa"/>
            <w:noProof/>
            <w:lang w:val="en-US"/>
          </w:rPr>
          <w:t>I</w:t>
        </w:r>
        <w:r w:rsidR="00D468E9" w:rsidRPr="00EF7CA8">
          <w:rPr>
            <w:rStyle w:val="aa"/>
            <w:noProof/>
          </w:rPr>
          <w:t>. Целевой раздел основной образовательной программы среднего общего образования</w:t>
        </w:r>
        <w:r w:rsidR="00D468E9">
          <w:rPr>
            <w:noProof/>
            <w:webHidden/>
          </w:rPr>
          <w:tab/>
        </w:r>
        <w:r w:rsidR="00D468E9">
          <w:rPr>
            <w:noProof/>
            <w:webHidden/>
          </w:rPr>
          <w:fldChar w:fldCharType="begin"/>
        </w:r>
        <w:r w:rsidR="00D468E9">
          <w:rPr>
            <w:noProof/>
            <w:webHidden/>
          </w:rPr>
          <w:instrText xml:space="preserve"> PAGEREF _Toc524600594 \h </w:instrText>
        </w:r>
        <w:r w:rsidR="00D468E9">
          <w:rPr>
            <w:noProof/>
            <w:webHidden/>
          </w:rPr>
        </w:r>
        <w:r w:rsidR="00D468E9">
          <w:rPr>
            <w:noProof/>
            <w:webHidden/>
          </w:rPr>
          <w:fldChar w:fldCharType="separate"/>
        </w:r>
        <w:r w:rsidR="0090268A">
          <w:rPr>
            <w:noProof/>
            <w:webHidden/>
          </w:rPr>
          <w:t>9</w:t>
        </w:r>
        <w:r w:rsidR="00D468E9">
          <w:rPr>
            <w:noProof/>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595" w:history="1">
        <w:r w:rsidR="00D468E9" w:rsidRPr="00EF7CA8">
          <w:rPr>
            <w:rStyle w:val="aa"/>
            <w:noProof/>
          </w:rPr>
          <w:t>I.1. </w:t>
        </w:r>
        <w:r w:rsidR="00D468E9" w:rsidRPr="00EF7CA8">
          <w:rPr>
            <w:rStyle w:val="aa"/>
            <w:noProof/>
            <w:lang w:eastAsia="ru-RU"/>
          </w:rPr>
          <w:t>Пояснительная</w:t>
        </w:r>
        <w:r w:rsidR="00D468E9" w:rsidRPr="00EF7CA8">
          <w:rPr>
            <w:rStyle w:val="aa"/>
            <w:noProof/>
          </w:rPr>
          <w:t xml:space="preserve"> записка</w:t>
        </w:r>
        <w:r w:rsidR="00D468E9">
          <w:rPr>
            <w:noProof/>
            <w:webHidden/>
          </w:rPr>
          <w:tab/>
        </w:r>
        <w:r w:rsidR="00D468E9">
          <w:rPr>
            <w:noProof/>
            <w:webHidden/>
          </w:rPr>
          <w:fldChar w:fldCharType="begin"/>
        </w:r>
        <w:r w:rsidR="00D468E9">
          <w:rPr>
            <w:noProof/>
            <w:webHidden/>
          </w:rPr>
          <w:instrText xml:space="preserve"> PAGEREF _Toc524600595 \h </w:instrText>
        </w:r>
        <w:r w:rsidR="00D468E9">
          <w:rPr>
            <w:noProof/>
            <w:webHidden/>
          </w:rPr>
        </w:r>
        <w:r w:rsidR="00D468E9">
          <w:rPr>
            <w:noProof/>
            <w:webHidden/>
          </w:rPr>
          <w:fldChar w:fldCharType="separate"/>
        </w:r>
        <w:r w:rsidR="0090268A">
          <w:rPr>
            <w:noProof/>
            <w:webHidden/>
          </w:rPr>
          <w:t>9</w:t>
        </w:r>
        <w:r w:rsidR="00D468E9">
          <w:rPr>
            <w:noProof/>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596" w:history="1">
        <w:r w:rsidR="00D468E9" w:rsidRPr="00EF7CA8">
          <w:rPr>
            <w:rStyle w:val="aa"/>
            <w:noProof/>
          </w:rPr>
          <w:t>I.2. Планируемые</w:t>
        </w:r>
        <w:r w:rsidR="00D468E9" w:rsidRPr="00EF7CA8">
          <w:rPr>
            <w:rStyle w:val="aa"/>
            <w:noProof/>
            <w:u w:color="222222"/>
            <w:bdr w:val="nil"/>
            <w:shd w:val="clear" w:color="auto" w:fill="FFFFFF"/>
            <w:lang w:eastAsia="ru-RU"/>
          </w:rPr>
          <w:t xml:space="preserve"> </w:t>
        </w:r>
        <w:r w:rsidR="00D468E9" w:rsidRPr="00EF7CA8">
          <w:rPr>
            <w:rStyle w:val="aa"/>
            <w:noProof/>
            <w:lang w:eastAsia="ru-RU"/>
          </w:rPr>
          <w:t>результаты</w:t>
        </w:r>
        <w:r w:rsidR="00D468E9" w:rsidRPr="00EF7CA8">
          <w:rPr>
            <w:rStyle w:val="aa"/>
            <w:noProof/>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D468E9">
          <w:rPr>
            <w:noProof/>
            <w:webHidden/>
          </w:rPr>
          <w:tab/>
        </w:r>
        <w:r w:rsidR="00D468E9">
          <w:rPr>
            <w:noProof/>
            <w:webHidden/>
          </w:rPr>
          <w:fldChar w:fldCharType="begin"/>
        </w:r>
        <w:r w:rsidR="00D468E9">
          <w:rPr>
            <w:noProof/>
            <w:webHidden/>
          </w:rPr>
          <w:instrText xml:space="preserve"> PAGEREF _Toc524600596 \h </w:instrText>
        </w:r>
        <w:r w:rsidR="00D468E9">
          <w:rPr>
            <w:noProof/>
            <w:webHidden/>
          </w:rPr>
        </w:r>
        <w:r w:rsidR="00D468E9">
          <w:rPr>
            <w:noProof/>
            <w:webHidden/>
          </w:rPr>
          <w:fldChar w:fldCharType="separate"/>
        </w:r>
        <w:r w:rsidR="0090268A">
          <w:rPr>
            <w:noProof/>
            <w:webHidden/>
          </w:rPr>
          <w:t>17</w:t>
        </w:r>
        <w:r w:rsidR="00D468E9">
          <w:rPr>
            <w:noProof/>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597" w:history="1">
        <w:r w:rsidR="00D468E9" w:rsidRPr="00EF7CA8">
          <w:rPr>
            <w:rStyle w:val="aa"/>
          </w:rPr>
          <w:t>I.2.1. Планируемые личностные результаты освоения ООП</w:t>
        </w:r>
        <w:r w:rsidR="00D468E9">
          <w:rPr>
            <w:webHidden/>
          </w:rPr>
          <w:tab/>
        </w:r>
        <w:r w:rsidR="00D468E9">
          <w:rPr>
            <w:webHidden/>
          </w:rPr>
          <w:fldChar w:fldCharType="begin"/>
        </w:r>
        <w:r w:rsidR="00D468E9">
          <w:rPr>
            <w:webHidden/>
          </w:rPr>
          <w:instrText xml:space="preserve"> PAGEREF _Toc524600597 \h </w:instrText>
        </w:r>
        <w:r w:rsidR="00D468E9">
          <w:rPr>
            <w:webHidden/>
          </w:rPr>
        </w:r>
        <w:r w:rsidR="00D468E9">
          <w:rPr>
            <w:webHidden/>
          </w:rPr>
          <w:fldChar w:fldCharType="separate"/>
        </w:r>
        <w:r w:rsidR="0090268A">
          <w:rPr>
            <w:webHidden/>
          </w:rPr>
          <w:t>18</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598" w:history="1">
        <w:r w:rsidR="00D468E9" w:rsidRPr="00EF7CA8">
          <w:rPr>
            <w:rStyle w:val="aa"/>
          </w:rPr>
          <w:t>I.2.2. Планируемые метапредметные результаты освоения ООП</w:t>
        </w:r>
        <w:r w:rsidR="00D468E9">
          <w:rPr>
            <w:webHidden/>
          </w:rPr>
          <w:tab/>
        </w:r>
        <w:r w:rsidR="00D468E9">
          <w:rPr>
            <w:webHidden/>
          </w:rPr>
          <w:fldChar w:fldCharType="begin"/>
        </w:r>
        <w:r w:rsidR="00D468E9">
          <w:rPr>
            <w:webHidden/>
          </w:rPr>
          <w:instrText xml:space="preserve"> PAGEREF _Toc524600598 \h </w:instrText>
        </w:r>
        <w:r w:rsidR="00D468E9">
          <w:rPr>
            <w:webHidden/>
          </w:rPr>
        </w:r>
        <w:r w:rsidR="00D468E9">
          <w:rPr>
            <w:webHidden/>
          </w:rPr>
          <w:fldChar w:fldCharType="separate"/>
        </w:r>
        <w:r w:rsidR="0090268A">
          <w:rPr>
            <w:webHidden/>
          </w:rPr>
          <w:t>25</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599" w:history="1">
        <w:r w:rsidR="00D468E9" w:rsidRPr="00EF7CA8">
          <w:rPr>
            <w:rStyle w:val="aa"/>
          </w:rPr>
          <w:t>I.2.3. Планируемые предметные результаты освоения ООП</w:t>
        </w:r>
        <w:r w:rsidR="00D468E9">
          <w:rPr>
            <w:webHidden/>
          </w:rPr>
          <w:tab/>
        </w:r>
        <w:r w:rsidR="00D468E9">
          <w:rPr>
            <w:webHidden/>
          </w:rPr>
          <w:fldChar w:fldCharType="begin"/>
        </w:r>
        <w:r w:rsidR="00D468E9">
          <w:rPr>
            <w:webHidden/>
          </w:rPr>
          <w:instrText xml:space="preserve"> PAGEREF _Toc524600599 \h </w:instrText>
        </w:r>
        <w:r w:rsidR="00D468E9">
          <w:rPr>
            <w:webHidden/>
          </w:rPr>
        </w:r>
        <w:r w:rsidR="00D468E9">
          <w:rPr>
            <w:webHidden/>
          </w:rPr>
          <w:fldChar w:fldCharType="separate"/>
        </w:r>
        <w:r w:rsidR="0090268A">
          <w:rPr>
            <w:webHidden/>
          </w:rPr>
          <w:t>29</w:t>
        </w:r>
        <w:r w:rsidR="00D468E9">
          <w:rPr>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00" w:history="1">
        <w:r w:rsidR="00D468E9" w:rsidRPr="00EF7CA8">
          <w:rPr>
            <w:rStyle w:val="aa"/>
            <w:noProof/>
          </w:rPr>
          <w:t>Русский язык</w:t>
        </w:r>
        <w:r w:rsidR="00D468E9">
          <w:rPr>
            <w:noProof/>
            <w:webHidden/>
          </w:rPr>
          <w:tab/>
        </w:r>
        <w:r w:rsidR="00D468E9">
          <w:rPr>
            <w:noProof/>
            <w:webHidden/>
          </w:rPr>
          <w:fldChar w:fldCharType="begin"/>
        </w:r>
        <w:r w:rsidR="00D468E9">
          <w:rPr>
            <w:noProof/>
            <w:webHidden/>
          </w:rPr>
          <w:instrText xml:space="preserve"> PAGEREF _Toc524600600 \h </w:instrText>
        </w:r>
        <w:r w:rsidR="00D468E9">
          <w:rPr>
            <w:noProof/>
            <w:webHidden/>
          </w:rPr>
        </w:r>
        <w:r w:rsidR="00D468E9">
          <w:rPr>
            <w:noProof/>
            <w:webHidden/>
          </w:rPr>
          <w:fldChar w:fldCharType="separate"/>
        </w:r>
        <w:r w:rsidR="0090268A">
          <w:rPr>
            <w:noProof/>
            <w:webHidden/>
          </w:rPr>
          <w:t>32</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01" w:history="1">
        <w:r w:rsidR="00D468E9" w:rsidRPr="00EF7CA8">
          <w:rPr>
            <w:rStyle w:val="aa"/>
            <w:noProof/>
          </w:rPr>
          <w:t>Литература</w:t>
        </w:r>
        <w:r w:rsidR="00D468E9">
          <w:rPr>
            <w:noProof/>
            <w:webHidden/>
          </w:rPr>
          <w:tab/>
        </w:r>
        <w:r w:rsidR="00D468E9">
          <w:rPr>
            <w:noProof/>
            <w:webHidden/>
          </w:rPr>
          <w:fldChar w:fldCharType="begin"/>
        </w:r>
        <w:r w:rsidR="00D468E9">
          <w:rPr>
            <w:noProof/>
            <w:webHidden/>
          </w:rPr>
          <w:instrText xml:space="preserve"> PAGEREF _Toc524600601 \h </w:instrText>
        </w:r>
        <w:r w:rsidR="00D468E9">
          <w:rPr>
            <w:noProof/>
            <w:webHidden/>
          </w:rPr>
        </w:r>
        <w:r w:rsidR="00D468E9">
          <w:rPr>
            <w:noProof/>
            <w:webHidden/>
          </w:rPr>
          <w:fldChar w:fldCharType="separate"/>
        </w:r>
        <w:r w:rsidR="0090268A">
          <w:rPr>
            <w:noProof/>
            <w:webHidden/>
          </w:rPr>
          <w:t>42</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02" w:history="1">
        <w:r w:rsidR="00D468E9" w:rsidRPr="00EF7CA8">
          <w:rPr>
            <w:rStyle w:val="aa"/>
            <w:noProof/>
          </w:rPr>
          <w:t>Чеченский  язык</w:t>
        </w:r>
        <w:r w:rsidR="00D468E9">
          <w:rPr>
            <w:noProof/>
            <w:webHidden/>
          </w:rPr>
          <w:tab/>
        </w:r>
        <w:r w:rsidR="00D468E9">
          <w:rPr>
            <w:noProof/>
            <w:webHidden/>
          </w:rPr>
          <w:fldChar w:fldCharType="begin"/>
        </w:r>
        <w:r w:rsidR="00D468E9">
          <w:rPr>
            <w:noProof/>
            <w:webHidden/>
          </w:rPr>
          <w:instrText xml:space="preserve"> PAGEREF _Toc524600602 \h </w:instrText>
        </w:r>
        <w:r w:rsidR="00D468E9">
          <w:rPr>
            <w:noProof/>
            <w:webHidden/>
          </w:rPr>
        </w:r>
        <w:r w:rsidR="00D468E9">
          <w:rPr>
            <w:noProof/>
            <w:webHidden/>
          </w:rPr>
          <w:fldChar w:fldCharType="separate"/>
        </w:r>
        <w:r w:rsidR="0090268A">
          <w:rPr>
            <w:noProof/>
            <w:webHidden/>
          </w:rPr>
          <w:t>49</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03" w:history="1">
        <w:r w:rsidR="00D468E9" w:rsidRPr="00EF7CA8">
          <w:rPr>
            <w:rStyle w:val="aa"/>
            <w:noProof/>
          </w:rPr>
          <w:t>Чеченская литература</w:t>
        </w:r>
        <w:r w:rsidR="00D468E9">
          <w:rPr>
            <w:noProof/>
            <w:webHidden/>
          </w:rPr>
          <w:tab/>
        </w:r>
        <w:r w:rsidR="00D468E9">
          <w:rPr>
            <w:noProof/>
            <w:webHidden/>
          </w:rPr>
          <w:fldChar w:fldCharType="begin"/>
        </w:r>
        <w:r w:rsidR="00D468E9">
          <w:rPr>
            <w:noProof/>
            <w:webHidden/>
          </w:rPr>
          <w:instrText xml:space="preserve"> PAGEREF _Toc524600603 \h </w:instrText>
        </w:r>
        <w:r w:rsidR="00D468E9">
          <w:rPr>
            <w:noProof/>
            <w:webHidden/>
          </w:rPr>
        </w:r>
        <w:r w:rsidR="00D468E9">
          <w:rPr>
            <w:noProof/>
            <w:webHidden/>
          </w:rPr>
          <w:fldChar w:fldCharType="separate"/>
        </w:r>
        <w:r w:rsidR="0090268A">
          <w:rPr>
            <w:noProof/>
            <w:webHidden/>
          </w:rPr>
          <w:t>51</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04" w:history="1">
        <w:r w:rsidR="00D468E9" w:rsidRPr="00EF7CA8">
          <w:rPr>
            <w:rStyle w:val="aa"/>
            <w:noProof/>
          </w:rPr>
          <w:t>Иностранный язык</w:t>
        </w:r>
        <w:r w:rsidR="00D468E9">
          <w:rPr>
            <w:noProof/>
            <w:webHidden/>
          </w:rPr>
          <w:tab/>
        </w:r>
        <w:r w:rsidR="00D468E9">
          <w:rPr>
            <w:noProof/>
            <w:webHidden/>
          </w:rPr>
          <w:fldChar w:fldCharType="begin"/>
        </w:r>
        <w:r w:rsidR="00D468E9">
          <w:rPr>
            <w:noProof/>
            <w:webHidden/>
          </w:rPr>
          <w:instrText xml:space="preserve"> PAGEREF _Toc524600604 \h </w:instrText>
        </w:r>
        <w:r w:rsidR="00D468E9">
          <w:rPr>
            <w:noProof/>
            <w:webHidden/>
          </w:rPr>
        </w:r>
        <w:r w:rsidR="00D468E9">
          <w:rPr>
            <w:noProof/>
            <w:webHidden/>
          </w:rPr>
          <w:fldChar w:fldCharType="separate"/>
        </w:r>
        <w:r w:rsidR="0090268A">
          <w:rPr>
            <w:noProof/>
            <w:webHidden/>
          </w:rPr>
          <w:t>52</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05" w:history="1">
        <w:r w:rsidR="00D468E9" w:rsidRPr="00EF7CA8">
          <w:rPr>
            <w:rStyle w:val="aa"/>
            <w:noProof/>
          </w:rPr>
          <w:t>История</w:t>
        </w:r>
        <w:r w:rsidR="00D468E9">
          <w:rPr>
            <w:noProof/>
            <w:webHidden/>
          </w:rPr>
          <w:tab/>
        </w:r>
        <w:r w:rsidR="00D468E9">
          <w:rPr>
            <w:noProof/>
            <w:webHidden/>
          </w:rPr>
          <w:fldChar w:fldCharType="begin"/>
        </w:r>
        <w:r w:rsidR="00D468E9">
          <w:rPr>
            <w:noProof/>
            <w:webHidden/>
          </w:rPr>
          <w:instrText xml:space="preserve"> PAGEREF _Toc524600605 \h </w:instrText>
        </w:r>
        <w:r w:rsidR="00D468E9">
          <w:rPr>
            <w:noProof/>
            <w:webHidden/>
          </w:rPr>
        </w:r>
        <w:r w:rsidR="00D468E9">
          <w:rPr>
            <w:noProof/>
            <w:webHidden/>
          </w:rPr>
          <w:fldChar w:fldCharType="separate"/>
        </w:r>
        <w:r w:rsidR="0090268A">
          <w:rPr>
            <w:noProof/>
            <w:webHidden/>
          </w:rPr>
          <w:t>65</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06" w:history="1">
        <w:r w:rsidR="00D468E9" w:rsidRPr="00EF7CA8">
          <w:rPr>
            <w:rStyle w:val="aa"/>
            <w:noProof/>
          </w:rPr>
          <w:t>География</w:t>
        </w:r>
        <w:r w:rsidR="00D468E9">
          <w:rPr>
            <w:noProof/>
            <w:webHidden/>
          </w:rPr>
          <w:tab/>
        </w:r>
        <w:r w:rsidR="00D468E9">
          <w:rPr>
            <w:noProof/>
            <w:webHidden/>
          </w:rPr>
          <w:fldChar w:fldCharType="begin"/>
        </w:r>
        <w:r w:rsidR="00D468E9">
          <w:rPr>
            <w:noProof/>
            <w:webHidden/>
          </w:rPr>
          <w:instrText xml:space="preserve"> PAGEREF _Toc524600606 \h </w:instrText>
        </w:r>
        <w:r w:rsidR="00D468E9">
          <w:rPr>
            <w:noProof/>
            <w:webHidden/>
          </w:rPr>
        </w:r>
        <w:r w:rsidR="00D468E9">
          <w:rPr>
            <w:noProof/>
            <w:webHidden/>
          </w:rPr>
          <w:fldChar w:fldCharType="separate"/>
        </w:r>
        <w:r w:rsidR="0090268A">
          <w:rPr>
            <w:noProof/>
            <w:webHidden/>
          </w:rPr>
          <w:t>71</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07" w:history="1">
        <w:r w:rsidR="00D468E9" w:rsidRPr="00EF7CA8">
          <w:rPr>
            <w:rStyle w:val="aa"/>
            <w:noProof/>
          </w:rPr>
          <w:t>Экономика</w:t>
        </w:r>
        <w:r w:rsidR="00D468E9">
          <w:rPr>
            <w:noProof/>
            <w:webHidden/>
          </w:rPr>
          <w:tab/>
        </w:r>
        <w:r w:rsidR="00D468E9">
          <w:rPr>
            <w:noProof/>
            <w:webHidden/>
          </w:rPr>
          <w:fldChar w:fldCharType="begin"/>
        </w:r>
        <w:r w:rsidR="00D468E9">
          <w:rPr>
            <w:noProof/>
            <w:webHidden/>
          </w:rPr>
          <w:instrText xml:space="preserve"> PAGEREF _Toc524600607 \h </w:instrText>
        </w:r>
        <w:r w:rsidR="00D468E9">
          <w:rPr>
            <w:noProof/>
            <w:webHidden/>
          </w:rPr>
        </w:r>
        <w:r w:rsidR="00D468E9">
          <w:rPr>
            <w:noProof/>
            <w:webHidden/>
          </w:rPr>
          <w:fldChar w:fldCharType="separate"/>
        </w:r>
        <w:r w:rsidR="0090268A">
          <w:rPr>
            <w:noProof/>
            <w:webHidden/>
          </w:rPr>
          <w:t>78</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08" w:history="1">
        <w:r w:rsidR="00D468E9" w:rsidRPr="00EF7CA8">
          <w:rPr>
            <w:rStyle w:val="aa"/>
            <w:noProof/>
          </w:rPr>
          <w:t>Право</w:t>
        </w:r>
        <w:r w:rsidR="00D468E9">
          <w:rPr>
            <w:noProof/>
            <w:webHidden/>
          </w:rPr>
          <w:tab/>
        </w:r>
        <w:r w:rsidR="00D468E9">
          <w:rPr>
            <w:noProof/>
            <w:webHidden/>
          </w:rPr>
          <w:fldChar w:fldCharType="begin"/>
        </w:r>
        <w:r w:rsidR="00D468E9">
          <w:rPr>
            <w:noProof/>
            <w:webHidden/>
          </w:rPr>
          <w:instrText xml:space="preserve"> PAGEREF _Toc524600608 \h </w:instrText>
        </w:r>
        <w:r w:rsidR="00D468E9">
          <w:rPr>
            <w:noProof/>
            <w:webHidden/>
          </w:rPr>
        </w:r>
        <w:r w:rsidR="00D468E9">
          <w:rPr>
            <w:noProof/>
            <w:webHidden/>
          </w:rPr>
          <w:fldChar w:fldCharType="separate"/>
        </w:r>
        <w:r w:rsidR="0090268A">
          <w:rPr>
            <w:noProof/>
            <w:webHidden/>
          </w:rPr>
          <w:t>94</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09" w:history="1">
        <w:r w:rsidR="00D468E9" w:rsidRPr="00EF7CA8">
          <w:rPr>
            <w:rStyle w:val="aa"/>
            <w:noProof/>
          </w:rPr>
          <w:t>Обществознание</w:t>
        </w:r>
        <w:r w:rsidR="00D468E9">
          <w:rPr>
            <w:noProof/>
            <w:webHidden/>
          </w:rPr>
          <w:tab/>
        </w:r>
        <w:r w:rsidR="00D468E9">
          <w:rPr>
            <w:noProof/>
            <w:webHidden/>
          </w:rPr>
          <w:fldChar w:fldCharType="begin"/>
        </w:r>
        <w:r w:rsidR="00D468E9">
          <w:rPr>
            <w:noProof/>
            <w:webHidden/>
          </w:rPr>
          <w:instrText xml:space="preserve"> PAGEREF _Toc524600609 \h </w:instrText>
        </w:r>
        <w:r w:rsidR="00D468E9">
          <w:rPr>
            <w:noProof/>
            <w:webHidden/>
          </w:rPr>
        </w:r>
        <w:r w:rsidR="00D468E9">
          <w:rPr>
            <w:noProof/>
            <w:webHidden/>
          </w:rPr>
          <w:fldChar w:fldCharType="separate"/>
        </w:r>
        <w:r w:rsidR="0090268A">
          <w:rPr>
            <w:noProof/>
            <w:webHidden/>
          </w:rPr>
          <w:t>104</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10" w:history="1">
        <w:r w:rsidR="00D468E9" w:rsidRPr="00EF7CA8">
          <w:rPr>
            <w:rStyle w:val="aa"/>
            <w:noProof/>
          </w:rPr>
          <w:t>Математика: алгебра и начала математического анализа, геометрия</w:t>
        </w:r>
        <w:r w:rsidR="00D468E9">
          <w:rPr>
            <w:noProof/>
            <w:webHidden/>
          </w:rPr>
          <w:tab/>
        </w:r>
        <w:r w:rsidR="00D468E9">
          <w:rPr>
            <w:noProof/>
            <w:webHidden/>
          </w:rPr>
          <w:fldChar w:fldCharType="begin"/>
        </w:r>
        <w:r w:rsidR="00D468E9">
          <w:rPr>
            <w:noProof/>
            <w:webHidden/>
          </w:rPr>
          <w:instrText xml:space="preserve"> PAGEREF _Toc524600610 \h </w:instrText>
        </w:r>
        <w:r w:rsidR="00D468E9">
          <w:rPr>
            <w:noProof/>
            <w:webHidden/>
          </w:rPr>
        </w:r>
        <w:r w:rsidR="00D468E9">
          <w:rPr>
            <w:noProof/>
            <w:webHidden/>
          </w:rPr>
          <w:fldChar w:fldCharType="separate"/>
        </w:r>
        <w:r w:rsidR="0090268A">
          <w:rPr>
            <w:noProof/>
            <w:webHidden/>
          </w:rPr>
          <w:t>123</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11" w:history="1">
        <w:r w:rsidR="00D468E9" w:rsidRPr="00EF7CA8">
          <w:rPr>
            <w:rStyle w:val="aa"/>
            <w:rFonts w:eastAsia="Times New Roman"/>
            <w:b/>
            <w:iCs/>
            <w:noProof/>
          </w:rPr>
          <w:t>Информатика</w:t>
        </w:r>
        <w:r w:rsidR="00D468E9">
          <w:rPr>
            <w:noProof/>
            <w:webHidden/>
          </w:rPr>
          <w:tab/>
        </w:r>
        <w:r w:rsidR="00D468E9">
          <w:rPr>
            <w:noProof/>
            <w:webHidden/>
          </w:rPr>
          <w:fldChar w:fldCharType="begin"/>
        </w:r>
        <w:r w:rsidR="00D468E9">
          <w:rPr>
            <w:noProof/>
            <w:webHidden/>
          </w:rPr>
          <w:instrText xml:space="preserve"> PAGEREF _Toc524600611 \h </w:instrText>
        </w:r>
        <w:r w:rsidR="00D468E9">
          <w:rPr>
            <w:noProof/>
            <w:webHidden/>
          </w:rPr>
        </w:r>
        <w:r w:rsidR="00D468E9">
          <w:rPr>
            <w:noProof/>
            <w:webHidden/>
          </w:rPr>
          <w:fldChar w:fldCharType="separate"/>
        </w:r>
        <w:r w:rsidR="0090268A">
          <w:rPr>
            <w:noProof/>
            <w:webHidden/>
          </w:rPr>
          <w:t>158</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12" w:history="1">
        <w:r w:rsidR="00D468E9" w:rsidRPr="00EF7CA8">
          <w:rPr>
            <w:rStyle w:val="aa"/>
            <w:noProof/>
          </w:rPr>
          <w:t>Физика</w:t>
        </w:r>
        <w:r w:rsidR="00D468E9">
          <w:rPr>
            <w:noProof/>
            <w:webHidden/>
          </w:rPr>
          <w:tab/>
        </w:r>
        <w:r w:rsidR="00D468E9">
          <w:rPr>
            <w:noProof/>
            <w:webHidden/>
          </w:rPr>
          <w:fldChar w:fldCharType="begin"/>
        </w:r>
        <w:r w:rsidR="00D468E9">
          <w:rPr>
            <w:noProof/>
            <w:webHidden/>
          </w:rPr>
          <w:instrText xml:space="preserve"> PAGEREF _Toc524600612 \h </w:instrText>
        </w:r>
        <w:r w:rsidR="00D468E9">
          <w:rPr>
            <w:noProof/>
            <w:webHidden/>
          </w:rPr>
        </w:r>
        <w:r w:rsidR="00D468E9">
          <w:rPr>
            <w:noProof/>
            <w:webHidden/>
          </w:rPr>
          <w:fldChar w:fldCharType="separate"/>
        </w:r>
        <w:r w:rsidR="0090268A">
          <w:rPr>
            <w:noProof/>
            <w:webHidden/>
          </w:rPr>
          <w:t>170</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13" w:history="1">
        <w:r w:rsidR="00D468E9" w:rsidRPr="00EF7CA8">
          <w:rPr>
            <w:rStyle w:val="aa"/>
            <w:noProof/>
          </w:rPr>
          <w:t>Химия</w:t>
        </w:r>
        <w:r w:rsidR="00D468E9">
          <w:rPr>
            <w:noProof/>
            <w:webHidden/>
          </w:rPr>
          <w:tab/>
        </w:r>
        <w:r w:rsidR="00D468E9">
          <w:rPr>
            <w:noProof/>
            <w:webHidden/>
          </w:rPr>
          <w:fldChar w:fldCharType="begin"/>
        </w:r>
        <w:r w:rsidR="00D468E9">
          <w:rPr>
            <w:noProof/>
            <w:webHidden/>
          </w:rPr>
          <w:instrText xml:space="preserve"> PAGEREF _Toc524600613 \h </w:instrText>
        </w:r>
        <w:r w:rsidR="00D468E9">
          <w:rPr>
            <w:noProof/>
            <w:webHidden/>
          </w:rPr>
        </w:r>
        <w:r w:rsidR="00D468E9">
          <w:rPr>
            <w:noProof/>
            <w:webHidden/>
          </w:rPr>
          <w:fldChar w:fldCharType="separate"/>
        </w:r>
        <w:r w:rsidR="0090268A">
          <w:rPr>
            <w:noProof/>
            <w:webHidden/>
          </w:rPr>
          <w:t>177</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14" w:history="1">
        <w:r w:rsidR="00D468E9" w:rsidRPr="00EF7CA8">
          <w:rPr>
            <w:rStyle w:val="aa"/>
            <w:noProof/>
          </w:rPr>
          <w:t>Биология</w:t>
        </w:r>
        <w:r w:rsidR="00D468E9">
          <w:rPr>
            <w:noProof/>
            <w:webHidden/>
          </w:rPr>
          <w:tab/>
        </w:r>
        <w:r w:rsidR="00D468E9">
          <w:rPr>
            <w:noProof/>
            <w:webHidden/>
          </w:rPr>
          <w:fldChar w:fldCharType="begin"/>
        </w:r>
        <w:r w:rsidR="00D468E9">
          <w:rPr>
            <w:noProof/>
            <w:webHidden/>
          </w:rPr>
          <w:instrText xml:space="preserve"> PAGEREF _Toc524600614 \h </w:instrText>
        </w:r>
        <w:r w:rsidR="00D468E9">
          <w:rPr>
            <w:noProof/>
            <w:webHidden/>
          </w:rPr>
        </w:r>
        <w:r w:rsidR="00D468E9">
          <w:rPr>
            <w:noProof/>
            <w:webHidden/>
          </w:rPr>
          <w:fldChar w:fldCharType="separate"/>
        </w:r>
        <w:r w:rsidR="0090268A">
          <w:rPr>
            <w:noProof/>
            <w:webHidden/>
          </w:rPr>
          <w:t>185</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15" w:history="1">
        <w:r w:rsidR="00D468E9" w:rsidRPr="00EF7CA8">
          <w:rPr>
            <w:rStyle w:val="aa"/>
            <w:noProof/>
          </w:rPr>
          <w:t>Естествознание</w:t>
        </w:r>
        <w:r w:rsidR="00D468E9">
          <w:rPr>
            <w:noProof/>
            <w:webHidden/>
          </w:rPr>
          <w:tab/>
        </w:r>
        <w:r w:rsidR="00D468E9">
          <w:rPr>
            <w:noProof/>
            <w:webHidden/>
          </w:rPr>
          <w:fldChar w:fldCharType="begin"/>
        </w:r>
        <w:r w:rsidR="00D468E9">
          <w:rPr>
            <w:noProof/>
            <w:webHidden/>
          </w:rPr>
          <w:instrText xml:space="preserve"> PAGEREF _Toc524600615 \h </w:instrText>
        </w:r>
        <w:r w:rsidR="00D468E9">
          <w:rPr>
            <w:noProof/>
            <w:webHidden/>
          </w:rPr>
        </w:r>
        <w:r w:rsidR="00D468E9">
          <w:rPr>
            <w:noProof/>
            <w:webHidden/>
          </w:rPr>
          <w:fldChar w:fldCharType="separate"/>
        </w:r>
        <w:r w:rsidR="0090268A">
          <w:rPr>
            <w:noProof/>
            <w:webHidden/>
          </w:rPr>
          <w:t>192</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16" w:history="1">
        <w:r w:rsidR="00D468E9" w:rsidRPr="00EF7CA8">
          <w:rPr>
            <w:rStyle w:val="aa"/>
            <w:noProof/>
          </w:rPr>
          <w:t>Физическая культура</w:t>
        </w:r>
        <w:r w:rsidR="00D468E9">
          <w:rPr>
            <w:noProof/>
            <w:webHidden/>
          </w:rPr>
          <w:tab/>
        </w:r>
        <w:r w:rsidR="00D468E9">
          <w:rPr>
            <w:noProof/>
            <w:webHidden/>
          </w:rPr>
          <w:fldChar w:fldCharType="begin"/>
        </w:r>
        <w:r w:rsidR="00D468E9">
          <w:rPr>
            <w:noProof/>
            <w:webHidden/>
          </w:rPr>
          <w:instrText xml:space="preserve"> PAGEREF _Toc524600616 \h </w:instrText>
        </w:r>
        <w:r w:rsidR="00D468E9">
          <w:rPr>
            <w:noProof/>
            <w:webHidden/>
          </w:rPr>
        </w:r>
        <w:r w:rsidR="00D468E9">
          <w:rPr>
            <w:noProof/>
            <w:webHidden/>
          </w:rPr>
          <w:fldChar w:fldCharType="separate"/>
        </w:r>
        <w:r w:rsidR="0090268A">
          <w:rPr>
            <w:noProof/>
            <w:webHidden/>
          </w:rPr>
          <w:t>197</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17" w:history="1">
        <w:r w:rsidR="00D468E9" w:rsidRPr="00EF7CA8">
          <w:rPr>
            <w:rStyle w:val="aa"/>
            <w:noProof/>
          </w:rPr>
          <w:t>Экология</w:t>
        </w:r>
        <w:r w:rsidR="00D468E9">
          <w:rPr>
            <w:noProof/>
            <w:webHidden/>
          </w:rPr>
          <w:tab/>
        </w:r>
        <w:r w:rsidR="00D468E9">
          <w:rPr>
            <w:noProof/>
            <w:webHidden/>
          </w:rPr>
          <w:fldChar w:fldCharType="begin"/>
        </w:r>
        <w:r w:rsidR="00D468E9">
          <w:rPr>
            <w:noProof/>
            <w:webHidden/>
          </w:rPr>
          <w:instrText xml:space="preserve"> PAGEREF _Toc524600617 \h </w:instrText>
        </w:r>
        <w:r w:rsidR="00D468E9">
          <w:rPr>
            <w:noProof/>
            <w:webHidden/>
          </w:rPr>
        </w:r>
        <w:r w:rsidR="00D468E9">
          <w:rPr>
            <w:noProof/>
            <w:webHidden/>
          </w:rPr>
          <w:fldChar w:fldCharType="separate"/>
        </w:r>
        <w:r w:rsidR="0090268A">
          <w:rPr>
            <w:noProof/>
            <w:webHidden/>
          </w:rPr>
          <w:t>200</w:t>
        </w:r>
        <w:r w:rsidR="00D468E9">
          <w:rPr>
            <w:noProof/>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18" w:history="1">
        <w:r w:rsidR="00D468E9" w:rsidRPr="00EF7CA8">
          <w:rPr>
            <w:rStyle w:val="aa"/>
            <w:noProof/>
          </w:rPr>
          <w:t>Основы безопасности жизнедеятельности</w:t>
        </w:r>
        <w:r w:rsidR="00D468E9">
          <w:rPr>
            <w:noProof/>
            <w:webHidden/>
          </w:rPr>
          <w:tab/>
        </w:r>
        <w:r w:rsidR="00D468E9">
          <w:rPr>
            <w:noProof/>
            <w:webHidden/>
          </w:rPr>
          <w:fldChar w:fldCharType="begin"/>
        </w:r>
        <w:r w:rsidR="00D468E9">
          <w:rPr>
            <w:noProof/>
            <w:webHidden/>
          </w:rPr>
          <w:instrText xml:space="preserve"> PAGEREF _Toc524600618 \h </w:instrText>
        </w:r>
        <w:r w:rsidR="00D468E9">
          <w:rPr>
            <w:noProof/>
            <w:webHidden/>
          </w:rPr>
        </w:r>
        <w:r w:rsidR="00D468E9">
          <w:rPr>
            <w:noProof/>
            <w:webHidden/>
          </w:rPr>
          <w:fldChar w:fldCharType="separate"/>
        </w:r>
        <w:r w:rsidR="0090268A">
          <w:rPr>
            <w:noProof/>
            <w:webHidden/>
          </w:rPr>
          <w:t>203</w:t>
        </w:r>
        <w:r w:rsidR="00D468E9">
          <w:rPr>
            <w:noProof/>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619" w:history="1">
        <w:r w:rsidR="00D468E9" w:rsidRPr="00EF7CA8">
          <w:rPr>
            <w:rStyle w:val="aa"/>
            <w:noProof/>
            <w:lang w:val="en-US"/>
          </w:rPr>
          <w:t>I</w:t>
        </w:r>
        <w:r w:rsidR="00D468E9" w:rsidRPr="00EF7CA8">
          <w:rPr>
            <w:rStyle w:val="aa"/>
            <w:noProof/>
          </w:rPr>
          <w:t xml:space="preserve">.3. Система оценки </w:t>
        </w:r>
        <w:r w:rsidR="00D468E9" w:rsidRPr="00EF7CA8">
          <w:rPr>
            <w:rStyle w:val="aa"/>
            <w:noProof/>
            <w:lang w:eastAsia="ru-RU"/>
          </w:rPr>
          <w:t>достижения планируемых результатов освоения основной образовательной программы среднего общего образования</w:t>
        </w:r>
        <w:r w:rsidR="00D468E9">
          <w:rPr>
            <w:noProof/>
            <w:webHidden/>
          </w:rPr>
          <w:tab/>
        </w:r>
        <w:r w:rsidR="00D468E9">
          <w:rPr>
            <w:noProof/>
            <w:webHidden/>
          </w:rPr>
          <w:fldChar w:fldCharType="begin"/>
        </w:r>
        <w:r w:rsidR="00D468E9">
          <w:rPr>
            <w:noProof/>
            <w:webHidden/>
          </w:rPr>
          <w:instrText xml:space="preserve"> PAGEREF _Toc524600619 \h </w:instrText>
        </w:r>
        <w:r w:rsidR="00D468E9">
          <w:rPr>
            <w:noProof/>
            <w:webHidden/>
          </w:rPr>
        </w:r>
        <w:r w:rsidR="00D468E9">
          <w:rPr>
            <w:noProof/>
            <w:webHidden/>
          </w:rPr>
          <w:fldChar w:fldCharType="separate"/>
        </w:r>
        <w:r w:rsidR="0090268A">
          <w:rPr>
            <w:noProof/>
            <w:webHidden/>
          </w:rPr>
          <w:t>217</w:t>
        </w:r>
        <w:r w:rsidR="00D468E9">
          <w:rPr>
            <w:noProof/>
            <w:webHidden/>
          </w:rPr>
          <w:fldChar w:fldCharType="end"/>
        </w:r>
      </w:hyperlink>
    </w:p>
    <w:p w:rsidR="00D468E9" w:rsidRDefault="009D2476">
      <w:pPr>
        <w:pStyle w:val="1c"/>
        <w:rPr>
          <w:rFonts w:asciiTheme="minorHAnsi" w:eastAsiaTheme="minorEastAsia" w:hAnsiTheme="minorHAnsi" w:cstheme="minorBidi"/>
          <w:noProof/>
          <w:sz w:val="22"/>
          <w:lang w:eastAsia="ru-RU"/>
        </w:rPr>
      </w:pPr>
      <w:hyperlink w:anchor="_Toc524600620" w:history="1">
        <w:r w:rsidR="00D468E9" w:rsidRPr="00EF7CA8">
          <w:rPr>
            <w:rStyle w:val="aa"/>
            <w:noProof/>
          </w:rPr>
          <w:t>II. Содержательный раздел основной образовательной программы среднего общего образования</w:t>
        </w:r>
        <w:r w:rsidR="00D468E9">
          <w:rPr>
            <w:noProof/>
            <w:webHidden/>
          </w:rPr>
          <w:tab/>
        </w:r>
        <w:r w:rsidR="00D468E9">
          <w:rPr>
            <w:noProof/>
            <w:webHidden/>
          </w:rPr>
          <w:fldChar w:fldCharType="begin"/>
        </w:r>
        <w:r w:rsidR="00D468E9">
          <w:rPr>
            <w:noProof/>
            <w:webHidden/>
          </w:rPr>
          <w:instrText xml:space="preserve"> PAGEREF _Toc524600620 \h </w:instrText>
        </w:r>
        <w:r w:rsidR="00D468E9">
          <w:rPr>
            <w:noProof/>
            <w:webHidden/>
          </w:rPr>
        </w:r>
        <w:r w:rsidR="00D468E9">
          <w:rPr>
            <w:noProof/>
            <w:webHidden/>
          </w:rPr>
          <w:fldChar w:fldCharType="separate"/>
        </w:r>
        <w:r w:rsidR="0090268A">
          <w:rPr>
            <w:noProof/>
            <w:webHidden/>
          </w:rPr>
          <w:t>282</w:t>
        </w:r>
        <w:r w:rsidR="00D468E9">
          <w:rPr>
            <w:noProof/>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621" w:history="1">
        <w:r w:rsidR="00D468E9" w:rsidRPr="00EF7CA8">
          <w:rPr>
            <w:rStyle w:val="aa"/>
            <w:noProof/>
          </w:rPr>
          <w:t>II.</w:t>
        </w:r>
        <w:r w:rsidR="00D468E9" w:rsidRPr="00EF7CA8">
          <w:rPr>
            <w:rStyle w:val="aa"/>
            <w:noProof/>
            <w:u w:color="000000"/>
            <w:bdr w:val="nil"/>
            <w:lang w:eastAsia="ru-RU"/>
          </w:rPr>
          <w:t xml:space="preserve">1. Программа развития универсальных учебных действий при </w:t>
        </w:r>
        <w:r w:rsidR="00D468E9" w:rsidRPr="00EF7CA8">
          <w:rPr>
            <w:rStyle w:val="aa"/>
            <w:noProof/>
          </w:rPr>
          <w:t>получении</w:t>
        </w:r>
        <w:r w:rsidR="00D468E9" w:rsidRPr="00EF7CA8">
          <w:rPr>
            <w:rStyle w:val="aa"/>
            <w:noProof/>
            <w:u w:color="000000"/>
            <w:bdr w:val="nil"/>
            <w:lang w:eastAsia="ru-RU"/>
          </w:rPr>
          <w:t xml:space="preserve"> </w:t>
        </w:r>
        <w:r w:rsidR="00D468E9" w:rsidRPr="00EF7CA8">
          <w:rPr>
            <w:rStyle w:val="aa"/>
            <w:noProof/>
          </w:rPr>
          <w:t>среднего</w:t>
        </w:r>
        <w:r w:rsidR="00D468E9" w:rsidRPr="00EF7CA8">
          <w:rPr>
            <w:rStyle w:val="aa"/>
            <w:noProof/>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D468E9">
          <w:rPr>
            <w:noProof/>
            <w:webHidden/>
          </w:rPr>
          <w:tab/>
        </w:r>
        <w:r w:rsidR="00D468E9">
          <w:rPr>
            <w:noProof/>
            <w:webHidden/>
          </w:rPr>
          <w:fldChar w:fldCharType="begin"/>
        </w:r>
        <w:r w:rsidR="00D468E9">
          <w:rPr>
            <w:noProof/>
            <w:webHidden/>
          </w:rPr>
          <w:instrText xml:space="preserve"> PAGEREF _Toc524600621 \h </w:instrText>
        </w:r>
        <w:r w:rsidR="00D468E9">
          <w:rPr>
            <w:noProof/>
            <w:webHidden/>
          </w:rPr>
        </w:r>
        <w:r w:rsidR="00D468E9">
          <w:rPr>
            <w:noProof/>
            <w:webHidden/>
          </w:rPr>
          <w:fldChar w:fldCharType="separate"/>
        </w:r>
        <w:r w:rsidR="0090268A">
          <w:rPr>
            <w:noProof/>
            <w:webHidden/>
          </w:rPr>
          <w:t>282</w:t>
        </w:r>
        <w:r w:rsidR="00D468E9">
          <w:rPr>
            <w:noProof/>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22" w:history="1">
        <w:r w:rsidR="00D468E9" w:rsidRPr="00EF7CA8">
          <w:rPr>
            <w:rStyle w:val="aa"/>
          </w:rPr>
          <w:t>II.</w:t>
        </w:r>
        <w:r w:rsidR="00D468E9" w:rsidRPr="00EF7CA8">
          <w:rPr>
            <w:rStyle w:val="aa"/>
            <w:u w:color="000000"/>
          </w:rPr>
          <w:t>1.1. </w:t>
        </w:r>
        <w:r w:rsidR="00D468E9" w:rsidRPr="00EF7CA8">
          <w:rPr>
            <w:rStyle w:val="aa"/>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r w:rsidR="00D468E9">
          <w:rPr>
            <w:webHidden/>
          </w:rPr>
          <w:tab/>
        </w:r>
        <w:r w:rsidR="00D468E9">
          <w:rPr>
            <w:webHidden/>
          </w:rPr>
          <w:fldChar w:fldCharType="begin"/>
        </w:r>
        <w:r w:rsidR="00D468E9">
          <w:rPr>
            <w:webHidden/>
          </w:rPr>
          <w:instrText xml:space="preserve"> PAGEREF _Toc524600622 \h </w:instrText>
        </w:r>
        <w:r w:rsidR="00D468E9">
          <w:rPr>
            <w:webHidden/>
          </w:rPr>
        </w:r>
        <w:r w:rsidR="00D468E9">
          <w:rPr>
            <w:webHidden/>
          </w:rPr>
          <w:fldChar w:fldCharType="separate"/>
        </w:r>
        <w:r w:rsidR="0090268A">
          <w:rPr>
            <w:webHidden/>
          </w:rPr>
          <w:t>284</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23" w:history="1">
        <w:r w:rsidR="00D468E9" w:rsidRPr="00EF7CA8">
          <w:rPr>
            <w:rStyle w:val="aa"/>
          </w:rPr>
          <w:t>II.1</w:t>
        </w:r>
        <w:r w:rsidR="00D468E9" w:rsidRPr="00EF7CA8">
          <w:rPr>
            <w:rStyle w:val="aa"/>
            <w:u w:color="000000"/>
          </w:rPr>
          <w:t>.2. </w:t>
        </w:r>
        <w:r w:rsidR="00D468E9" w:rsidRPr="00EF7CA8">
          <w:rPr>
            <w:rStyle w:val="aa"/>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D468E9">
          <w:rPr>
            <w:webHidden/>
          </w:rPr>
          <w:tab/>
        </w:r>
        <w:r w:rsidR="00D468E9">
          <w:rPr>
            <w:webHidden/>
          </w:rPr>
          <w:fldChar w:fldCharType="begin"/>
        </w:r>
        <w:r w:rsidR="00D468E9">
          <w:rPr>
            <w:webHidden/>
          </w:rPr>
          <w:instrText xml:space="preserve"> PAGEREF _Toc524600623 \h </w:instrText>
        </w:r>
        <w:r w:rsidR="00D468E9">
          <w:rPr>
            <w:webHidden/>
          </w:rPr>
        </w:r>
        <w:r w:rsidR="00D468E9">
          <w:rPr>
            <w:webHidden/>
          </w:rPr>
          <w:fldChar w:fldCharType="separate"/>
        </w:r>
        <w:r w:rsidR="0090268A">
          <w:rPr>
            <w:webHidden/>
          </w:rPr>
          <w:t>288</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24" w:history="1">
        <w:r w:rsidR="00D468E9" w:rsidRPr="00EF7CA8">
          <w:rPr>
            <w:rStyle w:val="aa"/>
          </w:rPr>
          <w:t>II.1</w:t>
        </w:r>
        <w:r w:rsidR="00D468E9" w:rsidRPr="00EF7CA8">
          <w:rPr>
            <w:rStyle w:val="aa"/>
            <w:u w:color="000000"/>
          </w:rPr>
          <w:t>.3. </w:t>
        </w:r>
        <w:r w:rsidR="00D468E9" w:rsidRPr="00EF7CA8">
          <w:rPr>
            <w:rStyle w:val="aa"/>
          </w:rPr>
          <w:t>Типовые задачи по формированию универсальных учебных действий</w:t>
        </w:r>
        <w:r w:rsidR="00D468E9">
          <w:rPr>
            <w:webHidden/>
          </w:rPr>
          <w:tab/>
        </w:r>
        <w:r w:rsidR="00D468E9">
          <w:rPr>
            <w:webHidden/>
          </w:rPr>
          <w:fldChar w:fldCharType="begin"/>
        </w:r>
        <w:r w:rsidR="00D468E9">
          <w:rPr>
            <w:webHidden/>
          </w:rPr>
          <w:instrText xml:space="preserve"> PAGEREF _Toc524600624 \h </w:instrText>
        </w:r>
        <w:r w:rsidR="00D468E9">
          <w:rPr>
            <w:webHidden/>
          </w:rPr>
        </w:r>
        <w:r w:rsidR="00D468E9">
          <w:rPr>
            <w:webHidden/>
          </w:rPr>
          <w:fldChar w:fldCharType="separate"/>
        </w:r>
        <w:r w:rsidR="0090268A">
          <w:rPr>
            <w:webHidden/>
          </w:rPr>
          <w:t>292</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25" w:history="1">
        <w:r w:rsidR="00D468E9" w:rsidRPr="00EF7CA8">
          <w:rPr>
            <w:rStyle w:val="aa"/>
          </w:rPr>
          <w:t>II.1</w:t>
        </w:r>
        <w:r w:rsidR="00D468E9" w:rsidRPr="00EF7CA8">
          <w:rPr>
            <w:rStyle w:val="aa"/>
            <w:u w:color="000000"/>
          </w:rPr>
          <w:t>.4. </w:t>
        </w:r>
        <w:r w:rsidR="00D468E9" w:rsidRPr="00EF7CA8">
          <w:rPr>
            <w:rStyle w:val="aa"/>
          </w:rPr>
          <w:t>Описание особенностей учебно-исследовательской и проектной деятельности обучающихся</w:t>
        </w:r>
        <w:r w:rsidR="00D468E9">
          <w:rPr>
            <w:webHidden/>
          </w:rPr>
          <w:tab/>
        </w:r>
        <w:r w:rsidR="00D468E9">
          <w:rPr>
            <w:webHidden/>
          </w:rPr>
          <w:fldChar w:fldCharType="begin"/>
        </w:r>
        <w:r w:rsidR="00D468E9">
          <w:rPr>
            <w:webHidden/>
          </w:rPr>
          <w:instrText xml:space="preserve"> PAGEREF _Toc524600625 \h </w:instrText>
        </w:r>
        <w:r w:rsidR="00D468E9">
          <w:rPr>
            <w:webHidden/>
          </w:rPr>
        </w:r>
        <w:r w:rsidR="00D468E9">
          <w:rPr>
            <w:webHidden/>
          </w:rPr>
          <w:fldChar w:fldCharType="separate"/>
        </w:r>
        <w:r w:rsidR="0090268A">
          <w:rPr>
            <w:webHidden/>
          </w:rPr>
          <w:t>296</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26" w:history="1">
        <w:r w:rsidR="00D468E9" w:rsidRPr="00EF7CA8">
          <w:rPr>
            <w:rStyle w:val="aa"/>
          </w:rPr>
          <w:t>II.1</w:t>
        </w:r>
        <w:r w:rsidR="00D468E9" w:rsidRPr="00EF7CA8">
          <w:rPr>
            <w:rStyle w:val="aa"/>
            <w:u w:color="000000"/>
          </w:rPr>
          <w:t>.5. </w:t>
        </w:r>
        <w:r w:rsidR="00D468E9" w:rsidRPr="00EF7CA8">
          <w:rPr>
            <w:rStyle w:val="aa"/>
          </w:rPr>
          <w:t>Описание основных направлений учебно-исследовательской и проектной деятельности обучающихся</w:t>
        </w:r>
        <w:r w:rsidR="00D468E9">
          <w:rPr>
            <w:webHidden/>
          </w:rPr>
          <w:tab/>
        </w:r>
        <w:r w:rsidR="00D468E9">
          <w:rPr>
            <w:webHidden/>
          </w:rPr>
          <w:fldChar w:fldCharType="begin"/>
        </w:r>
        <w:r w:rsidR="00D468E9">
          <w:rPr>
            <w:webHidden/>
          </w:rPr>
          <w:instrText xml:space="preserve"> PAGEREF _Toc524600626 \h </w:instrText>
        </w:r>
        <w:r w:rsidR="00D468E9">
          <w:rPr>
            <w:webHidden/>
          </w:rPr>
        </w:r>
        <w:r w:rsidR="00D468E9">
          <w:rPr>
            <w:webHidden/>
          </w:rPr>
          <w:fldChar w:fldCharType="separate"/>
        </w:r>
        <w:r w:rsidR="0090268A">
          <w:rPr>
            <w:webHidden/>
          </w:rPr>
          <w:t>297</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27" w:history="1">
        <w:r w:rsidR="00D468E9" w:rsidRPr="00EF7CA8">
          <w:rPr>
            <w:rStyle w:val="aa"/>
          </w:rPr>
          <w:t>II.1</w:t>
        </w:r>
        <w:r w:rsidR="00D468E9" w:rsidRPr="00EF7CA8">
          <w:rPr>
            <w:rStyle w:val="aa"/>
            <w:u w:color="000000"/>
          </w:rPr>
          <w:t>.</w:t>
        </w:r>
        <w:r w:rsidR="00D468E9" w:rsidRPr="00EF7CA8">
          <w:rPr>
            <w:rStyle w:val="aa"/>
            <w:rFonts w:eastAsia="Times"/>
            <w:bCs/>
            <w:u w:color="000000"/>
          </w:rPr>
          <w:t>6. </w:t>
        </w:r>
        <w:r w:rsidR="00D468E9" w:rsidRPr="00EF7CA8">
          <w:rPr>
            <w:rStyle w:val="aa"/>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D468E9">
          <w:rPr>
            <w:webHidden/>
          </w:rPr>
          <w:tab/>
        </w:r>
        <w:r w:rsidR="00D468E9">
          <w:rPr>
            <w:webHidden/>
          </w:rPr>
          <w:fldChar w:fldCharType="begin"/>
        </w:r>
        <w:r w:rsidR="00D468E9">
          <w:rPr>
            <w:webHidden/>
          </w:rPr>
          <w:instrText xml:space="preserve"> PAGEREF _Toc524600627 \h </w:instrText>
        </w:r>
        <w:r w:rsidR="00D468E9">
          <w:rPr>
            <w:webHidden/>
          </w:rPr>
        </w:r>
        <w:r w:rsidR="00D468E9">
          <w:rPr>
            <w:webHidden/>
          </w:rPr>
          <w:fldChar w:fldCharType="separate"/>
        </w:r>
        <w:r w:rsidR="0090268A">
          <w:rPr>
            <w:webHidden/>
          </w:rPr>
          <w:t>297</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28" w:history="1">
        <w:r w:rsidR="00D468E9" w:rsidRPr="00EF7CA8">
          <w:rPr>
            <w:rStyle w:val="aa"/>
          </w:rPr>
          <w:t>II.1</w:t>
        </w:r>
        <w:r w:rsidR="00D468E9" w:rsidRPr="00EF7CA8">
          <w:rPr>
            <w:rStyle w:val="aa"/>
            <w:u w:color="000000"/>
          </w:rPr>
          <w:t>.7. </w:t>
        </w:r>
        <w:r w:rsidR="00D468E9" w:rsidRPr="00EF7CA8">
          <w:rPr>
            <w:rStyle w:val="aa"/>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D468E9">
          <w:rPr>
            <w:webHidden/>
          </w:rPr>
          <w:tab/>
        </w:r>
        <w:r w:rsidR="00D468E9">
          <w:rPr>
            <w:webHidden/>
          </w:rPr>
          <w:fldChar w:fldCharType="begin"/>
        </w:r>
        <w:r w:rsidR="00D468E9">
          <w:rPr>
            <w:webHidden/>
          </w:rPr>
          <w:instrText xml:space="preserve"> PAGEREF _Toc524600628 \h </w:instrText>
        </w:r>
        <w:r w:rsidR="00D468E9">
          <w:rPr>
            <w:webHidden/>
          </w:rPr>
        </w:r>
        <w:r w:rsidR="00D468E9">
          <w:rPr>
            <w:webHidden/>
          </w:rPr>
          <w:fldChar w:fldCharType="separate"/>
        </w:r>
        <w:r w:rsidR="0090268A">
          <w:rPr>
            <w:webHidden/>
          </w:rPr>
          <w:t>300</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29" w:history="1">
        <w:r w:rsidR="00D468E9" w:rsidRPr="00EF7CA8">
          <w:rPr>
            <w:rStyle w:val="aa"/>
          </w:rPr>
          <w:t>II.1</w:t>
        </w:r>
        <w:r w:rsidR="00D468E9" w:rsidRPr="00EF7CA8">
          <w:rPr>
            <w:rStyle w:val="aa"/>
            <w:u w:color="000000"/>
          </w:rPr>
          <w:t>.8. </w:t>
        </w:r>
        <w:r w:rsidR="00D468E9" w:rsidRPr="00EF7CA8">
          <w:rPr>
            <w:rStyle w:val="aa"/>
          </w:rPr>
          <w:t>Методика и инструментарий оценки успешности освоения и применения обучающимися универсальных учебных действий</w:t>
        </w:r>
        <w:r w:rsidR="00D468E9">
          <w:rPr>
            <w:webHidden/>
          </w:rPr>
          <w:tab/>
        </w:r>
        <w:r w:rsidR="00D468E9">
          <w:rPr>
            <w:webHidden/>
          </w:rPr>
          <w:fldChar w:fldCharType="begin"/>
        </w:r>
        <w:r w:rsidR="00D468E9">
          <w:rPr>
            <w:webHidden/>
          </w:rPr>
          <w:instrText xml:space="preserve"> PAGEREF _Toc524600629 \h </w:instrText>
        </w:r>
        <w:r w:rsidR="00D468E9">
          <w:rPr>
            <w:webHidden/>
          </w:rPr>
        </w:r>
        <w:r w:rsidR="00D468E9">
          <w:rPr>
            <w:webHidden/>
          </w:rPr>
          <w:fldChar w:fldCharType="separate"/>
        </w:r>
        <w:r w:rsidR="0090268A">
          <w:rPr>
            <w:webHidden/>
          </w:rPr>
          <w:t>303</w:t>
        </w:r>
        <w:r w:rsidR="00D468E9">
          <w:rPr>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630" w:history="1">
        <w:r w:rsidR="00D468E9" w:rsidRPr="00EF7CA8">
          <w:rPr>
            <w:rStyle w:val="aa"/>
            <w:noProof/>
          </w:rPr>
          <w:t>II.2. </w:t>
        </w:r>
        <w:r w:rsidR="00D468E9" w:rsidRPr="00EF7CA8">
          <w:rPr>
            <w:rStyle w:val="aa"/>
            <w:noProof/>
            <w:lang w:eastAsia="ru-RU"/>
          </w:rPr>
          <w:t>Программы отдельных учебных предметов</w:t>
        </w:r>
        <w:r w:rsidR="00D468E9">
          <w:rPr>
            <w:noProof/>
            <w:webHidden/>
          </w:rPr>
          <w:tab/>
        </w:r>
        <w:r w:rsidR="00D468E9">
          <w:rPr>
            <w:noProof/>
            <w:webHidden/>
          </w:rPr>
          <w:fldChar w:fldCharType="begin"/>
        </w:r>
        <w:r w:rsidR="00D468E9">
          <w:rPr>
            <w:noProof/>
            <w:webHidden/>
          </w:rPr>
          <w:instrText xml:space="preserve"> PAGEREF _Toc524600630 \h </w:instrText>
        </w:r>
        <w:r w:rsidR="00D468E9">
          <w:rPr>
            <w:noProof/>
            <w:webHidden/>
          </w:rPr>
        </w:r>
        <w:r w:rsidR="00D468E9">
          <w:rPr>
            <w:noProof/>
            <w:webHidden/>
          </w:rPr>
          <w:fldChar w:fldCharType="separate"/>
        </w:r>
        <w:r w:rsidR="0090268A">
          <w:rPr>
            <w:noProof/>
            <w:webHidden/>
          </w:rPr>
          <w:t>308</w:t>
        </w:r>
        <w:r w:rsidR="00D468E9">
          <w:rPr>
            <w:noProof/>
            <w:webHidden/>
          </w:rPr>
          <w:fldChar w:fldCharType="end"/>
        </w:r>
      </w:hyperlink>
    </w:p>
    <w:p w:rsidR="00D468E9" w:rsidRDefault="009D2476">
      <w:pPr>
        <w:pStyle w:val="3c"/>
        <w:rPr>
          <w:rStyle w:val="aa"/>
        </w:rPr>
      </w:pPr>
      <w:hyperlink w:anchor="_Toc524600631" w:history="1">
        <w:r w:rsidR="00D468E9" w:rsidRPr="00EF7CA8">
          <w:rPr>
            <w:rStyle w:val="aa"/>
          </w:rPr>
          <w:t>Литература</w:t>
        </w:r>
        <w:r w:rsidR="00D468E9">
          <w:rPr>
            <w:webHidden/>
          </w:rPr>
          <w:tab/>
        </w:r>
        <w:r w:rsidR="00D468E9">
          <w:rPr>
            <w:webHidden/>
          </w:rPr>
          <w:fldChar w:fldCharType="begin"/>
        </w:r>
        <w:r w:rsidR="00D468E9">
          <w:rPr>
            <w:webHidden/>
          </w:rPr>
          <w:instrText xml:space="preserve"> PAGEREF _Toc524600631 \h </w:instrText>
        </w:r>
        <w:r w:rsidR="00D468E9">
          <w:rPr>
            <w:webHidden/>
          </w:rPr>
        </w:r>
        <w:r w:rsidR="00D468E9">
          <w:rPr>
            <w:webHidden/>
          </w:rPr>
          <w:fldChar w:fldCharType="separate"/>
        </w:r>
        <w:r w:rsidR="0090268A">
          <w:rPr>
            <w:webHidden/>
          </w:rPr>
          <w:t>318</w:t>
        </w:r>
        <w:r w:rsidR="00D468E9">
          <w:rPr>
            <w:webHidden/>
          </w:rPr>
          <w:fldChar w:fldCharType="end"/>
        </w:r>
      </w:hyperlink>
    </w:p>
    <w:p w:rsidR="00D468E9" w:rsidRPr="00D468E9" w:rsidRDefault="00D468E9" w:rsidP="00D468E9">
      <w:pPr>
        <w:tabs>
          <w:tab w:val="left" w:pos="8931"/>
        </w:tabs>
      </w:pPr>
      <w:r>
        <w:t>Чеченский язык</w:t>
      </w:r>
      <w:r>
        <w:rPr>
          <w:u w:val="dotted"/>
        </w:rPr>
        <w:tab/>
      </w:r>
      <w:r>
        <w:t>347</w:t>
      </w:r>
    </w:p>
    <w:p w:rsidR="00D468E9" w:rsidRDefault="009D2476">
      <w:pPr>
        <w:pStyle w:val="3c"/>
        <w:rPr>
          <w:rFonts w:asciiTheme="minorHAnsi" w:eastAsiaTheme="minorEastAsia" w:hAnsiTheme="minorHAnsi" w:cstheme="minorBidi"/>
          <w:color w:val="auto"/>
          <w:sz w:val="22"/>
          <w:lang w:eastAsia="ru-RU"/>
        </w:rPr>
      </w:pPr>
      <w:hyperlink w:anchor="_Toc524600632" w:history="1">
        <w:r w:rsidR="00D468E9" w:rsidRPr="00EF7CA8">
          <w:rPr>
            <w:rStyle w:val="aa"/>
          </w:rPr>
          <w:t>Иностранный язык</w:t>
        </w:r>
        <w:r w:rsidR="00D468E9">
          <w:rPr>
            <w:webHidden/>
          </w:rPr>
          <w:tab/>
        </w:r>
        <w:r w:rsidR="00D468E9">
          <w:rPr>
            <w:webHidden/>
          </w:rPr>
          <w:fldChar w:fldCharType="begin"/>
        </w:r>
        <w:r w:rsidR="00D468E9">
          <w:rPr>
            <w:webHidden/>
          </w:rPr>
          <w:instrText xml:space="preserve"> PAGEREF _Toc524600632 \h </w:instrText>
        </w:r>
        <w:r w:rsidR="00D468E9">
          <w:rPr>
            <w:webHidden/>
          </w:rPr>
        </w:r>
        <w:r w:rsidR="00D468E9">
          <w:rPr>
            <w:webHidden/>
          </w:rPr>
          <w:fldChar w:fldCharType="separate"/>
        </w:r>
        <w:r w:rsidR="0090268A">
          <w:rPr>
            <w:webHidden/>
          </w:rPr>
          <w:t>362</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33" w:history="1">
        <w:r w:rsidR="00D468E9" w:rsidRPr="00EF7CA8">
          <w:rPr>
            <w:rStyle w:val="aa"/>
          </w:rPr>
          <w:t>История</w:t>
        </w:r>
        <w:r w:rsidR="00D468E9">
          <w:rPr>
            <w:webHidden/>
          </w:rPr>
          <w:tab/>
        </w:r>
        <w:r w:rsidR="00D468E9">
          <w:rPr>
            <w:webHidden/>
          </w:rPr>
          <w:fldChar w:fldCharType="begin"/>
        </w:r>
        <w:r w:rsidR="00D468E9">
          <w:rPr>
            <w:webHidden/>
          </w:rPr>
          <w:instrText xml:space="preserve"> PAGEREF _Toc524600633 \h </w:instrText>
        </w:r>
        <w:r w:rsidR="00D468E9">
          <w:rPr>
            <w:webHidden/>
          </w:rPr>
        </w:r>
        <w:r w:rsidR="00D468E9">
          <w:rPr>
            <w:webHidden/>
          </w:rPr>
          <w:fldChar w:fldCharType="separate"/>
        </w:r>
        <w:r w:rsidR="0090268A">
          <w:rPr>
            <w:webHidden/>
          </w:rPr>
          <w:t>372</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34" w:history="1">
        <w:r w:rsidR="00D468E9" w:rsidRPr="00EF7CA8">
          <w:rPr>
            <w:rStyle w:val="aa"/>
          </w:rPr>
          <w:t>География</w:t>
        </w:r>
        <w:r w:rsidR="00D468E9">
          <w:rPr>
            <w:webHidden/>
          </w:rPr>
          <w:tab/>
        </w:r>
        <w:r w:rsidR="00D468E9">
          <w:rPr>
            <w:webHidden/>
          </w:rPr>
          <w:fldChar w:fldCharType="begin"/>
        </w:r>
        <w:r w:rsidR="00D468E9">
          <w:rPr>
            <w:webHidden/>
          </w:rPr>
          <w:instrText xml:space="preserve"> PAGEREF _Toc524600634 \h </w:instrText>
        </w:r>
        <w:r w:rsidR="00D468E9">
          <w:rPr>
            <w:webHidden/>
          </w:rPr>
        </w:r>
        <w:r w:rsidR="00D468E9">
          <w:rPr>
            <w:webHidden/>
          </w:rPr>
          <w:fldChar w:fldCharType="separate"/>
        </w:r>
        <w:r w:rsidR="0090268A">
          <w:rPr>
            <w:webHidden/>
          </w:rPr>
          <w:t>418</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35" w:history="1">
        <w:r w:rsidR="00D468E9" w:rsidRPr="00EF7CA8">
          <w:rPr>
            <w:rStyle w:val="aa"/>
            <w:lang w:eastAsia="ru-RU"/>
          </w:rPr>
          <w:t>Экономика</w:t>
        </w:r>
        <w:r w:rsidR="00D468E9">
          <w:rPr>
            <w:webHidden/>
          </w:rPr>
          <w:tab/>
        </w:r>
        <w:r w:rsidR="00D468E9">
          <w:rPr>
            <w:webHidden/>
          </w:rPr>
          <w:fldChar w:fldCharType="begin"/>
        </w:r>
        <w:r w:rsidR="00D468E9">
          <w:rPr>
            <w:webHidden/>
          </w:rPr>
          <w:instrText xml:space="preserve"> PAGEREF _Toc524600635 \h </w:instrText>
        </w:r>
        <w:r w:rsidR="00D468E9">
          <w:rPr>
            <w:webHidden/>
          </w:rPr>
        </w:r>
        <w:r w:rsidR="00D468E9">
          <w:rPr>
            <w:webHidden/>
          </w:rPr>
          <w:fldChar w:fldCharType="separate"/>
        </w:r>
        <w:r w:rsidR="0090268A">
          <w:rPr>
            <w:webHidden/>
          </w:rPr>
          <w:t>427</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36" w:history="1">
        <w:r w:rsidR="00D468E9" w:rsidRPr="00EF7CA8">
          <w:rPr>
            <w:rStyle w:val="aa"/>
          </w:rPr>
          <w:t>Право</w:t>
        </w:r>
        <w:r w:rsidR="00D468E9">
          <w:rPr>
            <w:webHidden/>
          </w:rPr>
          <w:tab/>
        </w:r>
        <w:r w:rsidR="00D468E9">
          <w:rPr>
            <w:webHidden/>
          </w:rPr>
          <w:fldChar w:fldCharType="begin"/>
        </w:r>
        <w:r w:rsidR="00D468E9">
          <w:rPr>
            <w:webHidden/>
          </w:rPr>
          <w:instrText xml:space="preserve"> PAGEREF _Toc524600636 \h </w:instrText>
        </w:r>
        <w:r w:rsidR="00D468E9">
          <w:rPr>
            <w:webHidden/>
          </w:rPr>
        </w:r>
        <w:r w:rsidR="00D468E9">
          <w:rPr>
            <w:webHidden/>
          </w:rPr>
          <w:fldChar w:fldCharType="separate"/>
        </w:r>
        <w:r w:rsidR="0090268A">
          <w:rPr>
            <w:webHidden/>
          </w:rPr>
          <w:t>433</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37" w:history="1">
        <w:r w:rsidR="00D468E9" w:rsidRPr="00EF7CA8">
          <w:rPr>
            <w:rStyle w:val="aa"/>
          </w:rPr>
          <w:t>Обществознание</w:t>
        </w:r>
        <w:r w:rsidR="00D468E9">
          <w:rPr>
            <w:webHidden/>
          </w:rPr>
          <w:tab/>
        </w:r>
        <w:r w:rsidR="00D468E9">
          <w:rPr>
            <w:webHidden/>
          </w:rPr>
          <w:fldChar w:fldCharType="begin"/>
        </w:r>
        <w:r w:rsidR="00D468E9">
          <w:rPr>
            <w:webHidden/>
          </w:rPr>
          <w:instrText xml:space="preserve"> PAGEREF _Toc524600637 \h </w:instrText>
        </w:r>
        <w:r w:rsidR="00D468E9">
          <w:rPr>
            <w:webHidden/>
          </w:rPr>
        </w:r>
        <w:r w:rsidR="00D468E9">
          <w:rPr>
            <w:webHidden/>
          </w:rPr>
          <w:fldChar w:fldCharType="separate"/>
        </w:r>
        <w:r w:rsidR="0090268A">
          <w:rPr>
            <w:webHidden/>
          </w:rPr>
          <w:t>441</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38" w:history="1">
        <w:r w:rsidR="00D468E9" w:rsidRPr="00EF7CA8">
          <w:rPr>
            <w:rStyle w:val="aa"/>
          </w:rPr>
          <w:t>Россия в мире</w:t>
        </w:r>
        <w:r w:rsidR="00D468E9">
          <w:rPr>
            <w:webHidden/>
          </w:rPr>
          <w:tab/>
        </w:r>
        <w:r w:rsidR="00D468E9">
          <w:rPr>
            <w:webHidden/>
          </w:rPr>
          <w:fldChar w:fldCharType="begin"/>
        </w:r>
        <w:r w:rsidR="00D468E9">
          <w:rPr>
            <w:webHidden/>
          </w:rPr>
          <w:instrText xml:space="preserve"> PAGEREF _Toc524600638 \h </w:instrText>
        </w:r>
        <w:r w:rsidR="00D468E9">
          <w:rPr>
            <w:webHidden/>
          </w:rPr>
        </w:r>
        <w:r w:rsidR="00D468E9">
          <w:rPr>
            <w:webHidden/>
          </w:rPr>
          <w:fldChar w:fldCharType="separate"/>
        </w:r>
        <w:r w:rsidR="0090268A">
          <w:rPr>
            <w:webHidden/>
          </w:rPr>
          <w:t>448</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39" w:history="1">
        <w:r w:rsidR="00D468E9" w:rsidRPr="00EF7CA8">
          <w:rPr>
            <w:rStyle w:val="aa"/>
          </w:rPr>
          <w:t>Математика</w:t>
        </w:r>
        <w:r w:rsidR="00D468E9">
          <w:rPr>
            <w:webHidden/>
          </w:rPr>
          <w:tab/>
        </w:r>
        <w:r w:rsidR="00D468E9">
          <w:rPr>
            <w:webHidden/>
          </w:rPr>
          <w:fldChar w:fldCharType="begin"/>
        </w:r>
        <w:r w:rsidR="00D468E9">
          <w:rPr>
            <w:webHidden/>
          </w:rPr>
          <w:instrText xml:space="preserve"> PAGEREF _Toc524600639 \h </w:instrText>
        </w:r>
        <w:r w:rsidR="00D468E9">
          <w:rPr>
            <w:webHidden/>
          </w:rPr>
        </w:r>
        <w:r w:rsidR="00D468E9">
          <w:rPr>
            <w:webHidden/>
          </w:rPr>
          <w:fldChar w:fldCharType="separate"/>
        </w:r>
        <w:r w:rsidR="0090268A">
          <w:rPr>
            <w:webHidden/>
          </w:rPr>
          <w:t>456</w:t>
        </w:r>
        <w:r w:rsidR="00D468E9">
          <w:rPr>
            <w:webHidden/>
          </w:rPr>
          <w:fldChar w:fldCharType="end"/>
        </w:r>
      </w:hyperlink>
    </w:p>
    <w:p w:rsidR="00D468E9" w:rsidRDefault="009D2476">
      <w:pPr>
        <w:pStyle w:val="4c"/>
        <w:rPr>
          <w:rFonts w:asciiTheme="minorHAnsi" w:eastAsiaTheme="minorEastAsia" w:hAnsiTheme="minorHAnsi" w:cstheme="minorBidi"/>
          <w:noProof/>
          <w:sz w:val="22"/>
          <w:lang w:eastAsia="ru-RU"/>
        </w:rPr>
      </w:pPr>
      <w:hyperlink w:anchor="_Toc524600640" w:history="1">
        <w:r w:rsidR="00D468E9" w:rsidRPr="00EF7CA8">
          <w:rPr>
            <w:rStyle w:val="aa"/>
            <w:noProof/>
          </w:rPr>
          <w:t>Информатика</w:t>
        </w:r>
        <w:r w:rsidR="00D468E9">
          <w:rPr>
            <w:noProof/>
            <w:webHidden/>
          </w:rPr>
          <w:tab/>
        </w:r>
        <w:r w:rsidR="00D468E9">
          <w:rPr>
            <w:noProof/>
            <w:webHidden/>
          </w:rPr>
          <w:fldChar w:fldCharType="begin"/>
        </w:r>
        <w:r w:rsidR="00D468E9">
          <w:rPr>
            <w:noProof/>
            <w:webHidden/>
          </w:rPr>
          <w:instrText xml:space="preserve"> PAGEREF _Toc524600640 \h </w:instrText>
        </w:r>
        <w:r w:rsidR="00D468E9">
          <w:rPr>
            <w:noProof/>
            <w:webHidden/>
          </w:rPr>
        </w:r>
        <w:r w:rsidR="00D468E9">
          <w:rPr>
            <w:noProof/>
            <w:webHidden/>
          </w:rPr>
          <w:fldChar w:fldCharType="separate"/>
        </w:r>
        <w:r w:rsidR="0090268A">
          <w:rPr>
            <w:noProof/>
            <w:webHidden/>
          </w:rPr>
          <w:t>475</w:t>
        </w:r>
        <w:r w:rsidR="00D468E9">
          <w:rPr>
            <w:noProof/>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41" w:history="1">
        <w:r w:rsidR="00D468E9" w:rsidRPr="00EF7CA8">
          <w:rPr>
            <w:rStyle w:val="aa"/>
          </w:rPr>
          <w:t>Физика</w:t>
        </w:r>
        <w:r w:rsidR="00D468E9">
          <w:rPr>
            <w:webHidden/>
          </w:rPr>
          <w:tab/>
        </w:r>
        <w:r w:rsidR="00D468E9">
          <w:rPr>
            <w:webHidden/>
          </w:rPr>
          <w:fldChar w:fldCharType="begin"/>
        </w:r>
        <w:r w:rsidR="00D468E9">
          <w:rPr>
            <w:webHidden/>
          </w:rPr>
          <w:instrText xml:space="preserve"> PAGEREF _Toc524600641 \h </w:instrText>
        </w:r>
        <w:r w:rsidR="00D468E9">
          <w:rPr>
            <w:webHidden/>
          </w:rPr>
        </w:r>
        <w:r w:rsidR="00D468E9">
          <w:rPr>
            <w:webHidden/>
          </w:rPr>
          <w:fldChar w:fldCharType="separate"/>
        </w:r>
        <w:r w:rsidR="0090268A">
          <w:rPr>
            <w:webHidden/>
          </w:rPr>
          <w:t>493</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42" w:history="1">
        <w:r w:rsidR="00D468E9" w:rsidRPr="00EF7CA8">
          <w:rPr>
            <w:rStyle w:val="aa"/>
          </w:rPr>
          <w:t>Химия</w:t>
        </w:r>
        <w:r w:rsidR="00D468E9">
          <w:rPr>
            <w:webHidden/>
          </w:rPr>
          <w:tab/>
        </w:r>
        <w:r w:rsidR="00D468E9">
          <w:rPr>
            <w:webHidden/>
          </w:rPr>
          <w:fldChar w:fldCharType="begin"/>
        </w:r>
        <w:r w:rsidR="00D468E9">
          <w:rPr>
            <w:webHidden/>
          </w:rPr>
          <w:instrText xml:space="preserve"> PAGEREF _Toc524600642 \h </w:instrText>
        </w:r>
        <w:r w:rsidR="00D468E9">
          <w:rPr>
            <w:webHidden/>
          </w:rPr>
        </w:r>
        <w:r w:rsidR="00D468E9">
          <w:rPr>
            <w:webHidden/>
          </w:rPr>
          <w:fldChar w:fldCharType="separate"/>
        </w:r>
        <w:r w:rsidR="0090268A">
          <w:rPr>
            <w:webHidden/>
          </w:rPr>
          <w:t>507</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43" w:history="1">
        <w:r w:rsidR="00D468E9" w:rsidRPr="00EF7CA8">
          <w:rPr>
            <w:rStyle w:val="aa"/>
          </w:rPr>
          <w:t>Биология</w:t>
        </w:r>
        <w:r w:rsidR="00D468E9">
          <w:rPr>
            <w:webHidden/>
          </w:rPr>
          <w:tab/>
        </w:r>
        <w:r w:rsidR="00D468E9">
          <w:rPr>
            <w:webHidden/>
          </w:rPr>
          <w:fldChar w:fldCharType="begin"/>
        </w:r>
        <w:r w:rsidR="00D468E9">
          <w:rPr>
            <w:webHidden/>
          </w:rPr>
          <w:instrText xml:space="preserve"> PAGEREF _Toc524600643 \h </w:instrText>
        </w:r>
        <w:r w:rsidR="00D468E9">
          <w:rPr>
            <w:webHidden/>
          </w:rPr>
        </w:r>
        <w:r w:rsidR="00D468E9">
          <w:rPr>
            <w:webHidden/>
          </w:rPr>
          <w:fldChar w:fldCharType="separate"/>
        </w:r>
        <w:r w:rsidR="0090268A">
          <w:rPr>
            <w:webHidden/>
          </w:rPr>
          <w:t>527</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44" w:history="1">
        <w:r w:rsidR="00D468E9" w:rsidRPr="00EF7CA8">
          <w:rPr>
            <w:rStyle w:val="aa"/>
          </w:rPr>
          <w:t>Естествознание</w:t>
        </w:r>
        <w:r w:rsidR="00D468E9">
          <w:rPr>
            <w:webHidden/>
          </w:rPr>
          <w:tab/>
        </w:r>
        <w:r w:rsidR="00D468E9">
          <w:rPr>
            <w:webHidden/>
          </w:rPr>
          <w:fldChar w:fldCharType="begin"/>
        </w:r>
        <w:r w:rsidR="00D468E9">
          <w:rPr>
            <w:webHidden/>
          </w:rPr>
          <w:instrText xml:space="preserve"> PAGEREF _Toc524600644 \h </w:instrText>
        </w:r>
        <w:r w:rsidR="00D468E9">
          <w:rPr>
            <w:webHidden/>
          </w:rPr>
        </w:r>
        <w:r w:rsidR="00D468E9">
          <w:rPr>
            <w:webHidden/>
          </w:rPr>
          <w:fldChar w:fldCharType="separate"/>
        </w:r>
        <w:r w:rsidR="0090268A">
          <w:rPr>
            <w:webHidden/>
          </w:rPr>
          <w:t>538</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45" w:history="1">
        <w:r w:rsidR="00D468E9" w:rsidRPr="00EF7CA8">
          <w:rPr>
            <w:rStyle w:val="aa"/>
          </w:rPr>
          <w:t>Физическая культура</w:t>
        </w:r>
        <w:r w:rsidR="00D468E9">
          <w:rPr>
            <w:webHidden/>
          </w:rPr>
          <w:tab/>
        </w:r>
        <w:r w:rsidR="00D468E9">
          <w:rPr>
            <w:webHidden/>
          </w:rPr>
          <w:fldChar w:fldCharType="begin"/>
        </w:r>
        <w:r w:rsidR="00D468E9">
          <w:rPr>
            <w:webHidden/>
          </w:rPr>
          <w:instrText xml:space="preserve"> PAGEREF _Toc524600645 \h </w:instrText>
        </w:r>
        <w:r w:rsidR="00D468E9">
          <w:rPr>
            <w:webHidden/>
          </w:rPr>
        </w:r>
        <w:r w:rsidR="00D468E9">
          <w:rPr>
            <w:webHidden/>
          </w:rPr>
          <w:fldChar w:fldCharType="separate"/>
        </w:r>
        <w:r w:rsidR="0090268A">
          <w:rPr>
            <w:webHidden/>
          </w:rPr>
          <w:t>548</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46" w:history="1">
        <w:r w:rsidR="00D468E9" w:rsidRPr="00EF7CA8">
          <w:rPr>
            <w:rStyle w:val="aa"/>
          </w:rPr>
          <w:t>Экология</w:t>
        </w:r>
        <w:r w:rsidR="00D468E9">
          <w:rPr>
            <w:webHidden/>
          </w:rPr>
          <w:tab/>
        </w:r>
        <w:r w:rsidR="00D468E9">
          <w:rPr>
            <w:webHidden/>
          </w:rPr>
          <w:fldChar w:fldCharType="begin"/>
        </w:r>
        <w:r w:rsidR="00D468E9">
          <w:rPr>
            <w:webHidden/>
          </w:rPr>
          <w:instrText xml:space="preserve"> PAGEREF _Toc524600646 \h </w:instrText>
        </w:r>
        <w:r w:rsidR="00D468E9">
          <w:rPr>
            <w:webHidden/>
          </w:rPr>
        </w:r>
        <w:r w:rsidR="00D468E9">
          <w:rPr>
            <w:webHidden/>
          </w:rPr>
          <w:fldChar w:fldCharType="separate"/>
        </w:r>
        <w:r w:rsidR="0090268A">
          <w:rPr>
            <w:webHidden/>
          </w:rPr>
          <w:t>550</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47" w:history="1">
        <w:r w:rsidR="00D468E9" w:rsidRPr="00EF7CA8">
          <w:rPr>
            <w:rStyle w:val="aa"/>
          </w:rPr>
          <w:t>Основы безопасности жизнедеятельности</w:t>
        </w:r>
        <w:r w:rsidR="00D468E9">
          <w:rPr>
            <w:webHidden/>
          </w:rPr>
          <w:tab/>
        </w:r>
        <w:r w:rsidR="00D468E9">
          <w:rPr>
            <w:webHidden/>
          </w:rPr>
          <w:fldChar w:fldCharType="begin"/>
        </w:r>
        <w:r w:rsidR="00D468E9">
          <w:rPr>
            <w:webHidden/>
          </w:rPr>
          <w:instrText xml:space="preserve"> PAGEREF _Toc524600647 \h </w:instrText>
        </w:r>
        <w:r w:rsidR="00D468E9">
          <w:rPr>
            <w:webHidden/>
          </w:rPr>
        </w:r>
        <w:r w:rsidR="00D468E9">
          <w:rPr>
            <w:webHidden/>
          </w:rPr>
          <w:fldChar w:fldCharType="separate"/>
        </w:r>
        <w:r w:rsidR="0090268A">
          <w:rPr>
            <w:webHidden/>
          </w:rPr>
          <w:t>554</w:t>
        </w:r>
        <w:r w:rsidR="00D468E9">
          <w:rPr>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648" w:history="1">
        <w:r w:rsidR="00D468E9" w:rsidRPr="00EF7CA8">
          <w:rPr>
            <w:rStyle w:val="aa"/>
            <w:noProof/>
          </w:rPr>
          <w:t>II.3. Программа воспитания и социализации обучающихся при получении среднего общего образования</w:t>
        </w:r>
        <w:r w:rsidR="00D468E9">
          <w:rPr>
            <w:noProof/>
            <w:webHidden/>
          </w:rPr>
          <w:tab/>
        </w:r>
        <w:r w:rsidR="00D468E9">
          <w:rPr>
            <w:noProof/>
            <w:webHidden/>
          </w:rPr>
          <w:fldChar w:fldCharType="begin"/>
        </w:r>
        <w:r w:rsidR="00D468E9">
          <w:rPr>
            <w:noProof/>
            <w:webHidden/>
          </w:rPr>
          <w:instrText xml:space="preserve"> PAGEREF _Toc524600648 \h </w:instrText>
        </w:r>
        <w:r w:rsidR="00D468E9">
          <w:rPr>
            <w:noProof/>
            <w:webHidden/>
          </w:rPr>
        </w:r>
        <w:r w:rsidR="00D468E9">
          <w:rPr>
            <w:noProof/>
            <w:webHidden/>
          </w:rPr>
          <w:fldChar w:fldCharType="separate"/>
        </w:r>
        <w:r w:rsidR="0090268A">
          <w:rPr>
            <w:noProof/>
            <w:webHidden/>
          </w:rPr>
          <w:t>563</w:t>
        </w:r>
        <w:r w:rsidR="00D468E9">
          <w:rPr>
            <w:noProof/>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49" w:history="1">
        <w:r w:rsidR="00D468E9" w:rsidRPr="00EF7CA8">
          <w:rPr>
            <w:rStyle w:val="aa"/>
          </w:rPr>
          <w:t>II.3. 1. Цель и задачи духовно-нравственного развития, воспитания и социализации обучающихся</w:t>
        </w:r>
        <w:r w:rsidR="00D468E9">
          <w:rPr>
            <w:webHidden/>
          </w:rPr>
          <w:tab/>
        </w:r>
        <w:r w:rsidR="00D468E9">
          <w:rPr>
            <w:webHidden/>
          </w:rPr>
          <w:fldChar w:fldCharType="begin"/>
        </w:r>
        <w:r w:rsidR="00D468E9">
          <w:rPr>
            <w:webHidden/>
          </w:rPr>
          <w:instrText xml:space="preserve"> PAGEREF _Toc524600649 \h </w:instrText>
        </w:r>
        <w:r w:rsidR="00D468E9">
          <w:rPr>
            <w:webHidden/>
          </w:rPr>
        </w:r>
        <w:r w:rsidR="00D468E9">
          <w:rPr>
            <w:webHidden/>
          </w:rPr>
          <w:fldChar w:fldCharType="separate"/>
        </w:r>
        <w:r w:rsidR="0090268A">
          <w:rPr>
            <w:webHidden/>
          </w:rPr>
          <w:t>565</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50" w:history="1">
        <w:r w:rsidR="00D468E9" w:rsidRPr="00EF7CA8">
          <w:rPr>
            <w:rStyle w:val="aa"/>
          </w:rPr>
          <w:t>II.3.2. Основные направления и ценностные основы духовно-нравственного развития, воспитания и социализации</w:t>
        </w:r>
        <w:r w:rsidR="00D468E9">
          <w:rPr>
            <w:webHidden/>
          </w:rPr>
          <w:tab/>
        </w:r>
        <w:r w:rsidR="00D468E9">
          <w:rPr>
            <w:webHidden/>
          </w:rPr>
          <w:fldChar w:fldCharType="begin"/>
        </w:r>
        <w:r w:rsidR="00D468E9">
          <w:rPr>
            <w:webHidden/>
          </w:rPr>
          <w:instrText xml:space="preserve"> PAGEREF _Toc524600650 \h </w:instrText>
        </w:r>
        <w:r w:rsidR="00D468E9">
          <w:rPr>
            <w:webHidden/>
          </w:rPr>
        </w:r>
        <w:r w:rsidR="00D468E9">
          <w:rPr>
            <w:webHidden/>
          </w:rPr>
          <w:fldChar w:fldCharType="separate"/>
        </w:r>
        <w:r w:rsidR="0090268A">
          <w:rPr>
            <w:webHidden/>
          </w:rPr>
          <w:t>566</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51" w:history="1">
        <w:r w:rsidR="00D468E9" w:rsidRPr="00EF7CA8">
          <w:rPr>
            <w:rStyle w:val="aa"/>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D468E9">
          <w:rPr>
            <w:webHidden/>
          </w:rPr>
          <w:tab/>
        </w:r>
        <w:r w:rsidR="00D468E9">
          <w:rPr>
            <w:webHidden/>
          </w:rPr>
          <w:fldChar w:fldCharType="begin"/>
        </w:r>
        <w:r w:rsidR="00D468E9">
          <w:rPr>
            <w:webHidden/>
          </w:rPr>
          <w:instrText xml:space="preserve"> PAGEREF _Toc524600651 \h </w:instrText>
        </w:r>
        <w:r w:rsidR="00D468E9">
          <w:rPr>
            <w:webHidden/>
          </w:rPr>
        </w:r>
        <w:r w:rsidR="00D468E9">
          <w:rPr>
            <w:webHidden/>
          </w:rPr>
          <w:fldChar w:fldCharType="separate"/>
        </w:r>
        <w:r w:rsidR="0090268A">
          <w:rPr>
            <w:webHidden/>
          </w:rPr>
          <w:t>569</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52" w:history="1">
        <w:r w:rsidR="00D468E9" w:rsidRPr="00EF7CA8">
          <w:rPr>
            <w:rStyle w:val="aa"/>
          </w:rPr>
          <w:t>II.3.4. Модель организации работы по духовно-нравственному развитию, воспитанию и социализации обучающихся</w:t>
        </w:r>
        <w:r w:rsidR="00D468E9">
          <w:rPr>
            <w:webHidden/>
          </w:rPr>
          <w:tab/>
        </w:r>
        <w:r w:rsidR="00D468E9">
          <w:rPr>
            <w:webHidden/>
          </w:rPr>
          <w:fldChar w:fldCharType="begin"/>
        </w:r>
        <w:r w:rsidR="00D468E9">
          <w:rPr>
            <w:webHidden/>
          </w:rPr>
          <w:instrText xml:space="preserve"> PAGEREF _Toc524600652 \h </w:instrText>
        </w:r>
        <w:r w:rsidR="00D468E9">
          <w:rPr>
            <w:webHidden/>
          </w:rPr>
        </w:r>
        <w:r w:rsidR="00D468E9">
          <w:rPr>
            <w:webHidden/>
          </w:rPr>
          <w:fldChar w:fldCharType="separate"/>
        </w:r>
        <w:r w:rsidR="0090268A">
          <w:rPr>
            <w:webHidden/>
          </w:rPr>
          <w:t>577</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53" w:history="1">
        <w:r w:rsidR="00D468E9" w:rsidRPr="00EF7CA8">
          <w:rPr>
            <w:rStyle w:val="aa"/>
          </w:rPr>
          <w:t>II.3.5. Описание форм и методов организации социально значимой деятельности обучающихся</w:t>
        </w:r>
        <w:r w:rsidR="00D468E9">
          <w:rPr>
            <w:webHidden/>
          </w:rPr>
          <w:tab/>
        </w:r>
        <w:r w:rsidR="00D468E9">
          <w:rPr>
            <w:webHidden/>
          </w:rPr>
          <w:fldChar w:fldCharType="begin"/>
        </w:r>
        <w:r w:rsidR="00D468E9">
          <w:rPr>
            <w:webHidden/>
          </w:rPr>
          <w:instrText xml:space="preserve"> PAGEREF _Toc524600653 \h </w:instrText>
        </w:r>
        <w:r w:rsidR="00D468E9">
          <w:rPr>
            <w:webHidden/>
          </w:rPr>
        </w:r>
        <w:r w:rsidR="00D468E9">
          <w:rPr>
            <w:webHidden/>
          </w:rPr>
          <w:fldChar w:fldCharType="separate"/>
        </w:r>
        <w:r w:rsidR="0090268A">
          <w:rPr>
            <w:webHidden/>
          </w:rPr>
          <w:t>578</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54" w:history="1">
        <w:r w:rsidR="00D468E9" w:rsidRPr="00EF7CA8">
          <w:rPr>
            <w:rStyle w:val="aa"/>
          </w:rPr>
          <w:t>II.3.6. Описание основных технологий взаимодействия и сотрудничества субъектов воспитательного процесса и социальных институтов</w:t>
        </w:r>
        <w:r w:rsidR="00D468E9">
          <w:rPr>
            <w:webHidden/>
          </w:rPr>
          <w:tab/>
        </w:r>
        <w:r w:rsidR="00D468E9">
          <w:rPr>
            <w:webHidden/>
          </w:rPr>
          <w:fldChar w:fldCharType="begin"/>
        </w:r>
        <w:r w:rsidR="00D468E9">
          <w:rPr>
            <w:webHidden/>
          </w:rPr>
          <w:instrText xml:space="preserve"> PAGEREF _Toc524600654 \h </w:instrText>
        </w:r>
        <w:r w:rsidR="00D468E9">
          <w:rPr>
            <w:webHidden/>
          </w:rPr>
        </w:r>
        <w:r w:rsidR="00D468E9">
          <w:rPr>
            <w:webHidden/>
          </w:rPr>
          <w:fldChar w:fldCharType="separate"/>
        </w:r>
        <w:r w:rsidR="0090268A">
          <w:rPr>
            <w:webHidden/>
          </w:rPr>
          <w:t>581</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55" w:history="1">
        <w:r w:rsidR="00D468E9" w:rsidRPr="00EF7CA8">
          <w:rPr>
            <w:rStyle w:val="aa"/>
          </w:rPr>
          <w:t>II.3.7. Описание методов и форм профессиональной ориентации в организации, осуществляющей образовательную деятельность</w:t>
        </w:r>
        <w:r w:rsidR="00D468E9">
          <w:rPr>
            <w:webHidden/>
          </w:rPr>
          <w:tab/>
        </w:r>
        <w:r w:rsidR="00D468E9">
          <w:rPr>
            <w:webHidden/>
          </w:rPr>
          <w:fldChar w:fldCharType="begin"/>
        </w:r>
        <w:r w:rsidR="00D468E9">
          <w:rPr>
            <w:webHidden/>
          </w:rPr>
          <w:instrText xml:space="preserve"> PAGEREF _Toc524600655 \h </w:instrText>
        </w:r>
        <w:r w:rsidR="00D468E9">
          <w:rPr>
            <w:webHidden/>
          </w:rPr>
        </w:r>
        <w:r w:rsidR="00D468E9">
          <w:rPr>
            <w:webHidden/>
          </w:rPr>
          <w:fldChar w:fldCharType="separate"/>
        </w:r>
        <w:r w:rsidR="0090268A">
          <w:rPr>
            <w:webHidden/>
          </w:rPr>
          <w:t>582</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56" w:history="1">
        <w:r w:rsidR="00D468E9" w:rsidRPr="00EF7CA8">
          <w:rPr>
            <w:rStyle w:val="aa"/>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D468E9">
          <w:rPr>
            <w:webHidden/>
          </w:rPr>
          <w:tab/>
        </w:r>
        <w:r w:rsidR="00D468E9">
          <w:rPr>
            <w:webHidden/>
          </w:rPr>
          <w:fldChar w:fldCharType="begin"/>
        </w:r>
        <w:r w:rsidR="00D468E9">
          <w:rPr>
            <w:webHidden/>
          </w:rPr>
          <w:instrText xml:space="preserve"> PAGEREF _Toc524600656 \h </w:instrText>
        </w:r>
        <w:r w:rsidR="00D468E9">
          <w:rPr>
            <w:webHidden/>
          </w:rPr>
        </w:r>
        <w:r w:rsidR="00D468E9">
          <w:rPr>
            <w:webHidden/>
          </w:rPr>
          <w:fldChar w:fldCharType="separate"/>
        </w:r>
        <w:r w:rsidR="0090268A">
          <w:rPr>
            <w:webHidden/>
          </w:rPr>
          <w:t>585</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57" w:history="1">
        <w:r w:rsidR="00D468E9" w:rsidRPr="00EF7CA8">
          <w:rPr>
            <w:rStyle w:val="aa"/>
          </w:rPr>
          <w:t>II.3.9. Описание форм и методов повышения педагогической культуры родителей (законных представителей) обучающихся</w:t>
        </w:r>
        <w:r w:rsidR="00D468E9">
          <w:rPr>
            <w:webHidden/>
          </w:rPr>
          <w:tab/>
        </w:r>
        <w:r w:rsidR="00D468E9">
          <w:rPr>
            <w:webHidden/>
          </w:rPr>
          <w:fldChar w:fldCharType="begin"/>
        </w:r>
        <w:r w:rsidR="00D468E9">
          <w:rPr>
            <w:webHidden/>
          </w:rPr>
          <w:instrText xml:space="preserve"> PAGEREF _Toc524600657 \h </w:instrText>
        </w:r>
        <w:r w:rsidR="00D468E9">
          <w:rPr>
            <w:webHidden/>
          </w:rPr>
        </w:r>
        <w:r w:rsidR="00D468E9">
          <w:rPr>
            <w:webHidden/>
          </w:rPr>
          <w:fldChar w:fldCharType="separate"/>
        </w:r>
        <w:r w:rsidR="0090268A">
          <w:rPr>
            <w:webHidden/>
          </w:rPr>
          <w:t>588</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58" w:history="1">
        <w:r w:rsidR="00D468E9" w:rsidRPr="00EF7CA8">
          <w:rPr>
            <w:rStyle w:val="aa"/>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D468E9">
          <w:rPr>
            <w:webHidden/>
          </w:rPr>
          <w:tab/>
        </w:r>
        <w:r w:rsidR="00D468E9">
          <w:rPr>
            <w:webHidden/>
          </w:rPr>
          <w:fldChar w:fldCharType="begin"/>
        </w:r>
        <w:r w:rsidR="00D468E9">
          <w:rPr>
            <w:webHidden/>
          </w:rPr>
          <w:instrText xml:space="preserve"> PAGEREF _Toc524600658 \h </w:instrText>
        </w:r>
        <w:r w:rsidR="00D468E9">
          <w:rPr>
            <w:webHidden/>
          </w:rPr>
        </w:r>
        <w:r w:rsidR="00D468E9">
          <w:rPr>
            <w:webHidden/>
          </w:rPr>
          <w:fldChar w:fldCharType="separate"/>
        </w:r>
        <w:r w:rsidR="0090268A">
          <w:rPr>
            <w:webHidden/>
          </w:rPr>
          <w:t>589</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59" w:history="1">
        <w:r w:rsidR="00D468E9" w:rsidRPr="00EF7CA8">
          <w:rPr>
            <w:rStyle w:val="aa"/>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D468E9">
          <w:rPr>
            <w:webHidden/>
          </w:rPr>
          <w:tab/>
        </w:r>
        <w:r w:rsidR="00D468E9">
          <w:rPr>
            <w:webHidden/>
          </w:rPr>
          <w:fldChar w:fldCharType="begin"/>
        </w:r>
        <w:r w:rsidR="00D468E9">
          <w:rPr>
            <w:webHidden/>
          </w:rPr>
          <w:instrText xml:space="preserve"> PAGEREF _Toc524600659 \h </w:instrText>
        </w:r>
        <w:r w:rsidR="00D468E9">
          <w:rPr>
            <w:webHidden/>
          </w:rPr>
        </w:r>
        <w:r w:rsidR="00D468E9">
          <w:rPr>
            <w:webHidden/>
          </w:rPr>
          <w:fldChar w:fldCharType="separate"/>
        </w:r>
        <w:r w:rsidR="0090268A">
          <w:rPr>
            <w:webHidden/>
          </w:rPr>
          <w:t>594</w:t>
        </w:r>
        <w:r w:rsidR="00D468E9">
          <w:rPr>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660" w:history="1">
        <w:r w:rsidR="00D468E9" w:rsidRPr="00EF7CA8">
          <w:rPr>
            <w:rStyle w:val="aa"/>
            <w:noProof/>
          </w:rPr>
          <w:t>II.4.</w:t>
        </w:r>
        <w:r w:rsidR="00D468E9" w:rsidRPr="00EF7CA8">
          <w:rPr>
            <w:rStyle w:val="aa"/>
            <w:noProof/>
            <w:lang w:eastAsia="ru-RU"/>
          </w:rPr>
          <w:t> Программа коррекционной работы</w:t>
        </w:r>
        <w:r w:rsidR="00D468E9">
          <w:rPr>
            <w:noProof/>
            <w:webHidden/>
          </w:rPr>
          <w:tab/>
        </w:r>
        <w:r w:rsidR="00D468E9">
          <w:rPr>
            <w:noProof/>
            <w:webHidden/>
          </w:rPr>
          <w:fldChar w:fldCharType="begin"/>
        </w:r>
        <w:r w:rsidR="00D468E9">
          <w:rPr>
            <w:noProof/>
            <w:webHidden/>
          </w:rPr>
          <w:instrText xml:space="preserve"> PAGEREF _Toc524600660 \h </w:instrText>
        </w:r>
        <w:r w:rsidR="00D468E9">
          <w:rPr>
            <w:noProof/>
            <w:webHidden/>
          </w:rPr>
        </w:r>
        <w:r w:rsidR="00D468E9">
          <w:rPr>
            <w:noProof/>
            <w:webHidden/>
          </w:rPr>
          <w:fldChar w:fldCharType="separate"/>
        </w:r>
        <w:r w:rsidR="0090268A">
          <w:rPr>
            <w:noProof/>
            <w:webHidden/>
          </w:rPr>
          <w:t>598</w:t>
        </w:r>
        <w:r w:rsidR="00D468E9">
          <w:rPr>
            <w:noProof/>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61" w:history="1">
        <w:r w:rsidR="00D468E9" w:rsidRPr="00EF7CA8">
          <w:rPr>
            <w:rStyle w:val="aa"/>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D468E9">
          <w:rPr>
            <w:webHidden/>
          </w:rPr>
          <w:tab/>
        </w:r>
        <w:r w:rsidR="00D468E9">
          <w:rPr>
            <w:webHidden/>
          </w:rPr>
          <w:fldChar w:fldCharType="begin"/>
        </w:r>
        <w:r w:rsidR="00D468E9">
          <w:rPr>
            <w:webHidden/>
          </w:rPr>
          <w:instrText xml:space="preserve"> PAGEREF _Toc524600661 \h </w:instrText>
        </w:r>
        <w:r w:rsidR="00D468E9">
          <w:rPr>
            <w:webHidden/>
          </w:rPr>
        </w:r>
        <w:r w:rsidR="00D468E9">
          <w:rPr>
            <w:webHidden/>
          </w:rPr>
          <w:fldChar w:fldCharType="separate"/>
        </w:r>
        <w:r w:rsidR="0090268A">
          <w:rPr>
            <w:webHidden/>
          </w:rPr>
          <w:t>599</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62" w:history="1">
        <w:r w:rsidR="00D468E9" w:rsidRPr="00EF7CA8">
          <w:rPr>
            <w:rStyle w:val="aa"/>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D468E9">
          <w:rPr>
            <w:webHidden/>
          </w:rPr>
          <w:tab/>
        </w:r>
        <w:r w:rsidR="00D468E9">
          <w:rPr>
            <w:webHidden/>
          </w:rPr>
          <w:fldChar w:fldCharType="begin"/>
        </w:r>
        <w:r w:rsidR="00D468E9">
          <w:rPr>
            <w:webHidden/>
          </w:rPr>
          <w:instrText xml:space="preserve"> PAGEREF _Toc524600662 \h </w:instrText>
        </w:r>
        <w:r w:rsidR="00D468E9">
          <w:rPr>
            <w:webHidden/>
          </w:rPr>
        </w:r>
        <w:r w:rsidR="00D468E9">
          <w:rPr>
            <w:webHidden/>
          </w:rPr>
          <w:fldChar w:fldCharType="separate"/>
        </w:r>
        <w:r w:rsidR="0090268A">
          <w:rPr>
            <w:webHidden/>
          </w:rPr>
          <w:t>600</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63" w:history="1">
        <w:r w:rsidR="00D468E9" w:rsidRPr="00EF7CA8">
          <w:rPr>
            <w:rStyle w:val="aa"/>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D468E9">
          <w:rPr>
            <w:webHidden/>
          </w:rPr>
          <w:tab/>
        </w:r>
        <w:r w:rsidR="00D468E9">
          <w:rPr>
            <w:webHidden/>
          </w:rPr>
          <w:fldChar w:fldCharType="begin"/>
        </w:r>
        <w:r w:rsidR="00D468E9">
          <w:rPr>
            <w:webHidden/>
          </w:rPr>
          <w:instrText xml:space="preserve"> PAGEREF _Toc524600663 \h </w:instrText>
        </w:r>
        <w:r w:rsidR="00D468E9">
          <w:rPr>
            <w:webHidden/>
          </w:rPr>
        </w:r>
        <w:r w:rsidR="00D468E9">
          <w:rPr>
            <w:webHidden/>
          </w:rPr>
          <w:fldChar w:fldCharType="separate"/>
        </w:r>
        <w:r w:rsidR="0090268A">
          <w:rPr>
            <w:webHidden/>
          </w:rPr>
          <w:t>606</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64" w:history="1">
        <w:r w:rsidR="00D468E9" w:rsidRPr="00EF7CA8">
          <w:rPr>
            <w:rStyle w:val="aa"/>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D468E9">
          <w:rPr>
            <w:webHidden/>
          </w:rPr>
          <w:tab/>
        </w:r>
        <w:r w:rsidR="00D468E9">
          <w:rPr>
            <w:webHidden/>
          </w:rPr>
          <w:fldChar w:fldCharType="begin"/>
        </w:r>
        <w:r w:rsidR="00D468E9">
          <w:rPr>
            <w:webHidden/>
          </w:rPr>
          <w:instrText xml:space="preserve"> PAGEREF _Toc524600664 \h </w:instrText>
        </w:r>
        <w:r w:rsidR="00D468E9">
          <w:rPr>
            <w:webHidden/>
          </w:rPr>
        </w:r>
        <w:r w:rsidR="00D468E9">
          <w:rPr>
            <w:webHidden/>
          </w:rPr>
          <w:fldChar w:fldCharType="separate"/>
        </w:r>
        <w:r w:rsidR="0090268A">
          <w:rPr>
            <w:webHidden/>
          </w:rPr>
          <w:t>611</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65" w:history="1">
        <w:r w:rsidR="00D468E9" w:rsidRPr="00EF7CA8">
          <w:rPr>
            <w:rStyle w:val="aa"/>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D468E9">
          <w:rPr>
            <w:webHidden/>
          </w:rPr>
          <w:tab/>
        </w:r>
        <w:r w:rsidR="00D468E9">
          <w:rPr>
            <w:webHidden/>
          </w:rPr>
          <w:fldChar w:fldCharType="begin"/>
        </w:r>
        <w:r w:rsidR="00D468E9">
          <w:rPr>
            <w:webHidden/>
          </w:rPr>
          <w:instrText xml:space="preserve"> PAGEREF _Toc524600665 \h </w:instrText>
        </w:r>
        <w:r w:rsidR="00D468E9">
          <w:rPr>
            <w:webHidden/>
          </w:rPr>
        </w:r>
        <w:r w:rsidR="00D468E9">
          <w:rPr>
            <w:webHidden/>
          </w:rPr>
          <w:fldChar w:fldCharType="separate"/>
        </w:r>
        <w:r w:rsidR="0090268A">
          <w:rPr>
            <w:webHidden/>
          </w:rPr>
          <w:t>613</w:t>
        </w:r>
        <w:r w:rsidR="00D468E9">
          <w:rPr>
            <w:webHidden/>
          </w:rPr>
          <w:fldChar w:fldCharType="end"/>
        </w:r>
      </w:hyperlink>
    </w:p>
    <w:p w:rsidR="00D468E9" w:rsidRDefault="009D2476">
      <w:pPr>
        <w:pStyle w:val="1c"/>
        <w:rPr>
          <w:rFonts w:asciiTheme="minorHAnsi" w:eastAsiaTheme="minorEastAsia" w:hAnsiTheme="minorHAnsi" w:cstheme="minorBidi"/>
          <w:noProof/>
          <w:sz w:val="22"/>
          <w:lang w:eastAsia="ru-RU"/>
        </w:rPr>
      </w:pPr>
      <w:hyperlink w:anchor="_Toc524600666" w:history="1">
        <w:r w:rsidR="00D468E9" w:rsidRPr="00EF7CA8">
          <w:rPr>
            <w:rStyle w:val="aa"/>
            <w:noProof/>
          </w:rPr>
          <w:t>3. Организационный раздел основной образовательной программы среднего общего образования</w:t>
        </w:r>
        <w:r w:rsidR="00D468E9">
          <w:rPr>
            <w:noProof/>
            <w:webHidden/>
          </w:rPr>
          <w:tab/>
        </w:r>
        <w:r w:rsidR="00D468E9">
          <w:rPr>
            <w:noProof/>
            <w:webHidden/>
          </w:rPr>
          <w:fldChar w:fldCharType="begin"/>
        </w:r>
        <w:r w:rsidR="00D468E9">
          <w:rPr>
            <w:noProof/>
            <w:webHidden/>
          </w:rPr>
          <w:instrText xml:space="preserve"> PAGEREF _Toc524600666 \h </w:instrText>
        </w:r>
        <w:r w:rsidR="00D468E9">
          <w:rPr>
            <w:noProof/>
            <w:webHidden/>
          </w:rPr>
        </w:r>
        <w:r w:rsidR="00D468E9">
          <w:rPr>
            <w:noProof/>
            <w:webHidden/>
          </w:rPr>
          <w:fldChar w:fldCharType="separate"/>
        </w:r>
        <w:r w:rsidR="0090268A">
          <w:rPr>
            <w:noProof/>
            <w:webHidden/>
          </w:rPr>
          <w:t>618</w:t>
        </w:r>
        <w:r w:rsidR="00D468E9">
          <w:rPr>
            <w:noProof/>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667" w:history="1">
        <w:r w:rsidR="00D468E9" w:rsidRPr="00EF7CA8">
          <w:rPr>
            <w:rStyle w:val="aa"/>
            <w:noProof/>
          </w:rPr>
          <w:t>3.1. </w:t>
        </w:r>
        <w:r w:rsidR="00D468E9" w:rsidRPr="00EF7CA8">
          <w:rPr>
            <w:rStyle w:val="aa"/>
            <w:noProof/>
            <w:lang w:eastAsia="ru-RU"/>
          </w:rPr>
          <w:t>У</w:t>
        </w:r>
        <w:r w:rsidR="00D468E9" w:rsidRPr="00EF7CA8">
          <w:rPr>
            <w:rStyle w:val="aa"/>
            <w:noProof/>
          </w:rPr>
          <w:t>чебный план основного среднего общего образования</w:t>
        </w:r>
        <w:r w:rsidR="00D468E9">
          <w:rPr>
            <w:noProof/>
            <w:webHidden/>
          </w:rPr>
          <w:tab/>
        </w:r>
        <w:r w:rsidR="00D468E9">
          <w:rPr>
            <w:noProof/>
            <w:webHidden/>
          </w:rPr>
          <w:fldChar w:fldCharType="begin"/>
        </w:r>
        <w:r w:rsidR="00D468E9">
          <w:rPr>
            <w:noProof/>
            <w:webHidden/>
          </w:rPr>
          <w:instrText xml:space="preserve"> PAGEREF _Toc524600667 \h </w:instrText>
        </w:r>
        <w:r w:rsidR="00D468E9">
          <w:rPr>
            <w:noProof/>
            <w:webHidden/>
          </w:rPr>
        </w:r>
        <w:r w:rsidR="00D468E9">
          <w:rPr>
            <w:noProof/>
            <w:webHidden/>
          </w:rPr>
          <w:fldChar w:fldCharType="separate"/>
        </w:r>
        <w:r w:rsidR="0090268A">
          <w:rPr>
            <w:noProof/>
            <w:webHidden/>
          </w:rPr>
          <w:t>618</w:t>
        </w:r>
        <w:r w:rsidR="00D468E9">
          <w:rPr>
            <w:noProof/>
            <w:webHidden/>
          </w:rPr>
          <w:fldChar w:fldCharType="end"/>
        </w:r>
      </w:hyperlink>
    </w:p>
    <w:p w:rsidR="00D468E9" w:rsidRDefault="009D2476">
      <w:pPr>
        <w:pStyle w:val="1c"/>
        <w:rPr>
          <w:rFonts w:asciiTheme="minorHAnsi" w:eastAsiaTheme="minorEastAsia" w:hAnsiTheme="minorHAnsi" w:cstheme="minorBidi"/>
          <w:noProof/>
          <w:sz w:val="22"/>
          <w:lang w:eastAsia="ru-RU"/>
        </w:rPr>
      </w:pPr>
      <w:hyperlink w:anchor="_Toc524600668" w:history="1">
        <w:r w:rsidR="00D468E9" w:rsidRPr="00EF7CA8">
          <w:rPr>
            <w:rStyle w:val="aa"/>
            <w:rFonts w:eastAsia="Times New Roman"/>
            <w:b/>
            <w:bCs/>
            <w:noProof/>
            <w:lang w:eastAsia="ru-RU" w:bidi="ru-RU"/>
          </w:rPr>
          <w:t>Предметы и курсы по выбору</w:t>
        </w:r>
        <w:r w:rsidR="00D468E9">
          <w:rPr>
            <w:noProof/>
            <w:webHidden/>
          </w:rPr>
          <w:tab/>
        </w:r>
        <w:r w:rsidR="00D468E9">
          <w:rPr>
            <w:noProof/>
            <w:webHidden/>
          </w:rPr>
          <w:fldChar w:fldCharType="begin"/>
        </w:r>
        <w:r w:rsidR="00D468E9">
          <w:rPr>
            <w:noProof/>
            <w:webHidden/>
          </w:rPr>
          <w:instrText xml:space="preserve"> PAGEREF _Toc524600668 \h </w:instrText>
        </w:r>
        <w:r w:rsidR="00D468E9">
          <w:rPr>
            <w:noProof/>
            <w:webHidden/>
          </w:rPr>
        </w:r>
        <w:r w:rsidR="00D468E9">
          <w:rPr>
            <w:noProof/>
            <w:webHidden/>
          </w:rPr>
          <w:fldChar w:fldCharType="separate"/>
        </w:r>
        <w:r w:rsidR="0090268A">
          <w:rPr>
            <w:noProof/>
            <w:webHidden/>
          </w:rPr>
          <w:t>623</w:t>
        </w:r>
        <w:r w:rsidR="00D468E9">
          <w:rPr>
            <w:noProof/>
            <w:webHidden/>
          </w:rPr>
          <w:fldChar w:fldCharType="end"/>
        </w:r>
      </w:hyperlink>
    </w:p>
    <w:p w:rsidR="00D468E9" w:rsidRDefault="009D2476">
      <w:pPr>
        <w:pStyle w:val="1c"/>
        <w:rPr>
          <w:rFonts w:asciiTheme="minorHAnsi" w:eastAsiaTheme="minorEastAsia" w:hAnsiTheme="minorHAnsi" w:cstheme="minorBidi"/>
          <w:noProof/>
          <w:sz w:val="22"/>
          <w:lang w:eastAsia="ru-RU"/>
        </w:rPr>
      </w:pPr>
      <w:hyperlink w:anchor="_Toc524600669" w:history="1">
        <w:r w:rsidR="00D468E9" w:rsidRPr="00EF7CA8">
          <w:rPr>
            <w:rStyle w:val="aa"/>
            <w:rFonts w:eastAsia="Times New Roman"/>
            <w:b/>
            <w:bCs/>
            <w:noProof/>
            <w:lang w:eastAsia="ru-RU" w:bidi="ru-RU"/>
          </w:rPr>
          <w:t>Учебный план 10-11 классов</w:t>
        </w:r>
        <w:r w:rsidR="00D468E9">
          <w:rPr>
            <w:noProof/>
            <w:webHidden/>
          </w:rPr>
          <w:tab/>
        </w:r>
        <w:r w:rsidR="00D468E9">
          <w:rPr>
            <w:noProof/>
            <w:webHidden/>
          </w:rPr>
          <w:fldChar w:fldCharType="begin"/>
        </w:r>
        <w:r w:rsidR="00D468E9">
          <w:rPr>
            <w:noProof/>
            <w:webHidden/>
          </w:rPr>
          <w:instrText xml:space="preserve"> PAGEREF _Toc524600669 \h </w:instrText>
        </w:r>
        <w:r w:rsidR="00D468E9">
          <w:rPr>
            <w:noProof/>
            <w:webHidden/>
          </w:rPr>
        </w:r>
        <w:r w:rsidR="00D468E9">
          <w:rPr>
            <w:noProof/>
            <w:webHidden/>
          </w:rPr>
          <w:fldChar w:fldCharType="separate"/>
        </w:r>
        <w:r w:rsidR="0090268A">
          <w:rPr>
            <w:noProof/>
            <w:webHidden/>
          </w:rPr>
          <w:t>624</w:t>
        </w:r>
        <w:r w:rsidR="00D468E9">
          <w:rPr>
            <w:noProof/>
            <w:webHidden/>
          </w:rPr>
          <w:fldChar w:fldCharType="end"/>
        </w:r>
      </w:hyperlink>
    </w:p>
    <w:p w:rsidR="00D468E9" w:rsidRDefault="009D2476">
      <w:pPr>
        <w:pStyle w:val="2c"/>
        <w:tabs>
          <w:tab w:val="left" w:pos="1120"/>
        </w:tabs>
        <w:rPr>
          <w:rFonts w:asciiTheme="minorHAnsi" w:eastAsiaTheme="minorEastAsia" w:hAnsiTheme="minorHAnsi" w:cstheme="minorBidi"/>
          <w:noProof/>
          <w:sz w:val="22"/>
          <w:lang w:eastAsia="ru-RU"/>
        </w:rPr>
      </w:pPr>
      <w:hyperlink w:anchor="_Toc524600670" w:history="1">
        <w:r w:rsidR="00D468E9" w:rsidRPr="00EF7CA8">
          <w:rPr>
            <w:rStyle w:val="aa"/>
            <w:noProof/>
          </w:rPr>
          <w:t>3.2.</w:t>
        </w:r>
        <w:r w:rsidR="00D468E9">
          <w:rPr>
            <w:rFonts w:asciiTheme="minorHAnsi" w:eastAsiaTheme="minorEastAsia" w:hAnsiTheme="minorHAnsi" w:cstheme="minorBidi"/>
            <w:noProof/>
            <w:sz w:val="22"/>
            <w:lang w:eastAsia="ru-RU"/>
          </w:rPr>
          <w:tab/>
        </w:r>
        <w:r w:rsidR="00D468E9" w:rsidRPr="00EF7CA8">
          <w:rPr>
            <w:rStyle w:val="aa"/>
            <w:noProof/>
          </w:rPr>
          <w:t>План внеурочной деятельности</w:t>
        </w:r>
        <w:r w:rsidR="00D468E9">
          <w:rPr>
            <w:noProof/>
            <w:webHidden/>
          </w:rPr>
          <w:tab/>
        </w:r>
        <w:r w:rsidR="00D468E9">
          <w:rPr>
            <w:noProof/>
            <w:webHidden/>
          </w:rPr>
          <w:fldChar w:fldCharType="begin"/>
        </w:r>
        <w:r w:rsidR="00D468E9">
          <w:rPr>
            <w:noProof/>
            <w:webHidden/>
          </w:rPr>
          <w:instrText xml:space="preserve"> PAGEREF _Toc524600670 \h </w:instrText>
        </w:r>
        <w:r w:rsidR="00D468E9">
          <w:rPr>
            <w:noProof/>
            <w:webHidden/>
          </w:rPr>
        </w:r>
        <w:r w:rsidR="00D468E9">
          <w:rPr>
            <w:noProof/>
            <w:webHidden/>
          </w:rPr>
          <w:fldChar w:fldCharType="separate"/>
        </w:r>
        <w:r w:rsidR="0090268A">
          <w:rPr>
            <w:noProof/>
            <w:webHidden/>
          </w:rPr>
          <w:t>626</w:t>
        </w:r>
        <w:r w:rsidR="00D468E9">
          <w:rPr>
            <w:noProof/>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671" w:history="1">
        <w:r w:rsidR="00D468E9" w:rsidRPr="00EF7CA8">
          <w:rPr>
            <w:rStyle w:val="aa"/>
            <w:rFonts w:eastAsia="Times New Roman"/>
            <w:b/>
            <w:i/>
            <w:noProof/>
          </w:rPr>
          <w:t>График каникул на 2018-2019 год</w:t>
        </w:r>
        <w:r w:rsidR="00D468E9">
          <w:rPr>
            <w:noProof/>
            <w:webHidden/>
          </w:rPr>
          <w:tab/>
        </w:r>
        <w:r w:rsidR="00D468E9">
          <w:rPr>
            <w:noProof/>
            <w:webHidden/>
          </w:rPr>
          <w:fldChar w:fldCharType="begin"/>
        </w:r>
        <w:r w:rsidR="00D468E9">
          <w:rPr>
            <w:noProof/>
            <w:webHidden/>
          </w:rPr>
          <w:instrText xml:space="preserve"> PAGEREF _Toc524600671 \h </w:instrText>
        </w:r>
        <w:r w:rsidR="00D468E9">
          <w:rPr>
            <w:noProof/>
            <w:webHidden/>
          </w:rPr>
        </w:r>
        <w:r w:rsidR="00D468E9">
          <w:rPr>
            <w:noProof/>
            <w:webHidden/>
          </w:rPr>
          <w:fldChar w:fldCharType="separate"/>
        </w:r>
        <w:r w:rsidR="0090268A">
          <w:rPr>
            <w:noProof/>
            <w:webHidden/>
          </w:rPr>
          <w:t>635</w:t>
        </w:r>
        <w:r w:rsidR="00D468E9">
          <w:rPr>
            <w:noProof/>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672" w:history="1">
        <w:r w:rsidR="00D468E9" w:rsidRPr="00EF7CA8">
          <w:rPr>
            <w:rStyle w:val="aa"/>
            <w:noProof/>
          </w:rPr>
          <w:t>III.3. Система условий реализации основной образовательной программы</w:t>
        </w:r>
        <w:r w:rsidR="00D468E9">
          <w:rPr>
            <w:noProof/>
            <w:webHidden/>
          </w:rPr>
          <w:tab/>
        </w:r>
        <w:r w:rsidR="00D468E9">
          <w:rPr>
            <w:noProof/>
            <w:webHidden/>
          </w:rPr>
          <w:fldChar w:fldCharType="begin"/>
        </w:r>
        <w:r w:rsidR="00D468E9">
          <w:rPr>
            <w:noProof/>
            <w:webHidden/>
          </w:rPr>
          <w:instrText xml:space="preserve"> PAGEREF _Toc524600672 \h </w:instrText>
        </w:r>
        <w:r w:rsidR="00D468E9">
          <w:rPr>
            <w:noProof/>
            <w:webHidden/>
          </w:rPr>
        </w:r>
        <w:r w:rsidR="00D468E9">
          <w:rPr>
            <w:noProof/>
            <w:webHidden/>
          </w:rPr>
          <w:fldChar w:fldCharType="separate"/>
        </w:r>
        <w:r w:rsidR="0090268A">
          <w:rPr>
            <w:noProof/>
            <w:webHidden/>
          </w:rPr>
          <w:t>636</w:t>
        </w:r>
        <w:r w:rsidR="00D468E9">
          <w:rPr>
            <w:noProof/>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73" w:history="1">
        <w:r w:rsidR="00D468E9" w:rsidRPr="00EF7CA8">
          <w:rPr>
            <w:rStyle w:val="aa"/>
            <w:b/>
          </w:rPr>
          <w:t>III.3.1. Требования к кадровым условиям реализации основной образовательной программы</w:t>
        </w:r>
        <w:r w:rsidR="00D468E9">
          <w:rPr>
            <w:webHidden/>
          </w:rPr>
          <w:tab/>
        </w:r>
        <w:r w:rsidR="00D468E9">
          <w:rPr>
            <w:webHidden/>
          </w:rPr>
          <w:fldChar w:fldCharType="begin"/>
        </w:r>
        <w:r w:rsidR="00D468E9">
          <w:rPr>
            <w:webHidden/>
          </w:rPr>
          <w:instrText xml:space="preserve"> PAGEREF _Toc524600673 \h </w:instrText>
        </w:r>
        <w:r w:rsidR="00D468E9">
          <w:rPr>
            <w:webHidden/>
          </w:rPr>
        </w:r>
        <w:r w:rsidR="00D468E9">
          <w:rPr>
            <w:webHidden/>
          </w:rPr>
          <w:fldChar w:fldCharType="separate"/>
        </w:r>
        <w:r w:rsidR="0090268A">
          <w:rPr>
            <w:webHidden/>
          </w:rPr>
          <w:t>636</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74" w:history="1">
        <w:r w:rsidR="00D468E9" w:rsidRPr="00EF7CA8">
          <w:rPr>
            <w:rStyle w:val="aa"/>
          </w:rPr>
          <w:t>III.3.2. Психолого-педагогические условия реализации основной образовательной программы</w:t>
        </w:r>
        <w:r w:rsidR="00D468E9">
          <w:rPr>
            <w:webHidden/>
          </w:rPr>
          <w:tab/>
        </w:r>
        <w:r w:rsidR="00D468E9">
          <w:rPr>
            <w:webHidden/>
          </w:rPr>
          <w:fldChar w:fldCharType="begin"/>
        </w:r>
        <w:r w:rsidR="00D468E9">
          <w:rPr>
            <w:webHidden/>
          </w:rPr>
          <w:instrText xml:space="preserve"> PAGEREF _Toc524600674 \h </w:instrText>
        </w:r>
        <w:r w:rsidR="00D468E9">
          <w:rPr>
            <w:webHidden/>
          </w:rPr>
        </w:r>
        <w:r w:rsidR="00D468E9">
          <w:rPr>
            <w:webHidden/>
          </w:rPr>
          <w:fldChar w:fldCharType="separate"/>
        </w:r>
        <w:r w:rsidR="0090268A">
          <w:rPr>
            <w:webHidden/>
          </w:rPr>
          <w:t>644</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75" w:history="1">
        <w:r w:rsidR="00D468E9" w:rsidRPr="00EF7CA8">
          <w:rPr>
            <w:rStyle w:val="aa"/>
          </w:rPr>
          <w:t>III.3.3. Финансовое обеспечение реализации образовательной программы среднего общего образования</w:t>
        </w:r>
        <w:r w:rsidR="00D468E9">
          <w:rPr>
            <w:webHidden/>
          </w:rPr>
          <w:tab/>
        </w:r>
        <w:r w:rsidR="00D468E9">
          <w:rPr>
            <w:webHidden/>
          </w:rPr>
          <w:fldChar w:fldCharType="begin"/>
        </w:r>
        <w:r w:rsidR="00D468E9">
          <w:rPr>
            <w:webHidden/>
          </w:rPr>
          <w:instrText xml:space="preserve"> PAGEREF _Toc524600675 \h </w:instrText>
        </w:r>
        <w:r w:rsidR="00D468E9">
          <w:rPr>
            <w:webHidden/>
          </w:rPr>
        </w:r>
        <w:r w:rsidR="00D468E9">
          <w:rPr>
            <w:webHidden/>
          </w:rPr>
          <w:fldChar w:fldCharType="separate"/>
        </w:r>
        <w:r w:rsidR="0090268A">
          <w:rPr>
            <w:webHidden/>
          </w:rPr>
          <w:t>648</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76" w:history="1">
        <w:r w:rsidR="00D468E9" w:rsidRPr="00EF7CA8">
          <w:rPr>
            <w:rStyle w:val="aa"/>
          </w:rPr>
          <w:t>III.3.4. Материально-технические условия реализации основной образовательной программы</w:t>
        </w:r>
        <w:r w:rsidR="00D468E9">
          <w:rPr>
            <w:webHidden/>
          </w:rPr>
          <w:tab/>
        </w:r>
        <w:r w:rsidR="00D468E9">
          <w:rPr>
            <w:webHidden/>
          </w:rPr>
          <w:fldChar w:fldCharType="begin"/>
        </w:r>
        <w:r w:rsidR="00D468E9">
          <w:rPr>
            <w:webHidden/>
          </w:rPr>
          <w:instrText xml:space="preserve"> PAGEREF _Toc524600676 \h </w:instrText>
        </w:r>
        <w:r w:rsidR="00D468E9">
          <w:rPr>
            <w:webHidden/>
          </w:rPr>
        </w:r>
        <w:r w:rsidR="00D468E9">
          <w:rPr>
            <w:webHidden/>
          </w:rPr>
          <w:fldChar w:fldCharType="separate"/>
        </w:r>
        <w:r w:rsidR="0090268A">
          <w:rPr>
            <w:webHidden/>
          </w:rPr>
          <w:t>650</w:t>
        </w:r>
        <w:r w:rsidR="00D468E9">
          <w:rPr>
            <w:webHidden/>
          </w:rPr>
          <w:fldChar w:fldCharType="end"/>
        </w:r>
      </w:hyperlink>
    </w:p>
    <w:p w:rsidR="00D468E9" w:rsidRDefault="009D2476">
      <w:pPr>
        <w:pStyle w:val="1c"/>
        <w:rPr>
          <w:rFonts w:asciiTheme="minorHAnsi" w:eastAsiaTheme="minorEastAsia" w:hAnsiTheme="minorHAnsi" w:cstheme="minorBidi"/>
          <w:noProof/>
          <w:sz w:val="22"/>
          <w:lang w:eastAsia="ru-RU"/>
        </w:rPr>
      </w:pPr>
      <w:hyperlink w:anchor="_Toc524600677" w:history="1">
        <w:r w:rsidR="00D468E9" w:rsidRPr="00EF7CA8">
          <w:rPr>
            <w:rStyle w:val="aa"/>
            <w:rFonts w:eastAsia="Times New Roman"/>
            <w:bCs/>
            <w:noProof/>
            <w:lang w:eastAsia="ru-RU"/>
          </w:rPr>
          <w:t xml:space="preserve">В МБОУ «СОШ № 5 с. Гойты им. братьев Мустаева А.В. и Мустаева В.В.» 11 учебных кабинета, из них: 1 кабинет обслуживающего труда, 1 кабинет информатики, 1 кабинет физики, 1 - географии, 1 кабинет биологии, 2 –русского языка и литературы, 1– математики, 1 – истории, 1 кабинет чеченского языка и литературы. Учебные кабинеты оснащены учебной мебелью согласно нормам СанПиНов. Оборудование, соответствующее требованиям ФГОС. В управленческой деятельности используются 4 ксерокса, 2 сканера, 8 принтеров, 14 компьютеров,подключенных к Интернету. Работает внутренняя электронная почта. </w:t>
        </w:r>
        <w:r w:rsidR="00D468E9" w:rsidRPr="00EF7CA8">
          <w:rPr>
            <w:rStyle w:val="aa"/>
            <w:rFonts w:eastAsia="Times New Roman"/>
            <w:bCs/>
            <w:iCs/>
            <w:noProof/>
            <w:lang w:eastAsia="ru-RU"/>
          </w:rPr>
          <w:t xml:space="preserve">В школе имеются спортивный и актовый залы, кабинет психологической диагностики. Столовая </w:t>
        </w:r>
        <w:r w:rsidR="00D468E9" w:rsidRPr="00EF7CA8">
          <w:rPr>
            <w:rStyle w:val="aa"/>
            <w:rFonts w:eastAsia="Times New Roman"/>
            <w:bCs/>
            <w:iCs/>
            <w:noProof/>
            <w:lang w:eastAsia="ru-RU"/>
          </w:rPr>
          <w:lastRenderedPageBreak/>
          <w:t>рассчитана на 32 места, кроме организованного питания по 2-х недельному цикличному меню,возможно питание по выбору обучающихся.В медицинском кабинете имеется процедурная. Имеется хорошее учебно-методическое и информационное обеспечение.Все учебные предметы (инвариантные и вариативные) обеспечены методическими разработками, системой дифференцированных заданий,позволяющих педагогу организовать урочную, внеурочную и самостоятельную деятельность школьников в соответствии</w:t>
        </w:r>
        <w:r w:rsidR="00D468E9" w:rsidRPr="00EF7CA8">
          <w:rPr>
            <w:rStyle w:val="aa"/>
            <w:rFonts w:eastAsia="Times New Roman"/>
            <w:bCs/>
            <w:noProof/>
            <w:lang w:eastAsia="ru-RU"/>
          </w:rPr>
          <w:t xml:space="preserve"> </w:t>
        </w:r>
        <w:r w:rsidR="00D468E9" w:rsidRPr="00EF7CA8">
          <w:rPr>
            <w:rStyle w:val="aa"/>
            <w:rFonts w:eastAsia="Times New Roman"/>
            <w:bCs/>
            <w:iCs/>
            <w:noProof/>
            <w:lang w:eastAsia="ru-RU"/>
          </w:rPr>
          <w:t>со способностями, возможностями и образовательными потребностями. Обучающимся предоставлена возможность использования ресурсов локальной, объединяющей 10 компьютеров,электронных учебно-наглядных пособий и оборудования: 4 интерактивных досок, 8 принтеров.</w:t>
        </w:r>
        <w:r w:rsidR="00D468E9">
          <w:rPr>
            <w:noProof/>
            <w:webHidden/>
          </w:rPr>
          <w:tab/>
        </w:r>
        <w:r w:rsidR="00D468E9">
          <w:rPr>
            <w:noProof/>
            <w:webHidden/>
          </w:rPr>
          <w:fldChar w:fldCharType="begin"/>
        </w:r>
        <w:r w:rsidR="00D468E9">
          <w:rPr>
            <w:noProof/>
            <w:webHidden/>
          </w:rPr>
          <w:instrText xml:space="preserve"> PAGEREF _Toc524600677 \h </w:instrText>
        </w:r>
        <w:r w:rsidR="00D468E9">
          <w:rPr>
            <w:noProof/>
            <w:webHidden/>
          </w:rPr>
        </w:r>
        <w:r w:rsidR="00D468E9">
          <w:rPr>
            <w:noProof/>
            <w:webHidden/>
          </w:rPr>
          <w:fldChar w:fldCharType="separate"/>
        </w:r>
        <w:r w:rsidR="0090268A">
          <w:rPr>
            <w:noProof/>
            <w:webHidden/>
          </w:rPr>
          <w:t>658</w:t>
        </w:r>
        <w:r w:rsidR="00D468E9">
          <w:rPr>
            <w:noProof/>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78" w:history="1">
        <w:r w:rsidR="00D468E9" w:rsidRPr="00EF7CA8">
          <w:rPr>
            <w:rStyle w:val="aa"/>
          </w:rPr>
          <w:t>III.3.5. Информационно-методические условия реализации основной образовательной программы</w:t>
        </w:r>
        <w:r w:rsidR="00D468E9">
          <w:rPr>
            <w:webHidden/>
          </w:rPr>
          <w:tab/>
        </w:r>
        <w:r w:rsidR="00D468E9">
          <w:rPr>
            <w:webHidden/>
          </w:rPr>
          <w:fldChar w:fldCharType="begin"/>
        </w:r>
        <w:r w:rsidR="00D468E9">
          <w:rPr>
            <w:webHidden/>
          </w:rPr>
          <w:instrText xml:space="preserve"> PAGEREF _Toc524600678 \h </w:instrText>
        </w:r>
        <w:r w:rsidR="00D468E9">
          <w:rPr>
            <w:webHidden/>
          </w:rPr>
        </w:r>
        <w:r w:rsidR="00D468E9">
          <w:rPr>
            <w:webHidden/>
          </w:rPr>
          <w:fldChar w:fldCharType="separate"/>
        </w:r>
        <w:r w:rsidR="0090268A">
          <w:rPr>
            <w:webHidden/>
          </w:rPr>
          <w:t>662</w:t>
        </w:r>
        <w:r w:rsidR="00D468E9">
          <w:rPr>
            <w:webHidden/>
          </w:rPr>
          <w:fldChar w:fldCharType="end"/>
        </w:r>
      </w:hyperlink>
    </w:p>
    <w:p w:rsidR="00D468E9" w:rsidRDefault="009D2476">
      <w:pPr>
        <w:pStyle w:val="3c"/>
        <w:rPr>
          <w:rFonts w:asciiTheme="minorHAnsi" w:eastAsiaTheme="minorEastAsia" w:hAnsiTheme="minorHAnsi" w:cstheme="minorBidi"/>
          <w:color w:val="auto"/>
          <w:sz w:val="22"/>
          <w:lang w:eastAsia="ru-RU"/>
        </w:rPr>
      </w:pPr>
      <w:hyperlink w:anchor="_Toc524600679" w:history="1">
        <w:r w:rsidR="00D468E9" w:rsidRPr="00EF7CA8">
          <w:rPr>
            <w:rStyle w:val="aa"/>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D468E9">
          <w:rPr>
            <w:webHidden/>
          </w:rPr>
          <w:tab/>
        </w:r>
        <w:r w:rsidR="00D468E9">
          <w:rPr>
            <w:webHidden/>
          </w:rPr>
          <w:fldChar w:fldCharType="begin"/>
        </w:r>
        <w:r w:rsidR="00D468E9">
          <w:rPr>
            <w:webHidden/>
          </w:rPr>
          <w:instrText xml:space="preserve"> PAGEREF _Toc524600679 \h </w:instrText>
        </w:r>
        <w:r w:rsidR="00D468E9">
          <w:rPr>
            <w:webHidden/>
          </w:rPr>
        </w:r>
        <w:r w:rsidR="00D468E9">
          <w:rPr>
            <w:webHidden/>
          </w:rPr>
          <w:fldChar w:fldCharType="separate"/>
        </w:r>
        <w:r w:rsidR="0090268A">
          <w:rPr>
            <w:webHidden/>
          </w:rPr>
          <w:t>667</w:t>
        </w:r>
        <w:r w:rsidR="00D468E9">
          <w:rPr>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680" w:history="1">
        <w:r w:rsidR="00D468E9" w:rsidRPr="00EF7CA8">
          <w:rPr>
            <w:rStyle w:val="aa"/>
            <w:noProof/>
          </w:rPr>
          <w:t>III.4. Механизмы достижения целевых ориентиров в системе условий</w:t>
        </w:r>
        <w:r w:rsidR="00D468E9">
          <w:rPr>
            <w:noProof/>
            <w:webHidden/>
          </w:rPr>
          <w:tab/>
        </w:r>
        <w:r w:rsidR="00D468E9">
          <w:rPr>
            <w:noProof/>
            <w:webHidden/>
          </w:rPr>
          <w:fldChar w:fldCharType="begin"/>
        </w:r>
        <w:r w:rsidR="00D468E9">
          <w:rPr>
            <w:noProof/>
            <w:webHidden/>
          </w:rPr>
          <w:instrText xml:space="preserve"> PAGEREF _Toc524600680 \h </w:instrText>
        </w:r>
        <w:r w:rsidR="00D468E9">
          <w:rPr>
            <w:noProof/>
            <w:webHidden/>
          </w:rPr>
        </w:r>
        <w:r w:rsidR="00D468E9">
          <w:rPr>
            <w:noProof/>
            <w:webHidden/>
          </w:rPr>
          <w:fldChar w:fldCharType="separate"/>
        </w:r>
        <w:r w:rsidR="0090268A">
          <w:rPr>
            <w:noProof/>
            <w:webHidden/>
          </w:rPr>
          <w:t>669</w:t>
        </w:r>
        <w:r w:rsidR="00D468E9">
          <w:rPr>
            <w:noProof/>
            <w:webHidden/>
          </w:rPr>
          <w:fldChar w:fldCharType="end"/>
        </w:r>
      </w:hyperlink>
    </w:p>
    <w:p w:rsidR="00D468E9" w:rsidRDefault="009D2476">
      <w:pPr>
        <w:pStyle w:val="2c"/>
        <w:rPr>
          <w:rFonts w:asciiTheme="minorHAnsi" w:eastAsiaTheme="minorEastAsia" w:hAnsiTheme="minorHAnsi" w:cstheme="minorBidi"/>
          <w:noProof/>
          <w:sz w:val="22"/>
          <w:lang w:eastAsia="ru-RU"/>
        </w:rPr>
      </w:pPr>
      <w:hyperlink w:anchor="_Toc524600681" w:history="1">
        <w:r w:rsidR="00D468E9" w:rsidRPr="00EF7CA8">
          <w:rPr>
            <w:rStyle w:val="aa"/>
            <w:noProof/>
          </w:rPr>
          <w:t>III.6. Контроль за состоянием системы условий</w:t>
        </w:r>
        <w:r w:rsidR="00D468E9">
          <w:rPr>
            <w:noProof/>
            <w:webHidden/>
          </w:rPr>
          <w:tab/>
        </w:r>
        <w:r w:rsidR="00D468E9">
          <w:rPr>
            <w:noProof/>
            <w:webHidden/>
          </w:rPr>
          <w:fldChar w:fldCharType="begin"/>
        </w:r>
        <w:r w:rsidR="00D468E9">
          <w:rPr>
            <w:noProof/>
            <w:webHidden/>
          </w:rPr>
          <w:instrText xml:space="preserve"> PAGEREF _Toc524600681 \h </w:instrText>
        </w:r>
        <w:r w:rsidR="00D468E9">
          <w:rPr>
            <w:noProof/>
            <w:webHidden/>
          </w:rPr>
        </w:r>
        <w:r w:rsidR="00D468E9">
          <w:rPr>
            <w:noProof/>
            <w:webHidden/>
          </w:rPr>
          <w:fldChar w:fldCharType="separate"/>
        </w:r>
        <w:r w:rsidR="0090268A">
          <w:rPr>
            <w:noProof/>
            <w:webHidden/>
          </w:rPr>
          <w:t>680</w:t>
        </w:r>
        <w:r w:rsidR="00D468E9">
          <w:rPr>
            <w:noProof/>
            <w:webHidden/>
          </w:rPr>
          <w:fldChar w:fldCharType="end"/>
        </w:r>
      </w:hyperlink>
    </w:p>
    <w:p w:rsidR="00793238" w:rsidRDefault="00ED5945" w:rsidP="0090474D">
      <w:pPr>
        <w:ind w:firstLine="0"/>
        <w:rPr>
          <w:szCs w:val="28"/>
        </w:rPr>
      </w:pPr>
      <w:r w:rsidRPr="003026BB">
        <w:rPr>
          <w:szCs w:val="28"/>
        </w:rPr>
        <w:fldChar w:fldCharType="end"/>
      </w:r>
    </w:p>
    <w:p w:rsidR="005D44B2" w:rsidRDefault="005D44B2" w:rsidP="0090474D">
      <w:pPr>
        <w:ind w:firstLine="0"/>
        <w:rPr>
          <w:szCs w:val="28"/>
        </w:rPr>
      </w:pPr>
    </w:p>
    <w:p w:rsidR="005D44B2" w:rsidRDefault="005D44B2" w:rsidP="0090474D">
      <w:pPr>
        <w:ind w:firstLine="0"/>
        <w:rPr>
          <w:szCs w:val="28"/>
        </w:rPr>
      </w:pPr>
    </w:p>
    <w:p w:rsidR="005D44B2" w:rsidRDefault="005D44B2" w:rsidP="0090474D">
      <w:pPr>
        <w:ind w:firstLine="0"/>
        <w:rPr>
          <w:szCs w:val="28"/>
        </w:rPr>
      </w:pPr>
    </w:p>
    <w:p w:rsidR="00095E46" w:rsidRDefault="00EB1DF5" w:rsidP="0090474D">
      <w:pPr>
        <w:pStyle w:val="1a"/>
      </w:pPr>
      <w:bookmarkStart w:id="1" w:name="_Toc524600594"/>
      <w:bookmarkStart w:id="2" w:name="_Toc405145645"/>
      <w:r>
        <w:rPr>
          <w:lang w:val="en-US"/>
        </w:rPr>
        <w:t>I</w:t>
      </w:r>
      <w:r>
        <w:t>.</w:t>
      </w:r>
      <w:r w:rsidR="005665D4">
        <w:t> </w:t>
      </w:r>
      <w:r>
        <w:t xml:space="preserve">Целевой </w:t>
      </w:r>
      <w:r w:rsidRPr="003C0A5F">
        <w:t>раздел</w:t>
      </w:r>
      <w:r>
        <w:t xml:space="preserve"> основной образовательной программы</w:t>
      </w:r>
      <w:r w:rsidR="005665D4">
        <w:t xml:space="preserve"> среднего общего образования</w:t>
      </w:r>
      <w:bookmarkEnd w:id="1"/>
    </w:p>
    <w:p w:rsidR="00AE01D4" w:rsidRPr="00AE01D4" w:rsidRDefault="00AE01D4" w:rsidP="0090474D">
      <w:pPr>
        <w:ind w:firstLine="0"/>
      </w:pPr>
      <w:bookmarkStart w:id="3" w:name="_Toc435412670"/>
      <w:bookmarkStart w:id="4" w:name="_Toc434850648"/>
    </w:p>
    <w:p w:rsidR="006C5291" w:rsidRDefault="00577B58" w:rsidP="0090474D">
      <w:pPr>
        <w:pStyle w:val="2a"/>
        <w:ind w:firstLine="0"/>
      </w:pPr>
      <w:bookmarkStart w:id="5" w:name="_Toc524600595"/>
      <w:r>
        <w:t>I.1. </w:t>
      </w:r>
      <w:r w:rsidR="006C5291" w:rsidRPr="00577B58">
        <w:rPr>
          <w:lang w:eastAsia="ru-RU"/>
        </w:rPr>
        <w:t>Пояснительная</w:t>
      </w:r>
      <w:r w:rsidR="006C5291" w:rsidRPr="00577B58">
        <w:t xml:space="preserve"> записка</w:t>
      </w:r>
      <w:bookmarkEnd w:id="3"/>
      <w:bookmarkEnd w:id="5"/>
      <w:r w:rsidR="00371580" w:rsidRPr="00577B58">
        <w:t xml:space="preserve"> </w:t>
      </w:r>
    </w:p>
    <w:p w:rsidR="00CF354C" w:rsidRDefault="00CF354C" w:rsidP="0090474D">
      <w:pPr>
        <w:ind w:firstLine="0"/>
        <w:rPr>
          <w:b/>
          <w:lang w:eastAsia="ru-RU"/>
        </w:rPr>
      </w:pPr>
    </w:p>
    <w:p w:rsidR="00164D74" w:rsidRPr="00873E1C" w:rsidRDefault="00164D74" w:rsidP="0090474D">
      <w:pPr>
        <w:ind w:firstLine="0"/>
        <w:rPr>
          <w:b/>
          <w:lang w:eastAsia="ru-RU"/>
        </w:rPr>
      </w:pPr>
      <w:r w:rsidRPr="00873E1C">
        <w:rPr>
          <w:b/>
          <w:lang w:eastAsia="ru-RU"/>
        </w:rPr>
        <w:t>Цели и задачи реализации основной образовательной программы среднего общего образования</w:t>
      </w:r>
    </w:p>
    <w:p w:rsidR="00164D74" w:rsidRPr="00873E1C" w:rsidRDefault="00164D74" w:rsidP="0090474D">
      <w:pPr>
        <w:ind w:firstLine="0"/>
      </w:pPr>
      <w:r w:rsidRPr="00873E1C">
        <w:rPr>
          <w:b/>
        </w:rPr>
        <w:lastRenderedPageBreak/>
        <w:t>Целями реализации</w:t>
      </w:r>
      <w:r w:rsidRPr="00873E1C">
        <w:t xml:space="preserve"> основной образовательной программы среднего общего образования являются:</w:t>
      </w:r>
    </w:p>
    <w:p w:rsidR="00164D74" w:rsidRPr="00CF354C" w:rsidRDefault="00164D74" w:rsidP="0090474D">
      <w:pPr>
        <w:pStyle w:val="a0"/>
        <w:ind w:firstLine="0"/>
      </w:pPr>
      <w:r w:rsidRPr="00873E1C">
        <w:t>становление и развитие личности обучающегося в ее самобытности</w:t>
      </w:r>
      <w:r w:rsidR="003D6760" w:rsidRPr="00293309">
        <w:t xml:space="preserve"> </w:t>
      </w:r>
      <w:r w:rsidR="003D6760">
        <w:t>и</w:t>
      </w:r>
      <w:r w:rsidRPr="00873E1C">
        <w:t xml:space="preserve"> уникальности, </w:t>
      </w:r>
      <w:r w:rsidRPr="00CF354C">
        <w:t>осознание собственной индивидуальности, появление жизненных планов, готовность к самоопределению;</w:t>
      </w:r>
    </w:p>
    <w:p w:rsidR="00164D74" w:rsidRPr="00873E1C" w:rsidRDefault="00164D74" w:rsidP="0090474D">
      <w:pPr>
        <w:pStyle w:val="a0"/>
        <w:ind w:firstLine="0"/>
      </w:pPr>
      <w:r w:rsidRPr="00CF354C">
        <w:t>достижение выпускниками планируемых результатов: компетенций и компетентностей, определяемых личностными, семейными</w:t>
      </w:r>
      <w:r w:rsidRPr="00873E1C">
        <w:t xml:space="preserve">,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873E1C">
        <w:t>траектори</w:t>
      </w:r>
      <w:r w:rsidR="003D6760">
        <w:t>ей</w:t>
      </w:r>
      <w:r w:rsidR="003D6760" w:rsidRPr="00873E1C">
        <w:t xml:space="preserve"> </w:t>
      </w:r>
      <w:r w:rsidRPr="00873E1C">
        <w:t xml:space="preserve">его развития и </w:t>
      </w:r>
      <w:r w:rsidR="003D6760" w:rsidRPr="00873E1C">
        <w:t>состояни</w:t>
      </w:r>
      <w:r w:rsidR="003D6760">
        <w:t>ем</w:t>
      </w:r>
      <w:r w:rsidR="003D6760" w:rsidRPr="00873E1C">
        <w:t xml:space="preserve"> </w:t>
      </w:r>
      <w:r w:rsidRPr="00873E1C">
        <w:t>здоровья</w:t>
      </w:r>
      <w:r>
        <w:t>.</w:t>
      </w:r>
    </w:p>
    <w:p w:rsidR="00164D74" w:rsidRPr="00873E1C" w:rsidRDefault="00164D74" w:rsidP="0090474D">
      <w:pPr>
        <w:ind w:firstLine="0"/>
      </w:pPr>
      <w:r w:rsidRPr="00873E1C">
        <w:t>Достижение поставленных целей</w:t>
      </w:r>
      <w:r w:rsidRPr="00873E1C">
        <w:rPr>
          <w:b/>
        </w:rPr>
        <w:t xml:space="preserve"> </w:t>
      </w:r>
      <w:r w:rsidRPr="00873E1C">
        <w:t>при разработке и реализации образовательной организацией основной образовательной программы среднего общего образования</w:t>
      </w:r>
      <w:r w:rsidRPr="00873E1C">
        <w:rPr>
          <w:b/>
        </w:rPr>
        <w:t xml:space="preserve"> </w:t>
      </w:r>
      <w:r w:rsidRPr="00873E1C">
        <w:t xml:space="preserve">предусматривает решение следующих </w:t>
      </w:r>
      <w:r w:rsidRPr="00873E1C">
        <w:rPr>
          <w:b/>
        </w:rPr>
        <w:t>основных задач</w:t>
      </w:r>
      <w:r w:rsidRPr="00873E1C">
        <w:t>:</w:t>
      </w:r>
    </w:p>
    <w:p w:rsidR="00164D74" w:rsidRPr="00CF354C" w:rsidRDefault="00164D74" w:rsidP="0090474D">
      <w:pPr>
        <w:pStyle w:val="a0"/>
        <w:ind w:firstLine="0"/>
      </w:pPr>
      <w:r w:rsidRPr="00CF354C">
        <w:t xml:space="preserve">формирование российской гражданской идентичности обучающихся; </w:t>
      </w:r>
    </w:p>
    <w:p w:rsidR="00164D74" w:rsidRPr="00CF354C" w:rsidRDefault="00164D74" w:rsidP="0090474D">
      <w:pPr>
        <w:pStyle w:val="a0"/>
        <w:ind w:firstLine="0"/>
      </w:pPr>
      <w:r w:rsidRPr="00CF354C">
        <w:t xml:space="preserve">сохранение и развитие культурного разнообразия и языкового наследия многонационального народа Российской Федерации, </w:t>
      </w:r>
      <w:r w:rsidR="001B5CE3" w:rsidRPr="00CF354C">
        <w:t>реализаци</w:t>
      </w:r>
      <w:r w:rsidR="001B5CE3">
        <w:t>я</w:t>
      </w:r>
      <w:r w:rsidR="001B5CE3" w:rsidRPr="00CF354C">
        <w:t xml:space="preserve"> </w:t>
      </w:r>
      <w:r w:rsidRPr="00CF354C">
        <w:t>права на изучение родного языка, овладение духовными ценностями и культурой многонационального народа России;</w:t>
      </w:r>
    </w:p>
    <w:p w:rsidR="00164D74" w:rsidRPr="00CF354C" w:rsidRDefault="00164D74" w:rsidP="0090474D">
      <w:pPr>
        <w:pStyle w:val="a0"/>
        <w:ind w:firstLine="0"/>
      </w:pPr>
      <w:r w:rsidRPr="00CF354C">
        <w:t>обеспечение равных возможностей получения качественного среднего общего образования;</w:t>
      </w:r>
    </w:p>
    <w:p w:rsidR="00164D74" w:rsidRPr="00CF354C" w:rsidRDefault="00164D74" w:rsidP="0090474D">
      <w:pPr>
        <w:pStyle w:val="a0"/>
        <w:ind w:firstLine="0"/>
      </w:pPr>
      <w:r w:rsidRPr="00CF354C">
        <w:t xml:space="preserve">обеспечение достижения обучающимися образовательных результатов в соответствии с требованиями, установленными </w:t>
      </w:r>
      <w:r w:rsidR="00522D26">
        <w:t>Федеральным государственным образовательным стандартом среднего общего образования (далее – ФГОС СОО)</w:t>
      </w:r>
      <w:r w:rsidRPr="00CF354C">
        <w:t>;</w:t>
      </w:r>
    </w:p>
    <w:p w:rsidR="00164D74" w:rsidRPr="00CF354C" w:rsidRDefault="00164D74" w:rsidP="0090474D">
      <w:pPr>
        <w:pStyle w:val="a0"/>
        <w:ind w:firstLine="0"/>
      </w:pPr>
      <w:r w:rsidRPr="00CF354C">
        <w:t xml:space="preserve">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w:t>
      </w:r>
      <w:r w:rsidRPr="00CF354C">
        <w:lastRenderedPageBreak/>
        <w:t>включения во все учебные планы учебных предметов, в том числе на углубленном уровне), а также внеурочную деятельность;</w:t>
      </w:r>
    </w:p>
    <w:p w:rsidR="00164D74" w:rsidRPr="00CF354C" w:rsidRDefault="00164D74" w:rsidP="0090474D">
      <w:pPr>
        <w:pStyle w:val="a0"/>
        <w:ind w:firstLine="0"/>
      </w:pPr>
      <w:r w:rsidRPr="00CF354C">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CF354C" w:rsidRDefault="00164D74" w:rsidP="0090474D">
      <w:pPr>
        <w:pStyle w:val="a0"/>
        <w:ind w:firstLine="0"/>
      </w:pPr>
      <w:r w:rsidRPr="00CF354C">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CF354C" w:rsidRDefault="00164D74" w:rsidP="0090474D">
      <w:pPr>
        <w:pStyle w:val="a0"/>
        <w:ind w:firstLine="0"/>
      </w:pPr>
      <w:r w:rsidRPr="00CF354C">
        <w:t>развитие государственно-общественного управления в образовании;</w:t>
      </w:r>
    </w:p>
    <w:p w:rsidR="00164D74" w:rsidRPr="00CF354C" w:rsidRDefault="00164D74" w:rsidP="0090474D">
      <w:pPr>
        <w:pStyle w:val="a0"/>
        <w:ind w:firstLine="0"/>
      </w:pPr>
      <w:r w:rsidRPr="00CF354C">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873E1C" w:rsidRDefault="00164D74" w:rsidP="0090474D">
      <w:pPr>
        <w:pStyle w:val="a0"/>
        <w:ind w:firstLine="0"/>
        <w:rPr>
          <w:noProof/>
        </w:rPr>
      </w:pPr>
      <w:r w:rsidRPr="00CF354C">
        <w:t>создание</w:t>
      </w:r>
      <w:r w:rsidRPr="00873E1C">
        <w:rPr>
          <w:noProof/>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873E1C" w:rsidRDefault="00164D74" w:rsidP="0090474D">
      <w:pPr>
        <w:ind w:firstLine="0"/>
        <w:rPr>
          <w:rFonts w:eastAsia="@Arial Unicode MS"/>
          <w:bCs/>
          <w:noProof/>
          <w:szCs w:val="28"/>
          <w:lang w:eastAsia="ru-RU"/>
        </w:rPr>
      </w:pPr>
    </w:p>
    <w:p w:rsidR="00FB5853" w:rsidRDefault="00FB5853" w:rsidP="0090474D">
      <w:pPr>
        <w:ind w:firstLine="0"/>
        <w:rPr>
          <w:b/>
          <w:lang w:eastAsia="ru-RU"/>
        </w:rPr>
      </w:pPr>
      <w:bookmarkStart w:id="6" w:name="_Toc414553128"/>
    </w:p>
    <w:p w:rsidR="00FB5853" w:rsidRDefault="00FB5853" w:rsidP="0090474D">
      <w:pPr>
        <w:ind w:firstLine="0"/>
        <w:rPr>
          <w:b/>
          <w:lang w:eastAsia="ru-RU"/>
        </w:rPr>
      </w:pPr>
    </w:p>
    <w:p w:rsidR="00164D74" w:rsidRPr="00873E1C" w:rsidRDefault="00164D74" w:rsidP="0090474D">
      <w:pPr>
        <w:ind w:firstLine="0"/>
        <w:rPr>
          <w:b/>
          <w:lang w:eastAsia="ru-RU"/>
        </w:rPr>
      </w:pPr>
      <w:r w:rsidRPr="00873E1C">
        <w:rPr>
          <w:b/>
          <w:lang w:eastAsia="ru-RU"/>
        </w:rPr>
        <w:t>Принципы и подходы к формированию основной образовательной программы среднего общего образования</w:t>
      </w:r>
      <w:bookmarkEnd w:id="6"/>
    </w:p>
    <w:p w:rsidR="00164D74" w:rsidRPr="00873E1C" w:rsidRDefault="00164D74" w:rsidP="0090474D">
      <w:pPr>
        <w:ind w:firstLine="0"/>
      </w:pPr>
      <w:r w:rsidRPr="00873E1C">
        <w:t>Методологической основой ФГОС СОО является системно-деятельностный подход, который предполагает:</w:t>
      </w:r>
    </w:p>
    <w:p w:rsidR="00164D74" w:rsidRPr="00CF354C" w:rsidRDefault="00164D74" w:rsidP="0090474D">
      <w:pPr>
        <w:pStyle w:val="a0"/>
        <w:ind w:firstLine="0"/>
      </w:pPr>
      <w:r w:rsidRPr="00CF354C">
        <w:t>формирование готовности обучающихся к саморазвитию и непрерывному образованию;</w:t>
      </w:r>
    </w:p>
    <w:p w:rsidR="00164D74" w:rsidRPr="00CF354C" w:rsidRDefault="00164D74" w:rsidP="0090474D">
      <w:pPr>
        <w:pStyle w:val="a0"/>
        <w:ind w:firstLine="0"/>
      </w:pPr>
      <w:r w:rsidRPr="00CF354C">
        <w:t>проектирование и конструирование развивающей образовательной среды организации, осуществляющей образовательную деятельность;</w:t>
      </w:r>
    </w:p>
    <w:p w:rsidR="00164D74" w:rsidRPr="00CF354C" w:rsidRDefault="00164D74" w:rsidP="0090474D">
      <w:pPr>
        <w:pStyle w:val="a0"/>
        <w:ind w:firstLine="0"/>
      </w:pPr>
      <w:r w:rsidRPr="00CF354C">
        <w:t>активную учебно-познавательную деятельность обучающихся;</w:t>
      </w:r>
    </w:p>
    <w:p w:rsidR="00164D74" w:rsidRPr="00873E1C" w:rsidRDefault="00164D74" w:rsidP="0090474D">
      <w:pPr>
        <w:pStyle w:val="a0"/>
        <w:ind w:firstLine="0"/>
      </w:pPr>
      <w:r w:rsidRPr="00CF354C">
        <w:lastRenderedPageBreak/>
        <w:t>построение образовательной деятельности с учетом индивидуальных, возрастных, психологических, физиологических особенностей и здоровья</w:t>
      </w:r>
      <w:r w:rsidRPr="00873E1C">
        <w:t xml:space="preserve"> обучающихся.</w:t>
      </w:r>
    </w:p>
    <w:p w:rsidR="00164D74" w:rsidRPr="00873E1C" w:rsidRDefault="00164D74" w:rsidP="0090474D">
      <w:pPr>
        <w:ind w:firstLine="0"/>
      </w:pPr>
      <w:r w:rsidRPr="00873E1C">
        <w:t>Основная образовательная программа формируется на основе системно-деятельностного подхода</w:t>
      </w:r>
      <w:r w:rsidR="001B5CE3">
        <w:t>.</w:t>
      </w:r>
      <w:r w:rsidRPr="00873E1C">
        <w:t xml:space="preserve"> </w:t>
      </w:r>
      <w:r w:rsidR="001B5CE3">
        <w:t>В</w:t>
      </w:r>
      <w:r w:rsidRPr="00873E1C">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t>ов: цели образования</w:t>
      </w:r>
      <w:r w:rsidR="00E60F21">
        <w:t>;</w:t>
      </w:r>
      <w:r w:rsidR="00AC702B">
        <w:t xml:space="preserve"> содержания</w:t>
      </w:r>
      <w:r w:rsidRPr="00873E1C">
        <w:t xml:space="preserve"> образования на уровне среднего обще</w:t>
      </w:r>
      <w:r w:rsidR="00AC702B">
        <w:t>го образования</w:t>
      </w:r>
      <w:r w:rsidR="00E60F21">
        <w:t>;</w:t>
      </w:r>
      <w:r w:rsidR="00AC702B">
        <w:t xml:space="preserve"> форм</w:t>
      </w:r>
      <w:r w:rsidRPr="00873E1C">
        <w:t>, метод</w:t>
      </w:r>
      <w:r w:rsidR="00AC702B">
        <w:t>ов, средств</w:t>
      </w:r>
      <w:r w:rsidRPr="00873E1C">
        <w:t xml:space="preserve"> реализации этого содержания (технологии преподавани</w:t>
      </w:r>
      <w:r w:rsidR="00AC702B">
        <w:t>я, освоения, обучения); субъектов</w:t>
      </w:r>
      <w:r w:rsidRPr="00873E1C">
        <w:t xml:space="preserve"> системы образования (</w:t>
      </w:r>
      <w:r w:rsidR="00886B22" w:rsidRPr="00873E1C">
        <w:t>педагог</w:t>
      </w:r>
      <w:r w:rsidR="00886B22">
        <w:t>ов</w:t>
      </w:r>
      <w:r w:rsidRPr="00873E1C">
        <w:t xml:space="preserve">, </w:t>
      </w:r>
      <w:r w:rsidR="00886B22" w:rsidRPr="00873E1C">
        <w:t>обучающи</w:t>
      </w:r>
      <w:r w:rsidR="00886B22">
        <w:t>х</w:t>
      </w:r>
      <w:r w:rsidR="00886B22" w:rsidRPr="00873E1C">
        <w:t>ся</w:t>
      </w:r>
      <w:r w:rsidRPr="00873E1C">
        <w:t xml:space="preserve">, их </w:t>
      </w:r>
      <w:r w:rsidR="00886B22" w:rsidRPr="00873E1C">
        <w:t>родител</w:t>
      </w:r>
      <w:r w:rsidR="00886B22">
        <w:t>ей</w:t>
      </w:r>
      <w:r w:rsidR="00A15116">
        <w:t xml:space="preserve"> </w:t>
      </w:r>
      <w:r w:rsidR="00886B22" w:rsidRPr="00873E1C">
        <w:t xml:space="preserve"> </w:t>
      </w:r>
      <w:r w:rsidR="00A15116">
        <w:t>(</w:t>
      </w:r>
      <w:r w:rsidR="00886B22" w:rsidRPr="00873E1C">
        <w:t>законны</w:t>
      </w:r>
      <w:r w:rsidR="00886B22">
        <w:t>х</w:t>
      </w:r>
      <w:r w:rsidR="00886B22" w:rsidRPr="00873E1C">
        <w:t xml:space="preserve"> </w:t>
      </w:r>
      <w:r w:rsidRPr="00873E1C">
        <w:t>представител</w:t>
      </w:r>
      <w:r w:rsidR="00886B22">
        <w:t>ей</w:t>
      </w:r>
      <w:r w:rsidR="00A15116">
        <w:t>)</w:t>
      </w:r>
      <w:r w:rsidRPr="00873E1C">
        <w:t>); материальн</w:t>
      </w:r>
      <w:r w:rsidR="00AC702B">
        <w:t>ой</w:t>
      </w:r>
      <w:r w:rsidRPr="00873E1C">
        <w:t xml:space="preserve"> баз</w:t>
      </w:r>
      <w:r w:rsidR="00AC702B">
        <w:t>ы</w:t>
      </w:r>
      <w:r w:rsidRPr="00873E1C">
        <w:t xml:space="preserve"> как </w:t>
      </w:r>
      <w:r w:rsidRPr="00B71EE9">
        <w:t>средств</w:t>
      </w:r>
      <w:r w:rsidR="00AC702B" w:rsidRPr="00B71EE9">
        <w:t>а</w:t>
      </w:r>
      <w:r w:rsidRPr="00B71EE9">
        <w:t xml:space="preserve"> системы образования</w:t>
      </w:r>
      <w:r w:rsidRPr="00873E1C">
        <w:t xml:space="preserve">, в том числе с учетом принципа преемственности </w:t>
      </w:r>
      <w:r w:rsidRPr="00873E1C">
        <w:rPr>
          <w:noProof/>
          <w:lang w:eastAsia="ru-RU"/>
        </w:rPr>
        <w:t>начального общего, основного общего, среднего общего, профессионального образования</w:t>
      </w:r>
      <w:r w:rsidRPr="00873E1C">
        <w:t xml:space="preserve">, который может быть реализован как через содержание, так и через формы, </w:t>
      </w:r>
      <w:r w:rsidR="005468B4">
        <w:t xml:space="preserve">средства, </w:t>
      </w:r>
      <w:r w:rsidR="00AC702B">
        <w:t>технологии</w:t>
      </w:r>
      <w:r w:rsidRPr="00873E1C">
        <w:t>, методы и приемы работы.</w:t>
      </w:r>
    </w:p>
    <w:p w:rsidR="00164D74" w:rsidRPr="00873E1C" w:rsidRDefault="00164D74" w:rsidP="0090474D">
      <w:pPr>
        <w:ind w:firstLine="0"/>
      </w:pPr>
      <w:r w:rsidRPr="00873E1C">
        <w:t xml:space="preserve">Основная образовательная программа </w:t>
      </w:r>
      <w:r w:rsidR="00FD5918" w:rsidRPr="00873E1C">
        <w:t xml:space="preserve">при конструировании и осуществлении образовательной деятельности </w:t>
      </w:r>
      <w:r w:rsidRPr="00873E1C">
        <w:t>ориент</w:t>
      </w:r>
      <w:r w:rsidR="00AC702B">
        <w:t>ир</w:t>
      </w:r>
      <w:r w:rsidR="005C768E">
        <w:t>уется</w:t>
      </w:r>
      <w:r w:rsidRPr="00873E1C">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873E1C" w:rsidRDefault="00164D74" w:rsidP="0090474D">
      <w:pPr>
        <w:ind w:firstLine="0"/>
        <w:rPr>
          <w:rFonts w:eastAsia="Times New Roman"/>
          <w:lang w:eastAsia="ru-RU"/>
        </w:rPr>
      </w:pPr>
      <w:r w:rsidRPr="00873E1C">
        <w:rPr>
          <w:rFonts w:eastAsia="Times New Roman"/>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873E1C" w:rsidRDefault="00164D74" w:rsidP="0090474D">
      <w:pPr>
        <w:ind w:firstLine="0"/>
      </w:pPr>
      <w:r w:rsidRPr="00873E1C">
        <w:t>Основная образовательная программа формируется с учетом психолого-педагогических особенностей развития детей 15–18 лет, связанных:</w:t>
      </w:r>
    </w:p>
    <w:p w:rsidR="00164D74" w:rsidRPr="00CF354C" w:rsidRDefault="00164D74" w:rsidP="0090474D">
      <w:pPr>
        <w:pStyle w:val="a0"/>
        <w:ind w:firstLine="0"/>
      </w:pPr>
      <w:r w:rsidRPr="00CF354C">
        <w:t xml:space="preserve">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w:t>
      </w:r>
      <w:r w:rsidRPr="00CF354C">
        <w:lastRenderedPageBreak/>
        <w:t>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t>и</w:t>
      </w:r>
      <w:r w:rsidRPr="00CF354C">
        <w:t xml:space="preserve"> в деятельности;</w:t>
      </w:r>
    </w:p>
    <w:p w:rsidR="00164D74" w:rsidRPr="00CF354C" w:rsidRDefault="00164D74" w:rsidP="0090474D">
      <w:pPr>
        <w:pStyle w:val="a0"/>
        <w:ind w:firstLine="0"/>
      </w:pPr>
      <w:r w:rsidRPr="00CF354C">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t>,</w:t>
      </w:r>
      <w:r w:rsidRPr="00CF354C">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CF354C" w:rsidRDefault="00164D74" w:rsidP="0090474D">
      <w:pPr>
        <w:pStyle w:val="a0"/>
        <w:ind w:firstLine="0"/>
      </w:pPr>
      <w:r w:rsidRPr="00CF354C">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CF354C" w:rsidRDefault="00164D74" w:rsidP="0090474D">
      <w:pPr>
        <w:pStyle w:val="a0"/>
        <w:ind w:firstLine="0"/>
      </w:pPr>
      <w:r w:rsidRPr="00CF354C">
        <w:t xml:space="preserve">с формированием у обучающихся научного типа мышления, </w:t>
      </w:r>
      <w:r w:rsidR="0001563C">
        <w:t>о</w:t>
      </w:r>
      <w:r w:rsidRPr="00CF354C">
        <w:t>владение</w:t>
      </w:r>
      <w:r w:rsidR="0001563C">
        <w:t>м</w:t>
      </w:r>
      <w:r w:rsidRPr="00CF354C">
        <w:t xml:space="preserve"> научной терминологией, ключевыми понятиями, методами и </w:t>
      </w:r>
      <w:r w:rsidR="0001563C" w:rsidRPr="00CF354C">
        <w:t>при</w:t>
      </w:r>
      <w:r w:rsidR="0001563C">
        <w:t>е</w:t>
      </w:r>
      <w:r w:rsidR="0001563C" w:rsidRPr="00CF354C">
        <w:t>мами</w:t>
      </w:r>
      <w:r w:rsidRPr="00CF354C">
        <w:t>;</w:t>
      </w:r>
    </w:p>
    <w:p w:rsidR="00164D74" w:rsidRPr="00873E1C" w:rsidRDefault="00164D74" w:rsidP="0090474D">
      <w:pPr>
        <w:pStyle w:val="a0"/>
        <w:ind w:firstLine="0"/>
      </w:pPr>
      <w:r w:rsidRPr="00CF354C">
        <w:t>с самостоятельным приобретением идентичности; повышением требовательности к самому</w:t>
      </w:r>
      <w:r w:rsidRPr="00873E1C">
        <w:t xml:space="preserve"> себе; углублением самооценки; б</w:t>
      </w:r>
      <w:r w:rsidR="00E60F21">
        <w:t>ó</w:t>
      </w:r>
      <w:r w:rsidRPr="00873E1C">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873E1C" w:rsidRDefault="00164D74" w:rsidP="0090474D">
      <w:pPr>
        <w:ind w:firstLine="0"/>
      </w:pPr>
      <w:r w:rsidRPr="00873E1C">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w:t>
      </w:r>
      <w:r w:rsidRPr="00873E1C">
        <w:lastRenderedPageBreak/>
        <w:t xml:space="preserve">идентичности и устойчивого образа </w:t>
      </w:r>
      <w:r w:rsidR="0001563C">
        <w:t>«</w:t>
      </w:r>
      <w:r w:rsidRPr="00873E1C">
        <w:t>Я</w:t>
      </w:r>
      <w:r w:rsidR="0001563C">
        <w:t>»</w:t>
      </w:r>
      <w:r w:rsidRPr="00873E1C">
        <w:t>. Направленность личности в юношеском возрасте характеризуется ее ценностными ориентациями, интересами, отношениями, установками, мотивами,</w:t>
      </w:r>
      <w:r w:rsidRPr="00873E1C">
        <w:rPr>
          <w:shd w:val="clear" w:color="auto" w:fill="FFFFFF"/>
        </w:rPr>
        <w:t xml:space="preserve"> переходом от подросткового возраста к самостоятельной взрослой жизни</w:t>
      </w:r>
      <w:r w:rsidRPr="00873E1C">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873E1C">
        <w:rPr>
          <w:shd w:val="clear" w:color="auto" w:fill="FFFFFF"/>
        </w:rPr>
        <w:t xml:space="preserve">эмансипацию </w:t>
      </w:r>
      <w:r w:rsidRPr="00873E1C">
        <w:t>от взрослых, сколько четкую ориентировку и определение своего места во взрослом мире.</w:t>
      </w:r>
    </w:p>
    <w:p w:rsidR="00164D74" w:rsidRPr="00873E1C" w:rsidRDefault="00164D74" w:rsidP="0090474D">
      <w:pPr>
        <w:ind w:firstLine="0"/>
      </w:pPr>
      <w:r w:rsidRPr="00873E1C">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t xml:space="preserve">в том числе </w:t>
      </w:r>
      <w:r w:rsidRPr="00873E1C">
        <w:t>через развитие органов государственно-общественного управления образовательной организацией.</w:t>
      </w:r>
    </w:p>
    <w:p w:rsidR="00164D74" w:rsidRPr="00873E1C" w:rsidRDefault="00164D74" w:rsidP="0090474D">
      <w:pPr>
        <w:ind w:firstLine="0"/>
        <w:rPr>
          <w:rFonts w:eastAsia="Times New Roman"/>
          <w:lang w:eastAsia="ru-RU"/>
        </w:rPr>
      </w:pPr>
      <w:r w:rsidRPr="00873E1C">
        <w:rPr>
          <w:lang w:eastAsia="ru-RU"/>
        </w:rPr>
        <w:t xml:space="preserve">Основная образовательная программа формируется </w:t>
      </w:r>
      <w:r w:rsidRPr="00873E1C">
        <w:rPr>
          <w:rFonts w:eastAsia="Times New Roman"/>
          <w:lang w:eastAsia="ru-RU"/>
        </w:rPr>
        <w:t xml:space="preserve">в соответствии с требованиями ФГОС </w:t>
      </w:r>
      <w:r w:rsidR="00A15116">
        <w:rPr>
          <w:rFonts w:eastAsia="Times New Roman"/>
          <w:lang w:eastAsia="ru-RU"/>
        </w:rPr>
        <w:t>СОО</w:t>
      </w:r>
      <w:r w:rsidRPr="00873E1C">
        <w:rPr>
          <w:rFonts w:eastAsia="Times New Roman"/>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873E1C" w:rsidRDefault="00164D74" w:rsidP="0090474D">
      <w:pPr>
        <w:pStyle w:val="aff5"/>
        <w:ind w:firstLine="0"/>
        <w:rPr>
          <w:lang w:eastAsia="ru-RU"/>
        </w:rPr>
      </w:pPr>
    </w:p>
    <w:p w:rsidR="00164D74" w:rsidRPr="00873E1C" w:rsidRDefault="00164D74" w:rsidP="0090474D">
      <w:pPr>
        <w:ind w:firstLine="0"/>
        <w:rPr>
          <w:b/>
          <w:lang w:eastAsia="ru-RU"/>
        </w:rPr>
      </w:pPr>
      <w:r w:rsidRPr="00873E1C">
        <w:rPr>
          <w:b/>
          <w:lang w:eastAsia="ru-RU"/>
        </w:rPr>
        <w:t>Общая характеристика основной образовательной программы</w:t>
      </w:r>
    </w:p>
    <w:p w:rsidR="00164D74" w:rsidRPr="00873E1C" w:rsidRDefault="00164D74" w:rsidP="0090474D">
      <w:pPr>
        <w:ind w:firstLine="0"/>
      </w:pPr>
      <w:r w:rsidRPr="00873E1C">
        <w:lastRenderedPageBreak/>
        <w:t xml:space="preserve">Основная образовательная программа </w:t>
      </w:r>
      <w:r w:rsidRPr="00873E1C">
        <w:rPr>
          <w:rFonts w:eastAsia="@Arial Unicode MS"/>
          <w:bCs/>
          <w:noProof/>
          <w:lang w:eastAsia="ru-RU"/>
        </w:rPr>
        <w:t>среднего общего образования</w:t>
      </w:r>
      <w:r w:rsidRPr="00873E1C">
        <w:t xml:space="preserve"> </w:t>
      </w:r>
      <w:r w:rsidRPr="00873E1C">
        <w:rPr>
          <w:kern w:val="2"/>
        </w:rPr>
        <w:t xml:space="preserve">разработана </w:t>
      </w:r>
      <w:r w:rsidR="00FD055C">
        <w:t>на основ</w:t>
      </w:r>
      <w:r w:rsidR="00823DB2">
        <w:t>е</w:t>
      </w:r>
      <w:r w:rsidR="00FD055C">
        <w:t xml:space="preserve"> </w:t>
      </w:r>
      <w:r w:rsidR="00FD055C" w:rsidRPr="00873E1C">
        <w:t>Конституции Российской Федерации</w:t>
      </w:r>
      <w:r w:rsidR="00FD055C" w:rsidRPr="00873E1C">
        <w:rPr>
          <w:vertAlign w:val="superscript"/>
        </w:rPr>
        <w:footnoteReference w:id="1"/>
      </w:r>
      <w:r w:rsidR="00FD055C" w:rsidRPr="00873E1C">
        <w:t>, Конвенции ООН о правах ребенка</w:t>
      </w:r>
      <w:r w:rsidR="00FD055C" w:rsidRPr="00873E1C">
        <w:rPr>
          <w:vertAlign w:val="superscript"/>
        </w:rPr>
        <w:footnoteReference w:id="2"/>
      </w:r>
      <w:r w:rsidR="00FD055C" w:rsidRPr="00873E1C">
        <w:t>,</w:t>
      </w:r>
      <w:r w:rsidR="00FD055C">
        <w:t xml:space="preserve"> </w:t>
      </w:r>
      <w:r w:rsidR="002E60C3" w:rsidRPr="00654FD5">
        <w:rPr>
          <w:szCs w:val="26"/>
        </w:rPr>
        <w:t>Федерального закона «Об образовании в Российской Федерации» от 29.12.2012 №273-ФЗ, Закона Чеченской Республики от 30.10.2014 № 37-РЗ «Об образовании в Чеченской Республике»</w:t>
      </w:r>
      <w:r w:rsidR="002E60C3" w:rsidRPr="00654FD5">
        <w:rPr>
          <w:kern w:val="2"/>
        </w:rPr>
        <w:t xml:space="preserve"> в соответствии с требованиями</w:t>
      </w:r>
      <w:r w:rsidR="002E60C3">
        <w:rPr>
          <w:kern w:val="2"/>
        </w:rPr>
        <w:t xml:space="preserve"> </w:t>
      </w:r>
      <w:r w:rsidR="002E60C3" w:rsidRPr="00873E1C">
        <w:rPr>
          <w:kern w:val="2"/>
        </w:rPr>
        <w:t xml:space="preserve">ФГОС </w:t>
      </w:r>
      <w:r w:rsidR="002E60C3">
        <w:rPr>
          <w:kern w:val="2"/>
        </w:rPr>
        <w:t>СОО</w:t>
      </w:r>
      <w:r w:rsidR="002E60C3" w:rsidRPr="00873E1C">
        <w:rPr>
          <w:kern w:val="2"/>
        </w:rPr>
        <w:t xml:space="preserve">, </w:t>
      </w:r>
      <w:r w:rsidRPr="002E60C3">
        <w:rPr>
          <w:kern w:val="2"/>
        </w:rPr>
        <w:t xml:space="preserve">учитывает региональные, национальные и этнокультурные потребности </w:t>
      </w:r>
      <w:r w:rsidR="002E60C3" w:rsidRPr="00654FD5">
        <w:rPr>
          <w:kern w:val="2"/>
        </w:rPr>
        <w:t>народа Чеченской Республики,</w:t>
      </w:r>
      <w:r w:rsidR="002E60C3">
        <w:rPr>
          <w:kern w:val="2"/>
        </w:rPr>
        <w:t xml:space="preserve"> </w:t>
      </w:r>
      <w:r w:rsidRPr="00873E1C">
        <w:t xml:space="preserve">обеспечивает достижение обучающимися образовательных результатов в соответствии с требованиями, установленными </w:t>
      </w:r>
      <w:r w:rsidR="00A15116">
        <w:t>ФГОС СОО</w:t>
      </w:r>
      <w:r w:rsidRPr="00873E1C">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873E1C" w:rsidRDefault="00164D74" w:rsidP="0090474D">
      <w:pPr>
        <w:ind w:firstLine="0"/>
        <w:rPr>
          <w:rFonts w:eastAsia="@Arial Unicode MS"/>
          <w:bCs/>
          <w:lang w:eastAsia="ru-RU"/>
        </w:rPr>
      </w:pPr>
      <w:r w:rsidRPr="00873E1C">
        <w:rPr>
          <w:rFonts w:eastAsia="@Arial Unicode MS"/>
          <w:bCs/>
          <w:lang w:eastAsia="ru-RU"/>
        </w:rPr>
        <w:t>Программа содержит три раздела: целевой, содержательный и организационный.</w:t>
      </w:r>
    </w:p>
    <w:p w:rsidR="00164D74" w:rsidRPr="00873E1C" w:rsidRDefault="00164D74" w:rsidP="0090474D">
      <w:pPr>
        <w:ind w:firstLine="0"/>
        <w:rPr>
          <w:rFonts w:eastAsia="@Arial Unicode MS"/>
          <w:bCs/>
          <w:lang w:eastAsia="ru-RU"/>
        </w:rPr>
      </w:pPr>
      <w:r w:rsidRPr="00873E1C">
        <w:rPr>
          <w:rFonts w:eastAsia="@Arial Unicode MS"/>
          <w:bCs/>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t>ФГОС СОО</w:t>
      </w:r>
      <w:r w:rsidRPr="00873E1C">
        <w:rPr>
          <w:rFonts w:eastAsia="@Arial Unicode MS"/>
          <w:bCs/>
          <w:lang w:eastAsia="ru-RU"/>
        </w:rPr>
        <w:t xml:space="preserve"> и составляет 60</w:t>
      </w:r>
      <w:r w:rsidR="0001563C">
        <w:rPr>
          <w:rFonts w:eastAsia="@Arial Unicode MS"/>
          <w:bCs/>
          <w:lang w:eastAsia="ru-RU"/>
        </w:rPr>
        <w:t> </w:t>
      </w:r>
      <w:r w:rsidRPr="00873E1C">
        <w:rPr>
          <w:rFonts w:eastAsia="@Arial Unicode MS"/>
          <w:bCs/>
          <w:lang w:eastAsia="ru-RU"/>
        </w:rPr>
        <w:t xml:space="preserve">%, а часть, формируемая участниками образовательных отношений, </w:t>
      </w:r>
      <w:r w:rsidR="0001563C">
        <w:rPr>
          <w:rFonts w:eastAsia="@Arial Unicode MS"/>
          <w:bCs/>
          <w:lang w:eastAsia="ru-RU"/>
        </w:rPr>
        <w:t xml:space="preserve">– </w:t>
      </w:r>
      <w:r w:rsidRPr="00873E1C">
        <w:rPr>
          <w:rFonts w:eastAsia="@Arial Unicode MS"/>
          <w:bCs/>
          <w:lang w:eastAsia="ru-RU"/>
        </w:rPr>
        <w:t>40</w:t>
      </w:r>
      <w:r w:rsidR="0001563C">
        <w:rPr>
          <w:rFonts w:eastAsia="@Arial Unicode MS"/>
          <w:bCs/>
          <w:lang w:eastAsia="ru-RU"/>
        </w:rPr>
        <w:t> </w:t>
      </w:r>
      <w:r w:rsidRPr="00873E1C">
        <w:rPr>
          <w:rFonts w:eastAsia="@Arial Unicode MS"/>
          <w:bCs/>
          <w:lang w:eastAsia="ru-RU"/>
        </w:rPr>
        <w:t>% от общего объема образовательной программы среднего общего образования.</w:t>
      </w:r>
    </w:p>
    <w:p w:rsidR="00164D74" w:rsidRPr="00873E1C" w:rsidRDefault="00164D74" w:rsidP="0090474D">
      <w:pPr>
        <w:ind w:firstLine="0"/>
        <w:rPr>
          <w:rFonts w:eastAsia="@Arial Unicode MS"/>
          <w:bCs/>
          <w:lang w:eastAsia="ru-RU"/>
        </w:rPr>
      </w:pPr>
      <w:r w:rsidRPr="00873E1C">
        <w:rPr>
          <w:rFonts w:eastAsia="@Arial Unicode MS"/>
          <w:bCs/>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873E1C" w:rsidRDefault="00164D74" w:rsidP="0090474D">
      <w:pPr>
        <w:ind w:firstLine="0"/>
        <w:rPr>
          <w:lang w:eastAsia="ru-RU"/>
        </w:rPr>
      </w:pPr>
      <w:r w:rsidRPr="00873E1C">
        <w:rPr>
          <w:rFonts w:eastAsia="@Arial Unicode MS"/>
          <w:bCs/>
          <w:lang w:eastAsia="ru-RU"/>
        </w:rPr>
        <w:lastRenderedPageBreak/>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w:t>
      </w:r>
      <w:r w:rsidRPr="007B1FAE">
        <w:rPr>
          <w:rFonts w:eastAsia="@Arial Unicode MS"/>
          <w:bCs/>
          <w:lang w:eastAsia="ru-RU"/>
        </w:rPr>
        <w:t>обеспечивающих</w:t>
      </w:r>
      <w:r w:rsidR="007B1FAE" w:rsidRPr="0002605E">
        <w:rPr>
          <w:rStyle w:val="aff6"/>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7B1FAE" w:rsidRDefault="007B1FAE" w:rsidP="0090474D">
      <w:pPr>
        <w:ind w:firstLine="0"/>
        <w:rPr>
          <w:b/>
          <w:lang w:eastAsia="ru-RU"/>
        </w:rPr>
      </w:pPr>
    </w:p>
    <w:p w:rsidR="00164D74" w:rsidRPr="00873E1C" w:rsidRDefault="00164D74" w:rsidP="0090474D">
      <w:pPr>
        <w:ind w:firstLine="0"/>
        <w:rPr>
          <w:b/>
          <w:lang w:eastAsia="ru-RU"/>
        </w:rPr>
      </w:pPr>
      <w:r w:rsidRPr="00873E1C">
        <w:rPr>
          <w:b/>
          <w:lang w:eastAsia="ru-RU"/>
        </w:rPr>
        <w:t>Общие подходы к организации внеурочной деятельности</w:t>
      </w:r>
    </w:p>
    <w:p w:rsidR="00164D74" w:rsidRPr="00873E1C" w:rsidRDefault="00164D74" w:rsidP="0090474D">
      <w:pPr>
        <w:ind w:firstLine="0"/>
        <w:rPr>
          <w:lang w:eastAsia="ru-RU"/>
        </w:rPr>
      </w:pPr>
      <w:r w:rsidRPr="00873E1C">
        <w:rPr>
          <w:lang w:eastAsia="ru-RU"/>
        </w:rPr>
        <w:t>Система</w:t>
      </w:r>
      <w:r w:rsidRPr="00873E1C" w:rsidDel="004B188C">
        <w:rPr>
          <w:lang w:eastAsia="ru-RU"/>
        </w:rPr>
        <w:t xml:space="preserve"> </w:t>
      </w:r>
      <w:r w:rsidRPr="00873E1C">
        <w:rPr>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873E1C" w:rsidRDefault="00164D74" w:rsidP="0090474D">
      <w:pPr>
        <w:ind w:firstLine="0"/>
        <w:rPr>
          <w:lang w:eastAsia="ru-RU"/>
        </w:rPr>
      </w:pPr>
      <w:r w:rsidRPr="00873E1C">
        <w:rPr>
          <w:lang w:eastAsia="ru-RU"/>
        </w:rPr>
        <w:t>Организация внеурочной деятельности предусматривает</w:t>
      </w:r>
      <w:r w:rsidR="008E529E">
        <w:rPr>
          <w:lang w:eastAsia="ru-RU"/>
        </w:rPr>
        <w:t xml:space="preserve"> возможность</w:t>
      </w:r>
      <w:r w:rsidRPr="00873E1C">
        <w:rPr>
          <w:lang w:eastAsia="ru-RU"/>
        </w:rPr>
        <w:t xml:space="preserve"> </w:t>
      </w:r>
      <w:r w:rsidR="008E529E" w:rsidRPr="00873E1C">
        <w:rPr>
          <w:lang w:eastAsia="ru-RU"/>
        </w:rPr>
        <w:t>использовани</w:t>
      </w:r>
      <w:r w:rsidR="008E529E">
        <w:rPr>
          <w:lang w:eastAsia="ru-RU"/>
        </w:rPr>
        <w:t>я</w:t>
      </w:r>
      <w:r w:rsidR="008E529E" w:rsidRPr="00873E1C">
        <w:rPr>
          <w:lang w:eastAsia="ru-RU"/>
        </w:rPr>
        <w:t xml:space="preserve"> </w:t>
      </w:r>
      <w:r w:rsidRPr="00873E1C">
        <w:rPr>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02605E" w:rsidRDefault="00164D74" w:rsidP="0090474D">
      <w:pPr>
        <w:ind w:firstLine="0"/>
        <w:rPr>
          <w:rStyle w:val="aff6"/>
        </w:rPr>
      </w:pPr>
      <w:r w:rsidRPr="007B1FAE">
        <w:t>Вариативность содержания внеурочной деятельности определяется профилями обучения (естественно</w:t>
      </w:r>
      <w:r w:rsidR="00447E37" w:rsidRPr="007B1FAE">
        <w:t>-</w:t>
      </w:r>
      <w:r w:rsidRPr="007B1FAE">
        <w:t>научный, гуманитарный, соци</w:t>
      </w:r>
      <w:r w:rsidRPr="0002605E">
        <w:t xml:space="preserve">ально-экономический, технологический, </w:t>
      </w:r>
      <w:r w:rsidRPr="0002605E">
        <w:rPr>
          <w:rStyle w:val="aff6"/>
        </w:rPr>
        <w:t xml:space="preserve">универсальный). </w:t>
      </w:r>
      <w:r w:rsidR="007B1FAE" w:rsidRPr="0002605E">
        <w:rPr>
          <w:rStyle w:val="aff6"/>
        </w:rPr>
        <w:t>Вариативность в распределении часов на отдельные э</w:t>
      </w:r>
      <w:r w:rsidR="005C768E">
        <w:rPr>
          <w:rStyle w:val="aff6"/>
        </w:rPr>
        <w:t xml:space="preserve">лементы внеурочной деятельности </w:t>
      </w:r>
      <w:r w:rsidR="007B1FAE" w:rsidRPr="0002605E">
        <w:rPr>
          <w:rStyle w:val="aff6"/>
        </w:rPr>
        <w:t>определяется  с учетом  особенностей образовательных организаций</w:t>
      </w:r>
      <w:r w:rsidR="005C768E">
        <w:rPr>
          <w:rStyle w:val="aff6"/>
        </w:rPr>
        <w:t>.</w:t>
      </w:r>
      <w:r w:rsidR="007B1FAE" w:rsidRPr="0002605E">
        <w:rPr>
          <w:rStyle w:val="aff6"/>
        </w:rPr>
        <w:t> </w:t>
      </w:r>
    </w:p>
    <w:p w:rsidR="00164D74" w:rsidRPr="00164D74" w:rsidRDefault="00164D74" w:rsidP="0090474D">
      <w:pPr>
        <w:ind w:firstLine="0"/>
      </w:pPr>
    </w:p>
    <w:p w:rsidR="006C5291" w:rsidRPr="00CD6335" w:rsidRDefault="00577B58" w:rsidP="0090474D">
      <w:pPr>
        <w:pStyle w:val="2a"/>
        <w:ind w:firstLine="0"/>
        <w:rPr>
          <w:rFonts w:eastAsia="Calibri"/>
          <w:u w:color="222222"/>
          <w:bdr w:val="nil"/>
          <w:shd w:val="clear" w:color="auto" w:fill="FFFFFF"/>
          <w:lang w:eastAsia="ru-RU"/>
        </w:rPr>
      </w:pPr>
      <w:bookmarkStart w:id="7" w:name="_Toc435412671"/>
      <w:bookmarkStart w:id="8" w:name="_Toc524600596"/>
      <w:r>
        <w:lastRenderedPageBreak/>
        <w:t>I</w:t>
      </w:r>
      <w:r w:rsidRPr="00CD6335">
        <w:t>.2.</w:t>
      </w:r>
      <w:r>
        <w:t> </w:t>
      </w:r>
      <w:r w:rsidR="006C5291" w:rsidRPr="00CD6335">
        <w:t>Планируемые</w:t>
      </w:r>
      <w:r w:rsidR="006C5291" w:rsidRPr="00CD6335">
        <w:rPr>
          <w:u w:color="222222"/>
          <w:bdr w:val="nil"/>
          <w:shd w:val="clear" w:color="auto" w:fill="FFFFFF"/>
          <w:lang w:eastAsia="ru-RU"/>
        </w:rPr>
        <w:t xml:space="preserve"> </w:t>
      </w:r>
      <w:r w:rsidR="006C5291" w:rsidRPr="008D5156">
        <w:rPr>
          <w:lang w:eastAsia="ru-RU"/>
        </w:rPr>
        <w:t>результаты</w:t>
      </w:r>
      <w:r w:rsidR="006C5291" w:rsidRPr="00CD6335">
        <w:rPr>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7"/>
      <w:bookmarkEnd w:id="8"/>
    </w:p>
    <w:p w:rsidR="00891706" w:rsidRDefault="00891706" w:rsidP="0090474D">
      <w:pPr>
        <w:ind w:firstLine="0"/>
      </w:pPr>
      <w:bookmarkStart w:id="9" w:name="_Toc435412672"/>
      <w:r>
        <w:t>Стандарт устанавливает требования к результатам освоения обучающимися основной образовательной программы:</w:t>
      </w:r>
    </w:p>
    <w:p w:rsidR="00891706" w:rsidRDefault="00891706" w:rsidP="0090474D">
      <w:pPr>
        <w:ind w:firstLine="0"/>
      </w:pPr>
      <w:bookmarkStart w:id="10" w:name="sub_602"/>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bookmarkEnd w:id="10"/>
    <w:p w:rsidR="00891706" w:rsidRDefault="00891706" w:rsidP="0090474D">
      <w:pPr>
        <w:ind w:firstLine="0"/>
      </w:pPr>
      <w: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891706" w:rsidRDefault="00891706" w:rsidP="0090474D">
      <w:pPr>
        <w:ind w:firstLine="0"/>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514756" w:rsidRDefault="00514756" w:rsidP="0090474D">
      <w:pPr>
        <w:pStyle w:val="3a"/>
        <w:ind w:firstLine="0"/>
      </w:pPr>
    </w:p>
    <w:p w:rsidR="006C5291" w:rsidRPr="002F349D" w:rsidRDefault="00577B58" w:rsidP="0090474D">
      <w:pPr>
        <w:pStyle w:val="3a"/>
        <w:ind w:firstLine="0"/>
      </w:pPr>
      <w:bookmarkStart w:id="11" w:name="_Toc524600597"/>
      <w:r w:rsidRPr="002F349D">
        <w:t>I.</w:t>
      </w:r>
      <w:r w:rsidR="00CD6335" w:rsidRPr="002F349D">
        <w:t>2.1</w:t>
      </w:r>
      <w:r w:rsidRPr="002F349D">
        <w:t>. </w:t>
      </w:r>
      <w:r w:rsidR="006C5291" w:rsidRPr="002F349D">
        <w:t>Планируемые личностные результаты освоения ООП</w:t>
      </w:r>
      <w:bookmarkEnd w:id="4"/>
      <w:bookmarkEnd w:id="9"/>
      <w:bookmarkEnd w:id="11"/>
    </w:p>
    <w:p w:rsidR="00891706" w:rsidRDefault="00891706" w:rsidP="0090474D">
      <w:pPr>
        <w:ind w:firstLine="0"/>
      </w:pPr>
      <w:r>
        <w:t>Личностные результаты освоения основной образовательной программы должны отражать:</w:t>
      </w:r>
    </w:p>
    <w:p w:rsidR="00891706" w:rsidRDefault="00891706" w:rsidP="0090474D">
      <w:pPr>
        <w:ind w:firstLine="0"/>
      </w:pPr>
      <w:bookmarkStart w:id="12" w:name="sub_9"/>
      <w: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891706" w:rsidRDefault="00891706" w:rsidP="0090474D">
      <w:pPr>
        <w:ind w:firstLine="0"/>
      </w:pPr>
      <w:bookmarkStart w:id="13" w:name="sub_10"/>
      <w:bookmarkEnd w:id="12"/>
      <w: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891706" w:rsidRDefault="00891706" w:rsidP="0090474D">
      <w:pPr>
        <w:ind w:firstLine="0"/>
      </w:pPr>
      <w:bookmarkStart w:id="14" w:name="sub_11"/>
      <w:bookmarkEnd w:id="13"/>
      <w:r>
        <w:t>3) готовность к служению Отечеству, его защите;</w:t>
      </w:r>
    </w:p>
    <w:p w:rsidR="00891706" w:rsidRDefault="00891706" w:rsidP="0090474D">
      <w:pPr>
        <w:ind w:firstLine="0"/>
      </w:pPr>
      <w:bookmarkStart w:id="15" w:name="sub_12"/>
      <w:bookmarkEnd w:id="14"/>
      <w: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891706" w:rsidRDefault="00891706" w:rsidP="0090474D">
      <w:pPr>
        <w:ind w:firstLine="0"/>
      </w:pPr>
      <w:bookmarkStart w:id="16" w:name="sub_13"/>
      <w:bookmarkEnd w:id="15"/>
      <w: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bookmarkEnd w:id="16"/>
    <w:p w:rsidR="00891706" w:rsidRDefault="00891706" w:rsidP="0090474D">
      <w:pPr>
        <w:ind w:firstLine="0"/>
      </w:pPr>
      <w: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891706" w:rsidRDefault="00891706" w:rsidP="0090474D">
      <w:pPr>
        <w:ind w:firstLine="0"/>
      </w:pPr>
      <w:bookmarkStart w:id="17" w:name="sub_15"/>
      <w:r>
        <w:lastRenderedPageBreak/>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891706" w:rsidRDefault="00891706" w:rsidP="0090474D">
      <w:pPr>
        <w:ind w:firstLine="0"/>
      </w:pPr>
      <w:bookmarkStart w:id="18" w:name="sub_16"/>
      <w:bookmarkEnd w:id="17"/>
      <w:r>
        <w:t>8) нравственное сознание и поведение на основе усвоения общечеловеческих ценностей;</w:t>
      </w:r>
    </w:p>
    <w:p w:rsidR="00891706" w:rsidRDefault="00891706" w:rsidP="0090474D">
      <w:pPr>
        <w:ind w:firstLine="0"/>
      </w:pPr>
      <w:bookmarkStart w:id="19" w:name="sub_17"/>
      <w:bookmarkEnd w:id="18"/>
      <w: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91706" w:rsidRDefault="00891706" w:rsidP="0090474D">
      <w:pPr>
        <w:ind w:firstLine="0"/>
      </w:pPr>
      <w:bookmarkStart w:id="20" w:name="sub_18"/>
      <w:bookmarkEnd w:id="19"/>
      <w:r>
        <w:t>10) эстетическое отношение к миру, включая эстетику быта, научного и технического творчества, спорта, общественных отношений;</w:t>
      </w:r>
    </w:p>
    <w:p w:rsidR="00891706" w:rsidRDefault="00891706" w:rsidP="0090474D">
      <w:pPr>
        <w:ind w:firstLine="0"/>
      </w:pPr>
      <w:bookmarkStart w:id="21" w:name="sub_19"/>
      <w:bookmarkEnd w:id="20"/>
      <w: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891706" w:rsidRDefault="00891706" w:rsidP="0090474D">
      <w:pPr>
        <w:ind w:firstLine="0"/>
      </w:pPr>
      <w:bookmarkStart w:id="22" w:name="sub_20"/>
      <w:bookmarkEnd w:id="21"/>
      <w: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891706" w:rsidRDefault="00891706" w:rsidP="0090474D">
      <w:pPr>
        <w:ind w:firstLine="0"/>
      </w:pPr>
      <w:bookmarkStart w:id="23" w:name="sub_21"/>
      <w:bookmarkEnd w:id="22"/>
      <w: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891706" w:rsidRDefault="00891706" w:rsidP="0090474D">
      <w:pPr>
        <w:ind w:firstLine="0"/>
      </w:pPr>
      <w:bookmarkStart w:id="24" w:name="sub_22"/>
      <w:bookmarkEnd w:id="23"/>
      <w: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891706" w:rsidRDefault="00891706" w:rsidP="0090474D">
      <w:pPr>
        <w:ind w:firstLine="0"/>
      </w:pPr>
      <w:bookmarkStart w:id="25" w:name="sub_23"/>
      <w:bookmarkEnd w:id="24"/>
      <w:r>
        <w:t>15) ответственное отношение к созданию семьи на основе осознанного принятия ценностей семейной жизни.</w:t>
      </w:r>
    </w:p>
    <w:p w:rsidR="00891706" w:rsidRDefault="00891706" w:rsidP="0090474D">
      <w:pPr>
        <w:ind w:firstLine="0"/>
      </w:pPr>
      <w:bookmarkStart w:id="26" w:name="sub_71"/>
      <w:bookmarkEnd w:id="25"/>
      <w:r>
        <w:t>Личностные результаты освоения адаптированной основной образовательной программы должны отражать:</w:t>
      </w:r>
    </w:p>
    <w:p w:rsidR="00891706" w:rsidRDefault="00891706" w:rsidP="0090474D">
      <w:pPr>
        <w:ind w:firstLine="0"/>
      </w:pPr>
      <w:bookmarkStart w:id="27" w:name="sub_711"/>
      <w:bookmarkEnd w:id="26"/>
      <w:r>
        <w:t>1) для глухих, слабослышащих, позднооглохших обучающихся:</w:t>
      </w:r>
    </w:p>
    <w:bookmarkEnd w:id="27"/>
    <w:p w:rsidR="00891706" w:rsidRDefault="00891706" w:rsidP="0090474D">
      <w:pPr>
        <w:ind w:firstLine="0"/>
      </w:pPr>
      <w:r>
        <w:lastRenderedPageBreak/>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891706" w:rsidRDefault="00891706" w:rsidP="0090474D">
      <w:pPr>
        <w:ind w:firstLine="0"/>
      </w:pPr>
      <w:bookmarkStart w:id="28" w:name="sub_712"/>
      <w:r>
        <w:t>2) для обучающихся с нарушениями опорно-двигательного аппарата:</w:t>
      </w:r>
    </w:p>
    <w:bookmarkEnd w:id="28"/>
    <w:p w:rsidR="00891706" w:rsidRDefault="00891706" w:rsidP="0090474D">
      <w:pPr>
        <w:ind w:firstLine="0"/>
      </w:pPr>
      <w:r>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891706" w:rsidRDefault="00891706" w:rsidP="0090474D">
      <w:pPr>
        <w:ind w:firstLine="0"/>
      </w:pPr>
      <w:r>
        <w:t>способность к осмыслению и дифференциации картины мира, ее временно-пространственной организации;</w:t>
      </w:r>
    </w:p>
    <w:p w:rsidR="00891706" w:rsidRDefault="00891706" w:rsidP="0090474D">
      <w:pPr>
        <w:ind w:firstLine="0"/>
      </w:pPr>
      <w:r>
        <w:t>способность к осмыслению социального окружения, своего места в нем, принятие соответствующих возрасту ценностей и социальных ролей;</w:t>
      </w:r>
    </w:p>
    <w:p w:rsidR="00891706" w:rsidRDefault="00891706" w:rsidP="0090474D">
      <w:pPr>
        <w:ind w:firstLine="0"/>
      </w:pPr>
      <w:bookmarkStart w:id="29" w:name="sub_713"/>
      <w:r>
        <w:t>3) для обучающихся с расстройствами аутистического спектра:</w:t>
      </w:r>
    </w:p>
    <w:bookmarkEnd w:id="29"/>
    <w:p w:rsidR="00891706" w:rsidRDefault="00891706" w:rsidP="0090474D">
      <w:pPr>
        <w:ind w:firstLine="0"/>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891706" w:rsidRDefault="00891706" w:rsidP="0090474D">
      <w:pPr>
        <w:ind w:firstLine="0"/>
      </w:pPr>
      <w:r>
        <w:t>знание своих предпочтений (ограничений) в бытовой сфере и сфере интересов.</w:t>
      </w:r>
    </w:p>
    <w:p w:rsidR="00514756" w:rsidRDefault="00514756" w:rsidP="0090474D">
      <w:pPr>
        <w:ind w:firstLine="0"/>
        <w:rPr>
          <w:b/>
          <w:szCs w:val="28"/>
          <w:lang w:eastAsia="ru-RU"/>
        </w:rPr>
      </w:pPr>
    </w:p>
    <w:p w:rsidR="00514756" w:rsidRDefault="00514756" w:rsidP="0090474D">
      <w:pPr>
        <w:ind w:firstLine="0"/>
        <w:rPr>
          <w:b/>
          <w:szCs w:val="28"/>
          <w:lang w:eastAsia="ru-RU"/>
        </w:rPr>
      </w:pPr>
    </w:p>
    <w:p w:rsidR="00CF354C" w:rsidRPr="00873E1C" w:rsidRDefault="00CF354C" w:rsidP="0090474D">
      <w:pPr>
        <w:ind w:firstLine="0"/>
        <w:rPr>
          <w:b/>
          <w:szCs w:val="28"/>
          <w:lang w:eastAsia="ru-RU"/>
        </w:rPr>
      </w:pPr>
      <w:r w:rsidRPr="00873E1C">
        <w:rPr>
          <w:b/>
          <w:szCs w:val="28"/>
          <w:lang w:eastAsia="ru-RU"/>
        </w:rPr>
        <w:t>Личностные результаты в сфере отношений обучающихся к себе, к своему здоровью, к познанию себя:</w:t>
      </w:r>
    </w:p>
    <w:p w:rsidR="00CF354C" w:rsidRPr="00873E1C" w:rsidRDefault="00CF354C" w:rsidP="0090474D">
      <w:pPr>
        <w:pStyle w:val="a0"/>
        <w:ind w:firstLine="0"/>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t xml:space="preserve">к </w:t>
      </w:r>
      <w:r w:rsidRPr="00873E1C">
        <w:t>личностному самоопределению, способность ставить цели и строить жизненные планы;</w:t>
      </w:r>
    </w:p>
    <w:p w:rsidR="00CF354C" w:rsidRPr="00873E1C" w:rsidRDefault="00CF354C" w:rsidP="0090474D">
      <w:pPr>
        <w:pStyle w:val="a0"/>
        <w:ind w:firstLine="0"/>
      </w:pPr>
      <w:r w:rsidRPr="00873E1C">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873E1C" w:rsidRDefault="00CF354C" w:rsidP="0090474D">
      <w:pPr>
        <w:pStyle w:val="a0"/>
        <w:ind w:firstLine="0"/>
      </w:pPr>
      <w:r w:rsidRPr="00873E1C">
        <w:t>готовность и способность обучающихся к отстаиванию личного достоинства, собственного мнения, готовность и способность выр</w:t>
      </w:r>
      <w:r w:rsidR="00057DA7">
        <w:t xml:space="preserve">абатывать </w:t>
      </w:r>
      <w:r w:rsidRPr="00873E1C">
        <w:t>собственную позицию по отношению к общественно-политическим</w:t>
      </w:r>
      <w:r w:rsidR="00057DA7">
        <w:t xml:space="preserve"> событиям </w:t>
      </w:r>
      <w:r w:rsidR="00057DA7">
        <w:lastRenderedPageBreak/>
        <w:t>прошлого и настоящего</w:t>
      </w:r>
      <w:r w:rsidRPr="00873E1C">
        <w:t xml:space="preserve"> на основе осознания и осмысления истории, духовных ценностей и достижений нашей страны;</w:t>
      </w:r>
    </w:p>
    <w:p w:rsidR="00CF354C" w:rsidRPr="00873E1C" w:rsidRDefault="00CF354C" w:rsidP="0090474D">
      <w:pPr>
        <w:pStyle w:val="a0"/>
        <w:ind w:firstLine="0"/>
      </w:pPr>
      <w:r w:rsidRPr="00873E1C">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873E1C">
        <w:t>потребност</w:t>
      </w:r>
      <w:r w:rsidR="00F06350">
        <w:t>ь</w:t>
      </w:r>
      <w:r w:rsidR="00F06350" w:rsidRPr="00873E1C">
        <w:t xml:space="preserve"> </w:t>
      </w:r>
      <w:r w:rsidRPr="00873E1C">
        <w:t>в физическом самосовершенствовании, занятиях спортивно-оздоровительной деятельностью;</w:t>
      </w:r>
    </w:p>
    <w:p w:rsidR="00CF354C" w:rsidRPr="00873E1C" w:rsidRDefault="00CF354C" w:rsidP="0090474D">
      <w:pPr>
        <w:pStyle w:val="a0"/>
        <w:ind w:firstLine="0"/>
      </w:pPr>
      <w:r w:rsidRPr="00873E1C">
        <w:t xml:space="preserve">принятие и </w:t>
      </w:r>
      <w:r w:rsidR="00F06350" w:rsidRPr="00873E1C">
        <w:t>реализаци</w:t>
      </w:r>
      <w:r w:rsidR="00F06350">
        <w:t>я</w:t>
      </w:r>
      <w:r w:rsidR="00F06350" w:rsidRPr="00873E1C">
        <w:t xml:space="preserve"> </w:t>
      </w:r>
      <w:r w:rsidRPr="00873E1C">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873E1C" w:rsidRDefault="00CF354C" w:rsidP="0090474D">
      <w:pPr>
        <w:pStyle w:val="a0"/>
        <w:ind w:firstLine="0"/>
      </w:pPr>
      <w:r w:rsidRPr="00873E1C">
        <w:t>неприятие вредных привычек: курения, употребления алкоголя, наркотиков.</w:t>
      </w:r>
    </w:p>
    <w:p w:rsidR="00CF354C" w:rsidRPr="00873E1C" w:rsidRDefault="00CF354C" w:rsidP="0090474D">
      <w:pPr>
        <w:ind w:firstLine="0"/>
        <w:rPr>
          <w:b/>
          <w:szCs w:val="28"/>
          <w:lang w:eastAsia="ru-RU"/>
        </w:rPr>
      </w:pPr>
      <w:r w:rsidRPr="00873E1C">
        <w:rPr>
          <w:b/>
          <w:szCs w:val="28"/>
          <w:lang w:eastAsia="ru-RU"/>
        </w:rPr>
        <w:t xml:space="preserve">Личностные результаты в сфере отношений обучающихся к России как к Родине (Отечеству): </w:t>
      </w:r>
    </w:p>
    <w:p w:rsidR="00CF354C" w:rsidRPr="00873E1C" w:rsidRDefault="00CF354C" w:rsidP="0090474D">
      <w:pPr>
        <w:pStyle w:val="a0"/>
        <w:ind w:firstLine="0"/>
      </w:pPr>
      <w:r w:rsidRPr="00873E1C">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873E1C" w:rsidRDefault="00CF354C" w:rsidP="0090474D">
      <w:pPr>
        <w:pStyle w:val="a0"/>
        <w:ind w:firstLine="0"/>
      </w:pPr>
      <w:r w:rsidRPr="00873E1C">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t xml:space="preserve">к </w:t>
      </w:r>
      <w:r w:rsidR="00F06350" w:rsidRPr="00873E1C">
        <w:t>государственны</w:t>
      </w:r>
      <w:r w:rsidR="00F06350">
        <w:t>м</w:t>
      </w:r>
      <w:r w:rsidR="00F06350" w:rsidRPr="00873E1C">
        <w:t xml:space="preserve"> символ</w:t>
      </w:r>
      <w:r w:rsidR="00F06350">
        <w:t>ам</w:t>
      </w:r>
      <w:r w:rsidR="00F06350" w:rsidRPr="00873E1C">
        <w:t xml:space="preserve"> </w:t>
      </w:r>
      <w:r w:rsidRPr="00873E1C">
        <w:t>(герб, флаг, гимн);</w:t>
      </w:r>
    </w:p>
    <w:p w:rsidR="00CF354C" w:rsidRPr="00873E1C" w:rsidRDefault="00CF354C" w:rsidP="0090474D">
      <w:pPr>
        <w:pStyle w:val="a0"/>
        <w:ind w:firstLine="0"/>
      </w:pPr>
      <w:r w:rsidRPr="00873E1C">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873E1C" w:rsidRDefault="00CF354C" w:rsidP="0090474D">
      <w:pPr>
        <w:pStyle w:val="a0"/>
        <w:ind w:firstLine="0"/>
      </w:pPr>
      <w:r w:rsidRPr="00873E1C">
        <w:t>воспитание уважения к культуре, языкам, традициям и обычаям народов, проживающих в Российской Федерации.</w:t>
      </w:r>
    </w:p>
    <w:p w:rsidR="00CF354C" w:rsidRPr="00873E1C" w:rsidRDefault="00CF354C" w:rsidP="0090474D">
      <w:pPr>
        <w:ind w:firstLine="0"/>
        <w:rPr>
          <w:szCs w:val="28"/>
          <w:lang w:eastAsia="ru-RU"/>
        </w:rPr>
      </w:pPr>
    </w:p>
    <w:p w:rsidR="00CF354C" w:rsidRPr="00873E1C" w:rsidRDefault="00CF354C" w:rsidP="0090474D">
      <w:pPr>
        <w:ind w:firstLine="0"/>
        <w:rPr>
          <w:b/>
          <w:szCs w:val="28"/>
          <w:lang w:eastAsia="ru-RU"/>
        </w:rPr>
      </w:pPr>
      <w:r w:rsidRPr="00873E1C">
        <w:rPr>
          <w:b/>
          <w:szCs w:val="28"/>
          <w:lang w:eastAsia="ru-RU"/>
        </w:rPr>
        <w:t xml:space="preserve">Личностные результаты в сфере отношений обучающихся к закону, государству и к гражданскому обществу: </w:t>
      </w:r>
    </w:p>
    <w:p w:rsidR="00CF354C" w:rsidRPr="00873E1C" w:rsidRDefault="00CF354C" w:rsidP="0090474D">
      <w:pPr>
        <w:pStyle w:val="a0"/>
        <w:ind w:firstLine="0"/>
      </w:pPr>
      <w:r w:rsidRPr="00873E1C">
        <w:lastRenderedPageBreak/>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873E1C" w:rsidRDefault="00CF354C" w:rsidP="0090474D">
      <w:pPr>
        <w:pStyle w:val="a0"/>
        <w:ind w:firstLine="0"/>
      </w:pPr>
      <w:r w:rsidRPr="00873E1C">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t>;</w:t>
      </w:r>
    </w:p>
    <w:p w:rsidR="00EA52E1" w:rsidRDefault="00CF354C" w:rsidP="0090474D">
      <w:pPr>
        <w:pStyle w:val="a0"/>
        <w:ind w:firstLine="0"/>
      </w:pPr>
      <w:r w:rsidRPr="00873E1C">
        <w:t xml:space="preserve">мировоззрение, </w:t>
      </w:r>
      <w:r w:rsidR="00F06350" w:rsidRPr="00873E1C">
        <w:t>соответствующе</w:t>
      </w:r>
      <w:r w:rsidR="00F06350">
        <w:t>е</w:t>
      </w:r>
      <w:r w:rsidR="00F06350" w:rsidRPr="00873E1C">
        <w:t xml:space="preserve"> </w:t>
      </w:r>
      <w:r w:rsidRPr="00873E1C">
        <w:t xml:space="preserve">современному уровню развития науки и общественной практики, </w:t>
      </w:r>
      <w:r w:rsidR="00F06350" w:rsidRPr="00873E1C">
        <w:t>основанно</w:t>
      </w:r>
      <w:r w:rsidR="00F06350">
        <w:t>е</w:t>
      </w:r>
      <w:r w:rsidR="00F06350" w:rsidRPr="00873E1C">
        <w:t xml:space="preserve"> </w:t>
      </w:r>
      <w:r w:rsidRPr="00873E1C">
        <w:t xml:space="preserve">на диалоге культур, а также различных форм общественного сознания, осознание своего места в поликультурном мире; </w:t>
      </w:r>
    </w:p>
    <w:p w:rsidR="00CF354C" w:rsidRPr="00873E1C" w:rsidRDefault="00CF354C" w:rsidP="0090474D">
      <w:pPr>
        <w:pStyle w:val="a0"/>
        <w:ind w:firstLine="0"/>
      </w:pPr>
      <w:r w:rsidRPr="00873E1C">
        <w:t xml:space="preserve">интериоризация ценностей демократии и социальной солидарности, готовность к договорному </w:t>
      </w:r>
      <w:r w:rsidR="00EA52E1" w:rsidRPr="00873E1C">
        <w:t>регулировани</w:t>
      </w:r>
      <w:r w:rsidR="00EA52E1">
        <w:t>ю</w:t>
      </w:r>
      <w:r w:rsidR="00EA52E1" w:rsidRPr="00873E1C">
        <w:t xml:space="preserve"> </w:t>
      </w:r>
      <w:r w:rsidRPr="00873E1C">
        <w:t>отношений в группе или социальной организации</w:t>
      </w:r>
      <w:r w:rsidR="00EA52E1">
        <w:t>;</w:t>
      </w:r>
    </w:p>
    <w:p w:rsidR="00CF354C" w:rsidRPr="00873E1C" w:rsidRDefault="00CF354C" w:rsidP="0090474D">
      <w:pPr>
        <w:pStyle w:val="a0"/>
        <w:ind w:firstLine="0"/>
      </w:pPr>
      <w:r w:rsidRPr="00873E1C">
        <w:t xml:space="preserve">готовность обучающихся к конструктивному участию в принятии решений, затрагивающих </w:t>
      </w:r>
      <w:r w:rsidR="00EA52E1">
        <w:t xml:space="preserve">их </w:t>
      </w:r>
      <w:r w:rsidRPr="00873E1C">
        <w:t xml:space="preserve">права и интересы, в том числе в различных формах общественной самоорганизации, самоуправления, общественно значимой деятельности; </w:t>
      </w:r>
    </w:p>
    <w:p w:rsidR="00CF354C" w:rsidRPr="00873E1C" w:rsidRDefault="00CF354C" w:rsidP="0090474D">
      <w:pPr>
        <w:pStyle w:val="a0"/>
        <w:ind w:firstLine="0"/>
      </w:pPr>
      <w:r w:rsidRPr="00873E1C">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F354C" w:rsidRPr="00873E1C" w:rsidRDefault="00CF354C" w:rsidP="0090474D">
      <w:pPr>
        <w:pStyle w:val="a0"/>
        <w:ind w:firstLine="0"/>
      </w:pPr>
      <w:r w:rsidRPr="00873E1C">
        <w:t>готовность обучающихся противостоять идеологии экстремизма, национализма, ксенофобии</w:t>
      </w:r>
      <w:r w:rsidR="00EA52E1">
        <w:t>;</w:t>
      </w:r>
      <w:r w:rsidRPr="00873E1C">
        <w:t xml:space="preserve"> коррупции</w:t>
      </w:r>
      <w:r w:rsidR="00EA52E1">
        <w:t>;</w:t>
      </w:r>
      <w:r w:rsidRPr="00873E1C">
        <w:t xml:space="preserve"> дискриминации по социальным, религиозным, расовым, национальным признакам и другим негативным социальным явлениям. </w:t>
      </w:r>
    </w:p>
    <w:p w:rsidR="00CF354C" w:rsidRPr="00873E1C" w:rsidRDefault="00CF354C" w:rsidP="0090474D">
      <w:pPr>
        <w:ind w:firstLine="0"/>
        <w:rPr>
          <w:szCs w:val="28"/>
          <w:lang w:eastAsia="ru-RU"/>
        </w:rPr>
      </w:pPr>
    </w:p>
    <w:p w:rsidR="00CF354C" w:rsidRPr="00873E1C" w:rsidRDefault="00CF354C" w:rsidP="0090474D">
      <w:pPr>
        <w:ind w:firstLine="0"/>
        <w:rPr>
          <w:b/>
          <w:szCs w:val="28"/>
          <w:lang w:eastAsia="ru-RU"/>
        </w:rPr>
      </w:pPr>
      <w:r w:rsidRPr="00873E1C">
        <w:rPr>
          <w:b/>
          <w:szCs w:val="28"/>
          <w:lang w:eastAsia="ru-RU"/>
        </w:rPr>
        <w:t xml:space="preserve">Личностные результаты в сфере отношений обучающихся с окружающими людьми: </w:t>
      </w:r>
    </w:p>
    <w:p w:rsidR="00CF354C" w:rsidRPr="00873E1C" w:rsidRDefault="00CF354C" w:rsidP="0090474D">
      <w:pPr>
        <w:pStyle w:val="a0"/>
        <w:ind w:firstLine="0"/>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873E1C" w:rsidRDefault="00CF354C" w:rsidP="0090474D">
      <w:pPr>
        <w:pStyle w:val="a0"/>
        <w:ind w:firstLine="0"/>
      </w:pPr>
      <w:r w:rsidRPr="00873E1C">
        <w:t>принятие гуманистических ценностей, осознанное, уважительное и доброжелательное отношени</w:t>
      </w:r>
      <w:r w:rsidR="00EA52E1">
        <w:t>е</w:t>
      </w:r>
      <w:r w:rsidRPr="00873E1C">
        <w:t xml:space="preserve"> к другому человеку, его мнению, мировоззрению;</w:t>
      </w:r>
    </w:p>
    <w:p w:rsidR="00CF354C" w:rsidRPr="00873E1C" w:rsidRDefault="00EA52E1" w:rsidP="0090474D">
      <w:pPr>
        <w:pStyle w:val="a0"/>
        <w:ind w:firstLine="0"/>
      </w:pPr>
      <w:r w:rsidRPr="00873E1C">
        <w:t>способност</w:t>
      </w:r>
      <w:r>
        <w:t>ь</w:t>
      </w:r>
      <w:r w:rsidRPr="00873E1C">
        <w:t xml:space="preserve"> </w:t>
      </w:r>
      <w:r w:rsidR="00CF354C" w:rsidRPr="00873E1C">
        <w:t xml:space="preserve">к сопереживанию и </w:t>
      </w:r>
      <w:r w:rsidRPr="00873E1C">
        <w:t>формировани</w:t>
      </w:r>
      <w:r>
        <w:t>е</w:t>
      </w:r>
      <w:r w:rsidRPr="00873E1C">
        <w:t xml:space="preserve"> </w:t>
      </w:r>
      <w:r w:rsidR="00CF354C" w:rsidRPr="00873E1C">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873E1C" w:rsidRDefault="00CF354C" w:rsidP="0090474D">
      <w:pPr>
        <w:pStyle w:val="a0"/>
        <w:ind w:firstLine="0"/>
      </w:pPr>
      <w:r w:rsidRPr="00873E1C">
        <w:t>формировани</w:t>
      </w:r>
      <w:r w:rsidR="00EA52E1">
        <w:t>е</w:t>
      </w:r>
      <w:r w:rsidRPr="00873E1C">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873E1C" w:rsidRDefault="00EA52E1" w:rsidP="0090474D">
      <w:pPr>
        <w:pStyle w:val="a0"/>
        <w:ind w:firstLine="0"/>
      </w:pPr>
      <w:r>
        <w:t xml:space="preserve">развитие </w:t>
      </w:r>
      <w:r w:rsidR="00CF354C" w:rsidRPr="00873E1C">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873E1C" w:rsidRDefault="00CF354C" w:rsidP="0090474D">
      <w:pPr>
        <w:ind w:firstLine="0"/>
        <w:rPr>
          <w:szCs w:val="28"/>
        </w:rPr>
      </w:pPr>
    </w:p>
    <w:p w:rsidR="00CF354C" w:rsidRPr="00873E1C" w:rsidRDefault="00CF354C" w:rsidP="0090474D">
      <w:pPr>
        <w:ind w:firstLine="0"/>
        <w:rPr>
          <w:b/>
          <w:szCs w:val="28"/>
          <w:lang w:eastAsia="ru-RU"/>
        </w:rPr>
      </w:pPr>
      <w:r w:rsidRPr="00873E1C">
        <w:rPr>
          <w:b/>
          <w:szCs w:val="28"/>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873E1C" w:rsidRDefault="00CF354C" w:rsidP="0090474D">
      <w:pPr>
        <w:pStyle w:val="a0"/>
        <w:ind w:firstLine="0"/>
      </w:pPr>
      <w:r w:rsidRPr="00873E1C">
        <w:t xml:space="preserve">мировоззрение, соответствующее современному уровню развития науки, </w:t>
      </w:r>
      <w:r w:rsidR="00EA52E1" w:rsidRPr="00873E1C">
        <w:t>значимост</w:t>
      </w:r>
      <w:r w:rsidR="00EA52E1">
        <w:t>и</w:t>
      </w:r>
      <w:r w:rsidR="00EA52E1" w:rsidRPr="00873E1C">
        <w:t xml:space="preserve"> </w:t>
      </w:r>
      <w:r w:rsidRPr="00873E1C">
        <w:t>науки, готовность к научно-техническому творчеству, владение достоверной информаци</w:t>
      </w:r>
      <w:r w:rsidR="00EA52E1">
        <w:t>ей</w:t>
      </w:r>
      <w:r w:rsidRPr="00873E1C">
        <w:t xml:space="preserve"> о передовых достижениях и открытиях </w:t>
      </w:r>
      <w:r w:rsidRPr="00873E1C">
        <w:lastRenderedPageBreak/>
        <w:t>мировой и отечественной науки, заинтересованность в научных знаниях об устройстве мира и общества</w:t>
      </w:r>
      <w:r w:rsidR="00EA52E1">
        <w:t>;</w:t>
      </w:r>
    </w:p>
    <w:p w:rsidR="00CF354C" w:rsidRPr="00873E1C" w:rsidRDefault="00CF354C" w:rsidP="0090474D">
      <w:pPr>
        <w:pStyle w:val="a0"/>
        <w:ind w:firstLine="0"/>
      </w:pPr>
      <w:r w:rsidRPr="00873E1C">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873E1C" w:rsidRDefault="00CF354C" w:rsidP="0090474D">
      <w:pPr>
        <w:pStyle w:val="a0"/>
        <w:ind w:firstLine="0"/>
      </w:pPr>
      <w:r w:rsidRPr="00873E1C">
        <w:t>экологическая культура, бережное отношения к родной земле, природным богатствам России и мира</w:t>
      </w:r>
      <w:r w:rsidR="00BF11AA">
        <w:t>;</w:t>
      </w:r>
      <w:r w:rsidRPr="00873E1C">
        <w:t xml:space="preserve"> понимание влияния социально-экономических процессов на состояние природной и социальной среды, ответственност</w:t>
      </w:r>
      <w:r w:rsidR="00BF11AA">
        <w:t>ь</w:t>
      </w:r>
      <w:r w:rsidRPr="00873E1C">
        <w:t xml:space="preserve"> за состояние природных ресурсов</w:t>
      </w:r>
      <w:r w:rsidR="00BF11AA">
        <w:t>;</w:t>
      </w:r>
      <w:r w:rsidRPr="00873E1C">
        <w:t xml:space="preserve"> </w:t>
      </w:r>
      <w:r w:rsidR="00BF11AA" w:rsidRPr="00873E1C">
        <w:t>умени</w:t>
      </w:r>
      <w:r w:rsidR="00BF11AA">
        <w:t>я</w:t>
      </w:r>
      <w:r w:rsidR="00BF11AA" w:rsidRPr="00873E1C">
        <w:t xml:space="preserve"> </w:t>
      </w:r>
      <w:r w:rsidRPr="00873E1C">
        <w:t xml:space="preserve">и </w:t>
      </w:r>
      <w:r w:rsidR="00BF11AA" w:rsidRPr="00873E1C">
        <w:t>навык</w:t>
      </w:r>
      <w:r w:rsidR="00BF11AA">
        <w:t>и</w:t>
      </w:r>
      <w:r w:rsidR="00BF11AA" w:rsidRPr="00873E1C">
        <w:t xml:space="preserve"> </w:t>
      </w:r>
      <w:r w:rsidRPr="00873E1C">
        <w:t xml:space="preserve">разумного природопользования, </w:t>
      </w:r>
      <w:r w:rsidR="00BF11AA" w:rsidRPr="00873E1C">
        <w:t>нетерпимо</w:t>
      </w:r>
      <w:r w:rsidR="00BF11AA">
        <w:t>е</w:t>
      </w:r>
      <w:r w:rsidR="00BF11AA" w:rsidRPr="00873E1C">
        <w:t xml:space="preserve"> отношени</w:t>
      </w:r>
      <w:r w:rsidR="00BF11AA">
        <w:t>е</w:t>
      </w:r>
      <w:r w:rsidR="00BF11AA" w:rsidRPr="00873E1C">
        <w:t xml:space="preserve"> </w:t>
      </w:r>
      <w:r w:rsidRPr="00873E1C">
        <w:t>к действиям, приносящим вред экологии; приобретение опыта эколого-направленной деятельности;</w:t>
      </w:r>
    </w:p>
    <w:p w:rsidR="00CF354C" w:rsidRPr="00873E1C" w:rsidRDefault="00CF354C" w:rsidP="0090474D">
      <w:pPr>
        <w:pStyle w:val="a0"/>
        <w:ind w:firstLine="0"/>
      </w:pPr>
      <w:r w:rsidRPr="00873E1C">
        <w:t xml:space="preserve">эстетическое отношения к миру, готовность к эстетическому обустройству собственного быта. </w:t>
      </w:r>
    </w:p>
    <w:p w:rsidR="00CF354C" w:rsidRPr="00873E1C" w:rsidRDefault="00CF354C" w:rsidP="0090474D">
      <w:pPr>
        <w:ind w:firstLine="0"/>
        <w:rPr>
          <w:szCs w:val="28"/>
        </w:rPr>
      </w:pPr>
    </w:p>
    <w:p w:rsidR="00CF354C" w:rsidRPr="00873E1C" w:rsidRDefault="00CF354C" w:rsidP="0090474D">
      <w:pPr>
        <w:ind w:firstLine="0"/>
        <w:rPr>
          <w:b/>
          <w:szCs w:val="28"/>
          <w:lang w:eastAsia="ru-RU"/>
        </w:rPr>
      </w:pPr>
      <w:r w:rsidRPr="00873E1C">
        <w:rPr>
          <w:b/>
          <w:szCs w:val="28"/>
          <w:lang w:eastAsia="ru-RU"/>
        </w:rPr>
        <w:t>Личностные результаты в сфере отношений обучающихся к семье и родителям, в том числе подготовка к семейной жизни:</w:t>
      </w:r>
    </w:p>
    <w:p w:rsidR="00CF354C" w:rsidRPr="00873E1C" w:rsidRDefault="00CF354C" w:rsidP="0090474D">
      <w:pPr>
        <w:pStyle w:val="a0"/>
        <w:ind w:firstLine="0"/>
      </w:pPr>
      <w:r w:rsidRPr="00873E1C">
        <w:t>ответственное отношение к созданию семьи на основе осознанного принятия ценностей семейной жизни</w:t>
      </w:r>
      <w:r w:rsidR="00BF11AA">
        <w:t>;</w:t>
      </w:r>
      <w:r w:rsidRPr="00873E1C">
        <w:t xml:space="preserve"> </w:t>
      </w:r>
    </w:p>
    <w:p w:rsidR="00CF354C" w:rsidRPr="00873E1C" w:rsidRDefault="00CF354C" w:rsidP="0090474D">
      <w:pPr>
        <w:pStyle w:val="a0"/>
        <w:ind w:firstLine="0"/>
      </w:pPr>
      <w:r w:rsidRPr="00873E1C">
        <w:t xml:space="preserve">положительный образ семьи, родительства (отцовства и материнства), интериоризация традиционных семейных ценностей. </w:t>
      </w:r>
    </w:p>
    <w:p w:rsidR="00CF354C" w:rsidRPr="00873E1C" w:rsidRDefault="00CF354C" w:rsidP="0090474D">
      <w:pPr>
        <w:ind w:firstLine="0"/>
        <w:rPr>
          <w:szCs w:val="28"/>
        </w:rPr>
      </w:pPr>
    </w:p>
    <w:p w:rsidR="00CF354C" w:rsidRPr="00873E1C" w:rsidRDefault="00CF354C" w:rsidP="0090474D">
      <w:pPr>
        <w:ind w:firstLine="0"/>
        <w:rPr>
          <w:b/>
          <w:szCs w:val="28"/>
          <w:lang w:eastAsia="ru-RU"/>
        </w:rPr>
      </w:pPr>
      <w:r w:rsidRPr="00873E1C">
        <w:rPr>
          <w:b/>
          <w:szCs w:val="28"/>
          <w:lang w:eastAsia="ru-RU"/>
        </w:rPr>
        <w:t xml:space="preserve">Личностные результаты в сфере </w:t>
      </w:r>
      <w:r w:rsidR="00BF11AA" w:rsidRPr="00873E1C">
        <w:rPr>
          <w:b/>
          <w:szCs w:val="28"/>
          <w:lang w:eastAsia="ru-RU"/>
        </w:rPr>
        <w:t>отношени</w:t>
      </w:r>
      <w:r w:rsidR="00BF11AA">
        <w:rPr>
          <w:b/>
          <w:szCs w:val="28"/>
          <w:lang w:eastAsia="ru-RU"/>
        </w:rPr>
        <w:t>я</w:t>
      </w:r>
      <w:r w:rsidR="00BF11AA" w:rsidRPr="00873E1C">
        <w:rPr>
          <w:b/>
          <w:szCs w:val="28"/>
          <w:lang w:eastAsia="ru-RU"/>
        </w:rPr>
        <w:t xml:space="preserve"> </w:t>
      </w:r>
      <w:r w:rsidRPr="00873E1C">
        <w:rPr>
          <w:b/>
          <w:szCs w:val="28"/>
          <w:lang w:eastAsia="ru-RU"/>
        </w:rPr>
        <w:t>обучающихся к труду, в сфере социально-экономических отношений:</w:t>
      </w:r>
    </w:p>
    <w:p w:rsidR="00CF354C" w:rsidRPr="00873E1C" w:rsidRDefault="00CF354C" w:rsidP="0090474D">
      <w:pPr>
        <w:pStyle w:val="a0"/>
        <w:ind w:firstLine="0"/>
      </w:pPr>
      <w:r w:rsidRPr="00873E1C">
        <w:t xml:space="preserve">уважение </w:t>
      </w:r>
      <w:r w:rsidR="00BF11AA">
        <w:t xml:space="preserve">ко </w:t>
      </w:r>
      <w:r w:rsidRPr="00873E1C">
        <w:t>все</w:t>
      </w:r>
      <w:r w:rsidR="00BF11AA">
        <w:t>м</w:t>
      </w:r>
      <w:r w:rsidRPr="00873E1C">
        <w:t xml:space="preserve"> форм</w:t>
      </w:r>
      <w:r w:rsidR="00BF11AA">
        <w:t>ам</w:t>
      </w:r>
      <w:r w:rsidRPr="00873E1C">
        <w:t xml:space="preserve"> собственности, готовность к защите своей собственности, </w:t>
      </w:r>
    </w:p>
    <w:p w:rsidR="00CF354C" w:rsidRPr="00873E1C" w:rsidRDefault="00CF354C" w:rsidP="0090474D">
      <w:pPr>
        <w:pStyle w:val="a0"/>
        <w:ind w:firstLine="0"/>
      </w:pPr>
      <w:r w:rsidRPr="00873E1C">
        <w:t>осознанный выбор будущей профессии как путь и способ реализации собственных жизненных планов;</w:t>
      </w:r>
    </w:p>
    <w:p w:rsidR="00CF354C" w:rsidRPr="00873E1C" w:rsidRDefault="00CF354C" w:rsidP="0090474D">
      <w:pPr>
        <w:pStyle w:val="a0"/>
        <w:ind w:firstLine="0"/>
      </w:pPr>
      <w:r w:rsidRPr="00873E1C">
        <w:lastRenderedPageBreak/>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873E1C" w:rsidRDefault="00CF354C" w:rsidP="0090474D">
      <w:pPr>
        <w:pStyle w:val="a0"/>
        <w:ind w:firstLine="0"/>
      </w:pPr>
      <w:r w:rsidRPr="00873E1C">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t>;</w:t>
      </w:r>
    </w:p>
    <w:p w:rsidR="00B03A9C" w:rsidRPr="00D0241E" w:rsidRDefault="00CF354C" w:rsidP="0090474D">
      <w:pPr>
        <w:pStyle w:val="a0"/>
        <w:ind w:firstLine="0"/>
      </w:pPr>
      <w:r w:rsidRPr="00873E1C">
        <w:t>готовность к самообслуживанию, включая обучение и выполнение домашних обязанностей.</w:t>
      </w:r>
    </w:p>
    <w:p w:rsidR="00CF354C" w:rsidRPr="00873E1C" w:rsidRDefault="00CF354C" w:rsidP="0090474D">
      <w:pPr>
        <w:ind w:firstLine="0"/>
        <w:rPr>
          <w:b/>
          <w:szCs w:val="28"/>
          <w:lang w:eastAsia="ru-RU"/>
        </w:rPr>
      </w:pPr>
      <w:r w:rsidRPr="00873E1C">
        <w:rPr>
          <w:b/>
          <w:szCs w:val="28"/>
          <w:lang w:eastAsia="ru-RU"/>
        </w:rPr>
        <w:t>Личностные результаты в сфере физического, психологического, социального и академического благополучия обучающихся:</w:t>
      </w:r>
    </w:p>
    <w:p w:rsidR="00CF354C" w:rsidRPr="00873E1C" w:rsidRDefault="00CF354C" w:rsidP="0090474D">
      <w:pPr>
        <w:pStyle w:val="a0"/>
        <w:ind w:firstLine="0"/>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CF354C" w:rsidRDefault="00CF354C" w:rsidP="0090474D">
      <w:pPr>
        <w:ind w:firstLine="0"/>
        <w:rPr>
          <w:lang w:eastAsia="ru-RU"/>
        </w:rPr>
      </w:pPr>
    </w:p>
    <w:p w:rsidR="006C5291" w:rsidRDefault="00CD6335" w:rsidP="0090474D">
      <w:pPr>
        <w:pStyle w:val="3a"/>
        <w:ind w:firstLine="0"/>
      </w:pPr>
      <w:bookmarkStart w:id="30" w:name="_Toc434850649"/>
      <w:bookmarkStart w:id="31" w:name="_Toc435412673"/>
      <w:bookmarkStart w:id="32" w:name="_Toc524600598"/>
      <w:r>
        <w:t>I.2.2</w:t>
      </w:r>
      <w:r w:rsidR="00577B58" w:rsidRPr="00CD6335">
        <w:t>. </w:t>
      </w:r>
      <w:r w:rsidR="006C5291" w:rsidRPr="00CD6335">
        <w:t xml:space="preserve">Планируемые </w:t>
      </w:r>
      <w:r w:rsidR="006C5291" w:rsidRPr="003C0A5F">
        <w:t>метапредметные</w:t>
      </w:r>
      <w:r w:rsidR="006C5291" w:rsidRPr="00CD6335">
        <w:t xml:space="preserve"> результаты освоения ООП</w:t>
      </w:r>
      <w:bookmarkEnd w:id="30"/>
      <w:bookmarkEnd w:id="31"/>
      <w:bookmarkEnd w:id="32"/>
    </w:p>
    <w:p w:rsidR="00891706" w:rsidRDefault="00891706" w:rsidP="0090474D">
      <w:pPr>
        <w:ind w:firstLine="0"/>
      </w:pPr>
      <w:r>
        <w:t>Метапредметные результаты освоения основной образовательной программы должны отражать:</w:t>
      </w:r>
    </w:p>
    <w:p w:rsidR="00891706" w:rsidRDefault="00891706" w:rsidP="0090474D">
      <w:pPr>
        <w:ind w:firstLine="0"/>
      </w:pPr>
      <w:bookmarkStart w:id="33" w:name="sub_25"/>
      <w: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891706" w:rsidRDefault="00891706" w:rsidP="0090474D">
      <w:pPr>
        <w:ind w:firstLine="0"/>
      </w:pPr>
      <w:bookmarkStart w:id="34" w:name="sub_26"/>
      <w:bookmarkEnd w:id="33"/>
      <w: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891706" w:rsidRDefault="00891706" w:rsidP="0090474D">
      <w:pPr>
        <w:ind w:firstLine="0"/>
      </w:pPr>
      <w:bookmarkStart w:id="35" w:name="sub_27"/>
      <w:bookmarkEnd w:id="34"/>
      <w: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91706" w:rsidRDefault="00891706" w:rsidP="0090474D">
      <w:pPr>
        <w:ind w:firstLine="0"/>
      </w:pPr>
      <w:bookmarkStart w:id="36" w:name="sub_28"/>
      <w:bookmarkEnd w:id="35"/>
      <w:r>
        <w:lastRenderedPageBreak/>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891706" w:rsidRDefault="00891706" w:rsidP="0090474D">
      <w:pPr>
        <w:ind w:firstLine="0"/>
      </w:pPr>
      <w:bookmarkStart w:id="37" w:name="sub_29"/>
      <w:bookmarkEnd w:id="36"/>
      <w: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91706" w:rsidRDefault="00891706" w:rsidP="0090474D">
      <w:pPr>
        <w:ind w:firstLine="0"/>
      </w:pPr>
      <w:bookmarkStart w:id="38" w:name="sub_30"/>
      <w:bookmarkEnd w:id="37"/>
      <w:r>
        <w:t>6) умение определять назначение и функции различных социальных институтов;</w:t>
      </w:r>
    </w:p>
    <w:p w:rsidR="00891706" w:rsidRDefault="00891706" w:rsidP="0090474D">
      <w:pPr>
        <w:ind w:firstLine="0"/>
      </w:pPr>
      <w:bookmarkStart w:id="39" w:name="sub_31"/>
      <w:bookmarkEnd w:id="38"/>
      <w:r>
        <w:t>7) умение самостоятельно оценивать и принимать решения, определяющие стратегию поведения, с учетом гражданских и нравственных ценностей;</w:t>
      </w:r>
    </w:p>
    <w:p w:rsidR="00891706" w:rsidRDefault="00891706" w:rsidP="0090474D">
      <w:pPr>
        <w:ind w:firstLine="0"/>
      </w:pPr>
      <w:bookmarkStart w:id="40" w:name="sub_32"/>
      <w:bookmarkEnd w:id="39"/>
      <w:r>
        <w:t>8) владение языковыми средствами - умение ясно, логично и точно излагать свою точку зрения, использовать адекватные языковые средства;</w:t>
      </w:r>
    </w:p>
    <w:p w:rsidR="00891706" w:rsidRDefault="00891706" w:rsidP="0090474D">
      <w:pPr>
        <w:ind w:firstLine="0"/>
      </w:pPr>
      <w:bookmarkStart w:id="41" w:name="sub_33"/>
      <w:bookmarkEnd w:id="40"/>
      <w: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891706" w:rsidRDefault="00891706" w:rsidP="0090474D">
      <w:pPr>
        <w:ind w:firstLine="0"/>
      </w:pPr>
      <w:bookmarkStart w:id="42" w:name="sub_801"/>
      <w:bookmarkEnd w:id="41"/>
      <w:r>
        <w:t>Метапредметные результаты освоения адаптированной основной образовательной программы должны отражать:</w:t>
      </w:r>
    </w:p>
    <w:p w:rsidR="00891706" w:rsidRDefault="00891706" w:rsidP="0090474D">
      <w:pPr>
        <w:ind w:firstLine="0"/>
      </w:pPr>
      <w:bookmarkStart w:id="43" w:name="sub_811"/>
      <w:bookmarkEnd w:id="42"/>
      <w:r>
        <w:t>1) для глухих, слабослышащих, позднооглохших обучающихся:</w:t>
      </w:r>
    </w:p>
    <w:bookmarkEnd w:id="43"/>
    <w:p w:rsidR="00891706" w:rsidRDefault="00891706" w:rsidP="0090474D">
      <w:pPr>
        <w:ind w:firstLine="0"/>
      </w:pPr>
      <w:r>
        <w:t>владение навыками определения и исправления специфических ошибок (аграмматизмов) в письменной и устной речи;</w:t>
      </w:r>
    </w:p>
    <w:p w:rsidR="00891706" w:rsidRDefault="00891706" w:rsidP="0090474D">
      <w:pPr>
        <w:ind w:firstLine="0"/>
      </w:pPr>
      <w:bookmarkStart w:id="44" w:name="sub_812"/>
      <w:r>
        <w:t>2) для обучающихся с расстройствами аутентического спектра:</w:t>
      </w:r>
    </w:p>
    <w:bookmarkEnd w:id="44"/>
    <w:p w:rsidR="00891706" w:rsidRDefault="00891706" w:rsidP="0090474D">
      <w:pPr>
        <w:ind w:firstLine="0"/>
      </w:pPr>
      <w: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891706" w:rsidRDefault="00891706" w:rsidP="0090474D">
      <w:pPr>
        <w:ind w:firstLine="0"/>
      </w:pPr>
      <w:r>
        <w:lastRenderedPageBreak/>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891706" w:rsidRDefault="00891706" w:rsidP="0090474D">
      <w:pPr>
        <w:ind w:firstLine="0"/>
      </w:pPr>
      <w: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891706" w:rsidRDefault="00891706" w:rsidP="0090474D">
      <w:pPr>
        <w:ind w:firstLine="0"/>
      </w:pPr>
      <w:r>
        <w:t>овладение умением оценивать результат своей деятельности в соответствии с заданными эталонами при организующей помощи тьютора;</w:t>
      </w:r>
    </w:p>
    <w:p w:rsidR="00891706" w:rsidRDefault="00891706" w:rsidP="0090474D">
      <w:pPr>
        <w:ind w:firstLine="0"/>
      </w:pPr>
      <w: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891706" w:rsidRDefault="00891706" w:rsidP="0090474D">
      <w:pPr>
        <w:ind w:firstLine="0"/>
      </w:pPr>
      <w: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891706" w:rsidRDefault="00891706" w:rsidP="0090474D">
      <w:pPr>
        <w:ind w:firstLine="0"/>
      </w:pPr>
      <w: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891706" w:rsidRDefault="00891706" w:rsidP="0090474D">
      <w:pPr>
        <w:ind w:firstLine="0"/>
      </w:pPr>
      <w: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16B1E" w:rsidRPr="00873E1C" w:rsidRDefault="00F16B1E" w:rsidP="004C6F17">
      <w:pPr>
        <w:spacing w:after="240"/>
        <w:ind w:firstLine="567"/>
        <w:rPr>
          <w:szCs w:val="28"/>
        </w:rPr>
      </w:pPr>
      <w:r w:rsidRPr="00873E1C">
        <w:rPr>
          <w:szCs w:val="28"/>
        </w:rPr>
        <w:t>Метапредметные результаты освоения основно</w:t>
      </w:r>
      <w:r w:rsidR="003E70BF">
        <w:rPr>
          <w:szCs w:val="28"/>
        </w:rPr>
        <w:t xml:space="preserve">й </w:t>
      </w:r>
      <w:r w:rsidR="003E70BF" w:rsidRPr="00873E1C">
        <w:rPr>
          <w:szCs w:val="28"/>
        </w:rPr>
        <w:t>образовательно</w:t>
      </w:r>
      <w:r w:rsidR="003E70BF">
        <w:rPr>
          <w:szCs w:val="28"/>
        </w:rPr>
        <w:t>й</w:t>
      </w:r>
      <w:r w:rsidRPr="00873E1C">
        <w:rPr>
          <w:szCs w:val="28"/>
        </w:rPr>
        <w:t xml:space="preserve"> программы представлены тремя группами универсальных учебных действий (УУД)</w:t>
      </w:r>
      <w:r w:rsidR="00BF11AA">
        <w:rPr>
          <w:szCs w:val="28"/>
        </w:rPr>
        <w:t>.</w:t>
      </w:r>
    </w:p>
    <w:p w:rsidR="00F16B1E" w:rsidRPr="00873E1C" w:rsidRDefault="00F16B1E" w:rsidP="0090474D">
      <w:pPr>
        <w:numPr>
          <w:ilvl w:val="0"/>
          <w:numId w:val="138"/>
        </w:numPr>
        <w:ind w:left="0" w:firstLine="0"/>
        <w:rPr>
          <w:b/>
          <w:szCs w:val="28"/>
          <w:lang w:eastAsia="ru-RU"/>
        </w:rPr>
      </w:pPr>
      <w:r w:rsidRPr="00873E1C">
        <w:rPr>
          <w:b/>
          <w:szCs w:val="28"/>
          <w:lang w:eastAsia="ru-RU"/>
        </w:rPr>
        <w:t>Регулятивные универсальные учебные действия</w:t>
      </w:r>
    </w:p>
    <w:p w:rsidR="00F16B1E" w:rsidRPr="00873E1C" w:rsidRDefault="00F16B1E" w:rsidP="0090474D">
      <w:pPr>
        <w:ind w:firstLine="0"/>
        <w:rPr>
          <w:b/>
          <w:lang w:eastAsia="ru-RU"/>
        </w:rPr>
      </w:pPr>
      <w:r w:rsidRPr="00873E1C">
        <w:rPr>
          <w:b/>
          <w:lang w:eastAsia="ru-RU"/>
        </w:rPr>
        <w:t>Выпускник научится:</w:t>
      </w:r>
    </w:p>
    <w:p w:rsidR="00F31F74" w:rsidRPr="00873E1C" w:rsidRDefault="00F31F74" w:rsidP="0090474D">
      <w:pPr>
        <w:pStyle w:val="a0"/>
        <w:ind w:firstLine="0"/>
      </w:pPr>
      <w:r w:rsidRPr="00873E1C">
        <w:t>самостоятельно определять цели, задавать параметры и критерии, по которым можно определить, что цель достигнута;</w:t>
      </w:r>
    </w:p>
    <w:p w:rsidR="00F31F74" w:rsidRDefault="00F31F74" w:rsidP="0090474D">
      <w:pPr>
        <w:pStyle w:val="a0"/>
        <w:ind w:firstLine="0"/>
      </w:pPr>
      <w:r w:rsidRPr="00873E1C">
        <w:lastRenderedPageBreak/>
        <w:t xml:space="preserve">оценивать </w:t>
      </w:r>
      <w:r>
        <w:t xml:space="preserve">возможные </w:t>
      </w:r>
      <w:r w:rsidRPr="00873E1C">
        <w:t>последствия достижения поставленной цели в деятельности, собственной жизни и жизни окружающих людей</w:t>
      </w:r>
      <w:r>
        <w:t xml:space="preserve">, </w:t>
      </w:r>
      <w:r w:rsidRPr="00873E1C">
        <w:t>основываясь на соображениях этики и морали</w:t>
      </w:r>
      <w:r>
        <w:t>;</w:t>
      </w:r>
    </w:p>
    <w:p w:rsidR="00F31F74" w:rsidRPr="00873E1C" w:rsidRDefault="00F31F74" w:rsidP="0090474D">
      <w:pPr>
        <w:pStyle w:val="a0"/>
        <w:ind w:firstLine="0"/>
      </w:pPr>
      <w:r w:rsidRPr="00873E1C">
        <w:t>ставить и формулировать собственные задачи в образовательной деятельности и жизненных ситуациях;</w:t>
      </w:r>
    </w:p>
    <w:p w:rsidR="00F31F74" w:rsidRPr="00873E1C" w:rsidRDefault="00F31F74" w:rsidP="0090474D">
      <w:pPr>
        <w:pStyle w:val="a0"/>
        <w:ind w:firstLine="0"/>
      </w:pPr>
      <w:r w:rsidRPr="00873E1C">
        <w:t>оценивать ресурсы, в том числе время и другие нематериальные ресурсы, необходимые для достижения поставленной цели;</w:t>
      </w:r>
    </w:p>
    <w:p w:rsidR="00F31F74" w:rsidRPr="00873E1C" w:rsidRDefault="00F31F74" w:rsidP="0090474D">
      <w:pPr>
        <w:pStyle w:val="a0"/>
        <w:ind w:firstLine="0"/>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r>
        <w:t xml:space="preserve"> </w:t>
      </w:r>
    </w:p>
    <w:p w:rsidR="00F31F74" w:rsidRPr="00873E1C" w:rsidRDefault="00F31F74" w:rsidP="0090474D">
      <w:pPr>
        <w:pStyle w:val="a0"/>
        <w:ind w:firstLine="0"/>
      </w:pPr>
      <w:r w:rsidRPr="00873E1C">
        <w:t>организовывать эффективный поиск ресурсов, необходимых для достижения поставленной цели;</w:t>
      </w:r>
    </w:p>
    <w:p w:rsidR="00F16B1E" w:rsidRDefault="00F31F74" w:rsidP="004C6F17">
      <w:pPr>
        <w:pStyle w:val="a0"/>
        <w:spacing w:after="240"/>
        <w:ind w:firstLine="0"/>
      </w:pPr>
      <w:r w:rsidRPr="00873E1C">
        <w:t>сопоставлять полученный результат деятельности с поставленной заранее целью</w:t>
      </w:r>
      <w:r>
        <w:t>.</w:t>
      </w:r>
    </w:p>
    <w:p w:rsidR="00F16B1E" w:rsidRPr="00873E1C" w:rsidRDefault="00293309" w:rsidP="0090474D">
      <w:pPr>
        <w:ind w:firstLine="0"/>
        <w:rPr>
          <w:b/>
          <w:szCs w:val="28"/>
          <w:lang w:eastAsia="ru-RU"/>
        </w:rPr>
      </w:pPr>
      <w:r>
        <w:rPr>
          <w:b/>
          <w:szCs w:val="28"/>
          <w:lang w:eastAsia="ru-RU"/>
        </w:rPr>
        <w:t>2.</w:t>
      </w:r>
      <w:r w:rsidR="00BF11AA">
        <w:rPr>
          <w:b/>
          <w:szCs w:val="28"/>
          <w:lang w:eastAsia="ru-RU"/>
        </w:rPr>
        <w:t xml:space="preserve"> </w:t>
      </w:r>
      <w:r w:rsidR="00F16B1E" w:rsidRPr="00873E1C">
        <w:rPr>
          <w:b/>
          <w:szCs w:val="28"/>
          <w:lang w:eastAsia="ru-RU"/>
        </w:rPr>
        <w:t>Познавательные универсальные учебные действия</w:t>
      </w:r>
    </w:p>
    <w:p w:rsidR="00F16B1E" w:rsidRPr="00873E1C" w:rsidRDefault="00F16B1E" w:rsidP="0090474D">
      <w:pPr>
        <w:ind w:firstLine="0"/>
        <w:rPr>
          <w:b/>
          <w:lang w:eastAsia="ru-RU"/>
        </w:rPr>
      </w:pPr>
      <w:r w:rsidRPr="00873E1C">
        <w:rPr>
          <w:b/>
          <w:lang w:eastAsia="ru-RU"/>
        </w:rPr>
        <w:t xml:space="preserve">Выпускник научится: </w:t>
      </w:r>
    </w:p>
    <w:p w:rsidR="00F31F74" w:rsidRPr="00873E1C" w:rsidRDefault="00F31F74" w:rsidP="0090474D">
      <w:pPr>
        <w:pStyle w:val="a0"/>
        <w:ind w:firstLine="0"/>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F31F74" w:rsidRPr="00873E1C" w:rsidRDefault="00F31F74" w:rsidP="0090474D">
      <w:pPr>
        <w:pStyle w:val="a0"/>
        <w:ind w:firstLine="0"/>
      </w:pPr>
      <w:r w:rsidRPr="00873E1C">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F31F74" w:rsidRPr="00873E1C" w:rsidRDefault="00F31F74" w:rsidP="0090474D">
      <w:pPr>
        <w:pStyle w:val="a0"/>
        <w:ind w:firstLine="0"/>
      </w:pPr>
      <w:r w:rsidRPr="00873E1C">
        <w:t xml:space="preserve">использовать различные модельно-схематические средства для представления </w:t>
      </w:r>
      <w:r>
        <w:t>существенных связей и отношений, а также противоречий</w:t>
      </w:r>
      <w:r w:rsidR="00F97BB6">
        <w:t>,</w:t>
      </w:r>
      <w:r>
        <w:t xml:space="preserve"> </w:t>
      </w:r>
      <w:r w:rsidRPr="00873E1C">
        <w:t>выявленных в информационных источниках;</w:t>
      </w:r>
    </w:p>
    <w:p w:rsidR="00F31F74" w:rsidRPr="00873E1C" w:rsidRDefault="00F31F74" w:rsidP="0090474D">
      <w:pPr>
        <w:pStyle w:val="a0"/>
        <w:ind w:firstLine="0"/>
      </w:pPr>
      <w:r>
        <w:t xml:space="preserve">находить и </w:t>
      </w:r>
      <w:r w:rsidRPr="00873E1C">
        <w:t>приводить критические аргументы в отношении действий и суждений другого</w:t>
      </w:r>
      <w:r>
        <w:t>;</w:t>
      </w:r>
      <w:r w:rsidRPr="00873E1C">
        <w:t xml:space="preserve"> </w:t>
      </w:r>
      <w:r w:rsidR="00F97BB6">
        <w:t xml:space="preserve">спокойно и разумно </w:t>
      </w:r>
      <w:r>
        <w:t>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F31F74" w:rsidRPr="00873E1C" w:rsidRDefault="00F31F74" w:rsidP="0090474D">
      <w:pPr>
        <w:pStyle w:val="a0"/>
        <w:ind w:firstLine="0"/>
      </w:pPr>
      <w:r w:rsidRPr="00873E1C">
        <w:lastRenderedPageBreak/>
        <w:t xml:space="preserve">выходить за рамки учебного предмета и осуществлять целенаправленный поиск </w:t>
      </w:r>
      <w:r w:rsidR="00F97BB6" w:rsidRPr="00873E1C">
        <w:t>возможност</w:t>
      </w:r>
      <w:r w:rsidR="00F97BB6">
        <w:t xml:space="preserve">ей для </w:t>
      </w:r>
      <w:r w:rsidR="00F97BB6" w:rsidRPr="00873E1C">
        <w:t xml:space="preserve"> </w:t>
      </w:r>
      <w:r w:rsidRPr="00873E1C">
        <w:t>широкого переноса средств и способов действия;</w:t>
      </w:r>
    </w:p>
    <w:p w:rsidR="00F31F74" w:rsidRPr="00873E1C" w:rsidRDefault="00F31F74" w:rsidP="0090474D">
      <w:pPr>
        <w:pStyle w:val="a0"/>
        <w:ind w:firstLine="0"/>
      </w:pPr>
      <w:r w:rsidRPr="00873E1C">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873E1C" w:rsidRDefault="00F31F74" w:rsidP="004C6F17">
      <w:pPr>
        <w:pStyle w:val="a0"/>
        <w:spacing w:after="240"/>
        <w:ind w:firstLine="0"/>
      </w:pPr>
      <w:r w:rsidRPr="00873E1C">
        <w:t>менять и удерживать разные позиции в познавательной деятельности</w:t>
      </w:r>
      <w:r>
        <w:t>.</w:t>
      </w:r>
    </w:p>
    <w:p w:rsidR="00F16B1E" w:rsidRPr="00873E1C" w:rsidRDefault="00F16B1E" w:rsidP="0090474D">
      <w:pPr>
        <w:numPr>
          <w:ilvl w:val="0"/>
          <w:numId w:val="139"/>
        </w:numPr>
        <w:ind w:left="0" w:firstLine="0"/>
        <w:rPr>
          <w:b/>
          <w:szCs w:val="28"/>
          <w:lang w:eastAsia="ru-RU"/>
        </w:rPr>
      </w:pPr>
      <w:r w:rsidRPr="00873E1C">
        <w:rPr>
          <w:b/>
          <w:szCs w:val="28"/>
          <w:lang w:eastAsia="ru-RU"/>
        </w:rPr>
        <w:t>Коммуникативные универсальные учебные действия</w:t>
      </w:r>
    </w:p>
    <w:p w:rsidR="00F16B1E" w:rsidRPr="00873E1C" w:rsidRDefault="00F16B1E" w:rsidP="0090474D">
      <w:pPr>
        <w:ind w:firstLine="0"/>
        <w:rPr>
          <w:b/>
          <w:lang w:eastAsia="ru-RU"/>
        </w:rPr>
      </w:pPr>
      <w:r w:rsidRPr="00873E1C">
        <w:rPr>
          <w:b/>
          <w:lang w:eastAsia="ru-RU"/>
        </w:rPr>
        <w:t>Выпускник научится:</w:t>
      </w:r>
    </w:p>
    <w:p w:rsidR="00F31F74" w:rsidRPr="00873E1C" w:rsidRDefault="00F31F74" w:rsidP="0090474D">
      <w:pPr>
        <w:pStyle w:val="a0"/>
        <w:ind w:firstLine="0"/>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F31F74" w:rsidRPr="00873E1C" w:rsidRDefault="00F31F74" w:rsidP="0090474D">
      <w:pPr>
        <w:pStyle w:val="a0"/>
        <w:ind w:firstLine="0"/>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F31F74" w:rsidRPr="00873E1C" w:rsidRDefault="00F31F74" w:rsidP="0090474D">
      <w:pPr>
        <w:pStyle w:val="a0"/>
        <w:ind w:firstLine="0"/>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F31F74" w:rsidRPr="00873E1C" w:rsidRDefault="00F31F74" w:rsidP="0090474D">
      <w:pPr>
        <w:pStyle w:val="a0"/>
        <w:ind w:firstLine="0"/>
      </w:pPr>
      <w:r w:rsidRPr="00873E1C">
        <w:t>развернуто, логично и точно излагать свою точку зрения с использованием адекватных (устных и письменных) языковых средств;</w:t>
      </w:r>
    </w:p>
    <w:p w:rsidR="00F31F74" w:rsidRPr="00873E1C" w:rsidRDefault="00F31F74" w:rsidP="0090474D">
      <w:pPr>
        <w:pStyle w:val="a0"/>
        <w:ind w:firstLine="0"/>
      </w:pPr>
      <w:r w:rsidRPr="00873E1C">
        <w:t>распознавать конфликтогенные ситуации и предотвращать конфликты до их активной фазы</w:t>
      </w:r>
      <w:r>
        <w:t xml:space="preserve">, выстраивать </w:t>
      </w:r>
      <w:r w:rsidRPr="00873E1C">
        <w:t>делов</w:t>
      </w:r>
      <w:r>
        <w:t>ую</w:t>
      </w:r>
      <w:r w:rsidRPr="00873E1C">
        <w:t xml:space="preserve"> и образовательн</w:t>
      </w:r>
      <w:r>
        <w:t>ую</w:t>
      </w:r>
      <w:r w:rsidRPr="00873E1C">
        <w:t xml:space="preserve"> коммуникаци</w:t>
      </w:r>
      <w:r>
        <w:t>ю</w:t>
      </w:r>
      <w:r w:rsidRPr="00873E1C">
        <w:t>, избегая личностных оценочных суждений.</w:t>
      </w:r>
    </w:p>
    <w:p w:rsidR="00F16B1E" w:rsidRDefault="00F16B1E" w:rsidP="0090474D">
      <w:pPr>
        <w:ind w:firstLine="0"/>
        <w:rPr>
          <w:szCs w:val="28"/>
        </w:rPr>
      </w:pPr>
    </w:p>
    <w:p w:rsidR="006C5291" w:rsidRPr="00CD6335" w:rsidRDefault="00CD6335" w:rsidP="0090474D">
      <w:pPr>
        <w:pStyle w:val="3a"/>
        <w:ind w:firstLine="0"/>
      </w:pPr>
      <w:bookmarkStart w:id="45" w:name="_Toc434850650"/>
      <w:bookmarkStart w:id="46" w:name="_Toc435412674"/>
      <w:bookmarkStart w:id="47" w:name="_Toc524600599"/>
      <w:r>
        <w:t>I.2.3</w:t>
      </w:r>
      <w:r w:rsidR="00577B58" w:rsidRPr="00CD6335">
        <w:t>. </w:t>
      </w:r>
      <w:r w:rsidR="006C5291" w:rsidRPr="00CD6335">
        <w:t>Планируемые предметные результаты освоения ООП</w:t>
      </w:r>
      <w:bookmarkEnd w:id="45"/>
      <w:bookmarkEnd w:id="46"/>
      <w:bookmarkEnd w:id="47"/>
    </w:p>
    <w:p w:rsidR="00172A6F" w:rsidRDefault="00172A6F" w:rsidP="0090474D">
      <w:pPr>
        <w:ind w:firstLine="0"/>
      </w:pPr>
      <w:bookmarkStart w:id="48" w:name="_Toc435412675"/>
      <w:bookmarkStart w:id="49" w:name="_Toc434850651"/>
      <w:r>
        <w:t>Предметные результаты освоения основной образовательной программы устанавливаются для учебных предметов на базовом и углубленном уровнях.</w:t>
      </w:r>
    </w:p>
    <w:p w:rsidR="00172A6F" w:rsidRDefault="00172A6F" w:rsidP="0090474D">
      <w:pPr>
        <w:ind w:firstLine="0"/>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172A6F" w:rsidRDefault="00172A6F" w:rsidP="0090474D">
      <w:pPr>
        <w:ind w:firstLine="0"/>
      </w:pPr>
      <w:r>
        <w:lastRenderedPageBreak/>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172A6F" w:rsidRDefault="00172A6F" w:rsidP="0090474D">
      <w:pPr>
        <w:ind w:firstLine="0"/>
      </w:pPr>
      <w: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172A6F" w:rsidRDefault="00172A6F" w:rsidP="0090474D">
      <w:pPr>
        <w:ind w:firstLine="0"/>
      </w:pPr>
      <w: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514756" w:rsidRPr="00514756" w:rsidRDefault="00514756" w:rsidP="0090474D">
      <w:pPr>
        <w:ind w:firstLine="0"/>
      </w:pPr>
    </w:p>
    <w:p w:rsidR="00BC4F2E" w:rsidRDefault="00BC4F2E" w:rsidP="0090474D">
      <w:pPr>
        <w:ind w:firstLine="0"/>
        <w:rPr>
          <w:szCs w:val="28"/>
        </w:rPr>
      </w:pPr>
      <w:r>
        <w:rPr>
          <w:szCs w:val="28"/>
        </w:rPr>
        <w:t>Н</w:t>
      </w:r>
      <w:r w:rsidRPr="00951A2B">
        <w:rPr>
          <w:szCs w:val="28"/>
        </w:rPr>
        <w:t xml:space="preserve">а уровне </w:t>
      </w:r>
      <w:r>
        <w:rPr>
          <w:szCs w:val="28"/>
        </w:rPr>
        <w:t xml:space="preserve">среднего </w:t>
      </w:r>
      <w:r w:rsidRPr="00951A2B">
        <w:rPr>
          <w:szCs w:val="28"/>
        </w:rPr>
        <w:t xml:space="preserve">общего образования в соответствии с ФГОС </w:t>
      </w:r>
      <w:r>
        <w:rPr>
          <w:szCs w:val="28"/>
        </w:rPr>
        <w:t>СОО</w:t>
      </w:r>
      <w:r w:rsidR="002F5571">
        <w:rPr>
          <w:szCs w:val="28"/>
        </w:rPr>
        <w:t>,</w:t>
      </w:r>
      <w:r>
        <w:rPr>
          <w:szCs w:val="28"/>
        </w:rPr>
        <w:t xml:space="preserve"> п</w:t>
      </w:r>
      <w:r w:rsidRPr="00951A2B">
        <w:rPr>
          <w:szCs w:val="28"/>
        </w:rPr>
        <w:t>омимо традиционных двух групп результатов «</w:t>
      </w:r>
      <w:r w:rsidR="000A3F76">
        <w:rPr>
          <w:szCs w:val="28"/>
        </w:rPr>
        <w:t>В</w:t>
      </w:r>
      <w:r w:rsidR="000A3F76" w:rsidRPr="00951A2B">
        <w:rPr>
          <w:szCs w:val="28"/>
        </w:rPr>
        <w:t xml:space="preserve">ыпускник </w:t>
      </w:r>
      <w:r w:rsidR="009B506B">
        <w:rPr>
          <w:szCs w:val="28"/>
        </w:rPr>
        <w:t>научится» и «</w:t>
      </w:r>
      <w:r w:rsidR="000A3F76">
        <w:rPr>
          <w:szCs w:val="28"/>
        </w:rPr>
        <w:t xml:space="preserve">Выпускник </w:t>
      </w:r>
      <w:r w:rsidR="009B506B">
        <w:rPr>
          <w:szCs w:val="28"/>
        </w:rPr>
        <w:t>получит</w:t>
      </w:r>
      <w:r w:rsidRPr="00951A2B">
        <w:rPr>
          <w:szCs w:val="28"/>
        </w:rPr>
        <w:t xml:space="preserve"> возможность научиться», </w:t>
      </w:r>
      <w:r w:rsidR="000F064F">
        <w:rPr>
          <w:szCs w:val="28"/>
        </w:rPr>
        <w:t xml:space="preserve">что ранее делалось в структуре </w:t>
      </w:r>
      <w:r w:rsidRPr="00951A2B">
        <w:rPr>
          <w:szCs w:val="28"/>
        </w:rPr>
        <w:t xml:space="preserve">ООП начального и основного общего образования, </w:t>
      </w:r>
      <w:r w:rsidR="000A3F76">
        <w:rPr>
          <w:szCs w:val="28"/>
        </w:rPr>
        <w:t xml:space="preserve">появляются еще две группы </w:t>
      </w:r>
      <w:r w:rsidR="000A3F76" w:rsidRPr="00951A2B">
        <w:rPr>
          <w:szCs w:val="28"/>
        </w:rPr>
        <w:t>результат</w:t>
      </w:r>
      <w:r w:rsidR="000A3F76">
        <w:rPr>
          <w:szCs w:val="28"/>
        </w:rPr>
        <w:t>ов:</w:t>
      </w:r>
      <w:r w:rsidR="000A3F76" w:rsidRPr="00951A2B">
        <w:rPr>
          <w:szCs w:val="28"/>
        </w:rPr>
        <w:t xml:space="preserve"> </w:t>
      </w:r>
      <w:r w:rsidRPr="00D0241E">
        <w:rPr>
          <w:b/>
          <w:szCs w:val="28"/>
        </w:rPr>
        <w:t xml:space="preserve">результаты базового и </w:t>
      </w:r>
      <w:r w:rsidR="000A3F76" w:rsidRPr="00D0241E">
        <w:rPr>
          <w:b/>
          <w:szCs w:val="28"/>
        </w:rPr>
        <w:t xml:space="preserve">углубленного </w:t>
      </w:r>
      <w:r w:rsidR="005C768E" w:rsidRPr="00D0241E">
        <w:rPr>
          <w:b/>
          <w:szCs w:val="28"/>
        </w:rPr>
        <w:t>уровней</w:t>
      </w:r>
      <w:r w:rsidR="005C768E">
        <w:rPr>
          <w:szCs w:val="28"/>
        </w:rPr>
        <w:t>.</w:t>
      </w:r>
    </w:p>
    <w:p w:rsidR="00BC4F2E" w:rsidRPr="00951A2B" w:rsidRDefault="00BC4F2E" w:rsidP="0090474D">
      <w:pPr>
        <w:ind w:firstLine="0"/>
        <w:rPr>
          <w:szCs w:val="28"/>
        </w:rPr>
      </w:pPr>
      <w:r>
        <w:rPr>
          <w:szCs w:val="28"/>
        </w:rPr>
        <w:t>Логика</w:t>
      </w:r>
      <w:r w:rsidRPr="00951A2B">
        <w:rPr>
          <w:szCs w:val="28"/>
        </w:rPr>
        <w:t xml:space="preserve"> представления результатов </w:t>
      </w:r>
      <w:r w:rsidR="000A3F76" w:rsidRPr="00951A2B">
        <w:rPr>
          <w:szCs w:val="28"/>
        </w:rPr>
        <w:t>четыр</w:t>
      </w:r>
      <w:r w:rsidR="000A3F76">
        <w:rPr>
          <w:szCs w:val="28"/>
        </w:rPr>
        <w:t>е</w:t>
      </w:r>
      <w:r w:rsidR="000A3F76" w:rsidRPr="00951A2B">
        <w:rPr>
          <w:szCs w:val="28"/>
        </w:rPr>
        <w:t xml:space="preserve">х </w:t>
      </w:r>
      <w:r w:rsidRPr="00951A2B">
        <w:rPr>
          <w:szCs w:val="28"/>
        </w:rPr>
        <w:t>видов: «</w:t>
      </w:r>
      <w:r w:rsidR="000A3F76">
        <w:rPr>
          <w:szCs w:val="28"/>
        </w:rPr>
        <w:t>В</w:t>
      </w:r>
      <w:r w:rsidR="000A3F76" w:rsidRPr="00951A2B">
        <w:rPr>
          <w:szCs w:val="28"/>
        </w:rPr>
        <w:t xml:space="preserve">ыпускник </w:t>
      </w:r>
      <w:r w:rsidRPr="00951A2B">
        <w:rPr>
          <w:szCs w:val="28"/>
        </w:rPr>
        <w:t>научится – базовый уровень», «</w:t>
      </w:r>
      <w:r w:rsidR="000A3F76">
        <w:rPr>
          <w:szCs w:val="28"/>
        </w:rPr>
        <w:t>В</w:t>
      </w:r>
      <w:r w:rsidR="000A3F76" w:rsidRPr="00951A2B">
        <w:rPr>
          <w:szCs w:val="28"/>
        </w:rPr>
        <w:t xml:space="preserve">ыпускник </w:t>
      </w:r>
      <w:r w:rsidRPr="00951A2B">
        <w:rPr>
          <w:szCs w:val="28"/>
        </w:rPr>
        <w:t>получит возможность научиться – базовый уровень», «</w:t>
      </w:r>
      <w:r w:rsidR="000A3F76">
        <w:rPr>
          <w:szCs w:val="28"/>
        </w:rPr>
        <w:t>В</w:t>
      </w:r>
      <w:r w:rsidRPr="00951A2B">
        <w:rPr>
          <w:szCs w:val="28"/>
        </w:rPr>
        <w:t xml:space="preserve">ыпускник научится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 «</w:t>
      </w:r>
      <w:r w:rsidR="000A3F76">
        <w:rPr>
          <w:szCs w:val="28"/>
        </w:rPr>
        <w:t>В</w:t>
      </w:r>
      <w:r w:rsidR="000A3F76" w:rsidRPr="00951A2B">
        <w:rPr>
          <w:szCs w:val="28"/>
        </w:rPr>
        <w:t xml:space="preserve">ыпускник </w:t>
      </w:r>
      <w:r w:rsidRPr="00951A2B">
        <w:rPr>
          <w:szCs w:val="28"/>
        </w:rPr>
        <w:t xml:space="preserve">получит возможность научиться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w:t>
      </w:r>
      <w:r>
        <w:rPr>
          <w:szCs w:val="28"/>
        </w:rPr>
        <w:t xml:space="preserve"> </w:t>
      </w:r>
      <w:r w:rsidR="000A3F76">
        <w:rPr>
          <w:szCs w:val="28"/>
        </w:rPr>
        <w:t xml:space="preserve">– </w:t>
      </w:r>
      <w:r>
        <w:rPr>
          <w:szCs w:val="28"/>
        </w:rPr>
        <w:t>определяется следующей методологией</w:t>
      </w:r>
      <w:r w:rsidRPr="00951A2B">
        <w:rPr>
          <w:szCs w:val="28"/>
        </w:rPr>
        <w:t xml:space="preserve">. </w:t>
      </w:r>
    </w:p>
    <w:p w:rsidR="00BC4F2E" w:rsidRPr="00951A2B" w:rsidRDefault="00BC4F2E" w:rsidP="0090474D">
      <w:pPr>
        <w:ind w:firstLine="0"/>
        <w:rPr>
          <w:szCs w:val="28"/>
        </w:rPr>
      </w:pPr>
      <w:r w:rsidRPr="00951A2B">
        <w:rPr>
          <w:szCs w:val="28"/>
        </w:rPr>
        <w:t>Как и в основном общем образовании, группа результатов «</w:t>
      </w:r>
      <w:r w:rsidR="00320A88">
        <w:rPr>
          <w:szCs w:val="28"/>
        </w:rPr>
        <w:t>В</w:t>
      </w:r>
      <w:r w:rsidR="00320A88" w:rsidRPr="00951A2B">
        <w:rPr>
          <w:szCs w:val="28"/>
        </w:rPr>
        <w:t xml:space="preserve">ыпускник </w:t>
      </w:r>
      <w:r w:rsidRPr="00951A2B">
        <w:rPr>
          <w:szCs w:val="28"/>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Pr>
          <w:szCs w:val="28"/>
        </w:rPr>
        <w:t>В</w:t>
      </w:r>
      <w:r w:rsidR="00320A88" w:rsidRPr="00951A2B">
        <w:rPr>
          <w:szCs w:val="28"/>
        </w:rPr>
        <w:t xml:space="preserve">ыпускник </w:t>
      </w:r>
      <w:r w:rsidRPr="00951A2B">
        <w:rPr>
          <w:szCs w:val="28"/>
        </w:rPr>
        <w:t xml:space="preserve">получит возможность научиться» обеспечивается учителем в отношении части наиболее мотивированных и способных обучающихся, выбравших данный уровень </w:t>
      </w:r>
      <w:r w:rsidRPr="00951A2B">
        <w:rPr>
          <w:szCs w:val="28"/>
        </w:rPr>
        <w:lastRenderedPageBreak/>
        <w:t>обучения. При контроле качества образования группа заданий, ориентированных на оценку достижения планируемых результатов из блока «</w:t>
      </w:r>
      <w:r w:rsidR="00320A88">
        <w:rPr>
          <w:szCs w:val="28"/>
        </w:rPr>
        <w:t>В</w:t>
      </w:r>
      <w:r w:rsidR="00320A88" w:rsidRPr="00951A2B">
        <w:rPr>
          <w:szCs w:val="28"/>
        </w:rPr>
        <w:t xml:space="preserve">ыпускник </w:t>
      </w:r>
      <w:r w:rsidRPr="00951A2B">
        <w:rPr>
          <w:szCs w:val="28"/>
        </w:rPr>
        <w:t xml:space="preserve">получит возможность научиться», </w:t>
      </w:r>
      <w:r w:rsidRPr="00C0756B">
        <w:rPr>
          <w:bCs/>
          <w:szCs w:val="28"/>
        </w:rPr>
        <w:t>может</w:t>
      </w:r>
      <w:r w:rsidRPr="00951A2B">
        <w:rPr>
          <w:szCs w:val="28"/>
        </w:rPr>
        <w:t xml:space="preserve"> включаться в материалы блока «</w:t>
      </w:r>
      <w:r w:rsidR="00320A88">
        <w:rPr>
          <w:szCs w:val="28"/>
        </w:rPr>
        <w:t>В</w:t>
      </w:r>
      <w:r w:rsidR="00320A88" w:rsidRPr="00951A2B">
        <w:rPr>
          <w:szCs w:val="28"/>
        </w:rPr>
        <w:t xml:space="preserve">ыпускник </w:t>
      </w:r>
      <w:r w:rsidRPr="00951A2B">
        <w:rPr>
          <w:szCs w:val="28"/>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951A2B" w:rsidRDefault="00BC4F2E" w:rsidP="0090474D">
      <w:pPr>
        <w:ind w:firstLine="0"/>
        <w:rPr>
          <w:szCs w:val="28"/>
        </w:rPr>
      </w:pPr>
      <w:r w:rsidRPr="00951A2B">
        <w:rPr>
          <w:szCs w:val="28"/>
        </w:rPr>
        <w:t xml:space="preserve">Принципиальным отличием результатов </w:t>
      </w:r>
      <w:r w:rsidRPr="00F35998">
        <w:rPr>
          <w:szCs w:val="28"/>
        </w:rPr>
        <w:t>базового</w:t>
      </w:r>
      <w:r w:rsidRPr="00951A2B">
        <w:rPr>
          <w:szCs w:val="28"/>
        </w:rPr>
        <w:t xml:space="preserve"> уровня от результатов </w:t>
      </w:r>
      <w:r w:rsidR="000A3F76" w:rsidRPr="00951A2B">
        <w:rPr>
          <w:szCs w:val="28"/>
        </w:rPr>
        <w:t>углубл</w:t>
      </w:r>
      <w:r w:rsidR="000A3F76">
        <w:rPr>
          <w:szCs w:val="28"/>
        </w:rPr>
        <w:t>е</w:t>
      </w:r>
      <w:r w:rsidR="000A3F76" w:rsidRPr="00951A2B">
        <w:rPr>
          <w:szCs w:val="28"/>
        </w:rPr>
        <w:t xml:space="preserve">нного </w:t>
      </w:r>
      <w:r w:rsidRPr="00951A2B">
        <w:rPr>
          <w:szCs w:val="28"/>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951A2B" w:rsidRDefault="000A3F76" w:rsidP="0090474D">
      <w:pPr>
        <w:ind w:firstLine="0"/>
        <w:rPr>
          <w:szCs w:val="28"/>
        </w:rPr>
      </w:pPr>
      <w:r>
        <w:rPr>
          <w:szCs w:val="28"/>
        </w:rPr>
        <w:t>–</w:t>
      </w:r>
      <w:r w:rsidR="00BC4F2E" w:rsidRPr="00951A2B">
        <w:rPr>
          <w:szCs w:val="28"/>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951A2B">
        <w:rPr>
          <w:szCs w:val="28"/>
        </w:rPr>
        <w:t>сч</w:t>
      </w:r>
      <w:r>
        <w:rPr>
          <w:szCs w:val="28"/>
        </w:rPr>
        <w:t>е</w:t>
      </w:r>
      <w:r w:rsidRPr="00951A2B">
        <w:rPr>
          <w:szCs w:val="28"/>
        </w:rPr>
        <w:t xml:space="preserve">т </w:t>
      </w:r>
      <w:r w:rsidR="00BC4F2E" w:rsidRPr="00951A2B">
        <w:rPr>
          <w:szCs w:val="28"/>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951A2B" w:rsidRDefault="000A3F76" w:rsidP="0090474D">
      <w:pPr>
        <w:ind w:firstLine="0"/>
        <w:rPr>
          <w:szCs w:val="28"/>
        </w:rPr>
      </w:pPr>
      <w:r>
        <w:rPr>
          <w:szCs w:val="28"/>
        </w:rPr>
        <w:t>–</w:t>
      </w:r>
      <w:r w:rsidRPr="00951A2B">
        <w:rPr>
          <w:szCs w:val="28"/>
        </w:rPr>
        <w:t xml:space="preserve"> </w:t>
      </w:r>
      <w:r w:rsidR="00BC4F2E" w:rsidRPr="00951A2B">
        <w:rPr>
          <w:szCs w:val="28"/>
        </w:rPr>
        <w:t>умение решать основные практические задачи, характерные для использования методов и инструментария данной предметной области;</w:t>
      </w:r>
    </w:p>
    <w:p w:rsidR="00BC4F2E" w:rsidRPr="00951A2B" w:rsidRDefault="000A3F76" w:rsidP="0090474D">
      <w:pPr>
        <w:ind w:firstLine="0"/>
        <w:rPr>
          <w:szCs w:val="28"/>
        </w:rPr>
      </w:pPr>
      <w:r>
        <w:rPr>
          <w:szCs w:val="28"/>
        </w:rPr>
        <w:t>–</w:t>
      </w:r>
      <w:r w:rsidRPr="00951A2B">
        <w:rPr>
          <w:szCs w:val="28"/>
        </w:rPr>
        <w:t xml:space="preserve"> </w:t>
      </w:r>
      <w:r w:rsidR="00BC4F2E" w:rsidRPr="00951A2B">
        <w:rPr>
          <w:szCs w:val="28"/>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951A2B" w:rsidRDefault="00BC4F2E" w:rsidP="0090474D">
      <w:pPr>
        <w:pStyle w:val="-310"/>
        <w:ind w:left="0" w:firstLine="0"/>
        <w:rPr>
          <w:szCs w:val="28"/>
        </w:rPr>
      </w:pPr>
      <w:r w:rsidRPr="00951A2B">
        <w:rPr>
          <w:szCs w:val="28"/>
        </w:rPr>
        <w:t xml:space="preserve">Результаты </w:t>
      </w:r>
      <w:r w:rsidRPr="00951A2B">
        <w:rPr>
          <w:b/>
          <w:szCs w:val="28"/>
        </w:rPr>
        <w:t>углубл</w:t>
      </w:r>
      <w:r w:rsidR="007E17AD">
        <w:rPr>
          <w:b/>
          <w:szCs w:val="28"/>
        </w:rPr>
        <w:t>е</w:t>
      </w:r>
      <w:r w:rsidRPr="00951A2B">
        <w:rPr>
          <w:b/>
          <w:szCs w:val="28"/>
        </w:rPr>
        <w:t>нного</w:t>
      </w:r>
      <w:r w:rsidRPr="00951A2B">
        <w:rPr>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951A2B" w:rsidRDefault="000A3F76" w:rsidP="0090474D">
      <w:pPr>
        <w:ind w:firstLine="0"/>
        <w:rPr>
          <w:szCs w:val="28"/>
        </w:rPr>
      </w:pPr>
      <w:r>
        <w:rPr>
          <w:szCs w:val="28"/>
        </w:rPr>
        <w:t>–</w:t>
      </w:r>
      <w:r w:rsidRPr="00951A2B">
        <w:rPr>
          <w:szCs w:val="28"/>
        </w:rPr>
        <w:t xml:space="preserve"> </w:t>
      </w:r>
      <w:r w:rsidR="00BC4F2E" w:rsidRPr="00951A2B">
        <w:rPr>
          <w:szCs w:val="28"/>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951A2B" w:rsidRDefault="000A3F76" w:rsidP="0090474D">
      <w:pPr>
        <w:ind w:firstLine="0"/>
        <w:rPr>
          <w:szCs w:val="28"/>
        </w:rPr>
      </w:pPr>
      <w:r>
        <w:rPr>
          <w:szCs w:val="28"/>
        </w:rPr>
        <w:lastRenderedPageBreak/>
        <w:t>–</w:t>
      </w:r>
      <w:r w:rsidRPr="00951A2B">
        <w:rPr>
          <w:szCs w:val="28"/>
        </w:rPr>
        <w:t xml:space="preserve"> </w:t>
      </w:r>
      <w:r w:rsidR="00BC4F2E" w:rsidRPr="00951A2B">
        <w:rPr>
          <w:szCs w:val="28"/>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C4F2E" w:rsidRDefault="000A3F76" w:rsidP="0090474D">
      <w:pPr>
        <w:ind w:firstLine="0"/>
        <w:rPr>
          <w:szCs w:val="28"/>
        </w:rPr>
      </w:pPr>
      <w:r>
        <w:rPr>
          <w:szCs w:val="28"/>
        </w:rPr>
        <w:t>–</w:t>
      </w:r>
      <w:r w:rsidRPr="00951A2B">
        <w:rPr>
          <w:szCs w:val="28"/>
        </w:rPr>
        <w:t xml:space="preserve"> </w:t>
      </w:r>
      <w:r w:rsidR="00BC4F2E" w:rsidRPr="00951A2B">
        <w:rPr>
          <w:szCs w:val="28"/>
        </w:rPr>
        <w:t xml:space="preserve">наличие представлений о данной предметной области как целостной теории (совокупности теорий), </w:t>
      </w:r>
      <w:r>
        <w:rPr>
          <w:szCs w:val="28"/>
        </w:rPr>
        <w:t xml:space="preserve">об </w:t>
      </w:r>
      <w:r w:rsidR="00BC4F2E" w:rsidRPr="00951A2B">
        <w:rPr>
          <w:szCs w:val="28"/>
        </w:rPr>
        <w:t xml:space="preserve">основных связях с иными смежными областями знаний. </w:t>
      </w:r>
    </w:p>
    <w:p w:rsidR="00731841" w:rsidRDefault="00731841" w:rsidP="0090474D">
      <w:pPr>
        <w:ind w:firstLine="0"/>
      </w:pPr>
      <w:r>
        <w:t>Программ</w:t>
      </w:r>
      <w:r w:rsidR="00BC4F2E">
        <w:t>ы</w:t>
      </w:r>
      <w:r>
        <w:t xml:space="preserve"> </w:t>
      </w:r>
      <w:r w:rsidR="00BC4F2E">
        <w:t xml:space="preserve">учебных предметов </w:t>
      </w:r>
      <w:r>
        <w:t>построен</w:t>
      </w:r>
      <w:r w:rsidR="00BC4F2E">
        <w:t>ы</w:t>
      </w:r>
      <w: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Default="00EE533A" w:rsidP="0090474D">
      <w:pPr>
        <w:ind w:firstLine="0"/>
      </w:pPr>
    </w:p>
    <w:p w:rsidR="00BA1B27" w:rsidRPr="00654FD5" w:rsidRDefault="00B05D89" w:rsidP="0090474D">
      <w:pPr>
        <w:pStyle w:val="4a"/>
        <w:ind w:firstLine="0"/>
        <w:rPr>
          <w:lang w:val="ru-RU"/>
        </w:rPr>
      </w:pPr>
      <w:bookmarkStart w:id="50" w:name="_Toc524600600"/>
      <w:r>
        <w:t>Русский язык</w:t>
      </w:r>
      <w:bookmarkEnd w:id="50"/>
    </w:p>
    <w:p w:rsidR="00172A6F" w:rsidRPr="004C6F17" w:rsidRDefault="00172A6F" w:rsidP="0090474D">
      <w:pPr>
        <w:ind w:firstLine="0"/>
        <w:rPr>
          <w:b/>
        </w:rPr>
      </w:pPr>
      <w:r w:rsidRPr="004C6F17">
        <w:rPr>
          <w:b/>
        </w:rPr>
        <w:t>Русский язык и литература</w:t>
      </w:r>
    </w:p>
    <w:p w:rsidR="00172A6F" w:rsidRDefault="00172A6F" w:rsidP="0090474D">
      <w:pPr>
        <w:ind w:firstLine="0"/>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172A6F" w:rsidRDefault="00172A6F" w:rsidP="0090474D">
      <w:pPr>
        <w:ind w:firstLine="0"/>
      </w:pPr>
      <w: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172A6F" w:rsidRDefault="00172A6F" w:rsidP="0090474D">
      <w:pPr>
        <w:ind w:firstLine="0"/>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172A6F" w:rsidRDefault="00172A6F" w:rsidP="0090474D">
      <w:pPr>
        <w:ind w:firstLine="0"/>
      </w:pPr>
      <w:r>
        <w:lastRenderedPageBreak/>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172A6F" w:rsidRDefault="00172A6F" w:rsidP="0090474D">
      <w:pPr>
        <w:ind w:firstLine="0"/>
      </w:pPr>
      <w: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172A6F" w:rsidRDefault="00172A6F" w:rsidP="0090474D">
      <w:pPr>
        <w:ind w:firstLine="0"/>
      </w:pPr>
      <w: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172A6F" w:rsidRDefault="00172A6F" w:rsidP="0090474D">
      <w:pPr>
        <w:ind w:firstLine="0"/>
      </w:pPr>
      <w: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172A6F" w:rsidRDefault="00172A6F" w:rsidP="0090474D">
      <w:pPr>
        <w:ind w:firstLine="0"/>
      </w:pPr>
      <w:r>
        <w:t>Предметные результаты изучения предметной области "Русский язык и литература" включают результаты изучения учебных предметов:</w:t>
      </w:r>
    </w:p>
    <w:p w:rsidR="00172A6F" w:rsidRDefault="00172A6F" w:rsidP="0090474D">
      <w:pPr>
        <w:ind w:firstLine="0"/>
      </w:pPr>
      <w: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172A6F" w:rsidRDefault="00172A6F" w:rsidP="0090474D">
      <w:pPr>
        <w:ind w:firstLine="0"/>
      </w:pPr>
      <w:bookmarkStart w:id="51" w:name="sub_91101"/>
      <w:r>
        <w:t>1) сформированность понятий о нормах русского литературного языка и применение знаний о них в речевой практике;</w:t>
      </w:r>
    </w:p>
    <w:p w:rsidR="00172A6F" w:rsidRDefault="00172A6F" w:rsidP="0090474D">
      <w:pPr>
        <w:ind w:firstLine="0"/>
      </w:pPr>
      <w:bookmarkStart w:id="52" w:name="sub_91102"/>
      <w:bookmarkEnd w:id="51"/>
      <w:r>
        <w:t>2) владение навыками самоанализа и самооценки на основе наблюдений за собственной речью;</w:t>
      </w:r>
    </w:p>
    <w:p w:rsidR="00172A6F" w:rsidRDefault="00172A6F" w:rsidP="0090474D">
      <w:pPr>
        <w:ind w:firstLine="0"/>
      </w:pPr>
      <w:bookmarkStart w:id="53" w:name="sub_91103"/>
      <w:bookmarkEnd w:id="52"/>
      <w:r>
        <w:t>3) владение умением анализировать текст с точки зрения наличия в нем явной и скрытой, основной и второстепенной информации;</w:t>
      </w:r>
    </w:p>
    <w:p w:rsidR="00172A6F" w:rsidRDefault="00172A6F" w:rsidP="0090474D">
      <w:pPr>
        <w:ind w:firstLine="0"/>
      </w:pPr>
      <w:bookmarkStart w:id="54" w:name="sub_91104"/>
      <w:bookmarkEnd w:id="53"/>
      <w:r>
        <w:lastRenderedPageBreak/>
        <w:t>4) владение умением представлять тексты в виде тезисов, конспектов, аннотаций, рефератов, сочинений различных жанров;</w:t>
      </w:r>
    </w:p>
    <w:p w:rsidR="00172A6F" w:rsidRDefault="00172A6F" w:rsidP="0090474D">
      <w:pPr>
        <w:ind w:firstLine="0"/>
      </w:pPr>
      <w:bookmarkStart w:id="55" w:name="sub_91105"/>
      <w:bookmarkEnd w:id="54"/>
      <w: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172A6F" w:rsidRDefault="00172A6F" w:rsidP="0090474D">
      <w:pPr>
        <w:ind w:firstLine="0"/>
      </w:pPr>
      <w:bookmarkStart w:id="56" w:name="sub_91106"/>
      <w:bookmarkEnd w:id="55"/>
      <w:r>
        <w:t>6) сформированность представлений об изобразительно-выразительных возможностях русского языка;</w:t>
      </w:r>
    </w:p>
    <w:p w:rsidR="00172A6F" w:rsidRDefault="00172A6F" w:rsidP="0090474D">
      <w:pPr>
        <w:ind w:firstLine="0"/>
      </w:pPr>
      <w:bookmarkStart w:id="57" w:name="sub_91107"/>
      <w:bookmarkEnd w:id="56"/>
      <w: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172A6F" w:rsidRDefault="00172A6F" w:rsidP="0090474D">
      <w:pPr>
        <w:ind w:firstLine="0"/>
      </w:pPr>
      <w:bookmarkStart w:id="58" w:name="sub_91108"/>
      <w:bookmarkEnd w:id="57"/>
      <w: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172A6F" w:rsidRDefault="00172A6F" w:rsidP="0090474D">
      <w:pPr>
        <w:ind w:firstLine="0"/>
      </w:pPr>
      <w:bookmarkStart w:id="59" w:name="sub_91109"/>
      <w:bookmarkEnd w:id="58"/>
      <w: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172A6F" w:rsidRDefault="00172A6F" w:rsidP="0090474D">
      <w:pPr>
        <w:ind w:firstLine="0"/>
      </w:pPr>
      <w:bookmarkStart w:id="60" w:name="sub_91110"/>
      <w:bookmarkEnd w:id="59"/>
      <w:r>
        <w:t>10) сформированность представлений о системе стилей языка художественной литературы;</w:t>
      </w:r>
    </w:p>
    <w:p w:rsidR="00172A6F" w:rsidRDefault="00172A6F" w:rsidP="0090474D">
      <w:pPr>
        <w:ind w:firstLine="0"/>
      </w:pPr>
      <w:bookmarkStart w:id="61" w:name="sub_91111"/>
      <w:bookmarkEnd w:id="60"/>
      <w:r>
        <w:t>11) для слепых, слабовидящих обучающихся:</w:t>
      </w:r>
    </w:p>
    <w:bookmarkEnd w:id="61"/>
    <w:p w:rsidR="00172A6F" w:rsidRDefault="00172A6F" w:rsidP="0090474D">
      <w:pPr>
        <w:ind w:firstLine="0"/>
      </w:pPr>
      <w:r>
        <w:t>сформированность навыков письма на брайлевской печатной машинке;</w:t>
      </w:r>
    </w:p>
    <w:p w:rsidR="00172A6F" w:rsidRDefault="00172A6F" w:rsidP="0090474D">
      <w:pPr>
        <w:ind w:firstLine="0"/>
      </w:pPr>
      <w:bookmarkStart w:id="62" w:name="sub_91112"/>
      <w:r>
        <w:t>12) для глухих, слабослышащих, позднооглохших обучающихся:</w:t>
      </w:r>
    </w:p>
    <w:bookmarkEnd w:id="62"/>
    <w:p w:rsidR="00172A6F" w:rsidRDefault="00172A6F" w:rsidP="0090474D">
      <w:pPr>
        <w:ind w:firstLine="0"/>
      </w:pPr>
      <w: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172A6F" w:rsidRDefault="00172A6F" w:rsidP="0090474D">
      <w:pPr>
        <w:ind w:firstLine="0"/>
      </w:pPr>
      <w:bookmarkStart w:id="63" w:name="sub_91113"/>
      <w:r>
        <w:t>13) для обучающихся с расстройствами аутистического спектра:</w:t>
      </w:r>
    </w:p>
    <w:bookmarkEnd w:id="63"/>
    <w:p w:rsidR="00172A6F" w:rsidRDefault="00172A6F" w:rsidP="0090474D">
      <w:pPr>
        <w:ind w:firstLine="0"/>
      </w:pPr>
      <w:r>
        <w:t xml:space="preserve">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w:t>
      </w:r>
      <w:r>
        <w:lastRenderedPageBreak/>
        <w:t>альтернативных высказываний; стремление к возможности выразить собственные мысли и чувства, обозначить собственную позицию.</w:t>
      </w:r>
    </w:p>
    <w:p w:rsidR="00172A6F" w:rsidRDefault="00172A6F" w:rsidP="0090474D">
      <w:pPr>
        <w:ind w:firstLine="0"/>
      </w:pPr>
      <w: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172A6F" w:rsidRDefault="00172A6F" w:rsidP="0090474D">
      <w:pPr>
        <w:ind w:firstLine="0"/>
      </w:pPr>
      <w:bookmarkStart w:id="64" w:name="sub_91201"/>
      <w:r>
        <w:t>1) сформированность представлений о лингвистике как части общечеловеческого гуманитарного знания;</w:t>
      </w:r>
    </w:p>
    <w:p w:rsidR="00172A6F" w:rsidRDefault="00172A6F" w:rsidP="0090474D">
      <w:pPr>
        <w:ind w:firstLine="0"/>
      </w:pPr>
      <w:bookmarkStart w:id="65" w:name="sub_91202"/>
      <w:bookmarkEnd w:id="64"/>
      <w:r>
        <w:t>2) сформированность представлений о языке как многофункциональной развивающейся системе, о стилистических ресурсах языка;</w:t>
      </w:r>
    </w:p>
    <w:p w:rsidR="00172A6F" w:rsidRDefault="00172A6F" w:rsidP="0090474D">
      <w:pPr>
        <w:ind w:firstLine="0"/>
      </w:pPr>
      <w:bookmarkStart w:id="66" w:name="sub_91203"/>
      <w:bookmarkEnd w:id="65"/>
      <w:r>
        <w:t>3) владение знаниями о языковой норме, ее функциях и вариантах, о нормах речевого поведения в различных сферах и ситуациях общения;</w:t>
      </w:r>
    </w:p>
    <w:p w:rsidR="00172A6F" w:rsidRDefault="00172A6F" w:rsidP="0090474D">
      <w:pPr>
        <w:ind w:firstLine="0"/>
      </w:pPr>
      <w:bookmarkStart w:id="67" w:name="sub_91204"/>
      <w:bookmarkEnd w:id="66"/>
      <w: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172A6F" w:rsidRDefault="00172A6F" w:rsidP="0090474D">
      <w:pPr>
        <w:ind w:firstLine="0"/>
      </w:pPr>
      <w:bookmarkStart w:id="68" w:name="sub_91205"/>
      <w:bookmarkEnd w:id="67"/>
      <w:r>
        <w:t>5) сформированность умений лингвистического анализа текстов разной функционально-стилевой и жанровой принадлежности;</w:t>
      </w:r>
    </w:p>
    <w:p w:rsidR="00172A6F" w:rsidRDefault="00172A6F" w:rsidP="0090474D">
      <w:pPr>
        <w:ind w:firstLine="0"/>
      </w:pPr>
      <w:bookmarkStart w:id="69" w:name="sub_91206"/>
      <w:bookmarkEnd w:id="68"/>
      <w:r>
        <w:t>6) владение различными приемами редактирования текстов;</w:t>
      </w:r>
    </w:p>
    <w:p w:rsidR="00172A6F" w:rsidRDefault="00172A6F" w:rsidP="0090474D">
      <w:pPr>
        <w:ind w:firstLine="0"/>
      </w:pPr>
      <w:bookmarkStart w:id="70" w:name="sub_91207"/>
      <w:bookmarkEnd w:id="69"/>
      <w: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172A6F" w:rsidRDefault="00172A6F" w:rsidP="0090474D">
      <w:pPr>
        <w:ind w:firstLine="0"/>
      </w:pPr>
      <w:bookmarkStart w:id="71" w:name="sub_91208"/>
      <w:bookmarkEnd w:id="70"/>
      <w: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172A6F" w:rsidRDefault="00172A6F" w:rsidP="0090474D">
      <w:pPr>
        <w:ind w:firstLine="0"/>
      </w:pPr>
      <w:bookmarkStart w:id="72" w:name="sub_91209"/>
      <w:bookmarkEnd w:id="71"/>
      <w:r>
        <w:t>9) владение навыками комплексного филологического анализа художественного текста;</w:t>
      </w:r>
    </w:p>
    <w:p w:rsidR="00172A6F" w:rsidRDefault="00172A6F" w:rsidP="0090474D">
      <w:pPr>
        <w:ind w:firstLine="0"/>
      </w:pPr>
      <w:bookmarkStart w:id="73" w:name="sub_91210"/>
      <w:bookmarkEnd w:id="72"/>
      <w: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172A6F" w:rsidRDefault="00172A6F" w:rsidP="0090474D">
      <w:pPr>
        <w:ind w:firstLine="0"/>
      </w:pPr>
      <w:bookmarkStart w:id="74" w:name="sub_91211"/>
      <w:bookmarkEnd w:id="73"/>
      <w:r>
        <w:t>11) владение начальными навыками литературоведческого исследования историко- и теоретико-литературного характера;</w:t>
      </w:r>
    </w:p>
    <w:p w:rsidR="00172A6F" w:rsidRDefault="00172A6F" w:rsidP="0090474D">
      <w:pPr>
        <w:ind w:firstLine="0"/>
      </w:pPr>
      <w:bookmarkStart w:id="75" w:name="sub_91212"/>
      <w:bookmarkEnd w:id="74"/>
      <w:r>
        <w:lastRenderedPageBreak/>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172A6F" w:rsidRDefault="00172A6F" w:rsidP="0090474D">
      <w:pPr>
        <w:ind w:firstLine="0"/>
      </w:pPr>
      <w:bookmarkStart w:id="76" w:name="sub_91213"/>
      <w:bookmarkEnd w:id="75"/>
      <w:r>
        <w:t>13) сформированность представлений о принципах основных направлений литературной критики.</w:t>
      </w:r>
    </w:p>
    <w:bookmarkEnd w:id="76"/>
    <w:p w:rsidR="0006406A" w:rsidRPr="00E330F9" w:rsidRDefault="00E330F9" w:rsidP="0090474D">
      <w:pPr>
        <w:ind w:firstLine="0"/>
        <w:rPr>
          <w:b/>
        </w:rPr>
      </w:pPr>
      <w:r w:rsidRPr="00E330F9">
        <w:rPr>
          <w:b/>
        </w:rPr>
        <w:t>В результате изучения учебного предмета «</w:t>
      </w:r>
      <w:r>
        <w:rPr>
          <w:b/>
        </w:rPr>
        <w:t>Русский</w:t>
      </w:r>
      <w:r w:rsidRPr="00E330F9">
        <w:rPr>
          <w:b/>
        </w:rPr>
        <w:t xml:space="preserve"> язык» на уровне среднего общего образования</w:t>
      </w:r>
      <w:r w:rsidR="0080564F">
        <w:rPr>
          <w:b/>
        </w:rPr>
        <w:t>:</w:t>
      </w:r>
    </w:p>
    <w:p w:rsidR="0006406A" w:rsidRPr="00E330F9" w:rsidRDefault="0080564F" w:rsidP="0090474D">
      <w:pPr>
        <w:ind w:firstLine="0"/>
        <w:rPr>
          <w:b/>
        </w:rPr>
      </w:pPr>
      <w:r>
        <w:rPr>
          <w:b/>
        </w:rPr>
        <w:t>В</w:t>
      </w:r>
      <w:r w:rsidR="0006406A" w:rsidRPr="00E330F9">
        <w:rPr>
          <w:b/>
        </w:rPr>
        <w:t>ыпускник на базовом уровне научится:</w:t>
      </w:r>
    </w:p>
    <w:p w:rsidR="00747270" w:rsidRPr="00074024" w:rsidRDefault="00747270" w:rsidP="0090474D">
      <w:pPr>
        <w:pStyle w:val="a0"/>
        <w:ind w:firstLine="0"/>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747270" w:rsidRPr="00074024" w:rsidRDefault="00747270" w:rsidP="0090474D">
      <w:pPr>
        <w:pStyle w:val="a0"/>
        <w:ind w:firstLine="0"/>
        <w:rPr>
          <w:rFonts w:ascii="Arial" w:hAnsi="Arial" w:cs="Arial"/>
        </w:rPr>
      </w:pPr>
      <w:r>
        <w:t>использовать знания о</w:t>
      </w:r>
      <w:r w:rsidRPr="00074024">
        <w:t xml:space="preserve"> форм</w:t>
      </w:r>
      <w:r>
        <w:t>ах</w:t>
      </w:r>
      <w:r w:rsidRPr="00074024">
        <w:t xml:space="preserve"> русского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747270" w:rsidRPr="00074024" w:rsidRDefault="00747270" w:rsidP="0090474D">
      <w:pPr>
        <w:pStyle w:val="a0"/>
        <w:ind w:firstLine="0"/>
        <w:rPr>
          <w:rFonts w:ascii="Arial" w:hAnsi="Arial" w:cs="Arial"/>
        </w:rPr>
      </w:pPr>
      <w:r w:rsidRPr="00074024">
        <w:t xml:space="preserve">создавать устные и письменные высказывания, монологические и диалогические тексты </w:t>
      </w:r>
      <w:r w:rsidR="00320A88" w:rsidRPr="00074024">
        <w:t>определ</w:t>
      </w:r>
      <w:r w:rsidR="00320A88">
        <w:t>е</w:t>
      </w:r>
      <w:r w:rsidR="00320A88" w:rsidRPr="00074024">
        <w:t xml:space="preserve">нной </w:t>
      </w:r>
      <w:r w:rsidRPr="00074024">
        <w:t xml:space="preserve">функционально-смысловой принадлежности (описание, повествование, рассуждение) и </w:t>
      </w:r>
      <w:r w:rsidR="00320A88" w:rsidRPr="00074024">
        <w:t>определ</w:t>
      </w:r>
      <w:r w:rsidR="00320A88">
        <w:t>е</w:t>
      </w:r>
      <w:r w:rsidR="00320A88" w:rsidRPr="00074024">
        <w:t xml:space="preserve">нных </w:t>
      </w:r>
      <w:r w:rsidRPr="00074024">
        <w:t>жанров (тезисы, конспекты, выступления, лекции, отчеты, сообщения, аннотации, рефераты, доклады, сочинения);</w:t>
      </w:r>
    </w:p>
    <w:p w:rsidR="00A44D45" w:rsidRPr="00A44D45" w:rsidRDefault="00747270" w:rsidP="0090474D">
      <w:pPr>
        <w:pStyle w:val="a0"/>
        <w:ind w:firstLine="0"/>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A44D45" w:rsidRPr="00E02732" w:rsidRDefault="0059328D" w:rsidP="0090474D">
      <w:pPr>
        <w:pStyle w:val="a0"/>
        <w:ind w:firstLine="0"/>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r w:rsidR="00A44D45" w:rsidRPr="00A44D45">
        <w:rPr>
          <w:shd w:val="clear" w:color="auto" w:fill="FFFFFF"/>
        </w:rPr>
        <w:t>;</w:t>
      </w:r>
    </w:p>
    <w:p w:rsidR="00747270" w:rsidRPr="00074024" w:rsidRDefault="00747270" w:rsidP="0090474D">
      <w:pPr>
        <w:pStyle w:val="a0"/>
        <w:ind w:firstLine="0"/>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747270" w:rsidRPr="00C87DB0" w:rsidRDefault="00747270" w:rsidP="0090474D">
      <w:pPr>
        <w:pStyle w:val="a0"/>
        <w:ind w:firstLine="0"/>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747270" w:rsidRPr="00074024" w:rsidRDefault="00747270" w:rsidP="0090474D">
      <w:pPr>
        <w:pStyle w:val="a0"/>
        <w:ind w:firstLine="0"/>
        <w:rPr>
          <w:rFonts w:ascii="Arial" w:hAnsi="Arial" w:cs="Arial"/>
        </w:rPr>
      </w:pPr>
      <w:r>
        <w:t xml:space="preserve">сознательно </w:t>
      </w:r>
      <w:r w:rsidRPr="00074024">
        <w:t xml:space="preserve">использовать изобразительно-выразительные средства языка </w:t>
      </w:r>
      <w:r>
        <w:t xml:space="preserve">при создании текста </w:t>
      </w:r>
      <w:r w:rsidR="00540A04">
        <w:t>в соответствии с выбранным профилем обучения</w:t>
      </w:r>
      <w:r w:rsidRPr="00074024">
        <w:t>;</w:t>
      </w:r>
    </w:p>
    <w:p w:rsidR="00747270" w:rsidRPr="00074024" w:rsidRDefault="00747270" w:rsidP="0090474D">
      <w:pPr>
        <w:pStyle w:val="a0"/>
        <w:ind w:firstLine="0"/>
        <w:rPr>
          <w:rFonts w:ascii="Arial" w:hAnsi="Arial" w:cs="Arial"/>
        </w:rPr>
      </w:pPr>
      <w:r w:rsidRPr="00074024">
        <w:t xml:space="preserve">использовать при работе с текстом разные виды чтения (поисковое, просмотровое, ознакомительное, изучающее, реферативное) и аудирования (с </w:t>
      </w:r>
      <w:r w:rsidRPr="00074024">
        <w:lastRenderedPageBreak/>
        <w:t>полным пониманием текста, с пониманием основного содержания, с выборочным извлечением информации);</w:t>
      </w:r>
    </w:p>
    <w:p w:rsidR="00A44D45" w:rsidRPr="00074024" w:rsidRDefault="00A44D45" w:rsidP="0090474D">
      <w:pPr>
        <w:pStyle w:val="a0"/>
        <w:ind w:firstLine="0"/>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747270" w:rsidRPr="001D471D" w:rsidRDefault="00747270" w:rsidP="0090474D">
      <w:pPr>
        <w:pStyle w:val="a0"/>
        <w:ind w:firstLine="0"/>
        <w:rPr>
          <w:rFonts w:ascii="Arial" w:hAnsi="Arial" w:cs="Arial"/>
        </w:rPr>
      </w:pPr>
      <w:r w:rsidRPr="00074024">
        <w:t>извлекать необходимую информацию из различных источников и переводить ее в текстовый формат;</w:t>
      </w:r>
    </w:p>
    <w:p w:rsidR="00747270" w:rsidRPr="00074024" w:rsidRDefault="00747270" w:rsidP="0090474D">
      <w:pPr>
        <w:pStyle w:val="a0"/>
        <w:ind w:firstLine="0"/>
        <w:rPr>
          <w:rFonts w:ascii="Arial" w:hAnsi="Arial" w:cs="Arial"/>
        </w:rPr>
      </w:pPr>
      <w:r>
        <w:t>преобразовывать текст в другие виды передачи информации;</w:t>
      </w:r>
    </w:p>
    <w:p w:rsidR="00747270" w:rsidRPr="00074024" w:rsidRDefault="00747270" w:rsidP="0090474D">
      <w:pPr>
        <w:pStyle w:val="a0"/>
        <w:ind w:firstLine="0"/>
        <w:rPr>
          <w:rFonts w:ascii="Arial" w:hAnsi="Arial" w:cs="Arial"/>
        </w:rPr>
      </w:pPr>
      <w:r w:rsidRPr="00074024">
        <w:t>выбирать тему, определять цель и подбирать материал для публичного выступления;</w:t>
      </w:r>
    </w:p>
    <w:p w:rsidR="00747270" w:rsidRPr="00074024" w:rsidRDefault="00747270" w:rsidP="0090474D">
      <w:pPr>
        <w:pStyle w:val="a0"/>
        <w:ind w:firstLine="0"/>
        <w:rPr>
          <w:rFonts w:ascii="Arial" w:hAnsi="Arial" w:cs="Arial"/>
        </w:rPr>
      </w:pPr>
      <w:r w:rsidRPr="00074024">
        <w:t>соблюдать культуру публичной речи;</w:t>
      </w:r>
    </w:p>
    <w:p w:rsidR="00747270" w:rsidRPr="00074024" w:rsidRDefault="00747270" w:rsidP="0090474D">
      <w:pPr>
        <w:pStyle w:val="a0"/>
        <w:ind w:firstLine="0"/>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074024" w:rsidRDefault="00747270" w:rsidP="0090474D">
      <w:pPr>
        <w:pStyle w:val="a0"/>
        <w:ind w:firstLine="0"/>
        <w:rPr>
          <w:rFonts w:ascii="Arial" w:hAnsi="Arial" w:cs="Arial"/>
        </w:rPr>
      </w:pPr>
      <w:r w:rsidRPr="00074024">
        <w:t>оценивать собственную и чужую речь с позиции соответствия языковым нормам;</w:t>
      </w:r>
    </w:p>
    <w:p w:rsidR="0006406A" w:rsidRDefault="00747270" w:rsidP="0090474D">
      <w:pPr>
        <w:pStyle w:val="a0"/>
        <w:ind w:firstLine="0"/>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06406A" w:rsidRPr="00E11839" w:rsidRDefault="0006406A" w:rsidP="0090474D">
      <w:pPr>
        <w:ind w:firstLine="0"/>
        <w:rPr>
          <w:b/>
        </w:rPr>
      </w:pPr>
      <w:r w:rsidRPr="00E11839">
        <w:rPr>
          <w:b/>
        </w:rPr>
        <w:t>Выпускник на базовом уровне получит возможность научиться:</w:t>
      </w:r>
    </w:p>
    <w:p w:rsidR="00747270" w:rsidRPr="007E17AD" w:rsidRDefault="00896E95" w:rsidP="0090474D">
      <w:pPr>
        <w:pStyle w:val="a0"/>
        <w:ind w:firstLine="0"/>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747270" w:rsidRPr="007E17AD" w:rsidRDefault="00896E95" w:rsidP="0090474D">
      <w:pPr>
        <w:pStyle w:val="a0"/>
        <w:ind w:firstLine="0"/>
        <w:rPr>
          <w:rFonts w:ascii="Arial" w:hAnsi="Arial" w:cs="Arial"/>
          <w:i/>
        </w:rPr>
      </w:pPr>
      <w:r w:rsidRPr="007E17AD">
        <w:rPr>
          <w:i/>
        </w:rPr>
        <w:t xml:space="preserve">анализировать </w:t>
      </w:r>
      <w:r w:rsidR="00320A88" w:rsidRPr="007E17AD">
        <w:rPr>
          <w:i/>
        </w:rPr>
        <w:t xml:space="preserve">при оценке собственной и чужой речи </w:t>
      </w:r>
      <w:r w:rsidRPr="007E17AD">
        <w:rPr>
          <w:i/>
        </w:rPr>
        <w:t>языковые средства, использованные в тексте, с точки зрения правильности, точности и уместности их употребления;</w:t>
      </w:r>
    </w:p>
    <w:p w:rsidR="00747270" w:rsidRPr="007E17AD" w:rsidRDefault="00896E95" w:rsidP="0090474D">
      <w:pPr>
        <w:pStyle w:val="a0"/>
        <w:ind w:firstLine="0"/>
        <w:rPr>
          <w:rFonts w:ascii="Arial" w:hAnsi="Arial" w:cs="Arial"/>
          <w:i/>
        </w:rPr>
      </w:pPr>
      <w:r w:rsidRPr="007E17AD">
        <w:rPr>
          <w:i/>
        </w:rPr>
        <w:t>комментировать авторские высказывания на различные темы (в том числе о богатстве и выразительности русского языка);</w:t>
      </w:r>
    </w:p>
    <w:p w:rsidR="00747270" w:rsidRPr="007E17AD" w:rsidRDefault="00A8605A" w:rsidP="0090474D">
      <w:pPr>
        <w:pStyle w:val="a0"/>
        <w:ind w:firstLine="0"/>
        <w:rPr>
          <w:i/>
        </w:rPr>
      </w:pPr>
      <w:r w:rsidRPr="007E17AD">
        <w:rPr>
          <w:i/>
        </w:rPr>
        <w:t>от</w:t>
      </w:r>
      <w:r>
        <w:rPr>
          <w:i/>
        </w:rPr>
        <w:t>ли</w:t>
      </w:r>
      <w:r w:rsidRPr="007E17AD">
        <w:rPr>
          <w:i/>
        </w:rPr>
        <w:t xml:space="preserve">чать </w:t>
      </w:r>
      <w:r w:rsidR="00896E95" w:rsidRPr="007E17AD">
        <w:rPr>
          <w:i/>
        </w:rPr>
        <w:t>язык художественной литературы от других разновидностей современного русского языка;</w:t>
      </w:r>
    </w:p>
    <w:p w:rsidR="00747270" w:rsidRPr="007E17AD" w:rsidRDefault="00896E95" w:rsidP="0090474D">
      <w:pPr>
        <w:pStyle w:val="a0"/>
        <w:ind w:firstLine="0"/>
        <w:rPr>
          <w:rFonts w:ascii="Arial" w:hAnsi="Arial" w:cs="Arial"/>
          <w:i/>
        </w:rPr>
      </w:pPr>
      <w:r w:rsidRPr="007E17AD">
        <w:rPr>
          <w:i/>
        </w:rPr>
        <w:lastRenderedPageBreak/>
        <w:t>использовать синонимические ресурсы русского языка для более точного выражения мысли и усиления выразительности речи;</w:t>
      </w:r>
    </w:p>
    <w:p w:rsidR="00747270" w:rsidRPr="007E17AD" w:rsidRDefault="00896E95" w:rsidP="0090474D">
      <w:pPr>
        <w:pStyle w:val="a0"/>
        <w:ind w:firstLine="0"/>
        <w:rPr>
          <w:rFonts w:ascii="Arial" w:hAnsi="Arial" w:cs="Arial"/>
          <w:i/>
        </w:rPr>
      </w:pPr>
      <w:r w:rsidRPr="007E17AD">
        <w:rPr>
          <w:i/>
        </w:rPr>
        <w:t>иметь представление об историческом развитии русского языка и истории русского языкознания;</w:t>
      </w:r>
    </w:p>
    <w:p w:rsidR="00747270" w:rsidRPr="007E17AD" w:rsidRDefault="00896E95" w:rsidP="0090474D">
      <w:pPr>
        <w:pStyle w:val="a0"/>
        <w:ind w:firstLine="0"/>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747270" w:rsidRPr="007E17AD" w:rsidRDefault="00896E95" w:rsidP="0090474D">
      <w:pPr>
        <w:pStyle w:val="a0"/>
        <w:ind w:firstLine="0"/>
        <w:rPr>
          <w:rFonts w:ascii="Arial" w:hAnsi="Arial" w:cs="Arial"/>
          <w:i/>
        </w:rPr>
      </w:pPr>
      <w:r w:rsidRPr="007E17AD">
        <w:rPr>
          <w:i/>
        </w:rPr>
        <w:t xml:space="preserve">дифференцировать главную и второстепенную информацию, известную и неизвестную информацию </w:t>
      </w:r>
      <w:r w:rsidR="00A8605A">
        <w:rPr>
          <w:i/>
        </w:rPr>
        <w:t xml:space="preserve">в </w:t>
      </w:r>
      <w:r w:rsidR="00A8605A" w:rsidRPr="007E17AD">
        <w:rPr>
          <w:i/>
        </w:rPr>
        <w:t>прослушанно</w:t>
      </w:r>
      <w:r w:rsidR="00A8605A">
        <w:rPr>
          <w:i/>
        </w:rPr>
        <w:t>м</w:t>
      </w:r>
      <w:r w:rsidR="00A8605A" w:rsidRPr="007E17AD">
        <w:rPr>
          <w:i/>
        </w:rPr>
        <w:t xml:space="preserve"> </w:t>
      </w:r>
      <w:r w:rsidRPr="007E17AD">
        <w:rPr>
          <w:i/>
        </w:rPr>
        <w:t>текст</w:t>
      </w:r>
      <w:r w:rsidR="00A8605A">
        <w:rPr>
          <w:i/>
        </w:rPr>
        <w:t>е</w:t>
      </w:r>
      <w:r w:rsidRPr="007E17AD">
        <w:rPr>
          <w:i/>
        </w:rPr>
        <w:t>;</w:t>
      </w:r>
    </w:p>
    <w:p w:rsidR="00747270" w:rsidRPr="007E17AD" w:rsidRDefault="00896E95" w:rsidP="0090474D">
      <w:pPr>
        <w:pStyle w:val="a0"/>
        <w:ind w:firstLine="0"/>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747270" w:rsidRPr="007E17AD" w:rsidRDefault="00896E95" w:rsidP="0090474D">
      <w:pPr>
        <w:pStyle w:val="a0"/>
        <w:ind w:firstLine="0"/>
        <w:rPr>
          <w:rFonts w:ascii="Arial" w:hAnsi="Arial" w:cs="Arial"/>
          <w:i/>
        </w:rPr>
      </w:pPr>
      <w:r w:rsidRPr="007E17AD">
        <w:rPr>
          <w:i/>
        </w:rPr>
        <w:t>сохранять стилевое единство при создании текста заданного функционального стиля;</w:t>
      </w:r>
    </w:p>
    <w:p w:rsidR="00747270" w:rsidRPr="007E17AD" w:rsidRDefault="00896E95" w:rsidP="0090474D">
      <w:pPr>
        <w:pStyle w:val="a0"/>
        <w:ind w:firstLine="0"/>
        <w:rPr>
          <w:rFonts w:ascii="Arial" w:hAnsi="Arial" w:cs="Arial"/>
          <w:i/>
        </w:rPr>
      </w:pPr>
      <w:r w:rsidRPr="007E17AD">
        <w:rPr>
          <w:i/>
        </w:rPr>
        <w:t xml:space="preserve">владеть умениями информационно </w:t>
      </w:r>
      <w:r w:rsidR="00A8605A" w:rsidRPr="007E17AD">
        <w:rPr>
          <w:i/>
        </w:rPr>
        <w:t>перераб</w:t>
      </w:r>
      <w:r w:rsidR="003E674E">
        <w:rPr>
          <w:i/>
        </w:rPr>
        <w:t>а</w:t>
      </w:r>
      <w:r w:rsidR="00A8605A" w:rsidRPr="007E17AD">
        <w:rPr>
          <w:i/>
        </w:rPr>
        <w:t>т</w:t>
      </w:r>
      <w:r w:rsidR="003E674E">
        <w:rPr>
          <w:i/>
        </w:rPr>
        <w:t>ыв</w:t>
      </w:r>
      <w:r w:rsidR="00A8605A">
        <w:rPr>
          <w:i/>
        </w:rPr>
        <w:t>ать</w:t>
      </w:r>
      <w:r w:rsidR="00A8605A" w:rsidRPr="007E17AD">
        <w:rPr>
          <w:i/>
        </w:rPr>
        <w:t xml:space="preserve"> </w:t>
      </w:r>
      <w:r w:rsidRPr="007E17AD">
        <w:rPr>
          <w:i/>
        </w:rPr>
        <w:t>прочитанны</w:t>
      </w:r>
      <w:r w:rsidR="00A8605A">
        <w:rPr>
          <w:i/>
        </w:rPr>
        <w:t>е</w:t>
      </w:r>
      <w:r w:rsidRPr="007E17AD">
        <w:rPr>
          <w:i/>
        </w:rPr>
        <w:t xml:space="preserve"> и прослушанны</w:t>
      </w:r>
      <w:r w:rsidR="00A8605A">
        <w:rPr>
          <w:i/>
        </w:rPr>
        <w:t>е</w:t>
      </w:r>
      <w:r w:rsidRPr="007E17AD">
        <w:rPr>
          <w:i/>
        </w:rPr>
        <w:t xml:space="preserve"> текст</w:t>
      </w:r>
      <w:r w:rsidR="00A8605A">
        <w:rPr>
          <w:i/>
        </w:rPr>
        <w:t>ы</w:t>
      </w:r>
      <w:r w:rsidRPr="007E17AD">
        <w:rPr>
          <w:i/>
        </w:rPr>
        <w:t xml:space="preserve"> и </w:t>
      </w:r>
      <w:r w:rsidR="00A8605A" w:rsidRPr="007E17AD">
        <w:rPr>
          <w:i/>
        </w:rPr>
        <w:t>представ</w:t>
      </w:r>
      <w:r w:rsidR="003E674E">
        <w:rPr>
          <w:i/>
        </w:rPr>
        <w:t>ля</w:t>
      </w:r>
      <w:r w:rsidR="00A8605A" w:rsidRPr="007E17AD">
        <w:rPr>
          <w:i/>
        </w:rPr>
        <w:t xml:space="preserve">ть </w:t>
      </w:r>
      <w:r w:rsidRPr="007E17AD">
        <w:rPr>
          <w:i/>
        </w:rPr>
        <w:t>их в виде тезисов, конспектов, аннотаций, рефератов;</w:t>
      </w:r>
    </w:p>
    <w:p w:rsidR="00747270" w:rsidRPr="007E17AD" w:rsidRDefault="00896E95" w:rsidP="0090474D">
      <w:pPr>
        <w:pStyle w:val="a0"/>
        <w:ind w:firstLine="0"/>
        <w:rPr>
          <w:rFonts w:ascii="Arial" w:hAnsi="Arial" w:cs="Arial"/>
          <w:i/>
        </w:rPr>
      </w:pPr>
      <w:r w:rsidRPr="007E17AD">
        <w:rPr>
          <w:i/>
        </w:rPr>
        <w:t>создавать отзывы и рецензии на предложенный текст;</w:t>
      </w:r>
    </w:p>
    <w:p w:rsidR="00747270" w:rsidRPr="007E17AD" w:rsidRDefault="00896E95" w:rsidP="0090474D">
      <w:pPr>
        <w:pStyle w:val="a0"/>
        <w:ind w:firstLine="0"/>
        <w:rPr>
          <w:rFonts w:ascii="Arial" w:hAnsi="Arial" w:cs="Arial"/>
          <w:i/>
        </w:rPr>
      </w:pPr>
      <w:r w:rsidRPr="007E17AD">
        <w:rPr>
          <w:i/>
        </w:rPr>
        <w:t>соблюдать культуру чтения, говорения, аудирования и письма;</w:t>
      </w:r>
    </w:p>
    <w:p w:rsidR="00747270" w:rsidRPr="007E17AD" w:rsidRDefault="00896E95" w:rsidP="0090474D">
      <w:pPr>
        <w:pStyle w:val="a0"/>
        <w:ind w:firstLine="0"/>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747270" w:rsidRPr="007E17AD" w:rsidRDefault="00896E95" w:rsidP="0090474D">
      <w:pPr>
        <w:pStyle w:val="a0"/>
        <w:ind w:firstLine="0"/>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747270" w:rsidRPr="007E17AD" w:rsidRDefault="00896E95" w:rsidP="0090474D">
      <w:pPr>
        <w:pStyle w:val="a0"/>
        <w:ind w:firstLine="0"/>
        <w:rPr>
          <w:rFonts w:ascii="Arial" w:hAnsi="Arial" w:cs="Arial"/>
          <w:i/>
        </w:rPr>
      </w:pPr>
      <w:r w:rsidRPr="007E17AD">
        <w:rPr>
          <w:i/>
        </w:rPr>
        <w:t>осуществлять речевой самоконтроль;</w:t>
      </w:r>
    </w:p>
    <w:p w:rsidR="00747270" w:rsidRPr="007E17AD" w:rsidRDefault="00896E95" w:rsidP="0090474D">
      <w:pPr>
        <w:pStyle w:val="a0"/>
        <w:ind w:firstLine="0"/>
        <w:rPr>
          <w:rFonts w:ascii="Arial" w:hAnsi="Arial" w:cs="Arial"/>
          <w:i/>
        </w:rPr>
      </w:pPr>
      <w:r w:rsidRPr="007E17AD">
        <w:rPr>
          <w:i/>
        </w:rPr>
        <w:t>совершенствовать орфографические и пунктуационные умения и навыки на основе знаний о нормах русского литературного языка;</w:t>
      </w:r>
    </w:p>
    <w:p w:rsidR="00747270" w:rsidRPr="007E17AD" w:rsidRDefault="00896E95" w:rsidP="0090474D">
      <w:pPr>
        <w:pStyle w:val="a0"/>
        <w:ind w:firstLine="0"/>
        <w:rPr>
          <w:rFonts w:ascii="Arial" w:hAnsi="Arial" w:cs="Arial"/>
          <w:i/>
        </w:rPr>
      </w:pPr>
      <w:r w:rsidRPr="007E17AD">
        <w:rPr>
          <w:i/>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7E17AD" w:rsidRDefault="00896E95" w:rsidP="0090474D">
      <w:pPr>
        <w:pStyle w:val="a0"/>
        <w:ind w:firstLine="0"/>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A44D45" w:rsidRDefault="00A44D45" w:rsidP="0090474D">
      <w:pPr>
        <w:ind w:firstLine="0"/>
        <w:rPr>
          <w:b/>
        </w:rPr>
      </w:pPr>
    </w:p>
    <w:p w:rsidR="004C6F17" w:rsidRDefault="004C6F17" w:rsidP="0090474D">
      <w:pPr>
        <w:ind w:firstLine="0"/>
        <w:rPr>
          <w:b/>
        </w:rPr>
      </w:pPr>
    </w:p>
    <w:p w:rsidR="004C6F17" w:rsidRDefault="004C6F17" w:rsidP="0090474D">
      <w:pPr>
        <w:ind w:firstLine="0"/>
        <w:rPr>
          <w:b/>
        </w:rPr>
      </w:pPr>
    </w:p>
    <w:p w:rsidR="001C0B8F" w:rsidRPr="00E11839" w:rsidRDefault="001C0B8F" w:rsidP="0090474D">
      <w:pPr>
        <w:ind w:firstLine="0"/>
        <w:rPr>
          <w:b/>
        </w:rPr>
      </w:pPr>
      <w:r>
        <w:rPr>
          <w:b/>
        </w:rPr>
        <w:t xml:space="preserve">Выпускник на углубленном </w:t>
      </w:r>
      <w:r w:rsidRPr="00E11839">
        <w:rPr>
          <w:b/>
        </w:rPr>
        <w:t>уровне научится:</w:t>
      </w:r>
    </w:p>
    <w:p w:rsidR="00747270" w:rsidRPr="00074024" w:rsidRDefault="00747270" w:rsidP="0090474D">
      <w:pPr>
        <w:pStyle w:val="a0"/>
        <w:ind w:firstLine="0"/>
        <w:rPr>
          <w:rFonts w:ascii="Arial" w:hAnsi="Arial" w:cs="Arial"/>
        </w:rPr>
      </w:pPr>
      <w:r w:rsidRPr="00074024">
        <w:t>воспринимать лингвистику как часть общечеловеческого гуманитарного знания;</w:t>
      </w:r>
    </w:p>
    <w:p w:rsidR="00747270" w:rsidRPr="00074024" w:rsidRDefault="00747270" w:rsidP="0090474D">
      <w:pPr>
        <w:pStyle w:val="a0"/>
        <w:ind w:firstLine="0"/>
        <w:rPr>
          <w:rFonts w:ascii="Arial" w:hAnsi="Arial" w:cs="Arial"/>
        </w:rPr>
      </w:pPr>
      <w:r w:rsidRPr="00074024">
        <w:t>рассматривать язык в качестве многофункциональной развивающейся системы;</w:t>
      </w:r>
    </w:p>
    <w:p w:rsidR="00747270" w:rsidRPr="00DA3190" w:rsidRDefault="00747270" w:rsidP="0090474D">
      <w:pPr>
        <w:pStyle w:val="a0"/>
        <w:ind w:firstLine="0"/>
      </w:pPr>
      <w:r w:rsidRPr="00DA3190">
        <w:t>распознавать уровни и единицы языка в предъявленном тексте и видеть взаимосвязь между ними;</w:t>
      </w:r>
    </w:p>
    <w:p w:rsidR="00747270" w:rsidRPr="00DA3190" w:rsidRDefault="00747270" w:rsidP="0090474D">
      <w:pPr>
        <w:pStyle w:val="a0"/>
        <w:ind w:firstLine="0"/>
      </w:pPr>
      <w:r w:rsidRPr="00DA3190">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DA3190" w:rsidRDefault="00747270" w:rsidP="0090474D">
      <w:pPr>
        <w:pStyle w:val="a0"/>
        <w:ind w:firstLine="0"/>
      </w:pPr>
      <w:r w:rsidRPr="00DA3190">
        <w:t>комментировать авторские высказывания на различные темы (в том числе о богатстве и выразительности русского языка);</w:t>
      </w:r>
    </w:p>
    <w:p w:rsidR="00747270" w:rsidRPr="00DA3190" w:rsidRDefault="00747270" w:rsidP="0090474D">
      <w:pPr>
        <w:pStyle w:val="a0"/>
        <w:ind w:firstLine="0"/>
      </w:pPr>
      <w:r w:rsidRPr="00DA3190">
        <w:t>отмечать отличия языка художественной литературы от других разновидностей современного русского языка;</w:t>
      </w:r>
    </w:p>
    <w:p w:rsidR="00747270" w:rsidRPr="00DA3190" w:rsidRDefault="00747270" w:rsidP="0090474D">
      <w:pPr>
        <w:pStyle w:val="a0"/>
        <w:ind w:firstLine="0"/>
      </w:pPr>
      <w:r w:rsidRPr="00DA3190">
        <w:t>использовать синонимические ресурсы русского языка для более точного выражения мысли и усиления выразительности речи;</w:t>
      </w:r>
    </w:p>
    <w:p w:rsidR="00747270" w:rsidRPr="00DA3190" w:rsidRDefault="00747270" w:rsidP="0090474D">
      <w:pPr>
        <w:pStyle w:val="a0"/>
        <w:ind w:firstLine="0"/>
      </w:pPr>
      <w:r w:rsidRPr="00DA3190">
        <w:t>иметь представление об историческом развитии русского языка и истории русского языкознания;</w:t>
      </w:r>
    </w:p>
    <w:p w:rsidR="00747270" w:rsidRPr="00DA3190" w:rsidRDefault="00747270" w:rsidP="0090474D">
      <w:pPr>
        <w:pStyle w:val="a0"/>
        <w:ind w:firstLine="0"/>
      </w:pPr>
      <w:r w:rsidRPr="00DA3190">
        <w:t>выражать согласие или несогласие с мнением собеседника в соответствии с правилами ведения диалогической речи;</w:t>
      </w:r>
    </w:p>
    <w:p w:rsidR="00747270" w:rsidRPr="00DA3190" w:rsidRDefault="00747270" w:rsidP="0090474D">
      <w:pPr>
        <w:pStyle w:val="a0"/>
        <w:ind w:firstLine="0"/>
      </w:pPr>
      <w:r w:rsidRPr="00DA3190">
        <w:t>дифференцировать главную и второстепенную информацию, известную и неизвестную информацию</w:t>
      </w:r>
      <w:r w:rsidR="00A8605A">
        <w:t xml:space="preserve"> в</w:t>
      </w:r>
      <w:r w:rsidRPr="00DA3190">
        <w:t xml:space="preserve"> </w:t>
      </w:r>
      <w:r w:rsidR="00A8605A" w:rsidRPr="00DA3190">
        <w:t>прослушанно</w:t>
      </w:r>
      <w:r w:rsidR="00A8605A">
        <w:t>м</w:t>
      </w:r>
      <w:r w:rsidR="00A8605A" w:rsidRPr="00DA3190">
        <w:t xml:space="preserve"> </w:t>
      </w:r>
      <w:r w:rsidRPr="00DA3190">
        <w:t>текст</w:t>
      </w:r>
      <w:r w:rsidR="00A8605A">
        <w:t>е</w:t>
      </w:r>
      <w:r w:rsidRPr="00DA3190">
        <w:t>;</w:t>
      </w:r>
    </w:p>
    <w:p w:rsidR="00747270" w:rsidRPr="00DA3190" w:rsidRDefault="00747270" w:rsidP="0090474D">
      <w:pPr>
        <w:pStyle w:val="a0"/>
        <w:ind w:firstLine="0"/>
      </w:pPr>
      <w:r w:rsidRPr="00DA3190">
        <w:t>проводить самостоятельный поиск текстовой и нетекстовой информации, отбирать и анализировать полученную информацию;</w:t>
      </w:r>
    </w:p>
    <w:p w:rsidR="00747270" w:rsidRPr="00074024" w:rsidRDefault="00747270" w:rsidP="0090474D">
      <w:pPr>
        <w:pStyle w:val="a0"/>
        <w:ind w:firstLine="0"/>
      </w:pPr>
      <w:r w:rsidRPr="00074024">
        <w:t>оценивать стилистические ресурсы языка;</w:t>
      </w:r>
    </w:p>
    <w:p w:rsidR="00747270" w:rsidRPr="00DA3190" w:rsidRDefault="00747270" w:rsidP="0090474D">
      <w:pPr>
        <w:pStyle w:val="a0"/>
        <w:ind w:firstLine="0"/>
      </w:pPr>
      <w:r w:rsidRPr="00DA3190">
        <w:t>сохранять стилевое единство при создании текста заданного функционального стиля;</w:t>
      </w:r>
    </w:p>
    <w:p w:rsidR="00747270" w:rsidRPr="00DA3190" w:rsidRDefault="00747270" w:rsidP="0090474D">
      <w:pPr>
        <w:pStyle w:val="a0"/>
        <w:ind w:firstLine="0"/>
      </w:pPr>
      <w:r w:rsidRPr="00DA3190">
        <w:lastRenderedPageBreak/>
        <w:t xml:space="preserve">владеть умениями информационно </w:t>
      </w:r>
      <w:r w:rsidR="00A8605A" w:rsidRPr="00DA3190">
        <w:t>перераб</w:t>
      </w:r>
      <w:r w:rsidR="00A8605A">
        <w:t>атывать</w:t>
      </w:r>
      <w:r w:rsidR="00A8605A" w:rsidRPr="00DA3190">
        <w:t xml:space="preserve"> </w:t>
      </w:r>
      <w:r w:rsidR="003E674E" w:rsidRPr="00DA3190">
        <w:t>прочитанны</w:t>
      </w:r>
      <w:r w:rsidR="003E674E">
        <w:t>е</w:t>
      </w:r>
      <w:r w:rsidR="003E674E" w:rsidRPr="00DA3190">
        <w:t xml:space="preserve"> </w:t>
      </w:r>
      <w:r w:rsidRPr="00DA3190">
        <w:t xml:space="preserve">и </w:t>
      </w:r>
      <w:r w:rsidR="003E674E" w:rsidRPr="00DA3190">
        <w:t>прослушанны</w:t>
      </w:r>
      <w:r w:rsidR="003E674E">
        <w:t>е</w:t>
      </w:r>
      <w:r w:rsidR="003E674E" w:rsidRPr="00DA3190">
        <w:t xml:space="preserve"> текст</w:t>
      </w:r>
      <w:r w:rsidR="003E674E">
        <w:t>ы</w:t>
      </w:r>
      <w:r w:rsidR="003E674E" w:rsidRPr="00DA3190">
        <w:t xml:space="preserve"> </w:t>
      </w:r>
      <w:r w:rsidRPr="00DA3190">
        <w:t>и представлять их в виде тезисов, конспектов, аннотаций, рефератов;</w:t>
      </w:r>
    </w:p>
    <w:p w:rsidR="00747270" w:rsidRPr="00DA3190" w:rsidRDefault="00747270" w:rsidP="0090474D">
      <w:pPr>
        <w:pStyle w:val="a0"/>
        <w:ind w:firstLine="0"/>
      </w:pPr>
      <w:r w:rsidRPr="00DA3190">
        <w:t>создавать отзывы и рецензии на предложенный текст;</w:t>
      </w:r>
    </w:p>
    <w:p w:rsidR="00747270" w:rsidRPr="00DA3190" w:rsidRDefault="00747270" w:rsidP="0090474D">
      <w:pPr>
        <w:pStyle w:val="a0"/>
        <w:ind w:firstLine="0"/>
      </w:pPr>
      <w:r w:rsidRPr="00DA3190">
        <w:t>соблюдать культуру чтения, говорения, аудирования и письма;</w:t>
      </w:r>
    </w:p>
    <w:p w:rsidR="00747270" w:rsidRPr="00DA3190" w:rsidRDefault="00747270" w:rsidP="0090474D">
      <w:pPr>
        <w:pStyle w:val="a0"/>
        <w:ind w:firstLine="0"/>
      </w:pPr>
      <w:r w:rsidRPr="00DA3190">
        <w:t>соблюдать культуру научного и делового общения в устной и письменной форме, в том числе при обсуждении дискуссионных проблем;</w:t>
      </w:r>
    </w:p>
    <w:p w:rsidR="00747270" w:rsidRPr="00DA3190" w:rsidRDefault="00747270" w:rsidP="0090474D">
      <w:pPr>
        <w:pStyle w:val="a0"/>
        <w:ind w:firstLine="0"/>
      </w:pPr>
      <w:r w:rsidRPr="00DA3190">
        <w:t>соблюдать нормы речевого поведения в разговорной речи, а также в учебно-научной и официально-деловой сферах общения;</w:t>
      </w:r>
    </w:p>
    <w:p w:rsidR="00747270" w:rsidRPr="00DA3190" w:rsidRDefault="00747270" w:rsidP="0090474D">
      <w:pPr>
        <w:pStyle w:val="a0"/>
        <w:ind w:firstLine="0"/>
      </w:pPr>
      <w:r w:rsidRPr="00DA3190">
        <w:t>осуществлять речевой самоконтроль;</w:t>
      </w:r>
    </w:p>
    <w:p w:rsidR="00747270" w:rsidRPr="00DA3190" w:rsidRDefault="00747270" w:rsidP="0090474D">
      <w:pPr>
        <w:pStyle w:val="a0"/>
        <w:ind w:firstLine="0"/>
      </w:pPr>
      <w:r w:rsidRPr="00DA3190">
        <w:t>совершенствовать орфографические и пунктуационные умения и навыки на основе знаний о нормах русского литературного языка;</w:t>
      </w:r>
    </w:p>
    <w:p w:rsidR="00747270" w:rsidRPr="00DA3190" w:rsidRDefault="00747270" w:rsidP="0090474D">
      <w:pPr>
        <w:pStyle w:val="a0"/>
        <w:ind w:firstLine="0"/>
      </w:pPr>
      <w:r w:rsidRPr="00DA3190">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DA3190" w:rsidRDefault="00747270" w:rsidP="0090474D">
      <w:pPr>
        <w:pStyle w:val="a0"/>
        <w:ind w:firstLine="0"/>
      </w:pPr>
      <w:r w:rsidRPr="00DA3190">
        <w:t>оценивать эстетическую сторону речевого высказывания при анализе текстов (в том числе художественной литературы).</w:t>
      </w:r>
    </w:p>
    <w:p w:rsidR="00517171" w:rsidRDefault="00517171" w:rsidP="0090474D">
      <w:pPr>
        <w:pStyle w:val="a0"/>
        <w:numPr>
          <w:ilvl w:val="0"/>
          <w:numId w:val="0"/>
        </w:numPr>
      </w:pPr>
    </w:p>
    <w:p w:rsidR="0006406A" w:rsidRPr="00E11839" w:rsidRDefault="0006406A" w:rsidP="0090474D">
      <w:pPr>
        <w:ind w:firstLine="0"/>
        <w:rPr>
          <w:b/>
        </w:rPr>
      </w:pPr>
      <w:r w:rsidRPr="00E11839">
        <w:rPr>
          <w:b/>
        </w:rPr>
        <w:t>Выпускник на углубленном уровне получит возможность научиться:</w:t>
      </w:r>
    </w:p>
    <w:p w:rsidR="00747270" w:rsidRPr="007E17AD" w:rsidRDefault="00896E95" w:rsidP="0090474D">
      <w:pPr>
        <w:pStyle w:val="a0"/>
        <w:ind w:firstLine="0"/>
        <w:rPr>
          <w:rFonts w:ascii="Arial" w:hAnsi="Arial" w:cs="Arial"/>
          <w:i/>
        </w:rPr>
      </w:pPr>
      <w:r w:rsidRPr="007E17AD">
        <w:rPr>
          <w:i/>
        </w:rPr>
        <w:t>проводить комплексный анализ языковых единиц в тексте;</w:t>
      </w:r>
    </w:p>
    <w:p w:rsidR="00747270" w:rsidRPr="007E17AD" w:rsidRDefault="00896E95" w:rsidP="0090474D">
      <w:pPr>
        <w:pStyle w:val="a0"/>
        <w:ind w:firstLine="0"/>
        <w:rPr>
          <w:rFonts w:ascii="Arial" w:hAnsi="Arial" w:cs="Arial"/>
          <w:i/>
        </w:rPr>
      </w:pPr>
      <w:r w:rsidRPr="007E17AD">
        <w:rPr>
          <w:i/>
        </w:rPr>
        <w:t>выделять и описывать социальные функции русского языка;</w:t>
      </w:r>
    </w:p>
    <w:p w:rsidR="00747270" w:rsidRPr="007E17AD" w:rsidRDefault="00896E95" w:rsidP="0090474D">
      <w:pPr>
        <w:pStyle w:val="a0"/>
        <w:ind w:firstLine="0"/>
        <w:rPr>
          <w:rFonts w:ascii="Arial" w:hAnsi="Arial" w:cs="Arial"/>
          <w:i/>
        </w:rPr>
      </w:pPr>
      <w:r w:rsidRPr="007E17AD">
        <w:rPr>
          <w:i/>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7E17AD" w:rsidRDefault="00896E95" w:rsidP="0090474D">
      <w:pPr>
        <w:pStyle w:val="a0"/>
        <w:ind w:firstLine="0"/>
        <w:rPr>
          <w:rFonts w:ascii="Arial" w:hAnsi="Arial" w:cs="Arial"/>
          <w:i/>
        </w:rPr>
      </w:pPr>
      <w:r w:rsidRPr="007E17AD">
        <w:rPr>
          <w:i/>
        </w:rPr>
        <w:t>анализировать языковые явления и факты, допускающие неоднозначную интерпретацию;</w:t>
      </w:r>
    </w:p>
    <w:p w:rsidR="00747270" w:rsidRPr="007E17AD" w:rsidRDefault="00896E95" w:rsidP="0090474D">
      <w:pPr>
        <w:pStyle w:val="a0"/>
        <w:ind w:firstLine="0"/>
        <w:rPr>
          <w:rFonts w:ascii="Arial" w:hAnsi="Arial" w:cs="Arial"/>
          <w:i/>
        </w:rPr>
      </w:pPr>
      <w:r w:rsidRPr="007E17AD">
        <w:rPr>
          <w:i/>
        </w:rPr>
        <w:t>характеризовать роль форм русского языка в становлении и развитии русского языка;</w:t>
      </w:r>
    </w:p>
    <w:p w:rsidR="00747270" w:rsidRPr="007E17AD" w:rsidRDefault="00896E95" w:rsidP="0090474D">
      <w:pPr>
        <w:pStyle w:val="a0"/>
        <w:ind w:firstLine="0"/>
        <w:rPr>
          <w:rFonts w:ascii="Arial" w:hAnsi="Arial" w:cs="Arial"/>
          <w:i/>
        </w:rPr>
      </w:pPr>
      <w:r w:rsidRPr="007E17AD">
        <w:rPr>
          <w:i/>
        </w:rPr>
        <w:t xml:space="preserve">проводить анализ прочитанных и прослушанных текстов и представлять </w:t>
      </w:r>
      <w:r w:rsidR="009673D1">
        <w:rPr>
          <w:i/>
        </w:rPr>
        <w:t xml:space="preserve">их </w:t>
      </w:r>
      <w:r w:rsidRPr="007E17AD">
        <w:rPr>
          <w:i/>
        </w:rPr>
        <w:t>в виде доклада, статьи, рецензии, резюме;</w:t>
      </w:r>
    </w:p>
    <w:p w:rsidR="00747270" w:rsidRPr="007E17AD" w:rsidRDefault="00896E95" w:rsidP="0090474D">
      <w:pPr>
        <w:pStyle w:val="a0"/>
        <w:ind w:firstLine="0"/>
        <w:rPr>
          <w:rFonts w:ascii="Arial" w:hAnsi="Arial" w:cs="Arial"/>
          <w:i/>
        </w:rPr>
      </w:pPr>
      <w:r w:rsidRPr="007E17AD">
        <w:rPr>
          <w:i/>
        </w:rPr>
        <w:lastRenderedPageBreak/>
        <w:t>проводить комплексный лингвистический анализ текста в соответствии с его функционально-стилевой и жанровой принадлежностью;</w:t>
      </w:r>
    </w:p>
    <w:p w:rsidR="00747270" w:rsidRPr="007E17AD" w:rsidRDefault="00896E95" w:rsidP="0090474D">
      <w:pPr>
        <w:pStyle w:val="a0"/>
        <w:ind w:firstLine="0"/>
        <w:rPr>
          <w:rFonts w:ascii="Arial" w:hAnsi="Arial" w:cs="Arial"/>
          <w:i/>
        </w:rPr>
      </w:pPr>
      <w:r w:rsidRPr="007E17AD">
        <w:rPr>
          <w:i/>
        </w:rPr>
        <w:t>критически оценивать устный монологический текст и устный диалогический текст;</w:t>
      </w:r>
    </w:p>
    <w:p w:rsidR="00747270" w:rsidRPr="007E17AD" w:rsidRDefault="00896E95" w:rsidP="0090474D">
      <w:pPr>
        <w:pStyle w:val="a0"/>
        <w:ind w:firstLine="0"/>
        <w:rPr>
          <w:rFonts w:ascii="Arial" w:hAnsi="Arial" w:cs="Arial"/>
          <w:i/>
        </w:rPr>
      </w:pPr>
      <w:r w:rsidRPr="007E17AD">
        <w:rPr>
          <w:i/>
        </w:rPr>
        <w:t>выступать перед аудиторией с текстами различной жанровой принадлежности;</w:t>
      </w:r>
    </w:p>
    <w:p w:rsidR="00747270" w:rsidRPr="007E17AD" w:rsidRDefault="00896E95" w:rsidP="0090474D">
      <w:pPr>
        <w:pStyle w:val="a0"/>
        <w:ind w:firstLine="0"/>
        <w:rPr>
          <w:rFonts w:ascii="Arial" w:hAnsi="Arial" w:cs="Arial"/>
          <w:i/>
        </w:rPr>
      </w:pPr>
      <w:r w:rsidRPr="007E17AD">
        <w:rPr>
          <w:i/>
        </w:rPr>
        <w:t>осуществлять речевой самоконтроль, самооценку, самокоррекцию;</w:t>
      </w:r>
    </w:p>
    <w:p w:rsidR="00747270" w:rsidRPr="007E17AD" w:rsidRDefault="00896E95" w:rsidP="0090474D">
      <w:pPr>
        <w:pStyle w:val="a0"/>
        <w:ind w:firstLine="0"/>
        <w:rPr>
          <w:rFonts w:ascii="Arial" w:hAnsi="Arial" w:cs="Arial"/>
          <w:i/>
        </w:rPr>
      </w:pPr>
      <w:r w:rsidRPr="007E17AD">
        <w:rPr>
          <w:i/>
        </w:rPr>
        <w:t>использовать языковые средства с учетом вариативности современного русского языка;</w:t>
      </w:r>
    </w:p>
    <w:p w:rsidR="00747270" w:rsidRPr="007E17AD" w:rsidRDefault="00896E95" w:rsidP="0090474D">
      <w:pPr>
        <w:pStyle w:val="a0"/>
        <w:ind w:firstLine="0"/>
        <w:rPr>
          <w:rFonts w:ascii="Arial" w:hAnsi="Arial" w:cs="Arial"/>
          <w:i/>
        </w:rPr>
      </w:pPr>
      <w:r w:rsidRPr="007E17AD">
        <w:rPr>
          <w:i/>
        </w:rPr>
        <w:t>проводить анализ коммуникативных качеств и эффективности речи;</w:t>
      </w:r>
    </w:p>
    <w:p w:rsidR="00747270" w:rsidRPr="007E17AD" w:rsidRDefault="00896E95" w:rsidP="0090474D">
      <w:pPr>
        <w:pStyle w:val="a0"/>
        <w:ind w:firstLine="0"/>
        <w:rPr>
          <w:rFonts w:ascii="Arial" w:hAnsi="Arial" w:cs="Arial"/>
          <w:i/>
        </w:rPr>
      </w:pPr>
      <w:r w:rsidRPr="007E17AD">
        <w:rPr>
          <w:i/>
        </w:rPr>
        <w:t>редактировать устные и письменные тексты различных стилей и жанров на основе знаний о нормах русского литературного языка;</w:t>
      </w:r>
    </w:p>
    <w:p w:rsidR="00747270" w:rsidRPr="007E17AD" w:rsidRDefault="00896E95" w:rsidP="0090474D">
      <w:pPr>
        <w:pStyle w:val="a0"/>
        <w:ind w:firstLine="0"/>
        <w:rPr>
          <w:rFonts w:ascii="Arial" w:hAnsi="Arial" w:cs="Arial"/>
          <w:i/>
        </w:rPr>
      </w:pPr>
      <w:r w:rsidRPr="007E17AD">
        <w:rPr>
          <w:i/>
        </w:rPr>
        <w:t>определять пути совершенствования собственных коммуникативных способностей и культуры речи.</w:t>
      </w:r>
    </w:p>
    <w:p w:rsidR="00517171" w:rsidRDefault="00517171" w:rsidP="0090474D">
      <w:pPr>
        <w:pStyle w:val="a0"/>
        <w:numPr>
          <w:ilvl w:val="0"/>
          <w:numId w:val="0"/>
        </w:numPr>
      </w:pPr>
    </w:p>
    <w:p w:rsidR="006C5291" w:rsidRPr="001572F9" w:rsidRDefault="00D76BF2" w:rsidP="0090474D">
      <w:pPr>
        <w:pStyle w:val="4a"/>
        <w:ind w:firstLine="0"/>
      </w:pPr>
      <w:r>
        <w:br w:type="page"/>
      </w:r>
      <w:bookmarkStart w:id="77" w:name="_Toc524600601"/>
      <w:r w:rsidR="00FA278B" w:rsidRPr="001572F9">
        <w:lastRenderedPageBreak/>
        <w:t>Литература</w:t>
      </w:r>
      <w:bookmarkEnd w:id="48"/>
      <w:bookmarkEnd w:id="77"/>
    </w:p>
    <w:p w:rsidR="007D1B05" w:rsidRPr="00A055EC" w:rsidRDefault="00FA278B" w:rsidP="0090474D">
      <w:pPr>
        <w:ind w:firstLine="0"/>
        <w:rPr>
          <w:b/>
          <w:szCs w:val="28"/>
        </w:rPr>
      </w:pPr>
      <w:r w:rsidRPr="001572F9">
        <w:rPr>
          <w:b/>
          <w:szCs w:val="28"/>
        </w:rPr>
        <w:t>В результате изучения учебного предмета «Литература» на уровне среднего общего обр</w:t>
      </w:r>
      <w:r w:rsidR="007D1B05" w:rsidRPr="00A055EC">
        <w:rPr>
          <w:b/>
          <w:szCs w:val="28"/>
        </w:rPr>
        <w:t>азования</w:t>
      </w:r>
      <w:r w:rsidR="0080564F">
        <w:rPr>
          <w:b/>
          <w:szCs w:val="28"/>
        </w:rPr>
        <w:t>:</w:t>
      </w:r>
    </w:p>
    <w:p w:rsidR="007D1B05" w:rsidRPr="00E97FC5" w:rsidRDefault="0080564F" w:rsidP="0090474D">
      <w:pPr>
        <w:ind w:firstLine="0"/>
        <w:rPr>
          <w:b/>
          <w:szCs w:val="28"/>
        </w:rPr>
      </w:pPr>
      <w:r>
        <w:rPr>
          <w:b/>
          <w:szCs w:val="28"/>
        </w:rPr>
        <w:t>В</w:t>
      </w:r>
      <w:r w:rsidR="007D1B05">
        <w:rPr>
          <w:b/>
          <w:szCs w:val="28"/>
        </w:rPr>
        <w:t>ыпускник на базовом уровне научится:</w:t>
      </w:r>
    </w:p>
    <w:p w:rsidR="007D1B05" w:rsidRPr="00E97FC5" w:rsidRDefault="007D1B05" w:rsidP="0090474D">
      <w:pPr>
        <w:pStyle w:val="a0"/>
        <w:ind w:firstLine="0"/>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7D1B05" w:rsidRPr="00E97FC5" w:rsidRDefault="007D1B05" w:rsidP="0090474D">
      <w:pPr>
        <w:pStyle w:val="a0"/>
        <w:ind w:firstLine="0"/>
      </w:pPr>
      <w:r w:rsidRPr="00E97FC5">
        <w:t>в устной и письменной форме обобщать и анализировать свой читательский опыт, а именно</w:t>
      </w:r>
      <w:r w:rsidR="00D76BF2">
        <w:t>:</w:t>
      </w:r>
    </w:p>
    <w:p w:rsidR="00A6747D" w:rsidRDefault="003E674E" w:rsidP="0090474D">
      <w:pPr>
        <w:pStyle w:val="a5"/>
        <w:numPr>
          <w:ilvl w:val="0"/>
          <w:numId w:val="0"/>
        </w:numPr>
      </w:pPr>
      <w:r>
        <w:rPr>
          <w:rFonts w:ascii="Arial Rounded MT Bold" w:hAnsi="Arial Rounded MT Bold"/>
        </w:rPr>
        <w:t>•</w:t>
      </w:r>
      <w:r>
        <w:t xml:space="preserve"> </w:t>
      </w:r>
      <w:r w:rsidR="007D1B05"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84167E">
        <w:t xml:space="preserve">содержащиеся </w:t>
      </w:r>
      <w:r w:rsidR="007D1B05" w:rsidRPr="0084167E">
        <w:t>в нем смыслы и подтексты);</w:t>
      </w:r>
    </w:p>
    <w:p w:rsidR="00A6747D" w:rsidRDefault="003E674E" w:rsidP="0090474D">
      <w:pPr>
        <w:pStyle w:val="a5"/>
        <w:numPr>
          <w:ilvl w:val="0"/>
          <w:numId w:val="0"/>
        </w:numPr>
      </w:pPr>
      <w:r>
        <w:rPr>
          <w:rFonts w:ascii="Arial Rounded MT Bold" w:hAnsi="Arial Rounded MT Bold"/>
        </w:rPr>
        <w:t>•</w:t>
      </w:r>
      <w:r>
        <w:t xml:space="preserve"> </w:t>
      </w:r>
      <w:r w:rsidR="007D1B05" w:rsidRPr="0021749C">
        <w:t>использовать для раскрытия тезисов своего высказывания указание на фрагменты произведения, носящие проблемный характер и тр</w:t>
      </w:r>
      <w:r w:rsidR="007D1B05" w:rsidRPr="0084167E">
        <w:t>ебующие анализа;</w:t>
      </w:r>
    </w:p>
    <w:p w:rsidR="00A6747D" w:rsidRDefault="003E674E" w:rsidP="0090474D">
      <w:pPr>
        <w:pStyle w:val="a5"/>
        <w:numPr>
          <w:ilvl w:val="0"/>
          <w:numId w:val="0"/>
        </w:numPr>
      </w:pPr>
      <w:r>
        <w:rPr>
          <w:rFonts w:ascii="Arial Rounded MT Bold" w:hAnsi="Arial Rounded MT Bold"/>
        </w:rPr>
        <w:t>•</w:t>
      </w:r>
      <w:r>
        <w:t xml:space="preserve"> </w:t>
      </w:r>
      <w:r w:rsidR="007D1B05"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Default="003E674E" w:rsidP="0090474D">
      <w:pPr>
        <w:pStyle w:val="a5"/>
        <w:numPr>
          <w:ilvl w:val="0"/>
          <w:numId w:val="0"/>
        </w:numPr>
      </w:pPr>
      <w:r>
        <w:rPr>
          <w:rFonts w:ascii="Arial Rounded MT Bold" w:hAnsi="Arial Rounded MT Bold"/>
        </w:rPr>
        <w:t>•</w:t>
      </w:r>
      <w:r>
        <w:t xml:space="preserve"> </w:t>
      </w:r>
      <w:r w:rsidR="007D1B05" w:rsidRPr="0084167E">
        <w:t>анализировать жанрово-родовой выбор автора</w:t>
      </w:r>
      <w:r>
        <w:t>,</w:t>
      </w:r>
      <w:r w:rsidR="007D1B05"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Default="003E674E" w:rsidP="0090474D">
      <w:pPr>
        <w:pStyle w:val="a5"/>
        <w:numPr>
          <w:ilvl w:val="0"/>
          <w:numId w:val="0"/>
        </w:numPr>
      </w:pPr>
      <w:r>
        <w:rPr>
          <w:rFonts w:ascii="Arial Rounded MT Bold" w:hAnsi="Arial Rounded MT Bold"/>
        </w:rPr>
        <w:t>•</w:t>
      </w:r>
      <w:r>
        <w:t xml:space="preserve"> </w:t>
      </w:r>
      <w:r w:rsidR="007D1B05"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Default="003E674E" w:rsidP="0090474D">
      <w:pPr>
        <w:pStyle w:val="a5"/>
        <w:numPr>
          <w:ilvl w:val="0"/>
          <w:numId w:val="0"/>
        </w:numPr>
      </w:pPr>
      <w:r>
        <w:rPr>
          <w:rFonts w:ascii="Arial Rounded MT Bold" w:hAnsi="Arial Rounded MT Bold"/>
        </w:rPr>
        <w:t>•</w:t>
      </w:r>
      <w:r>
        <w:t xml:space="preserve"> </w:t>
      </w:r>
      <w:r w:rsidR="007D1B05" w:rsidRPr="0084167E">
        <w:t xml:space="preserve">анализировать авторский выбор определенных композиционных решений в произведении, раскрывая, как взаиморасположение и взаимосвязь </w:t>
      </w:r>
      <w:r w:rsidR="007D1B05" w:rsidRPr="0084167E">
        <w:lastRenderedPageBreak/>
        <w:t>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370E9" w:rsidRDefault="003E674E" w:rsidP="0090474D">
      <w:pPr>
        <w:pStyle w:val="a5"/>
        <w:numPr>
          <w:ilvl w:val="0"/>
          <w:numId w:val="0"/>
        </w:numPr>
      </w:pPr>
      <w:r w:rsidRPr="003E674E">
        <w:rPr>
          <w:rFonts w:ascii="Arial Rounded MT Bold" w:hAnsi="Arial Rounded MT Bold"/>
        </w:rPr>
        <w:t>•</w:t>
      </w:r>
      <w:r>
        <w:t xml:space="preserve"> </w:t>
      </w:r>
      <w:r w:rsidR="00040B0C"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t>;</w:t>
      </w:r>
    </w:p>
    <w:p w:rsidR="007D1B05" w:rsidRPr="00E97FC5" w:rsidRDefault="007D1B05" w:rsidP="0090474D">
      <w:pPr>
        <w:pStyle w:val="a0"/>
        <w:ind w:firstLine="0"/>
      </w:pPr>
      <w:r w:rsidRPr="00E97FC5">
        <w:t>осуществлять следующую продуктивную деятельность:</w:t>
      </w:r>
    </w:p>
    <w:p w:rsidR="00A44D45" w:rsidRPr="001741E1" w:rsidRDefault="003E674E" w:rsidP="0090474D">
      <w:pPr>
        <w:pStyle w:val="a5"/>
        <w:numPr>
          <w:ilvl w:val="0"/>
          <w:numId w:val="0"/>
        </w:numPr>
      </w:pPr>
      <w:r>
        <w:rPr>
          <w:rFonts w:ascii="Arial Rounded MT Bold" w:hAnsi="Arial Rounded MT Bold"/>
        </w:rPr>
        <w:t>•</w:t>
      </w:r>
      <w:r>
        <w:t xml:space="preserve"> </w:t>
      </w:r>
      <w:r w:rsidR="00A44D45"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Default="003E674E" w:rsidP="0090474D">
      <w:pPr>
        <w:pStyle w:val="a5"/>
        <w:numPr>
          <w:ilvl w:val="0"/>
          <w:numId w:val="0"/>
        </w:numPr>
      </w:pPr>
      <w:r>
        <w:rPr>
          <w:rFonts w:ascii="Arial Rounded MT Bold" w:hAnsi="Arial Rounded MT Bold"/>
        </w:rPr>
        <w:t>•</w:t>
      </w:r>
      <w:r>
        <w:t xml:space="preserve"> </w:t>
      </w:r>
      <w:r w:rsidR="00A44D45"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Default="007D1B05" w:rsidP="0090474D">
      <w:pPr>
        <w:ind w:firstLine="0"/>
      </w:pPr>
    </w:p>
    <w:p w:rsidR="007D1B05" w:rsidRDefault="007D1B05" w:rsidP="0090474D">
      <w:pPr>
        <w:ind w:firstLine="0"/>
        <w:rPr>
          <w:b/>
          <w:szCs w:val="28"/>
        </w:rPr>
      </w:pPr>
      <w:r w:rsidRPr="00A4662B">
        <w:rPr>
          <w:b/>
          <w:szCs w:val="28"/>
        </w:rPr>
        <w:t>Выпускник на базовом уровне получит возможность научиться</w:t>
      </w:r>
      <w:r>
        <w:rPr>
          <w:b/>
          <w:szCs w:val="28"/>
        </w:rPr>
        <w:t>:</w:t>
      </w:r>
    </w:p>
    <w:p w:rsidR="007D1B05" w:rsidRPr="00E865B3" w:rsidRDefault="007D1B05" w:rsidP="0090474D">
      <w:pPr>
        <w:pStyle w:val="a0"/>
        <w:ind w:firstLine="0"/>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Pr>
          <w:i/>
        </w:rPr>
        <w:t>)</w:t>
      </w:r>
      <w:r w:rsidRPr="00E865B3">
        <w:rPr>
          <w:i/>
        </w:rPr>
        <w:t>;</w:t>
      </w:r>
    </w:p>
    <w:p w:rsidR="007D1B05" w:rsidRPr="00E865B3" w:rsidRDefault="007D1B05" w:rsidP="0090474D">
      <w:pPr>
        <w:pStyle w:val="a0"/>
        <w:ind w:firstLine="0"/>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865B3" w:rsidRDefault="007D1B05" w:rsidP="0090474D">
      <w:pPr>
        <w:pStyle w:val="a0"/>
        <w:ind w:firstLine="0"/>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865B3" w:rsidRDefault="007D1B05" w:rsidP="0090474D">
      <w:pPr>
        <w:pStyle w:val="a0"/>
        <w:ind w:firstLine="0"/>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sidR="00472378">
        <w:rPr>
          <w:i/>
          <w:highlight w:val="white"/>
        </w:rPr>
        <w:t>я</w:t>
      </w:r>
      <w:r w:rsidRPr="00E865B3">
        <w:rPr>
          <w:i/>
          <w:highlight w:val="white"/>
        </w:rPr>
        <w:t xml:space="preserve"> (например, кино</w:t>
      </w:r>
      <w:r w:rsidR="00472378">
        <w:rPr>
          <w:i/>
          <w:highlight w:val="white"/>
        </w:rPr>
        <w:t>фильм</w:t>
      </w:r>
      <w:r w:rsidRPr="00E865B3">
        <w:rPr>
          <w:i/>
          <w:highlight w:val="white"/>
        </w:rPr>
        <w:t xml:space="preserve"> или театральную </w:t>
      </w:r>
      <w:r w:rsidRPr="00E865B3">
        <w:rPr>
          <w:i/>
          <w:highlight w:val="white"/>
        </w:rPr>
        <w:lastRenderedPageBreak/>
        <w:t>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7D1B05" w:rsidRPr="00E865B3" w:rsidRDefault="007D1B05" w:rsidP="0090474D">
      <w:pPr>
        <w:ind w:firstLine="0"/>
        <w:rPr>
          <w:i/>
        </w:rPr>
      </w:pPr>
      <w:r w:rsidRPr="00E865B3">
        <w:rPr>
          <w:b/>
          <w:i/>
          <w:szCs w:val="28"/>
        </w:rPr>
        <w:t>Выпускник на базовом уровне получит возможность узнать:</w:t>
      </w:r>
    </w:p>
    <w:p w:rsidR="007D1B05" w:rsidRPr="00E865B3" w:rsidRDefault="007D1B05" w:rsidP="0090474D">
      <w:pPr>
        <w:pStyle w:val="a0"/>
        <w:ind w:firstLine="0"/>
        <w:rPr>
          <w:i/>
        </w:rPr>
      </w:pPr>
      <w:r w:rsidRPr="00E865B3">
        <w:rPr>
          <w:i/>
        </w:rPr>
        <w:t>о месте и значении русской литературы в мировой литературе;</w:t>
      </w:r>
    </w:p>
    <w:p w:rsidR="007D1B05" w:rsidRPr="00E865B3" w:rsidRDefault="007D1B05" w:rsidP="0090474D">
      <w:pPr>
        <w:pStyle w:val="a0"/>
        <w:ind w:firstLine="0"/>
        <w:rPr>
          <w:i/>
        </w:rPr>
      </w:pPr>
      <w:r w:rsidRPr="00E865B3">
        <w:rPr>
          <w:i/>
        </w:rPr>
        <w:t>о произведениях новейшей отечественной и мировой литературы;</w:t>
      </w:r>
    </w:p>
    <w:p w:rsidR="007D1B05" w:rsidRPr="00E865B3" w:rsidRDefault="007D1B05" w:rsidP="0090474D">
      <w:pPr>
        <w:pStyle w:val="a0"/>
        <w:ind w:firstLine="0"/>
        <w:rPr>
          <w:i/>
        </w:rPr>
      </w:pPr>
      <w:r w:rsidRPr="00E865B3">
        <w:rPr>
          <w:i/>
        </w:rPr>
        <w:t>о важнейших литературных ресурсах, в том числе в сети Интернет;</w:t>
      </w:r>
    </w:p>
    <w:p w:rsidR="007D1B05" w:rsidRPr="00E865B3" w:rsidRDefault="007D1B05" w:rsidP="0090474D">
      <w:pPr>
        <w:pStyle w:val="a0"/>
        <w:ind w:firstLine="0"/>
        <w:rPr>
          <w:i/>
        </w:rPr>
      </w:pPr>
      <w:r w:rsidRPr="00E865B3">
        <w:rPr>
          <w:i/>
        </w:rPr>
        <w:t>об историко-культурном подходе в литературоведении</w:t>
      </w:r>
      <w:r w:rsidR="009155CC" w:rsidRPr="00E865B3">
        <w:rPr>
          <w:i/>
        </w:rPr>
        <w:t>;</w:t>
      </w:r>
    </w:p>
    <w:p w:rsidR="007D1B05" w:rsidRPr="00E865B3" w:rsidRDefault="007D1B05" w:rsidP="0090474D">
      <w:pPr>
        <w:pStyle w:val="a0"/>
        <w:ind w:firstLine="0"/>
        <w:rPr>
          <w:i/>
        </w:rPr>
      </w:pPr>
      <w:r w:rsidRPr="00E865B3">
        <w:rPr>
          <w:i/>
        </w:rPr>
        <w:t>об историко-литературном процессе XIX и XX веков</w:t>
      </w:r>
      <w:r w:rsidR="009155CC" w:rsidRPr="00E865B3">
        <w:rPr>
          <w:i/>
        </w:rPr>
        <w:t>;</w:t>
      </w:r>
    </w:p>
    <w:p w:rsidR="007D1B05" w:rsidRPr="00E865B3" w:rsidRDefault="007D1B05" w:rsidP="0090474D">
      <w:pPr>
        <w:pStyle w:val="a0"/>
        <w:ind w:firstLine="0"/>
        <w:rPr>
          <w:i/>
        </w:rPr>
      </w:pPr>
      <w:r w:rsidRPr="00E865B3">
        <w:rPr>
          <w:i/>
        </w:rPr>
        <w:t>о наиболее ярких или характерных чертах литературных направлений или течений</w:t>
      </w:r>
      <w:r w:rsidR="009155CC" w:rsidRPr="00E865B3">
        <w:rPr>
          <w:i/>
        </w:rPr>
        <w:t>;</w:t>
      </w:r>
      <w:r w:rsidRPr="00E865B3">
        <w:rPr>
          <w:i/>
        </w:rPr>
        <w:t xml:space="preserve"> </w:t>
      </w:r>
    </w:p>
    <w:p w:rsidR="007D1B05" w:rsidRPr="00E865B3" w:rsidRDefault="007D1B05" w:rsidP="0090474D">
      <w:pPr>
        <w:pStyle w:val="a0"/>
        <w:ind w:firstLine="0"/>
        <w:rPr>
          <w:i/>
        </w:rPr>
      </w:pPr>
      <w:r w:rsidRPr="00E865B3">
        <w:rPr>
          <w:i/>
        </w:rPr>
        <w:t>имена ведущих писателей, значимые факты их творческой биографии, названия ключевых произведений, имен</w:t>
      </w:r>
      <w:r w:rsidR="00472378">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7D1B05" w:rsidRPr="00E865B3" w:rsidRDefault="007D1B05" w:rsidP="0090474D">
      <w:pPr>
        <w:pStyle w:val="a0"/>
        <w:ind w:firstLine="0"/>
        <w:rPr>
          <w:i/>
        </w:rPr>
      </w:pPr>
      <w:r w:rsidRPr="00E865B3">
        <w:rPr>
          <w:i/>
        </w:rPr>
        <w:t>о соотношении и взаимосвязях литературы с историческим периодом, эпохой.</w:t>
      </w:r>
    </w:p>
    <w:p w:rsidR="007D1B05" w:rsidRDefault="007D1B05" w:rsidP="0090474D">
      <w:pPr>
        <w:ind w:firstLine="0"/>
      </w:pPr>
    </w:p>
    <w:p w:rsidR="007D1B05" w:rsidRDefault="007D1B05" w:rsidP="0090474D">
      <w:pPr>
        <w:ind w:firstLine="0"/>
        <w:rPr>
          <w:b/>
          <w:szCs w:val="28"/>
        </w:rPr>
      </w:pPr>
      <w:r w:rsidRPr="00F8572C">
        <w:rPr>
          <w:b/>
          <w:szCs w:val="28"/>
        </w:rPr>
        <w:t>Выпускник на углубленном уровне научится:</w:t>
      </w:r>
    </w:p>
    <w:p w:rsidR="007D1B05" w:rsidRPr="00E45623" w:rsidRDefault="002E476B" w:rsidP="0090474D">
      <w:pPr>
        <w:pStyle w:val="a0"/>
        <w:ind w:firstLine="0"/>
        <w:rPr>
          <w:lang w:eastAsia="en-US"/>
        </w:rPr>
      </w:pPr>
      <w:r w:rsidRPr="00E45623">
        <w:t xml:space="preserve">демонстрировать знание произведений русской, родной и мировой литературы </w:t>
      </w:r>
      <w:r w:rsidRPr="00800DDC">
        <w:t>в соответствии с материалом, обеспечивающим углубленное изучение предмета</w:t>
      </w:r>
      <w:r w:rsidR="007D1B05" w:rsidRPr="00E45623">
        <w:rPr>
          <w:lang w:eastAsia="en-US"/>
        </w:rPr>
        <w:t>;</w:t>
      </w:r>
    </w:p>
    <w:p w:rsidR="007D1B05" w:rsidRPr="00F8572C" w:rsidRDefault="007D1B05" w:rsidP="0090474D">
      <w:pPr>
        <w:pStyle w:val="a0"/>
        <w:ind w:firstLine="0"/>
      </w:pPr>
      <w:r w:rsidRPr="00F8572C">
        <w:t>в устной и письменной форме анализировать:</w:t>
      </w:r>
    </w:p>
    <w:p w:rsidR="007D1B05" w:rsidRPr="00F8572C" w:rsidRDefault="00472378" w:rsidP="0090474D">
      <w:pPr>
        <w:pStyle w:val="a0"/>
        <w:numPr>
          <w:ilvl w:val="0"/>
          <w:numId w:val="0"/>
        </w:numPr>
      </w:pPr>
      <w:r>
        <w:rPr>
          <w:rFonts w:ascii="Arial Rounded MT Bold" w:hAnsi="Arial Rounded MT Bold"/>
        </w:rPr>
        <w:t>•</w:t>
      </w:r>
      <w:r>
        <w:t xml:space="preserve"> </w:t>
      </w:r>
      <w:r w:rsidR="007D1B05" w:rsidRPr="00F8572C">
        <w:t>конкретные произведения с использованием различных научных методов, методик и практик чтения;</w:t>
      </w:r>
    </w:p>
    <w:p w:rsidR="007D1B05" w:rsidRPr="00F8572C" w:rsidRDefault="00472378" w:rsidP="0090474D">
      <w:pPr>
        <w:pStyle w:val="a0"/>
        <w:numPr>
          <w:ilvl w:val="0"/>
          <w:numId w:val="0"/>
        </w:numPr>
      </w:pPr>
      <w:r>
        <w:rPr>
          <w:rFonts w:ascii="Arial Rounded MT Bold" w:hAnsi="Arial Rounded MT Bold"/>
        </w:rPr>
        <w:t>•</w:t>
      </w:r>
      <w:r>
        <w:t xml:space="preserve"> </w:t>
      </w:r>
      <w:r w:rsidR="007D1B05" w:rsidRPr="00F8572C">
        <w:t>конкретные произведения во взаимосвязи с другими видами искусства (театром, кино и др.) и отраслями знания (историей, философией, педагогикой</w:t>
      </w:r>
      <w:r>
        <w:t>,</w:t>
      </w:r>
      <w:r w:rsidR="007D1B05" w:rsidRPr="00F8572C">
        <w:t xml:space="preserve"> психологией и др.);</w:t>
      </w:r>
    </w:p>
    <w:p w:rsidR="007D1B05" w:rsidRPr="00F8572C" w:rsidRDefault="00472378" w:rsidP="0090474D">
      <w:pPr>
        <w:pStyle w:val="a0"/>
        <w:numPr>
          <w:ilvl w:val="0"/>
          <w:numId w:val="0"/>
        </w:numPr>
      </w:pPr>
      <w:r>
        <w:rPr>
          <w:rFonts w:ascii="Arial Rounded MT Bold" w:hAnsi="Arial Rounded MT Bold"/>
        </w:rPr>
        <w:t>•</w:t>
      </w:r>
      <w:r>
        <w:t xml:space="preserve"> </w:t>
      </w:r>
      <w:r w:rsidR="007D1B05" w:rsidRPr="00F8572C">
        <w:t xml:space="preserve">несколько различных интерпретаций эпического, драматического или лирического </w:t>
      </w:r>
      <w:r w:rsidRPr="00F8572C">
        <w:t>произведени</w:t>
      </w:r>
      <w:r>
        <w:t>я</w:t>
      </w:r>
      <w:r w:rsidRPr="00F8572C">
        <w:t xml:space="preserve"> </w:t>
      </w:r>
      <w:r w:rsidR="007D1B05" w:rsidRPr="00F8572C">
        <w:t>(например, кино</w:t>
      </w:r>
      <w:r>
        <w:t>фильм</w:t>
      </w:r>
      <w:r w:rsidR="007D1B05" w:rsidRPr="00F8572C">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w:t>
      </w:r>
      <w:r w:rsidR="007D1B05">
        <w:t>т;</w:t>
      </w:r>
    </w:p>
    <w:p w:rsidR="007D1B05" w:rsidRPr="00F8572C" w:rsidRDefault="007D1B05" w:rsidP="0090474D">
      <w:pPr>
        <w:pStyle w:val="a0"/>
        <w:ind w:firstLine="0"/>
      </w:pPr>
      <w:r w:rsidRPr="00F8572C">
        <w:lastRenderedPageBreak/>
        <w:t>ориентироваться в историко-литературном процессе XIX–ХХ веков и современном литературном процессе, опираясь на:</w:t>
      </w:r>
    </w:p>
    <w:p w:rsidR="00A6747D" w:rsidRPr="00E865B3" w:rsidRDefault="00472378" w:rsidP="0090474D">
      <w:pPr>
        <w:pStyle w:val="a5"/>
        <w:numPr>
          <w:ilvl w:val="0"/>
          <w:numId w:val="0"/>
        </w:numPr>
      </w:pPr>
      <w:r>
        <w:rPr>
          <w:rFonts w:ascii="Arial Rounded MT Bold" w:hAnsi="Arial Rounded MT Bold"/>
        </w:rPr>
        <w:t>•</w:t>
      </w:r>
      <w:r>
        <w:t xml:space="preserve"> </w:t>
      </w:r>
      <w:r w:rsidR="007D1B05" w:rsidRPr="00E865B3">
        <w:t>понятие об основных литературных направлениях, течениях, ведущих литературных группах (уме</w:t>
      </w:r>
      <w:r w:rsidR="00FF19AB">
        <w:t>ть</w:t>
      </w:r>
      <w:r w:rsidR="007D1B05" w:rsidRPr="00E865B3">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t xml:space="preserve">о </w:t>
      </w:r>
      <w:r w:rsidR="007D1B05" w:rsidRPr="00E865B3">
        <w:t xml:space="preserve">литературной борьбе и взаимодействии между ними (например, </w:t>
      </w:r>
      <w:r w:rsidR="00F27F55">
        <w:t xml:space="preserve">о </w:t>
      </w:r>
      <w:r w:rsidR="00F27F55" w:rsidRPr="00E865B3">
        <w:t>полемик</w:t>
      </w:r>
      <w:r w:rsidR="00F27F55">
        <w:t>е</w:t>
      </w:r>
      <w:r w:rsidR="00F27F55" w:rsidRPr="00E865B3">
        <w:t xml:space="preserve"> символистов и футуристов</w:t>
      </w:r>
      <w:r w:rsidR="00F27F55">
        <w:t>,</w:t>
      </w:r>
      <w:r w:rsidR="00F27F55" w:rsidRPr="00E865B3">
        <w:t xml:space="preserve"> </w:t>
      </w:r>
      <w:r w:rsidR="007D1B05" w:rsidRPr="00E865B3">
        <w:t>сторонников «гражданской» и «чистой» поэзии и др.);</w:t>
      </w:r>
    </w:p>
    <w:p w:rsidR="00A6747D" w:rsidRPr="00E865B3" w:rsidRDefault="00472378" w:rsidP="0090474D">
      <w:pPr>
        <w:pStyle w:val="a5"/>
        <w:numPr>
          <w:ilvl w:val="0"/>
          <w:numId w:val="0"/>
        </w:numPr>
      </w:pPr>
      <w:r>
        <w:rPr>
          <w:rFonts w:ascii="Arial Rounded MT Bold" w:hAnsi="Arial Rounded MT Bold"/>
        </w:rPr>
        <w:t>•</w:t>
      </w:r>
      <w:r>
        <w:t xml:space="preserve"> </w:t>
      </w:r>
      <w:r w:rsidR="007D1B05" w:rsidRPr="00E865B3">
        <w:t xml:space="preserve">знание </w:t>
      </w:r>
      <w:r w:rsidRPr="00E865B3">
        <w:t>им</w:t>
      </w:r>
      <w:r>
        <w:t>е</w:t>
      </w:r>
      <w:r w:rsidRPr="00E865B3">
        <w:t xml:space="preserve">н </w:t>
      </w:r>
      <w:r w:rsidR="007D1B05" w:rsidRPr="00E865B3">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E865B3" w:rsidRDefault="00472378" w:rsidP="0090474D">
      <w:pPr>
        <w:pStyle w:val="a5"/>
        <w:numPr>
          <w:ilvl w:val="0"/>
          <w:numId w:val="0"/>
        </w:numPr>
      </w:pPr>
      <w:r>
        <w:rPr>
          <w:rFonts w:ascii="Arial Rounded MT Bold" w:hAnsi="Arial Rounded MT Bold"/>
        </w:rPr>
        <w:t>•</w:t>
      </w:r>
      <w:r>
        <w:t xml:space="preserve"> </w:t>
      </w:r>
      <w:r w:rsidR="007D1B05" w:rsidRPr="00E865B3">
        <w:t>представление о значимости и актуальности произведений в контексте эпохи их появления;</w:t>
      </w:r>
    </w:p>
    <w:p w:rsidR="00A6747D" w:rsidRPr="00E865B3" w:rsidRDefault="00472378" w:rsidP="0090474D">
      <w:pPr>
        <w:pStyle w:val="a5"/>
        <w:numPr>
          <w:ilvl w:val="0"/>
          <w:numId w:val="0"/>
        </w:numPr>
      </w:pPr>
      <w:r>
        <w:rPr>
          <w:rFonts w:ascii="Arial Rounded MT Bold" w:hAnsi="Arial Rounded MT Bold"/>
        </w:rPr>
        <w:t>•</w:t>
      </w:r>
      <w:r>
        <w:t xml:space="preserve"> </w:t>
      </w:r>
      <w:r w:rsidR="007D1B05" w:rsidRPr="00E865B3">
        <w:t>знания об истории создания изучаемых произведений и об особенностях восприятия произведений читателями в исторической динамике;</w:t>
      </w:r>
    </w:p>
    <w:p w:rsidR="00A6747D" w:rsidRDefault="007D1B05" w:rsidP="0090474D">
      <w:pPr>
        <w:pStyle w:val="a0"/>
        <w:ind w:firstLine="0"/>
      </w:pPr>
      <w:r w:rsidRPr="00F8572C">
        <w:t xml:space="preserve">обобщать и анализировать свой читательский опыт (в том числе и опыт </w:t>
      </w:r>
      <w:r w:rsidRPr="00E865B3">
        <w:t>самостоятельного</w:t>
      </w:r>
      <w:r w:rsidRPr="00F8572C">
        <w:t xml:space="preserve"> чтения):</w:t>
      </w:r>
      <w:r>
        <w:t xml:space="preserve"> </w:t>
      </w:r>
    </w:p>
    <w:p w:rsidR="00A6747D" w:rsidRDefault="00F27F55" w:rsidP="0090474D">
      <w:pPr>
        <w:pStyle w:val="a5"/>
        <w:numPr>
          <w:ilvl w:val="0"/>
          <w:numId w:val="0"/>
        </w:numPr>
      </w:pPr>
      <w:r>
        <w:rPr>
          <w:rFonts w:ascii="Arial Rounded MT Bold" w:hAnsi="Arial Rounded MT Bold"/>
        </w:rPr>
        <w:t>•</w:t>
      </w:r>
      <w:r>
        <w:t xml:space="preserve"> </w:t>
      </w:r>
      <w:r w:rsidR="007D1B05" w:rsidRPr="00F8572C">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r w:rsidR="007D1B05">
        <w:t>;</w:t>
      </w:r>
    </w:p>
    <w:p w:rsidR="00A6747D" w:rsidRDefault="007D1B05" w:rsidP="0090474D">
      <w:pPr>
        <w:pStyle w:val="a0"/>
        <w:ind w:firstLine="0"/>
      </w:pPr>
      <w:r w:rsidRPr="00F8572C">
        <w:t>осуществлять следующую продуктивную деятельность:</w:t>
      </w:r>
    </w:p>
    <w:p w:rsidR="00A6747D" w:rsidRDefault="00F27F55" w:rsidP="0090474D">
      <w:pPr>
        <w:pStyle w:val="a5"/>
        <w:numPr>
          <w:ilvl w:val="0"/>
          <w:numId w:val="0"/>
        </w:numPr>
      </w:pPr>
      <w:r>
        <w:rPr>
          <w:rFonts w:ascii="Arial Rounded MT Bold" w:hAnsi="Arial Rounded MT Bold"/>
        </w:rPr>
        <w:t>•</w:t>
      </w:r>
      <w:r>
        <w:t xml:space="preserve"> </w:t>
      </w:r>
      <w:r w:rsidR="007D1B05" w:rsidRPr="00F8572C">
        <w:t>выполнять проектные и исследовательские литературоведческие работы, самостоятельно определяя их тематику, методы и планируемые результаты</w:t>
      </w:r>
      <w:r w:rsidR="007D1B05">
        <w:t>;</w:t>
      </w:r>
    </w:p>
    <w:p w:rsidR="00A6747D" w:rsidRDefault="00F27F55" w:rsidP="0090474D">
      <w:pPr>
        <w:pStyle w:val="a5"/>
        <w:numPr>
          <w:ilvl w:val="0"/>
          <w:numId w:val="0"/>
        </w:numPr>
      </w:pPr>
      <w:r>
        <w:rPr>
          <w:rFonts w:ascii="Arial Rounded MT Bold" w:hAnsi="Arial Rounded MT Bold"/>
        </w:rPr>
        <w:t>•</w:t>
      </w:r>
      <w:r>
        <w:t xml:space="preserve"> </w:t>
      </w:r>
      <w:r w:rsidR="00A44D45" w:rsidRPr="00F33090">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t>др</w:t>
      </w:r>
      <w:r w:rsidR="00A44D45" w:rsidRPr="00F33090">
        <w:t>.</w:t>
      </w:r>
      <w:r>
        <w:t>).</w:t>
      </w:r>
      <w:r w:rsidR="007D1B05" w:rsidRPr="00F8572C">
        <w:t xml:space="preserve"> </w:t>
      </w:r>
    </w:p>
    <w:p w:rsidR="007D1B05" w:rsidRDefault="007D1B05" w:rsidP="0090474D">
      <w:pPr>
        <w:ind w:firstLine="0"/>
        <w:rPr>
          <w:szCs w:val="28"/>
        </w:rPr>
      </w:pPr>
    </w:p>
    <w:p w:rsidR="007D1B05" w:rsidRDefault="007D1B05" w:rsidP="0090474D">
      <w:pPr>
        <w:ind w:firstLine="0"/>
        <w:rPr>
          <w:b/>
          <w:szCs w:val="28"/>
        </w:rPr>
      </w:pPr>
      <w:r w:rsidRPr="00F8572C">
        <w:rPr>
          <w:b/>
          <w:szCs w:val="28"/>
        </w:rPr>
        <w:lastRenderedPageBreak/>
        <w:t>Выпускник на углубленном уровне</w:t>
      </w:r>
      <w:r>
        <w:rPr>
          <w:b/>
          <w:szCs w:val="28"/>
        </w:rPr>
        <w:t xml:space="preserve"> получит возможность</w:t>
      </w:r>
      <w:r w:rsidRPr="00F8572C">
        <w:rPr>
          <w:b/>
          <w:szCs w:val="28"/>
        </w:rPr>
        <w:t xml:space="preserve"> научит</w:t>
      </w:r>
      <w:r w:rsidR="003E1006">
        <w:rPr>
          <w:b/>
          <w:szCs w:val="28"/>
        </w:rPr>
        <w:t>ь</w:t>
      </w:r>
      <w:r w:rsidRPr="00F8572C">
        <w:rPr>
          <w:b/>
          <w:szCs w:val="28"/>
        </w:rPr>
        <w:t>ся:</w:t>
      </w:r>
    </w:p>
    <w:p w:rsidR="007D1B05" w:rsidRPr="003E7686" w:rsidRDefault="007D1B05" w:rsidP="0090474D">
      <w:pPr>
        <w:pStyle w:val="a0"/>
        <w:ind w:firstLine="0"/>
        <w:rPr>
          <w:i/>
        </w:rPr>
      </w:pPr>
      <w:r w:rsidRPr="003E7686">
        <w:rPr>
          <w:i/>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3E7686" w:rsidRDefault="007D1B05" w:rsidP="0090474D">
      <w:pPr>
        <w:pStyle w:val="a0"/>
        <w:ind w:firstLine="0"/>
        <w:rPr>
          <w:i/>
        </w:rPr>
      </w:pPr>
      <w:r w:rsidRPr="003E7686">
        <w:rPr>
          <w:i/>
        </w:rPr>
        <w:t xml:space="preserve">опираться в своей деятельности на ведущие направления литературоведения, в том числе современного, </w:t>
      </w:r>
      <w:r w:rsidR="003E1006">
        <w:rPr>
          <w:i/>
        </w:rPr>
        <w:t xml:space="preserve">на </w:t>
      </w:r>
      <w:r w:rsidRPr="003E7686">
        <w:rPr>
          <w:i/>
        </w:rPr>
        <w:t>работы крупнейших литературоведов и критиков XIX–XXI вв.;</w:t>
      </w:r>
    </w:p>
    <w:p w:rsidR="007D1B05" w:rsidRPr="003E7686" w:rsidRDefault="007D1B05" w:rsidP="0090474D">
      <w:pPr>
        <w:pStyle w:val="a0"/>
        <w:ind w:firstLine="0"/>
        <w:rPr>
          <w:i/>
        </w:rPr>
      </w:pPr>
      <w:r w:rsidRPr="003E7686">
        <w:rPr>
          <w:i/>
        </w:rPr>
        <w:t>пополнять и обогащать свои представления об основных закономерностях литературного процесса</w:t>
      </w:r>
      <w:r w:rsidR="003E1006" w:rsidRPr="003E7686">
        <w:rPr>
          <w:i/>
        </w:rPr>
        <w:t>, в том числе современного</w:t>
      </w:r>
      <w:r w:rsidR="003E1006">
        <w:rPr>
          <w:i/>
        </w:rPr>
        <w:t>,</w:t>
      </w:r>
      <w:r w:rsidRPr="003E7686">
        <w:rPr>
          <w:i/>
        </w:rPr>
        <w:t xml:space="preserve"> в его динамике;</w:t>
      </w:r>
    </w:p>
    <w:p w:rsidR="007D1B05" w:rsidRPr="003E7686" w:rsidRDefault="007D1B05" w:rsidP="0090474D">
      <w:pPr>
        <w:pStyle w:val="a0"/>
        <w:ind w:firstLine="0"/>
        <w:rPr>
          <w:i/>
        </w:rPr>
      </w:pPr>
      <w:r w:rsidRPr="003E7686">
        <w:rPr>
          <w:i/>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Pr>
          <w:i/>
        </w:rPr>
        <w:t>ролях</w:t>
      </w:r>
      <w:r w:rsidRPr="003E7686">
        <w:rPr>
          <w:i/>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172A6F" w:rsidRPr="00654FD5" w:rsidRDefault="00172A6F" w:rsidP="0090474D">
      <w:pPr>
        <w:ind w:firstLine="0"/>
        <w:rPr>
          <w:b/>
        </w:rPr>
      </w:pPr>
      <w:bookmarkStart w:id="78" w:name="_Toc434850657"/>
      <w:bookmarkStart w:id="79" w:name="_Toc435412678"/>
      <w:bookmarkEnd w:id="49"/>
      <w:r w:rsidRPr="00654FD5">
        <w:rPr>
          <w:b/>
        </w:rPr>
        <w:t>Родной язык и родная литература</w:t>
      </w:r>
    </w:p>
    <w:p w:rsidR="00172A6F" w:rsidRDefault="00172A6F" w:rsidP="0090474D">
      <w:pPr>
        <w:ind w:firstLine="0"/>
      </w:pPr>
      <w:r>
        <w:t>Изучение предметной области "Родной язык и родная литература" должно обеспечить:</w:t>
      </w:r>
    </w:p>
    <w:p w:rsidR="00172A6F" w:rsidRDefault="00172A6F" w:rsidP="0090474D">
      <w:pPr>
        <w:ind w:firstLine="0"/>
      </w:pPr>
      <w: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172A6F" w:rsidRDefault="00172A6F" w:rsidP="0090474D">
      <w:pPr>
        <w:ind w:firstLine="0"/>
      </w:pPr>
      <w: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172A6F" w:rsidRDefault="00172A6F" w:rsidP="0090474D">
      <w:pPr>
        <w:ind w:firstLine="0"/>
      </w:pPr>
      <w: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172A6F" w:rsidRDefault="00172A6F" w:rsidP="0090474D">
      <w:pPr>
        <w:ind w:firstLine="0"/>
      </w:pPr>
      <w:r>
        <w:t xml:space="preserve">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w:t>
      </w:r>
      <w:r>
        <w:lastRenderedPageBreak/>
        <w:t>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172A6F" w:rsidRDefault="00172A6F" w:rsidP="0090474D">
      <w:pPr>
        <w:ind w:firstLine="0"/>
      </w:pPr>
      <w: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172A6F" w:rsidRDefault="00172A6F" w:rsidP="0090474D">
      <w:pPr>
        <w:ind w:firstLine="0"/>
      </w:pPr>
      <w: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172A6F" w:rsidRDefault="00172A6F" w:rsidP="0090474D">
      <w:pPr>
        <w:ind w:firstLine="0"/>
      </w:pPr>
      <w: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172A6F" w:rsidRDefault="00172A6F" w:rsidP="0090474D">
      <w:pPr>
        <w:ind w:firstLine="0"/>
      </w:pPr>
      <w:bookmarkStart w:id="80" w:name="sub_9201"/>
      <w:r>
        <w:t>1) сформированность понятий о нормах родного языка и применение знаний о них в речевой практике;</w:t>
      </w:r>
    </w:p>
    <w:p w:rsidR="00172A6F" w:rsidRDefault="00172A6F" w:rsidP="0090474D">
      <w:pPr>
        <w:ind w:firstLine="0"/>
      </w:pPr>
      <w:bookmarkStart w:id="81" w:name="sub_9202"/>
      <w:bookmarkEnd w:id="80"/>
      <w: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172A6F" w:rsidRDefault="00172A6F" w:rsidP="0090474D">
      <w:pPr>
        <w:ind w:firstLine="0"/>
      </w:pPr>
      <w:bookmarkStart w:id="82" w:name="sub_9203"/>
      <w:bookmarkEnd w:id="81"/>
      <w:r>
        <w:t>3) сформированность навыков свободного использования коммуникативно-эстетических возможностей родного языка;</w:t>
      </w:r>
    </w:p>
    <w:p w:rsidR="00172A6F" w:rsidRDefault="00172A6F" w:rsidP="0090474D">
      <w:pPr>
        <w:ind w:firstLine="0"/>
      </w:pPr>
      <w:bookmarkStart w:id="83" w:name="sub_9204"/>
      <w:bookmarkEnd w:id="82"/>
      <w: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172A6F" w:rsidRDefault="00172A6F" w:rsidP="0090474D">
      <w:pPr>
        <w:ind w:firstLine="0"/>
      </w:pPr>
      <w:bookmarkStart w:id="84" w:name="sub_9205"/>
      <w:bookmarkEnd w:id="83"/>
      <w:r>
        <w:lastRenderedPageBreak/>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172A6F" w:rsidRDefault="00172A6F" w:rsidP="0090474D">
      <w:pPr>
        <w:ind w:firstLine="0"/>
      </w:pPr>
      <w:bookmarkStart w:id="85" w:name="sub_9206"/>
      <w:bookmarkEnd w:id="84"/>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172A6F" w:rsidRDefault="00172A6F" w:rsidP="0090474D">
      <w:pPr>
        <w:ind w:firstLine="0"/>
      </w:pPr>
      <w:bookmarkStart w:id="86" w:name="sub_9207"/>
      <w:bookmarkEnd w:id="85"/>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172A6F" w:rsidRDefault="00172A6F" w:rsidP="0090474D">
      <w:pPr>
        <w:ind w:firstLine="0"/>
      </w:pPr>
      <w:bookmarkStart w:id="87" w:name="sub_9208"/>
      <w:bookmarkEnd w:id="86"/>
      <w: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172A6F" w:rsidRDefault="00172A6F" w:rsidP="0090474D">
      <w:pPr>
        <w:ind w:firstLine="0"/>
      </w:pPr>
      <w:bookmarkStart w:id="88" w:name="sub_9209"/>
      <w:bookmarkEnd w:id="87"/>
      <w: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172A6F" w:rsidRDefault="00172A6F" w:rsidP="0090474D">
      <w:pPr>
        <w:ind w:firstLine="0"/>
      </w:pPr>
      <w:bookmarkStart w:id="89" w:name="sub_9210"/>
      <w:bookmarkEnd w:id="88"/>
      <w: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172A6F" w:rsidRDefault="00172A6F" w:rsidP="0090474D">
      <w:pPr>
        <w:ind w:firstLine="0"/>
      </w:pPr>
      <w:bookmarkStart w:id="90" w:name="sub_9211"/>
      <w:bookmarkEnd w:id="89"/>
      <w:r>
        <w:t>11) сформированность навыков понимания литературных художественных произведений, отражающих разные этнокультурные традиции.</w:t>
      </w:r>
    </w:p>
    <w:p w:rsidR="00654FD5" w:rsidRPr="00654FD5" w:rsidRDefault="00654FD5" w:rsidP="0090474D">
      <w:pPr>
        <w:pStyle w:val="4a"/>
        <w:spacing w:line="240" w:lineRule="auto"/>
        <w:ind w:firstLine="0"/>
        <w:rPr>
          <w:szCs w:val="28"/>
        </w:rPr>
      </w:pPr>
      <w:bookmarkStart w:id="91" w:name="_Toc524600602"/>
      <w:bookmarkEnd w:id="90"/>
      <w:r w:rsidRPr="00654FD5">
        <w:rPr>
          <w:szCs w:val="28"/>
        </w:rPr>
        <w:lastRenderedPageBreak/>
        <w:t>Чеченский  язык</w:t>
      </w:r>
      <w:bookmarkEnd w:id="91"/>
    </w:p>
    <w:p w:rsidR="00654FD5" w:rsidRPr="00654FD5" w:rsidRDefault="00654FD5" w:rsidP="0090474D">
      <w:pPr>
        <w:spacing w:line="240" w:lineRule="auto"/>
        <w:ind w:firstLine="0"/>
        <w:rPr>
          <w:b/>
          <w:szCs w:val="28"/>
        </w:rPr>
      </w:pPr>
      <w:r w:rsidRPr="00654FD5">
        <w:rPr>
          <w:b/>
          <w:szCs w:val="28"/>
        </w:rPr>
        <w:t>В результате изучения учебного предмета «Чеченский язык» на уровне среднего общего образования:</w:t>
      </w:r>
    </w:p>
    <w:p w:rsidR="00654FD5" w:rsidRPr="00654FD5" w:rsidRDefault="00654FD5" w:rsidP="0090474D">
      <w:pPr>
        <w:spacing w:line="240" w:lineRule="auto"/>
        <w:ind w:firstLine="0"/>
        <w:rPr>
          <w:b/>
          <w:szCs w:val="28"/>
        </w:rPr>
      </w:pPr>
      <w:r w:rsidRPr="00654FD5">
        <w:rPr>
          <w:b/>
          <w:szCs w:val="28"/>
        </w:rPr>
        <w:t>Выпускник на базовом уровне научится:</w:t>
      </w:r>
    </w:p>
    <w:p w:rsidR="00654FD5" w:rsidRPr="00654FD5" w:rsidRDefault="00654FD5" w:rsidP="0090474D">
      <w:pPr>
        <w:pStyle w:val="a0"/>
        <w:spacing w:line="240" w:lineRule="auto"/>
        <w:ind w:firstLine="0"/>
        <w:rPr>
          <w:szCs w:val="28"/>
        </w:rPr>
      </w:pPr>
      <w:r w:rsidRPr="00654FD5">
        <w:rPr>
          <w:szCs w:val="28"/>
        </w:rPr>
        <w:t>использовать языковые средства адекватно цели общения и речевой ситуации;</w:t>
      </w:r>
    </w:p>
    <w:p w:rsidR="00654FD5" w:rsidRPr="00654FD5" w:rsidRDefault="00654FD5" w:rsidP="0090474D">
      <w:pPr>
        <w:pStyle w:val="a0"/>
        <w:spacing w:line="240" w:lineRule="auto"/>
        <w:ind w:firstLine="0"/>
        <w:rPr>
          <w:szCs w:val="28"/>
        </w:rPr>
      </w:pPr>
      <w:r w:rsidRPr="00654FD5">
        <w:rPr>
          <w:szCs w:val="28"/>
        </w:rPr>
        <w:t>использовать знания о формахчеченского языка (литературный язык, просторечие, народные говоры, профессиональные разновидности, жаргон, арго) при создании текстов;</w:t>
      </w:r>
    </w:p>
    <w:p w:rsidR="00654FD5" w:rsidRPr="00654FD5" w:rsidRDefault="00654FD5" w:rsidP="0090474D">
      <w:pPr>
        <w:pStyle w:val="a0"/>
        <w:spacing w:line="240" w:lineRule="auto"/>
        <w:ind w:firstLine="0"/>
        <w:rPr>
          <w:szCs w:val="28"/>
        </w:rPr>
      </w:pPr>
      <w:r w:rsidRPr="00654FD5">
        <w:rPr>
          <w:szCs w:val="28"/>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654FD5" w:rsidRPr="00654FD5" w:rsidRDefault="00654FD5" w:rsidP="0090474D">
      <w:pPr>
        <w:pStyle w:val="a0"/>
        <w:spacing w:line="240" w:lineRule="auto"/>
        <w:ind w:firstLine="0"/>
        <w:rPr>
          <w:szCs w:val="28"/>
        </w:rPr>
      </w:pPr>
      <w:r w:rsidRPr="00654FD5">
        <w:rPr>
          <w:szCs w:val="28"/>
        </w:rPr>
        <w:t>выстраивать композицию текста, используя знания о его структурных элементах;</w:t>
      </w:r>
    </w:p>
    <w:p w:rsidR="00654FD5" w:rsidRPr="00654FD5" w:rsidRDefault="00654FD5" w:rsidP="0090474D">
      <w:pPr>
        <w:pStyle w:val="a0"/>
        <w:spacing w:line="240" w:lineRule="auto"/>
        <w:ind w:firstLine="0"/>
        <w:rPr>
          <w:szCs w:val="28"/>
        </w:rPr>
      </w:pPr>
      <w:r w:rsidRPr="00654FD5">
        <w:rPr>
          <w:szCs w:val="28"/>
          <w:shd w:val="clear" w:color="auto" w:fill="FFFFFF"/>
        </w:rPr>
        <w:t>подбирать и использовать языковые средства в зависимости от типа текста и выбранного профиля обучения;</w:t>
      </w:r>
    </w:p>
    <w:p w:rsidR="00654FD5" w:rsidRPr="00654FD5" w:rsidRDefault="00654FD5" w:rsidP="0090474D">
      <w:pPr>
        <w:pStyle w:val="a0"/>
        <w:spacing w:line="240" w:lineRule="auto"/>
        <w:ind w:firstLine="0"/>
        <w:rPr>
          <w:szCs w:val="28"/>
        </w:rPr>
      </w:pPr>
      <w:r w:rsidRPr="00654FD5">
        <w:rPr>
          <w:szCs w:val="28"/>
        </w:rPr>
        <w:t>правильно использовать лексические и грамматические средства связи предложений при построении текста;</w:t>
      </w:r>
    </w:p>
    <w:p w:rsidR="00654FD5" w:rsidRPr="00654FD5" w:rsidRDefault="00654FD5" w:rsidP="0090474D">
      <w:pPr>
        <w:pStyle w:val="a0"/>
        <w:spacing w:line="240" w:lineRule="auto"/>
        <w:ind w:firstLine="0"/>
        <w:rPr>
          <w:szCs w:val="28"/>
        </w:rPr>
      </w:pPr>
      <w:r w:rsidRPr="00654FD5">
        <w:rPr>
          <w:szCs w:val="28"/>
        </w:rPr>
        <w:t>создавать устные и письменные тексты разных жанров в соответствии с функционально-стилевой принадлежностью текста;</w:t>
      </w:r>
    </w:p>
    <w:p w:rsidR="00654FD5" w:rsidRPr="00654FD5" w:rsidRDefault="00654FD5" w:rsidP="0090474D">
      <w:pPr>
        <w:pStyle w:val="a0"/>
        <w:spacing w:line="240" w:lineRule="auto"/>
        <w:ind w:firstLine="0"/>
        <w:rPr>
          <w:szCs w:val="28"/>
        </w:rPr>
      </w:pPr>
      <w:r w:rsidRPr="00654FD5">
        <w:rPr>
          <w:szCs w:val="28"/>
        </w:rPr>
        <w:t>сознательно использовать изобразительно-выразительные средства языка при создании текста в соответствии с выбранным профилем обучения;</w:t>
      </w:r>
    </w:p>
    <w:p w:rsidR="00654FD5" w:rsidRPr="00654FD5" w:rsidRDefault="00654FD5" w:rsidP="0090474D">
      <w:pPr>
        <w:pStyle w:val="a0"/>
        <w:spacing w:line="240" w:lineRule="auto"/>
        <w:ind w:firstLine="0"/>
        <w:rPr>
          <w:szCs w:val="28"/>
        </w:rPr>
      </w:pPr>
      <w:r w:rsidRPr="00654FD5">
        <w:rPr>
          <w:szCs w:val="28"/>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654FD5" w:rsidRPr="00654FD5" w:rsidRDefault="00654FD5" w:rsidP="0090474D">
      <w:pPr>
        <w:pStyle w:val="a0"/>
        <w:spacing w:line="240" w:lineRule="auto"/>
        <w:ind w:firstLine="0"/>
        <w:rPr>
          <w:szCs w:val="28"/>
        </w:rPr>
      </w:pPr>
      <w:r w:rsidRPr="00654FD5">
        <w:rPr>
          <w:szCs w:val="28"/>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654FD5" w:rsidRPr="00654FD5" w:rsidRDefault="00654FD5" w:rsidP="0090474D">
      <w:pPr>
        <w:pStyle w:val="a0"/>
        <w:spacing w:line="240" w:lineRule="auto"/>
        <w:ind w:firstLine="0"/>
        <w:rPr>
          <w:szCs w:val="28"/>
        </w:rPr>
      </w:pPr>
      <w:r w:rsidRPr="00654FD5">
        <w:rPr>
          <w:szCs w:val="28"/>
        </w:rPr>
        <w:t>извлекать необходимую информацию из различных источников и переводить ее в текстовый формат;</w:t>
      </w:r>
    </w:p>
    <w:p w:rsidR="00654FD5" w:rsidRPr="00654FD5" w:rsidRDefault="00654FD5" w:rsidP="0090474D">
      <w:pPr>
        <w:pStyle w:val="a0"/>
        <w:spacing w:line="240" w:lineRule="auto"/>
        <w:ind w:firstLine="0"/>
        <w:rPr>
          <w:szCs w:val="28"/>
        </w:rPr>
      </w:pPr>
      <w:r w:rsidRPr="00654FD5">
        <w:rPr>
          <w:szCs w:val="28"/>
        </w:rPr>
        <w:t>преобразовывать текст в другие виды передачи информации;</w:t>
      </w:r>
    </w:p>
    <w:p w:rsidR="00654FD5" w:rsidRPr="00654FD5" w:rsidRDefault="00654FD5" w:rsidP="0090474D">
      <w:pPr>
        <w:pStyle w:val="a0"/>
        <w:spacing w:line="240" w:lineRule="auto"/>
        <w:ind w:firstLine="0"/>
        <w:rPr>
          <w:szCs w:val="28"/>
        </w:rPr>
      </w:pPr>
      <w:r w:rsidRPr="00654FD5">
        <w:rPr>
          <w:szCs w:val="28"/>
        </w:rPr>
        <w:t>выбирать тему, определять цель и подбирать материал для публичного выступления;</w:t>
      </w:r>
    </w:p>
    <w:p w:rsidR="00654FD5" w:rsidRPr="00654FD5" w:rsidRDefault="00654FD5" w:rsidP="0090474D">
      <w:pPr>
        <w:pStyle w:val="a0"/>
        <w:spacing w:line="240" w:lineRule="auto"/>
        <w:ind w:firstLine="0"/>
        <w:rPr>
          <w:szCs w:val="28"/>
        </w:rPr>
      </w:pPr>
      <w:r w:rsidRPr="00654FD5">
        <w:rPr>
          <w:szCs w:val="28"/>
        </w:rPr>
        <w:t>соблюдать культуру публичной речи;</w:t>
      </w:r>
    </w:p>
    <w:p w:rsidR="00654FD5" w:rsidRPr="00654FD5" w:rsidRDefault="00654FD5" w:rsidP="0090474D">
      <w:pPr>
        <w:pStyle w:val="a0"/>
        <w:spacing w:line="240" w:lineRule="auto"/>
        <w:ind w:firstLine="0"/>
        <w:rPr>
          <w:szCs w:val="28"/>
        </w:rPr>
      </w:pPr>
      <w:r w:rsidRPr="00654FD5">
        <w:rPr>
          <w:szCs w:val="28"/>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654FD5" w:rsidRPr="00654FD5" w:rsidRDefault="00654FD5" w:rsidP="0090474D">
      <w:pPr>
        <w:pStyle w:val="a0"/>
        <w:spacing w:line="240" w:lineRule="auto"/>
        <w:ind w:firstLine="0"/>
        <w:rPr>
          <w:szCs w:val="28"/>
        </w:rPr>
      </w:pPr>
      <w:r w:rsidRPr="00654FD5">
        <w:rPr>
          <w:szCs w:val="28"/>
        </w:rPr>
        <w:t>оценивать собственную и чужую речь с позиции соответствия языковым нормам;</w:t>
      </w:r>
    </w:p>
    <w:p w:rsidR="00654FD5" w:rsidRPr="00654FD5" w:rsidRDefault="00654FD5" w:rsidP="0090474D">
      <w:pPr>
        <w:pStyle w:val="a0"/>
        <w:spacing w:line="240" w:lineRule="auto"/>
        <w:ind w:firstLine="0"/>
        <w:rPr>
          <w:szCs w:val="28"/>
        </w:rPr>
      </w:pPr>
      <w:r w:rsidRPr="00654FD5">
        <w:rPr>
          <w:szCs w:val="28"/>
        </w:rPr>
        <w:lastRenderedPageBreak/>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654FD5" w:rsidRPr="00654FD5" w:rsidRDefault="00654FD5" w:rsidP="0090474D">
      <w:pPr>
        <w:spacing w:line="240" w:lineRule="auto"/>
        <w:ind w:firstLine="0"/>
        <w:rPr>
          <w:b/>
          <w:szCs w:val="28"/>
        </w:rPr>
      </w:pPr>
      <w:r w:rsidRPr="00654FD5">
        <w:rPr>
          <w:b/>
          <w:szCs w:val="28"/>
        </w:rPr>
        <w:t>Выпускник на базовом уровне получит возможность научиться:</w:t>
      </w:r>
    </w:p>
    <w:p w:rsidR="00654FD5" w:rsidRPr="00654FD5" w:rsidRDefault="00654FD5" w:rsidP="0090474D">
      <w:pPr>
        <w:pStyle w:val="a0"/>
        <w:spacing w:line="240" w:lineRule="auto"/>
        <w:ind w:firstLine="0"/>
        <w:rPr>
          <w:szCs w:val="28"/>
        </w:rPr>
      </w:pPr>
      <w:r w:rsidRPr="00654FD5">
        <w:rPr>
          <w:szCs w:val="28"/>
        </w:rPr>
        <w:t>распознавать уровни и единицы языка в предъявленном тексте и видеть взаимосвязь между ними;</w:t>
      </w:r>
    </w:p>
    <w:p w:rsidR="00654FD5" w:rsidRPr="00654FD5" w:rsidRDefault="00654FD5" w:rsidP="0090474D">
      <w:pPr>
        <w:pStyle w:val="a0"/>
        <w:spacing w:line="240" w:lineRule="auto"/>
        <w:ind w:firstLine="0"/>
        <w:rPr>
          <w:szCs w:val="28"/>
        </w:rPr>
      </w:pPr>
      <w:r w:rsidRPr="00654FD5">
        <w:rPr>
          <w:szCs w:val="28"/>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654FD5" w:rsidRPr="00654FD5" w:rsidRDefault="00654FD5" w:rsidP="0090474D">
      <w:pPr>
        <w:pStyle w:val="a0"/>
        <w:spacing w:line="240" w:lineRule="auto"/>
        <w:ind w:firstLine="0"/>
        <w:rPr>
          <w:szCs w:val="28"/>
        </w:rPr>
      </w:pPr>
      <w:r w:rsidRPr="00654FD5">
        <w:rPr>
          <w:szCs w:val="28"/>
        </w:rPr>
        <w:t>комментировать авторские высказывания на различные темы (в том числе о богатстве и выразительности чечнского языка);</w:t>
      </w:r>
    </w:p>
    <w:p w:rsidR="00654FD5" w:rsidRPr="00654FD5" w:rsidRDefault="00654FD5" w:rsidP="0090474D">
      <w:pPr>
        <w:pStyle w:val="a0"/>
        <w:spacing w:line="240" w:lineRule="auto"/>
        <w:ind w:firstLine="0"/>
        <w:rPr>
          <w:szCs w:val="28"/>
        </w:rPr>
      </w:pPr>
      <w:r w:rsidRPr="00654FD5">
        <w:rPr>
          <w:szCs w:val="28"/>
        </w:rPr>
        <w:t>отличать язык художественной литературы от других разновидностей современного чеченского языка;</w:t>
      </w:r>
    </w:p>
    <w:p w:rsidR="00654FD5" w:rsidRPr="00654FD5" w:rsidRDefault="00654FD5" w:rsidP="0090474D">
      <w:pPr>
        <w:pStyle w:val="a0"/>
        <w:spacing w:line="240" w:lineRule="auto"/>
        <w:ind w:firstLine="0"/>
        <w:rPr>
          <w:szCs w:val="28"/>
        </w:rPr>
      </w:pPr>
      <w:r w:rsidRPr="00654FD5">
        <w:rPr>
          <w:szCs w:val="28"/>
        </w:rPr>
        <w:t>использовать синонимические ресурсы чеченского языка для более точного выражения мысли и усиления выразительности речи;</w:t>
      </w:r>
    </w:p>
    <w:p w:rsidR="00654FD5" w:rsidRPr="00654FD5" w:rsidRDefault="00654FD5" w:rsidP="0090474D">
      <w:pPr>
        <w:pStyle w:val="a0"/>
        <w:spacing w:line="240" w:lineRule="auto"/>
        <w:ind w:firstLine="0"/>
        <w:rPr>
          <w:szCs w:val="28"/>
        </w:rPr>
      </w:pPr>
      <w:r w:rsidRPr="00654FD5">
        <w:rPr>
          <w:szCs w:val="28"/>
        </w:rPr>
        <w:t>иметь представление об историческом развитии чеченского языка и истории чеченского языкознания;</w:t>
      </w:r>
    </w:p>
    <w:p w:rsidR="00654FD5" w:rsidRPr="00654FD5" w:rsidRDefault="00654FD5" w:rsidP="0090474D">
      <w:pPr>
        <w:pStyle w:val="a0"/>
        <w:spacing w:line="240" w:lineRule="auto"/>
        <w:ind w:firstLine="0"/>
        <w:rPr>
          <w:szCs w:val="28"/>
        </w:rPr>
      </w:pPr>
      <w:r w:rsidRPr="00654FD5">
        <w:rPr>
          <w:szCs w:val="28"/>
        </w:rPr>
        <w:t>выражать согласие или несогласие с мнением собеседника в соответствии с правилами ведения диалогической речи;</w:t>
      </w:r>
    </w:p>
    <w:p w:rsidR="00654FD5" w:rsidRPr="00654FD5" w:rsidRDefault="00654FD5" w:rsidP="0090474D">
      <w:pPr>
        <w:pStyle w:val="a0"/>
        <w:spacing w:line="240" w:lineRule="auto"/>
        <w:ind w:firstLine="0"/>
        <w:rPr>
          <w:szCs w:val="28"/>
        </w:rPr>
      </w:pPr>
      <w:r w:rsidRPr="00654FD5">
        <w:rPr>
          <w:szCs w:val="28"/>
        </w:rPr>
        <w:t>дифференцировать главную и второстепенную информацию, известную и неизвестную информацию в прослушанномтексте;</w:t>
      </w:r>
    </w:p>
    <w:p w:rsidR="00654FD5" w:rsidRPr="00654FD5" w:rsidRDefault="00654FD5" w:rsidP="0090474D">
      <w:pPr>
        <w:pStyle w:val="a0"/>
        <w:spacing w:line="240" w:lineRule="auto"/>
        <w:ind w:firstLine="0"/>
        <w:rPr>
          <w:szCs w:val="28"/>
        </w:rPr>
      </w:pPr>
      <w:r w:rsidRPr="00654FD5">
        <w:rPr>
          <w:szCs w:val="28"/>
        </w:rPr>
        <w:t>проводить самостоятельный поиск текстовой и нетекстовой информации, отбирать и анализировать полученную информацию;</w:t>
      </w:r>
    </w:p>
    <w:p w:rsidR="00654FD5" w:rsidRPr="00654FD5" w:rsidRDefault="00654FD5" w:rsidP="0090474D">
      <w:pPr>
        <w:pStyle w:val="a0"/>
        <w:spacing w:line="240" w:lineRule="auto"/>
        <w:ind w:firstLine="0"/>
        <w:rPr>
          <w:szCs w:val="28"/>
        </w:rPr>
      </w:pPr>
      <w:r w:rsidRPr="00654FD5">
        <w:rPr>
          <w:szCs w:val="28"/>
        </w:rPr>
        <w:t>сохранять стилевое единство при создании текста заданного функционального стиля;</w:t>
      </w:r>
    </w:p>
    <w:p w:rsidR="00654FD5" w:rsidRPr="00654FD5" w:rsidRDefault="00654FD5" w:rsidP="0090474D">
      <w:pPr>
        <w:pStyle w:val="a0"/>
        <w:spacing w:line="240" w:lineRule="auto"/>
        <w:ind w:firstLine="0"/>
        <w:rPr>
          <w:szCs w:val="28"/>
        </w:rPr>
      </w:pPr>
      <w:r w:rsidRPr="00654FD5">
        <w:rPr>
          <w:szCs w:val="28"/>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654FD5" w:rsidRPr="00654FD5" w:rsidRDefault="00654FD5" w:rsidP="0090474D">
      <w:pPr>
        <w:pStyle w:val="a0"/>
        <w:spacing w:line="240" w:lineRule="auto"/>
        <w:ind w:firstLine="0"/>
        <w:rPr>
          <w:szCs w:val="28"/>
        </w:rPr>
      </w:pPr>
      <w:r w:rsidRPr="00654FD5">
        <w:rPr>
          <w:szCs w:val="28"/>
        </w:rPr>
        <w:t>создавать отзывы и рецензии на предложенный текст;</w:t>
      </w:r>
    </w:p>
    <w:p w:rsidR="00654FD5" w:rsidRPr="00654FD5" w:rsidRDefault="00654FD5" w:rsidP="0090474D">
      <w:pPr>
        <w:pStyle w:val="a0"/>
        <w:spacing w:line="240" w:lineRule="auto"/>
        <w:ind w:firstLine="0"/>
        <w:rPr>
          <w:szCs w:val="28"/>
        </w:rPr>
      </w:pPr>
      <w:r w:rsidRPr="00654FD5">
        <w:rPr>
          <w:szCs w:val="28"/>
        </w:rPr>
        <w:t>соблюдать культуру чтения, говорения, аудирования и письма;</w:t>
      </w:r>
    </w:p>
    <w:p w:rsidR="00654FD5" w:rsidRPr="00654FD5" w:rsidRDefault="00654FD5" w:rsidP="0090474D">
      <w:pPr>
        <w:pStyle w:val="a0"/>
        <w:spacing w:line="240" w:lineRule="auto"/>
        <w:ind w:firstLine="0"/>
        <w:rPr>
          <w:szCs w:val="28"/>
        </w:rPr>
      </w:pPr>
      <w:r w:rsidRPr="00654FD5">
        <w:rPr>
          <w:szCs w:val="28"/>
        </w:rPr>
        <w:t>соблюдать культуру научного и делового общения в устной и письменной форме, в том числе при обсуждении дискуссионных проблем;</w:t>
      </w:r>
    </w:p>
    <w:p w:rsidR="00654FD5" w:rsidRPr="00654FD5" w:rsidRDefault="00654FD5" w:rsidP="0090474D">
      <w:pPr>
        <w:pStyle w:val="a0"/>
        <w:spacing w:line="240" w:lineRule="auto"/>
        <w:ind w:firstLine="0"/>
        <w:rPr>
          <w:szCs w:val="28"/>
        </w:rPr>
      </w:pPr>
      <w:r w:rsidRPr="00654FD5">
        <w:rPr>
          <w:szCs w:val="28"/>
        </w:rPr>
        <w:t>соблюдать нормы речевого поведения в разговорной речи, а также в учебно-научной и официально-деловой сферах общения;</w:t>
      </w:r>
    </w:p>
    <w:p w:rsidR="00654FD5" w:rsidRPr="00654FD5" w:rsidRDefault="00654FD5" w:rsidP="0090474D">
      <w:pPr>
        <w:pStyle w:val="a0"/>
        <w:spacing w:line="240" w:lineRule="auto"/>
        <w:ind w:firstLine="0"/>
        <w:rPr>
          <w:szCs w:val="28"/>
        </w:rPr>
      </w:pPr>
      <w:r w:rsidRPr="00654FD5">
        <w:rPr>
          <w:szCs w:val="28"/>
        </w:rPr>
        <w:t>осуществлять речевой самоконтроль;</w:t>
      </w:r>
    </w:p>
    <w:p w:rsidR="00654FD5" w:rsidRPr="00654FD5" w:rsidRDefault="00654FD5" w:rsidP="0090474D">
      <w:pPr>
        <w:pStyle w:val="a0"/>
        <w:spacing w:line="240" w:lineRule="auto"/>
        <w:ind w:firstLine="0"/>
        <w:rPr>
          <w:szCs w:val="28"/>
        </w:rPr>
      </w:pPr>
      <w:r w:rsidRPr="00654FD5">
        <w:rPr>
          <w:szCs w:val="28"/>
        </w:rPr>
        <w:t>совершенствовать орфографические и пунктуационные умения и навыки на основе знаний о нормах чеченского литературного языка;</w:t>
      </w:r>
    </w:p>
    <w:p w:rsidR="00654FD5" w:rsidRPr="00654FD5" w:rsidRDefault="00654FD5" w:rsidP="0090474D">
      <w:pPr>
        <w:pStyle w:val="a0"/>
        <w:spacing w:line="240" w:lineRule="auto"/>
        <w:ind w:firstLine="0"/>
        <w:rPr>
          <w:szCs w:val="28"/>
        </w:rPr>
      </w:pPr>
      <w:r w:rsidRPr="00654FD5">
        <w:rPr>
          <w:szCs w:val="28"/>
        </w:rPr>
        <w:t>использовать основные нормативные словари и справочники для расширения словарного запаса и спектра используемых языковых средств;</w:t>
      </w:r>
    </w:p>
    <w:p w:rsidR="00654FD5" w:rsidRPr="00654FD5" w:rsidRDefault="00654FD5" w:rsidP="004C6F17">
      <w:pPr>
        <w:pStyle w:val="a0"/>
        <w:spacing w:line="276" w:lineRule="auto"/>
        <w:ind w:firstLine="0"/>
        <w:rPr>
          <w:szCs w:val="28"/>
        </w:rPr>
      </w:pPr>
      <w:r w:rsidRPr="00654FD5">
        <w:rPr>
          <w:szCs w:val="28"/>
        </w:rPr>
        <w:t>оценивать эстетическую сторону речевого высказывания при анализе текстов (в том числе художественной литературы).</w:t>
      </w:r>
    </w:p>
    <w:p w:rsidR="00BA1B27" w:rsidRPr="00654FD5" w:rsidRDefault="00BA1B27" w:rsidP="0090474D">
      <w:pPr>
        <w:ind w:firstLine="0"/>
        <w:rPr>
          <w:color w:val="FF0000"/>
          <w:szCs w:val="28"/>
          <w:highlight w:val="yellow"/>
        </w:rPr>
      </w:pPr>
    </w:p>
    <w:p w:rsidR="00487A20" w:rsidRPr="00947413" w:rsidRDefault="00487A20" w:rsidP="0090474D">
      <w:pPr>
        <w:pStyle w:val="4a"/>
        <w:spacing w:line="240" w:lineRule="auto"/>
        <w:ind w:firstLine="0"/>
      </w:pPr>
      <w:r>
        <w:rPr>
          <w:rFonts w:eastAsia="Calibri"/>
          <w:b w:val="0"/>
          <w:iCs w:val="0"/>
          <w:color w:val="FF0000"/>
          <w:szCs w:val="28"/>
          <w:lang w:val="ru-RU" w:eastAsia="en-US"/>
        </w:rPr>
        <w:lastRenderedPageBreak/>
        <w:t xml:space="preserve">           </w:t>
      </w:r>
      <w:bookmarkStart w:id="92" w:name="_Toc524600603"/>
      <w:r>
        <w:t>Чеченская л</w:t>
      </w:r>
      <w:r w:rsidRPr="00947413">
        <w:t>итература</w:t>
      </w:r>
      <w:bookmarkEnd w:id="92"/>
    </w:p>
    <w:p w:rsidR="00487A20" w:rsidRPr="00947413" w:rsidRDefault="00487A20" w:rsidP="0090474D">
      <w:pPr>
        <w:spacing w:line="240" w:lineRule="auto"/>
        <w:ind w:firstLine="0"/>
        <w:rPr>
          <w:b/>
          <w:szCs w:val="28"/>
        </w:rPr>
      </w:pPr>
      <w:r w:rsidRPr="00947413">
        <w:rPr>
          <w:b/>
          <w:szCs w:val="28"/>
        </w:rPr>
        <w:t>В результате изучения учебного предмета «</w:t>
      </w:r>
      <w:r>
        <w:rPr>
          <w:b/>
          <w:szCs w:val="28"/>
        </w:rPr>
        <w:t>Чеченская л</w:t>
      </w:r>
      <w:r w:rsidRPr="00947413">
        <w:rPr>
          <w:b/>
          <w:szCs w:val="28"/>
        </w:rPr>
        <w:t>итература» на уровне среднего общего образования:</w:t>
      </w:r>
    </w:p>
    <w:p w:rsidR="00487A20" w:rsidRPr="00E97FC5" w:rsidRDefault="00487A20" w:rsidP="0090474D">
      <w:pPr>
        <w:spacing w:line="240" w:lineRule="auto"/>
        <w:ind w:firstLine="0"/>
        <w:rPr>
          <w:b/>
          <w:szCs w:val="28"/>
        </w:rPr>
      </w:pPr>
      <w:r w:rsidRPr="00947413">
        <w:rPr>
          <w:b/>
          <w:szCs w:val="28"/>
        </w:rPr>
        <w:t>Выпускник на базовом уровне научится:</w:t>
      </w:r>
    </w:p>
    <w:p w:rsidR="00487A20" w:rsidRPr="00E97FC5" w:rsidRDefault="00487A20" w:rsidP="004C6F17">
      <w:pPr>
        <w:pStyle w:val="a0"/>
        <w:spacing w:line="276" w:lineRule="auto"/>
        <w:ind w:firstLine="0"/>
      </w:pPr>
      <w:r w:rsidRPr="00E97FC5">
        <w:t xml:space="preserve">демонстрировать знание произведений </w:t>
      </w:r>
      <w:r>
        <w:t xml:space="preserve">чеченской </w:t>
      </w:r>
      <w:r w:rsidRPr="00E97FC5">
        <w:t>литературы, приводя примеры двух или более текстов, затрагивающих общие темы или проблемы</w:t>
      </w:r>
      <w:r>
        <w:t>;</w:t>
      </w:r>
    </w:p>
    <w:p w:rsidR="00487A20" w:rsidRPr="00E97FC5" w:rsidRDefault="00487A20" w:rsidP="0090474D">
      <w:pPr>
        <w:pStyle w:val="a0"/>
        <w:spacing w:line="240" w:lineRule="auto"/>
        <w:ind w:firstLine="0"/>
      </w:pPr>
      <w:r w:rsidRPr="00E97FC5">
        <w:t>в устной и письменной форме обобщать и анализировать свой читательский опыт, а именно</w:t>
      </w:r>
      <w:r>
        <w:t>:</w:t>
      </w:r>
    </w:p>
    <w:p w:rsidR="00487A20" w:rsidRDefault="00487A20" w:rsidP="0090474D">
      <w:pPr>
        <w:pStyle w:val="a5"/>
        <w:numPr>
          <w:ilvl w:val="0"/>
          <w:numId w:val="0"/>
        </w:numPr>
        <w:spacing w:line="240" w:lineRule="auto"/>
      </w:pPr>
      <w:r>
        <w:rPr>
          <w:rFonts w:ascii="Arial Rounded MT Bold" w:hAnsi="Arial Rounded MT Bold"/>
        </w:rPr>
        <w:t>•</w:t>
      </w:r>
      <w:r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487A20" w:rsidRDefault="00487A20" w:rsidP="0090474D">
      <w:pPr>
        <w:pStyle w:val="a5"/>
        <w:numPr>
          <w:ilvl w:val="0"/>
          <w:numId w:val="0"/>
        </w:numPr>
        <w:spacing w:line="240" w:lineRule="auto"/>
      </w:pPr>
      <w:r>
        <w:rPr>
          <w:rFonts w:ascii="Arial Rounded MT Bold" w:hAnsi="Arial Rounded MT Bold"/>
        </w:rPr>
        <w:t>•</w:t>
      </w:r>
      <w:r w:rsidRPr="0021749C">
        <w:t>использовать для раскрытия тезисов своего высказывания указание на фрагменты произведения, носящие проблемный характер и тр</w:t>
      </w:r>
      <w:r w:rsidRPr="0084167E">
        <w:t>ебующие анализа;</w:t>
      </w:r>
    </w:p>
    <w:p w:rsidR="00487A20" w:rsidRDefault="00487A20" w:rsidP="0090474D">
      <w:pPr>
        <w:pStyle w:val="a5"/>
        <w:numPr>
          <w:ilvl w:val="0"/>
          <w:numId w:val="0"/>
        </w:numPr>
        <w:spacing w:line="240" w:lineRule="auto"/>
      </w:pPr>
      <w:r>
        <w:rPr>
          <w:rFonts w:ascii="Arial Rounded MT Bold" w:hAnsi="Arial Rounded MT Bold"/>
        </w:rPr>
        <w:t>•</w:t>
      </w:r>
      <w:r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487A20" w:rsidRDefault="00487A20" w:rsidP="0090474D">
      <w:pPr>
        <w:pStyle w:val="a5"/>
        <w:numPr>
          <w:ilvl w:val="0"/>
          <w:numId w:val="0"/>
        </w:numPr>
        <w:spacing w:line="240" w:lineRule="auto"/>
      </w:pPr>
      <w:r>
        <w:rPr>
          <w:rFonts w:ascii="Arial Rounded MT Bold" w:hAnsi="Arial Rounded MT Bold"/>
        </w:rPr>
        <w:t>•</w:t>
      </w:r>
      <w:r w:rsidRPr="0084167E">
        <w:t>анализировать жанрово-родовой выбор автора</w:t>
      </w:r>
      <w:r>
        <w:t>,</w:t>
      </w:r>
      <w:r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487A20" w:rsidRDefault="00487A20" w:rsidP="0090474D">
      <w:pPr>
        <w:pStyle w:val="a5"/>
        <w:numPr>
          <w:ilvl w:val="0"/>
          <w:numId w:val="0"/>
        </w:numPr>
        <w:spacing w:line="240" w:lineRule="auto"/>
      </w:pPr>
      <w:r>
        <w:rPr>
          <w:rFonts w:ascii="Arial Rounded MT Bold" w:hAnsi="Arial Rounded MT Bold"/>
        </w:rPr>
        <w:t>•</w:t>
      </w:r>
      <w:r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487A20" w:rsidRDefault="00487A20" w:rsidP="0090474D">
      <w:pPr>
        <w:pStyle w:val="a5"/>
        <w:numPr>
          <w:ilvl w:val="0"/>
          <w:numId w:val="0"/>
        </w:numPr>
        <w:spacing w:line="240" w:lineRule="auto"/>
      </w:pPr>
      <w:r>
        <w:rPr>
          <w:rFonts w:ascii="Arial Rounded MT Bold" w:hAnsi="Arial Rounded MT Bold"/>
        </w:rPr>
        <w:t>•</w:t>
      </w:r>
      <w:r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487A20" w:rsidRPr="00E370E9" w:rsidRDefault="00487A20" w:rsidP="0090474D">
      <w:pPr>
        <w:pStyle w:val="a5"/>
        <w:numPr>
          <w:ilvl w:val="0"/>
          <w:numId w:val="0"/>
        </w:numPr>
        <w:spacing w:line="240" w:lineRule="auto"/>
      </w:pPr>
      <w:r w:rsidRPr="003E674E">
        <w:rPr>
          <w:rFonts w:ascii="Arial Rounded MT Bold" w:hAnsi="Arial Rounded MT Bold"/>
        </w:rPr>
        <w:t>•</w:t>
      </w:r>
      <w:r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t>;</w:t>
      </w:r>
    </w:p>
    <w:p w:rsidR="00487A20" w:rsidRPr="00E97FC5" w:rsidRDefault="00487A20" w:rsidP="0090474D">
      <w:pPr>
        <w:pStyle w:val="a0"/>
        <w:spacing w:line="240" w:lineRule="auto"/>
        <w:ind w:firstLine="0"/>
      </w:pPr>
      <w:r w:rsidRPr="00E97FC5">
        <w:t>осуществлять следующую продуктивную деятельность:</w:t>
      </w:r>
    </w:p>
    <w:p w:rsidR="00487A20" w:rsidRPr="001741E1" w:rsidRDefault="00487A20" w:rsidP="004C6F17">
      <w:pPr>
        <w:pStyle w:val="a5"/>
        <w:numPr>
          <w:ilvl w:val="0"/>
          <w:numId w:val="0"/>
        </w:numPr>
        <w:spacing w:line="276" w:lineRule="auto"/>
      </w:pPr>
      <w:r>
        <w:rPr>
          <w:rFonts w:ascii="Arial Rounded MT Bold" w:hAnsi="Arial Rounded MT Bold"/>
        </w:rPr>
        <w:t>•</w:t>
      </w:r>
      <w:r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487A20" w:rsidRDefault="00487A20" w:rsidP="0090474D">
      <w:pPr>
        <w:pStyle w:val="a5"/>
        <w:numPr>
          <w:ilvl w:val="0"/>
          <w:numId w:val="0"/>
        </w:numPr>
        <w:spacing w:line="240" w:lineRule="auto"/>
      </w:pPr>
      <w:r>
        <w:rPr>
          <w:rFonts w:ascii="Arial Rounded MT Bold" w:hAnsi="Arial Rounded MT Bold"/>
        </w:rPr>
        <w:lastRenderedPageBreak/>
        <w:t>•</w:t>
      </w:r>
      <w:r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487A20" w:rsidRDefault="00487A20" w:rsidP="0090474D">
      <w:pPr>
        <w:spacing w:line="240" w:lineRule="auto"/>
        <w:ind w:firstLine="0"/>
        <w:rPr>
          <w:b/>
          <w:szCs w:val="28"/>
        </w:rPr>
      </w:pPr>
      <w:r w:rsidRPr="00A4662B">
        <w:rPr>
          <w:b/>
          <w:szCs w:val="28"/>
        </w:rPr>
        <w:t>Выпускник на базовом уровне получит возможность научиться</w:t>
      </w:r>
      <w:r>
        <w:rPr>
          <w:b/>
          <w:szCs w:val="28"/>
        </w:rPr>
        <w:t>:</w:t>
      </w:r>
    </w:p>
    <w:p w:rsidR="00487A20" w:rsidRPr="00A67949" w:rsidRDefault="00487A20" w:rsidP="0090474D">
      <w:pPr>
        <w:pStyle w:val="a0"/>
        <w:spacing w:line="240" w:lineRule="auto"/>
        <w:ind w:firstLine="0"/>
      </w:pPr>
      <w:r w:rsidRPr="00A67949">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487A20" w:rsidRPr="00A67949" w:rsidRDefault="00487A20" w:rsidP="004C6F17">
      <w:pPr>
        <w:pStyle w:val="a0"/>
        <w:spacing w:line="276" w:lineRule="auto"/>
        <w:ind w:firstLine="0"/>
      </w:pPr>
      <w:r w:rsidRPr="00A67949">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487A20" w:rsidRPr="00A67949" w:rsidRDefault="00487A20" w:rsidP="0090474D">
      <w:pPr>
        <w:pStyle w:val="a0"/>
        <w:spacing w:line="240" w:lineRule="auto"/>
        <w:ind w:firstLine="0"/>
      </w:pPr>
      <w:r w:rsidRPr="00A67949">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487A20" w:rsidRPr="00A67949" w:rsidRDefault="00487A20" w:rsidP="004C6F17">
      <w:pPr>
        <w:pStyle w:val="a0"/>
        <w:spacing w:line="276" w:lineRule="auto"/>
        <w:ind w:firstLine="0"/>
      </w:pPr>
      <w:r w:rsidRPr="00A67949">
        <w:t>анализировать</w:t>
      </w:r>
      <w:r w:rsidRPr="00A67949">
        <w:rPr>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A67949">
        <w:t>.</w:t>
      </w:r>
    </w:p>
    <w:p w:rsidR="00487A20" w:rsidRPr="00A67949" w:rsidRDefault="00487A20" w:rsidP="0090474D">
      <w:pPr>
        <w:spacing w:line="240" w:lineRule="auto"/>
        <w:ind w:firstLine="0"/>
      </w:pPr>
      <w:r w:rsidRPr="00A67949">
        <w:rPr>
          <w:b/>
          <w:szCs w:val="28"/>
        </w:rPr>
        <w:t>Выпускник на базовом уровне получит возможность узнать:</w:t>
      </w:r>
    </w:p>
    <w:p w:rsidR="00487A20" w:rsidRPr="00A67949" w:rsidRDefault="00487A20" w:rsidP="0090474D">
      <w:pPr>
        <w:pStyle w:val="a0"/>
        <w:spacing w:line="240" w:lineRule="auto"/>
        <w:ind w:firstLine="0"/>
      </w:pPr>
      <w:r w:rsidRPr="00A67949">
        <w:t>о месте и значении родной литературы в мировой литературе;</w:t>
      </w:r>
    </w:p>
    <w:p w:rsidR="00487A20" w:rsidRPr="00A67949" w:rsidRDefault="00487A20" w:rsidP="0090474D">
      <w:pPr>
        <w:pStyle w:val="a0"/>
        <w:spacing w:line="240" w:lineRule="auto"/>
        <w:ind w:firstLine="0"/>
      </w:pPr>
      <w:r w:rsidRPr="00A67949">
        <w:t>о важнейших литературных ресурсах, в том числе в сети Интернет;</w:t>
      </w:r>
    </w:p>
    <w:p w:rsidR="00487A20" w:rsidRPr="00A67949" w:rsidRDefault="00487A20" w:rsidP="0090474D">
      <w:pPr>
        <w:pStyle w:val="a0"/>
        <w:spacing w:line="240" w:lineRule="auto"/>
        <w:ind w:firstLine="0"/>
      </w:pPr>
      <w:r w:rsidRPr="00A67949">
        <w:t>об историко-культурном подходе в литературоведении;</w:t>
      </w:r>
    </w:p>
    <w:p w:rsidR="00487A20" w:rsidRPr="00A67949" w:rsidRDefault="00487A20" w:rsidP="0090474D">
      <w:pPr>
        <w:pStyle w:val="a0"/>
        <w:spacing w:line="240" w:lineRule="auto"/>
        <w:ind w:firstLine="0"/>
      </w:pPr>
      <w:r w:rsidRPr="00A67949">
        <w:t>об историко-литературном процессе XIX и XX веков чеченской литературе;</w:t>
      </w:r>
    </w:p>
    <w:p w:rsidR="00487A20" w:rsidRPr="00A67949" w:rsidRDefault="00487A20" w:rsidP="0090474D">
      <w:pPr>
        <w:pStyle w:val="a0"/>
        <w:spacing w:line="240" w:lineRule="auto"/>
        <w:ind w:firstLine="0"/>
      </w:pPr>
      <w:r w:rsidRPr="00A67949">
        <w:t>о наиболее ярких или характерных чертах литературных направлений или течений;</w:t>
      </w:r>
    </w:p>
    <w:p w:rsidR="00487A20" w:rsidRPr="00A67949" w:rsidRDefault="00487A20" w:rsidP="0090474D">
      <w:pPr>
        <w:pStyle w:val="a0"/>
        <w:spacing w:line="240" w:lineRule="auto"/>
        <w:ind w:firstLine="0"/>
      </w:pPr>
      <w:r w:rsidRPr="00A67949">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487A20" w:rsidRPr="00A67949" w:rsidRDefault="00487A20" w:rsidP="0090474D">
      <w:pPr>
        <w:pStyle w:val="a0"/>
        <w:spacing w:line="240" w:lineRule="auto"/>
        <w:ind w:firstLine="0"/>
      </w:pPr>
      <w:r w:rsidRPr="00A67949">
        <w:t>о соотношении и взаимосвязях литературы с историческим периодом, эпохой.</w:t>
      </w:r>
    </w:p>
    <w:p w:rsidR="0081202F" w:rsidRPr="00487A20" w:rsidRDefault="0081202F" w:rsidP="0090474D">
      <w:pPr>
        <w:pStyle w:val="4a"/>
        <w:ind w:firstLine="0"/>
        <w:rPr>
          <w:lang w:val="ru-RU"/>
        </w:rPr>
      </w:pPr>
    </w:p>
    <w:p w:rsidR="006C5291" w:rsidRDefault="006C5291" w:rsidP="0090474D">
      <w:pPr>
        <w:pStyle w:val="4a"/>
        <w:ind w:firstLine="0"/>
      </w:pPr>
      <w:bookmarkStart w:id="93" w:name="_Toc524600604"/>
      <w:r w:rsidRPr="00873E1C">
        <w:t>Иностранный язык</w:t>
      </w:r>
      <w:bookmarkEnd w:id="78"/>
      <w:bookmarkEnd w:id="79"/>
      <w:bookmarkEnd w:id="93"/>
    </w:p>
    <w:p w:rsidR="00C725AB" w:rsidRDefault="00C725AB" w:rsidP="0090474D">
      <w:pPr>
        <w:ind w:firstLine="0"/>
      </w:pPr>
      <w:r>
        <w:t>Иностранные языки</w:t>
      </w:r>
    </w:p>
    <w:p w:rsidR="00C725AB" w:rsidRDefault="00C725AB" w:rsidP="0090474D">
      <w:pPr>
        <w:ind w:firstLine="0"/>
      </w:pPr>
      <w:r>
        <w:t>Предметные результаты изучения предметной области "Иностранные языки" включают предметные результаты изучения учебных предметов:</w:t>
      </w:r>
    </w:p>
    <w:p w:rsidR="00C725AB" w:rsidRDefault="00C725AB" w:rsidP="0090474D">
      <w:pPr>
        <w:ind w:firstLine="0"/>
      </w:pPr>
      <w: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C725AB" w:rsidRDefault="00C725AB" w:rsidP="0090474D">
      <w:pPr>
        <w:ind w:firstLine="0"/>
      </w:pPr>
      <w:bookmarkStart w:id="94" w:name="sub_9301"/>
      <w:r>
        <w:lastRenderedPageBreak/>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C725AB" w:rsidRDefault="00C725AB" w:rsidP="0090474D">
      <w:pPr>
        <w:ind w:firstLine="0"/>
      </w:pPr>
      <w:bookmarkStart w:id="95" w:name="sub_9302"/>
      <w:bookmarkEnd w:id="94"/>
      <w: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C725AB" w:rsidRDefault="00C725AB" w:rsidP="0090474D">
      <w:pPr>
        <w:ind w:firstLine="0"/>
      </w:pPr>
      <w:bookmarkStart w:id="96" w:name="sub_93033"/>
      <w:bookmarkEnd w:id="95"/>
      <w:r>
        <w:t>3) достижение уровня владения иностранным языком, превышающего пороговый, достаточного для делового общения в рамках выбранного профиля;</w:t>
      </w:r>
    </w:p>
    <w:p w:rsidR="00C725AB" w:rsidRDefault="00C725AB" w:rsidP="0090474D">
      <w:pPr>
        <w:ind w:firstLine="0"/>
      </w:pPr>
      <w:bookmarkStart w:id="97" w:name="sub_95211"/>
      <w:bookmarkEnd w:id="96"/>
      <w: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bookmarkEnd w:id="97"/>
    <w:p w:rsidR="00C725AB" w:rsidRDefault="00C725AB" w:rsidP="0090474D">
      <w:pPr>
        <w:ind w:firstLine="0"/>
      </w:pPr>
      <w: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C725AB" w:rsidRDefault="00C725AB" w:rsidP="0090474D">
      <w:pPr>
        <w:ind w:firstLine="0"/>
      </w:pPr>
      <w:bookmarkStart w:id="98" w:name="sub_9303"/>
      <w:r>
        <w:t>1) достижение уровня владения иностранным языком, превышающего пороговый, достаточного для делового общения в рамках выбранного профиля;</w:t>
      </w:r>
    </w:p>
    <w:p w:rsidR="00C725AB" w:rsidRDefault="00C725AB" w:rsidP="0090474D">
      <w:pPr>
        <w:ind w:firstLine="0"/>
      </w:pPr>
      <w:bookmarkStart w:id="99" w:name="sub_9304"/>
      <w:bookmarkEnd w:id="98"/>
      <w:r>
        <w:t>2) сформированность умения перевода с иностранного языка на русский при работе с несложными текстами в русле выбранного профиля;</w:t>
      </w:r>
    </w:p>
    <w:p w:rsidR="00C725AB" w:rsidRDefault="00C725AB" w:rsidP="0090474D">
      <w:pPr>
        <w:ind w:firstLine="0"/>
      </w:pPr>
      <w:bookmarkStart w:id="100" w:name="sub_9305"/>
      <w:bookmarkEnd w:id="99"/>
      <w: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bookmarkEnd w:id="100"/>
    <w:p w:rsidR="00786F40" w:rsidRPr="00786F40" w:rsidRDefault="00786F40" w:rsidP="0090474D">
      <w:pPr>
        <w:ind w:firstLine="0"/>
      </w:pPr>
    </w:p>
    <w:p w:rsidR="001976B6" w:rsidRPr="001976B6" w:rsidRDefault="001976B6" w:rsidP="0090474D">
      <w:pPr>
        <w:ind w:firstLine="0"/>
      </w:pPr>
      <w:r w:rsidRPr="001976B6">
        <w:rPr>
          <w:b/>
        </w:rPr>
        <w:t>В результате изучения учебного предмета «Иностранный язык» (английский) на уровне среднего общего образования</w:t>
      </w:r>
      <w:r w:rsidR="0080564F">
        <w:rPr>
          <w:b/>
        </w:rPr>
        <w:t>:</w:t>
      </w:r>
    </w:p>
    <w:p w:rsidR="006D1CE9" w:rsidRPr="00487A20" w:rsidRDefault="0080564F" w:rsidP="0090474D">
      <w:pPr>
        <w:ind w:firstLine="0"/>
      </w:pPr>
      <w:r>
        <w:rPr>
          <w:b/>
        </w:rPr>
        <w:t>В</w:t>
      </w:r>
      <w:r w:rsidR="001976B6" w:rsidRPr="001976B6">
        <w:rPr>
          <w:b/>
        </w:rPr>
        <w:t>ыпускник на базовом уровне научится:</w:t>
      </w:r>
    </w:p>
    <w:p w:rsidR="001976B6" w:rsidRPr="001976B6" w:rsidRDefault="001976B6" w:rsidP="0090474D">
      <w:pPr>
        <w:ind w:firstLine="0"/>
      </w:pPr>
      <w:r w:rsidRPr="001976B6">
        <w:rPr>
          <w:b/>
        </w:rPr>
        <w:t>Коммуникативные умения</w:t>
      </w:r>
    </w:p>
    <w:p w:rsidR="001976B6" w:rsidRPr="00C0756B" w:rsidRDefault="001976B6" w:rsidP="0090474D">
      <w:pPr>
        <w:ind w:firstLine="0"/>
      </w:pPr>
      <w:r w:rsidRPr="00C0756B">
        <w:rPr>
          <w:b/>
        </w:rPr>
        <w:lastRenderedPageBreak/>
        <w:t>Говорение, диалогическая речь</w:t>
      </w:r>
    </w:p>
    <w:p w:rsidR="001976B6" w:rsidRPr="001976B6" w:rsidRDefault="00773BAF" w:rsidP="0090474D">
      <w:pPr>
        <w:pStyle w:val="a0"/>
        <w:ind w:firstLine="0"/>
      </w:pPr>
      <w:r>
        <w:t>В</w:t>
      </w:r>
      <w:r w:rsidRPr="001976B6">
        <w:t xml:space="preserve">ести </w:t>
      </w:r>
      <w:r w:rsidR="00397595">
        <w:t>диалог/полилог</w:t>
      </w:r>
      <w:r w:rsidR="001976B6" w:rsidRPr="001976B6">
        <w:t xml:space="preserve"> в ситуациях неофициального общения в рамках изученной тематики</w:t>
      </w:r>
      <w:r w:rsidR="00E17CED">
        <w:t>;</w:t>
      </w:r>
    </w:p>
    <w:p w:rsidR="001976B6" w:rsidRPr="001976B6" w:rsidRDefault="00E17CED" w:rsidP="0090474D">
      <w:pPr>
        <w:pStyle w:val="a0"/>
        <w:ind w:firstLine="0"/>
      </w:pPr>
      <w:r>
        <w:t>п</w:t>
      </w:r>
      <w:r w:rsidR="001976B6" w:rsidRPr="001976B6">
        <w:t xml:space="preserve">ри помощи разнообразных языковых средств без подготовки инициировать, поддерживать и заканчивать беседу на темы, включенные в раздел </w:t>
      </w:r>
      <w:r>
        <w:t>«</w:t>
      </w:r>
      <w:r w:rsidR="001976B6" w:rsidRPr="001976B6">
        <w:t>Предметное содержание речи</w:t>
      </w:r>
      <w:r>
        <w:t>»;</w:t>
      </w:r>
    </w:p>
    <w:p w:rsidR="001976B6" w:rsidRPr="001976B6" w:rsidRDefault="00E17CED" w:rsidP="0090474D">
      <w:pPr>
        <w:pStyle w:val="a0"/>
        <w:ind w:firstLine="0"/>
      </w:pPr>
      <w:r>
        <w:t>в</w:t>
      </w:r>
      <w:r w:rsidR="001976B6" w:rsidRPr="001976B6">
        <w:t>ыражать и аргументировать личную точку зрения</w:t>
      </w:r>
      <w:r>
        <w:t>;</w:t>
      </w:r>
    </w:p>
    <w:p w:rsidR="001976B6" w:rsidRPr="001976B6" w:rsidRDefault="00E17CED" w:rsidP="0090474D">
      <w:pPr>
        <w:pStyle w:val="a0"/>
        <w:ind w:firstLine="0"/>
      </w:pPr>
      <w:r>
        <w:t>з</w:t>
      </w:r>
      <w:r w:rsidR="001976B6" w:rsidRPr="001976B6">
        <w:t>апрашивать информаци</w:t>
      </w:r>
      <w:r w:rsidR="001D10A3">
        <w:t xml:space="preserve">ю </w:t>
      </w:r>
      <w:r w:rsidR="001D10A3" w:rsidRPr="001976B6">
        <w:t>и обмениваться информацией в пределах изученной тематики</w:t>
      </w:r>
      <w:r>
        <w:t>;</w:t>
      </w:r>
    </w:p>
    <w:p w:rsidR="001976B6" w:rsidRPr="001976B6" w:rsidRDefault="00E17CED" w:rsidP="0090474D">
      <w:pPr>
        <w:pStyle w:val="a0"/>
        <w:ind w:firstLine="0"/>
      </w:pPr>
      <w:r>
        <w:t>о</w:t>
      </w:r>
      <w:r w:rsidR="001976B6" w:rsidRPr="001976B6">
        <w:t>бращаться за разъяснениями, уточняя интересующую информацию.</w:t>
      </w:r>
    </w:p>
    <w:p w:rsidR="001976B6" w:rsidRPr="00C0756B" w:rsidRDefault="001976B6" w:rsidP="0090474D">
      <w:pPr>
        <w:ind w:firstLine="0"/>
      </w:pPr>
      <w:r w:rsidRPr="001976B6">
        <w:t xml:space="preserve"> </w:t>
      </w:r>
      <w:r w:rsidRPr="00C0756B">
        <w:rPr>
          <w:b/>
        </w:rPr>
        <w:t>Говорение, монологическая речь</w:t>
      </w:r>
    </w:p>
    <w:p w:rsidR="001976B6" w:rsidRPr="001976B6" w:rsidRDefault="00866ED7" w:rsidP="0090474D">
      <w:pPr>
        <w:pStyle w:val="a0"/>
        <w:ind w:firstLine="0"/>
      </w:pPr>
      <w:r>
        <w:t>Ф</w:t>
      </w:r>
      <w:r w:rsidRPr="001976B6">
        <w:t xml:space="preserve">ормулировать </w:t>
      </w:r>
      <w:r w:rsidR="001D10A3">
        <w:t>несложные</w:t>
      </w:r>
      <w:r w:rsidR="001D10A3" w:rsidRPr="001976B6">
        <w:t xml:space="preserve"> </w:t>
      </w:r>
      <w:r w:rsidR="001976B6" w:rsidRPr="001976B6">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t>«</w:t>
      </w:r>
      <w:r w:rsidR="001976B6" w:rsidRPr="001976B6">
        <w:t>Предметное содержание речи</w:t>
      </w:r>
      <w:r w:rsidR="00E17CED">
        <w:t>»</w:t>
      </w:r>
      <w:r w:rsidR="0067643A">
        <w:t>;</w:t>
      </w:r>
    </w:p>
    <w:p w:rsidR="001976B6" w:rsidRPr="001976B6" w:rsidRDefault="00E17CED" w:rsidP="0090474D">
      <w:pPr>
        <w:pStyle w:val="a0"/>
        <w:ind w:firstLine="0"/>
      </w:pPr>
      <w:r>
        <w:t>п</w:t>
      </w:r>
      <w:r w:rsidR="001976B6" w:rsidRPr="001976B6">
        <w:t>ередавать основное содержание прочитанного/</w:t>
      </w:r>
      <w:r w:rsidR="0067643A">
        <w:br/>
      </w:r>
      <w:r w:rsidR="001976B6" w:rsidRPr="001976B6">
        <w:t>увиденного/услышанного</w:t>
      </w:r>
      <w:r w:rsidR="0067643A">
        <w:t>;</w:t>
      </w:r>
    </w:p>
    <w:p w:rsidR="001976B6" w:rsidRPr="001976B6" w:rsidRDefault="001D10A3" w:rsidP="0090474D">
      <w:pPr>
        <w:pStyle w:val="a0"/>
        <w:ind w:firstLine="0"/>
      </w:pPr>
      <w:r>
        <w:t>давать краткие описания и/или комментарии</w:t>
      </w:r>
      <w:r w:rsidDel="001D10A3">
        <w:t xml:space="preserve"> </w:t>
      </w:r>
      <w:r w:rsidR="001976B6" w:rsidRPr="001976B6">
        <w:t>с опорой на нелинейный текст (таблицы, графики)</w:t>
      </w:r>
      <w:r w:rsidR="0067643A">
        <w:t>;</w:t>
      </w:r>
    </w:p>
    <w:p w:rsidR="001976B6" w:rsidRPr="001976B6" w:rsidRDefault="0067643A" w:rsidP="0090474D">
      <w:pPr>
        <w:pStyle w:val="a0"/>
        <w:ind w:firstLine="0"/>
      </w:pPr>
      <w:r>
        <w:t>с</w:t>
      </w:r>
      <w:r w:rsidR="001976B6" w:rsidRPr="001976B6">
        <w:t>троить высказывание на основе изображения с опорой и</w:t>
      </w:r>
      <w:r>
        <w:t>ли без опоры на ключевые слова/план/</w:t>
      </w:r>
      <w:r w:rsidR="001976B6" w:rsidRPr="001976B6">
        <w:t>вопросы</w:t>
      </w:r>
      <w:r>
        <w:t>.</w:t>
      </w:r>
    </w:p>
    <w:p w:rsidR="001976B6" w:rsidRPr="00C0756B" w:rsidRDefault="001976B6" w:rsidP="0090474D">
      <w:pPr>
        <w:ind w:firstLine="0"/>
      </w:pPr>
      <w:r w:rsidRPr="001976B6">
        <w:t xml:space="preserve"> </w:t>
      </w:r>
      <w:r w:rsidRPr="00C0756B">
        <w:rPr>
          <w:b/>
        </w:rPr>
        <w:t>Аудирование</w:t>
      </w:r>
    </w:p>
    <w:p w:rsidR="001976B6" w:rsidRPr="001976B6" w:rsidRDefault="00866ED7" w:rsidP="0090474D">
      <w:pPr>
        <w:pStyle w:val="a0"/>
        <w:ind w:firstLine="0"/>
      </w:pPr>
      <w:r>
        <w:t>П</w:t>
      </w:r>
      <w:r w:rsidRPr="001976B6">
        <w:t xml:space="preserve">онимать </w:t>
      </w:r>
      <w:r w:rsidR="001976B6" w:rsidRPr="001976B6">
        <w:t xml:space="preserve">основное содержание несложных аутентичных аудиотекстов различных </w:t>
      </w:r>
      <w:r w:rsidR="001D10A3">
        <w:t xml:space="preserve">стилей и </w:t>
      </w:r>
      <w:r w:rsidR="001976B6" w:rsidRPr="001976B6">
        <w:t xml:space="preserve">жанров монологического и диалогического характера </w:t>
      </w:r>
      <w:r w:rsidRPr="001976B6">
        <w:t xml:space="preserve">в рамках изученной тематики </w:t>
      </w:r>
      <w:r w:rsidR="001976B6" w:rsidRPr="001976B6">
        <w:t>с четким нормативным произношением</w:t>
      </w:r>
      <w:r w:rsidR="0067643A">
        <w:t>;</w:t>
      </w:r>
    </w:p>
    <w:p w:rsidR="001976B6" w:rsidRPr="001976B6" w:rsidRDefault="0067643A" w:rsidP="0090474D">
      <w:pPr>
        <w:pStyle w:val="a0"/>
        <w:ind w:firstLine="0"/>
      </w:pPr>
      <w:r>
        <w:t>в</w:t>
      </w:r>
      <w:r w:rsidR="001976B6" w:rsidRPr="001976B6">
        <w:t>ыборочно</w:t>
      </w:r>
      <w:r w:rsidR="001D10A3">
        <w:t>е</w:t>
      </w:r>
      <w:r w:rsidR="001976B6" w:rsidRPr="001976B6">
        <w:t xml:space="preserve"> </w:t>
      </w:r>
      <w:r w:rsidR="001D10A3" w:rsidRPr="001976B6">
        <w:t>понима</w:t>
      </w:r>
      <w:r w:rsidR="001D10A3">
        <w:t>ние</w:t>
      </w:r>
      <w:r w:rsidR="001D10A3" w:rsidRPr="001976B6">
        <w:t xml:space="preserve"> </w:t>
      </w:r>
      <w:r w:rsidR="00D57CE8">
        <w:t>запрашиваемой информации из</w:t>
      </w:r>
      <w:r w:rsidR="00D57CE8" w:rsidRPr="001976B6">
        <w:t xml:space="preserve"> </w:t>
      </w:r>
      <w:r w:rsidR="001976B6" w:rsidRPr="001976B6">
        <w:t>несложных аутентичных аудиотекстов различных жанров монологического и диалогического характера</w:t>
      </w:r>
      <w:r w:rsidR="00866ED7" w:rsidRPr="001976B6">
        <w:t xml:space="preserve"> в рамках изученной тематики</w:t>
      </w:r>
      <w:r w:rsidR="001976B6" w:rsidRPr="001976B6">
        <w:t>, характеризующихся четким нормативным произношением.</w:t>
      </w:r>
    </w:p>
    <w:p w:rsidR="001976B6" w:rsidRPr="001976B6" w:rsidRDefault="001976B6" w:rsidP="0090474D">
      <w:pPr>
        <w:ind w:firstLine="0"/>
      </w:pPr>
      <w:r w:rsidRPr="00C0756B">
        <w:rPr>
          <w:b/>
        </w:rPr>
        <w:t>Чтение</w:t>
      </w:r>
    </w:p>
    <w:p w:rsidR="001976B6" w:rsidRPr="001976B6" w:rsidRDefault="0004151C" w:rsidP="0090474D">
      <w:pPr>
        <w:pStyle w:val="a0"/>
        <w:ind w:firstLine="0"/>
      </w:pPr>
      <w:r>
        <w:lastRenderedPageBreak/>
        <w:t>Ч</w:t>
      </w:r>
      <w:r w:rsidR="001976B6" w:rsidRPr="001976B6">
        <w:t xml:space="preserve">итать и понимать </w:t>
      </w:r>
      <w:r w:rsidR="00D57CE8">
        <w:t>несложные</w:t>
      </w:r>
      <w:r w:rsidR="00D57CE8" w:rsidRPr="001976B6">
        <w:t xml:space="preserve"> </w:t>
      </w:r>
      <w:r w:rsidR="001976B6" w:rsidRPr="001976B6">
        <w:t>аутентичные тексты различных стилей</w:t>
      </w:r>
      <w:r w:rsidR="00D57CE8">
        <w:t xml:space="preserve"> и жанров</w:t>
      </w:r>
      <w:r w:rsidR="001976B6" w:rsidRPr="001976B6">
        <w:t>, используя основные виды чтения (ознакомительное, изучающее, поисковое/просмотровое) в зависимости от коммуникативной задачи</w:t>
      </w:r>
      <w:r w:rsidR="0067643A">
        <w:t>;</w:t>
      </w:r>
    </w:p>
    <w:p w:rsidR="001976B6" w:rsidRPr="001976B6" w:rsidRDefault="0067643A" w:rsidP="0090474D">
      <w:pPr>
        <w:pStyle w:val="a0"/>
        <w:ind w:firstLine="0"/>
      </w:pPr>
      <w:r>
        <w:t>о</w:t>
      </w:r>
      <w:r w:rsidR="001976B6" w:rsidRPr="001976B6">
        <w:t xml:space="preserve">тделять в </w:t>
      </w:r>
      <w:r w:rsidR="00D57CE8">
        <w:t>несложных</w:t>
      </w:r>
      <w:r w:rsidR="00D57CE8" w:rsidRPr="001976B6">
        <w:t xml:space="preserve"> </w:t>
      </w:r>
      <w:r w:rsidR="001976B6" w:rsidRPr="001976B6">
        <w:t xml:space="preserve">аутентичных текстах различных стилей </w:t>
      </w:r>
      <w:r w:rsidR="00D57CE8">
        <w:t xml:space="preserve">и жанров </w:t>
      </w:r>
      <w:r w:rsidR="001976B6" w:rsidRPr="001976B6">
        <w:t>главную информацию от второстепенной, выявлять наиболее значимые факты.</w:t>
      </w:r>
    </w:p>
    <w:p w:rsidR="001976B6" w:rsidRPr="001976B6" w:rsidRDefault="001976B6" w:rsidP="0090474D">
      <w:pPr>
        <w:ind w:firstLine="0"/>
      </w:pPr>
      <w:r w:rsidRPr="001976B6">
        <w:t xml:space="preserve"> </w:t>
      </w:r>
      <w:r w:rsidRPr="00C0756B">
        <w:rPr>
          <w:b/>
        </w:rPr>
        <w:t>Письмо</w:t>
      </w:r>
    </w:p>
    <w:p w:rsidR="001976B6" w:rsidRPr="001976B6" w:rsidRDefault="0004151C" w:rsidP="0090474D">
      <w:pPr>
        <w:pStyle w:val="a0"/>
        <w:ind w:firstLine="0"/>
      </w:pPr>
      <w:r>
        <w:t>П</w:t>
      </w:r>
      <w:r w:rsidRPr="001976B6">
        <w:t xml:space="preserve">исать </w:t>
      </w:r>
      <w:r w:rsidR="00D57CE8">
        <w:t>несложные</w:t>
      </w:r>
      <w:r w:rsidR="00D57CE8" w:rsidRPr="001976B6">
        <w:t xml:space="preserve"> </w:t>
      </w:r>
      <w:r w:rsidR="0067643A" w:rsidRPr="001976B6">
        <w:t>связные тексты по изученной тематике</w:t>
      </w:r>
      <w:r w:rsidR="0067643A">
        <w:t>;</w:t>
      </w:r>
    </w:p>
    <w:p w:rsidR="001976B6" w:rsidRPr="001976B6" w:rsidRDefault="0067643A" w:rsidP="0090474D">
      <w:pPr>
        <w:pStyle w:val="a0"/>
        <w:ind w:firstLine="0"/>
      </w:pPr>
      <w:r w:rsidRPr="001976B6">
        <w:t xml:space="preserve">писать </w:t>
      </w:r>
      <w:r w:rsidR="00D57CE8">
        <w:t xml:space="preserve">личное </w:t>
      </w:r>
      <w:r w:rsidR="00D16ED0">
        <w:t>(</w:t>
      </w:r>
      <w:r w:rsidRPr="001976B6">
        <w:t>электронное</w:t>
      </w:r>
      <w:r w:rsidR="00D16ED0">
        <w:t>)</w:t>
      </w:r>
      <w:r w:rsidR="00234E34">
        <w:t xml:space="preserve"> </w:t>
      </w:r>
      <w:r w:rsidRPr="001976B6">
        <w:t>письмо, заполнять анкету, письменно излагать сведения о себе в форме, принятой в стране/странах изучаемого языка</w:t>
      </w:r>
      <w:r>
        <w:t>;</w:t>
      </w:r>
    </w:p>
    <w:p w:rsidR="001976B6" w:rsidRPr="001976B6" w:rsidRDefault="0067643A" w:rsidP="0090474D">
      <w:pPr>
        <w:pStyle w:val="a0"/>
        <w:ind w:firstLine="0"/>
      </w:pPr>
      <w:r w:rsidRPr="001976B6">
        <w:t xml:space="preserve">письменно </w:t>
      </w:r>
      <w:r w:rsidR="001976B6" w:rsidRPr="001976B6">
        <w:t xml:space="preserve">выражать свою точку зрения </w:t>
      </w:r>
      <w:r w:rsidR="00D57CE8" w:rsidRPr="001976B6">
        <w:t xml:space="preserve">в рамках тем, включенных в раздел </w:t>
      </w:r>
      <w:r w:rsidR="00D57CE8">
        <w:t>«</w:t>
      </w:r>
      <w:r w:rsidR="00D57CE8" w:rsidRPr="001976B6">
        <w:t>Предметное содержание речи</w:t>
      </w:r>
      <w:r w:rsidR="00D57CE8">
        <w:t>»</w:t>
      </w:r>
      <w:r w:rsidR="0004151C">
        <w:t>,</w:t>
      </w:r>
      <w:r w:rsidR="00D57CE8">
        <w:t xml:space="preserve"> </w:t>
      </w:r>
      <w:r w:rsidR="001976B6" w:rsidRPr="001976B6">
        <w:t>в форме рассуждения, приводя аргументы и примеры.</w:t>
      </w:r>
    </w:p>
    <w:p w:rsidR="001976B6" w:rsidRPr="001976B6" w:rsidRDefault="001976B6" w:rsidP="0090474D">
      <w:pPr>
        <w:ind w:firstLine="0"/>
      </w:pPr>
      <w:r w:rsidRPr="001976B6">
        <w:rPr>
          <w:b/>
        </w:rPr>
        <w:t>Языковые навыки</w:t>
      </w:r>
    </w:p>
    <w:p w:rsidR="001976B6" w:rsidRPr="00C0756B" w:rsidRDefault="001976B6" w:rsidP="0090474D">
      <w:pPr>
        <w:ind w:firstLine="0"/>
      </w:pPr>
      <w:r w:rsidRPr="00C0756B">
        <w:rPr>
          <w:b/>
        </w:rPr>
        <w:t>Орфография и пунктуация</w:t>
      </w:r>
    </w:p>
    <w:p w:rsidR="001B1C7C" w:rsidRDefault="0004151C" w:rsidP="0090474D">
      <w:pPr>
        <w:pStyle w:val="a0"/>
        <w:ind w:firstLine="0"/>
      </w:pPr>
      <w:r>
        <w:t xml:space="preserve">Владеть </w:t>
      </w:r>
      <w:r w:rsidR="001B1C7C">
        <w:t xml:space="preserve">орфографическими навыками в рамках </w:t>
      </w:r>
      <w:r w:rsidR="001B1C7C" w:rsidRPr="001976B6">
        <w:t xml:space="preserve">тем, включенных в раздел </w:t>
      </w:r>
      <w:r w:rsidR="001B1C7C">
        <w:t>«</w:t>
      </w:r>
      <w:r w:rsidR="001B1C7C" w:rsidRPr="001976B6">
        <w:t>Предметное содержание речи</w:t>
      </w:r>
      <w:r w:rsidR="001B1C7C">
        <w:t>»;</w:t>
      </w:r>
    </w:p>
    <w:p w:rsidR="001976B6" w:rsidRPr="001976B6" w:rsidRDefault="0067643A" w:rsidP="0090474D">
      <w:pPr>
        <w:pStyle w:val="a0"/>
        <w:ind w:firstLine="0"/>
      </w:pPr>
      <w:r>
        <w:t>р</w:t>
      </w:r>
      <w:r w:rsidR="001976B6" w:rsidRPr="001976B6">
        <w:t>асставлять в тексте знаки препинания в соответствии с нормами</w:t>
      </w:r>
      <w:r w:rsidR="001B1C7C">
        <w:t xml:space="preserve"> пунктуации</w:t>
      </w:r>
      <w:r w:rsidR="001976B6" w:rsidRPr="001976B6">
        <w:t>.</w:t>
      </w:r>
    </w:p>
    <w:p w:rsidR="001976B6" w:rsidRPr="00C0756B" w:rsidRDefault="001976B6" w:rsidP="0090474D">
      <w:pPr>
        <w:ind w:firstLine="0"/>
      </w:pPr>
      <w:r w:rsidRPr="00C0756B">
        <w:rPr>
          <w:b/>
        </w:rPr>
        <w:t>Фонетическая сторона речи</w:t>
      </w:r>
    </w:p>
    <w:p w:rsidR="0098271C" w:rsidRPr="001976B6" w:rsidRDefault="0004151C" w:rsidP="0090474D">
      <w:pPr>
        <w:pStyle w:val="a0"/>
        <w:ind w:firstLine="0"/>
      </w:pPr>
      <w:r>
        <w:t xml:space="preserve">Владеть </w:t>
      </w:r>
      <w:r w:rsidR="0098271C">
        <w:t xml:space="preserve">слухопроизносительными навыками в рамках тем, </w:t>
      </w:r>
      <w:r w:rsidR="0098271C" w:rsidRPr="001976B6">
        <w:t xml:space="preserve">включенных в раздел </w:t>
      </w:r>
      <w:r w:rsidR="0098271C">
        <w:t>«</w:t>
      </w:r>
      <w:r w:rsidR="0098271C" w:rsidRPr="001976B6">
        <w:t>Предметное содержание речи</w:t>
      </w:r>
      <w:r w:rsidR="0098271C">
        <w:t>»;</w:t>
      </w:r>
    </w:p>
    <w:p w:rsidR="001976B6" w:rsidRPr="001976B6" w:rsidRDefault="0098271C" w:rsidP="0090474D">
      <w:pPr>
        <w:pStyle w:val="a0"/>
        <w:ind w:firstLine="0"/>
      </w:pPr>
      <w:r>
        <w:t>владеть навыками ритмико-интонационного оформления речи в зависимости от коммуникативной ситуации</w:t>
      </w:r>
      <w:r w:rsidRPr="001976B6">
        <w:t>.</w:t>
      </w:r>
    </w:p>
    <w:p w:rsidR="001976B6" w:rsidRPr="00C0756B" w:rsidRDefault="001976B6" w:rsidP="0090474D">
      <w:pPr>
        <w:ind w:firstLine="0"/>
      </w:pPr>
      <w:r w:rsidRPr="00C0756B">
        <w:rPr>
          <w:b/>
        </w:rPr>
        <w:t>Лексическая сторона речи</w:t>
      </w:r>
    </w:p>
    <w:p w:rsidR="001976B6" w:rsidRPr="001976B6" w:rsidRDefault="0004151C" w:rsidP="0090474D">
      <w:pPr>
        <w:pStyle w:val="a0"/>
        <w:ind w:firstLine="0"/>
      </w:pPr>
      <w:r>
        <w:t>Р</w:t>
      </w:r>
      <w:r w:rsidRPr="001976B6">
        <w:t xml:space="preserve">аспознавать </w:t>
      </w:r>
      <w:r w:rsidR="001976B6" w:rsidRPr="001976B6">
        <w:t>и употреблять</w:t>
      </w:r>
      <w:r w:rsidR="0098271C">
        <w:t xml:space="preserve"> в речи</w:t>
      </w:r>
      <w:r w:rsidR="001976B6" w:rsidRPr="001976B6">
        <w:t xml:space="preserve"> лексические единицы в рамках тем, включенных в раздел </w:t>
      </w:r>
      <w:r w:rsidR="0067643A">
        <w:t>«</w:t>
      </w:r>
      <w:r w:rsidR="001976B6" w:rsidRPr="001976B6">
        <w:t>Предметное содержание речи</w:t>
      </w:r>
      <w:r w:rsidR="0067643A">
        <w:t>»;</w:t>
      </w:r>
    </w:p>
    <w:p w:rsidR="001976B6" w:rsidRPr="001976B6" w:rsidRDefault="0067643A" w:rsidP="0090474D">
      <w:pPr>
        <w:pStyle w:val="a0"/>
        <w:ind w:firstLine="0"/>
      </w:pPr>
      <w:r>
        <w:t>р</w:t>
      </w:r>
      <w:r w:rsidR="001976B6" w:rsidRPr="001976B6">
        <w:t>аспознавать и употреблять в речи наиболее распространенные фразовые глаголы</w:t>
      </w:r>
      <w:r>
        <w:t>;</w:t>
      </w:r>
    </w:p>
    <w:p w:rsidR="001976B6" w:rsidRPr="001976B6" w:rsidRDefault="0067643A" w:rsidP="0090474D">
      <w:pPr>
        <w:pStyle w:val="a0"/>
        <w:ind w:firstLine="0"/>
      </w:pPr>
      <w:r>
        <w:lastRenderedPageBreak/>
        <w:t>о</w:t>
      </w:r>
      <w:r w:rsidR="001976B6" w:rsidRPr="001976B6">
        <w:t>пределять принадлежность слов к частям речи по аффиксам</w:t>
      </w:r>
      <w:r>
        <w:t>;</w:t>
      </w:r>
    </w:p>
    <w:p w:rsidR="001976B6" w:rsidRPr="001976B6" w:rsidRDefault="0067643A" w:rsidP="0090474D">
      <w:pPr>
        <w:pStyle w:val="a0"/>
        <w:ind w:firstLine="0"/>
      </w:pPr>
      <w:r>
        <w:t>д</w:t>
      </w:r>
      <w:r w:rsidR="001976B6" w:rsidRPr="001976B6">
        <w:t xml:space="preserve">огадываться </w:t>
      </w:r>
      <w:r w:rsidR="0098271C">
        <w:t xml:space="preserve">о значении отдельных слов </w:t>
      </w:r>
      <w:r w:rsidR="001976B6" w:rsidRPr="001976B6">
        <w:t>на основе сходства с родным языком, по словообразовательным элементам и контексту</w:t>
      </w:r>
      <w:r>
        <w:t>;</w:t>
      </w:r>
    </w:p>
    <w:p w:rsidR="001976B6" w:rsidRPr="00C0756B" w:rsidRDefault="0067643A" w:rsidP="0090474D">
      <w:pPr>
        <w:pStyle w:val="a0"/>
        <w:ind w:firstLine="0"/>
      </w:pPr>
      <w:r>
        <w:t>р</w:t>
      </w:r>
      <w:r w:rsidR="001976B6" w:rsidRPr="001976B6">
        <w:t xml:space="preserve">аспознавать и употреблять различные средства связи в тексте для обеспечения его целостности </w:t>
      </w:r>
      <w:r w:rsidR="001976B6" w:rsidRPr="00C0756B">
        <w:t>(firstly, to begin with, however, as for me, finally, at last, etc.).</w:t>
      </w:r>
    </w:p>
    <w:p w:rsidR="001976B6" w:rsidRPr="00C0756B" w:rsidRDefault="001976B6" w:rsidP="0090474D">
      <w:pPr>
        <w:ind w:firstLine="0"/>
      </w:pPr>
      <w:r w:rsidRPr="00C0756B">
        <w:rPr>
          <w:b/>
        </w:rPr>
        <w:t>Грамматическая сторона речи</w:t>
      </w:r>
    </w:p>
    <w:p w:rsidR="001976B6" w:rsidRPr="001976B6" w:rsidRDefault="0004151C" w:rsidP="0090474D">
      <w:pPr>
        <w:pStyle w:val="a0"/>
        <w:ind w:firstLine="0"/>
      </w:pPr>
      <w:r>
        <w:t>О</w:t>
      </w:r>
      <w:r w:rsidRPr="001976B6">
        <w:t xml:space="preserve">перировать </w:t>
      </w:r>
      <w:r w:rsidR="001976B6" w:rsidRPr="001976B6">
        <w:t>в процессе устного и письменного общения основными синтактическими конструкциями в соответствии с коммуникативной задачей</w:t>
      </w:r>
      <w:r w:rsidR="0067643A">
        <w:t>;</w:t>
      </w:r>
    </w:p>
    <w:p w:rsidR="001976B6" w:rsidRPr="001976B6" w:rsidRDefault="0067643A" w:rsidP="0090474D">
      <w:pPr>
        <w:pStyle w:val="a0"/>
        <w:ind w:firstLine="0"/>
      </w:pPr>
      <w:r>
        <w:t>у</w:t>
      </w:r>
      <w:r w:rsidR="001976B6" w:rsidRPr="001976B6">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t>;</w:t>
      </w:r>
    </w:p>
    <w:p w:rsidR="001976B6" w:rsidRPr="001976B6" w:rsidRDefault="0067643A" w:rsidP="0090474D">
      <w:pPr>
        <w:pStyle w:val="a0"/>
        <w:ind w:firstLine="0"/>
      </w:pPr>
      <w:r>
        <w:t>у</w:t>
      </w:r>
      <w:r w:rsidR="001976B6" w:rsidRPr="001976B6">
        <w:t xml:space="preserve">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001976B6" w:rsidRPr="00C0756B">
        <w:t>(We moved to a new house last year)</w:t>
      </w:r>
      <w:r w:rsidRPr="00C0756B">
        <w:t>;</w:t>
      </w:r>
    </w:p>
    <w:p w:rsidR="001976B6" w:rsidRPr="001976B6" w:rsidRDefault="0067643A" w:rsidP="0090474D">
      <w:pPr>
        <w:pStyle w:val="a0"/>
        <w:ind w:firstLine="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сложноподчиненные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союзами</w:t>
      </w:r>
      <w:r w:rsidR="001976B6" w:rsidRPr="001976B6">
        <w:rPr>
          <w:lang w:val="en-US"/>
        </w:rPr>
        <w:t xml:space="preserve"> </w:t>
      </w:r>
      <w:r w:rsidR="001976B6" w:rsidRPr="001976B6">
        <w:t>и</w:t>
      </w:r>
      <w:r w:rsidR="001976B6" w:rsidRPr="001976B6">
        <w:rPr>
          <w:lang w:val="en-US"/>
        </w:rPr>
        <w:t xml:space="preserve"> </w:t>
      </w:r>
      <w:r w:rsidR="001976B6" w:rsidRPr="001976B6">
        <w:t>союзными</w:t>
      </w:r>
      <w:r w:rsidR="001976B6" w:rsidRPr="001976B6">
        <w:rPr>
          <w:lang w:val="en-US"/>
        </w:rPr>
        <w:t xml:space="preserve"> </w:t>
      </w:r>
      <w:r w:rsidR="001976B6" w:rsidRPr="001976B6">
        <w:t>словами</w:t>
      </w:r>
      <w:r w:rsidR="001976B6" w:rsidRPr="001976B6">
        <w:rPr>
          <w:lang w:val="en-US"/>
        </w:rPr>
        <w:t xml:space="preserve"> </w:t>
      </w:r>
      <w:r w:rsidR="001976B6" w:rsidRPr="00C0756B">
        <w:rPr>
          <w:lang w:val="en-US"/>
        </w:rPr>
        <w:t>what, when, why, which, that, who, if, because, that’s why, than, so, for, since, during, so that, unless</w:t>
      </w:r>
      <w:r>
        <w:rPr>
          <w:lang w:val="en-US"/>
        </w:rPr>
        <w:t>;</w:t>
      </w:r>
    </w:p>
    <w:p w:rsidR="001976B6" w:rsidRPr="001976B6" w:rsidRDefault="0067643A" w:rsidP="0090474D">
      <w:pPr>
        <w:pStyle w:val="a0"/>
        <w:ind w:firstLine="0"/>
      </w:pPr>
      <w:r>
        <w:t>у</w:t>
      </w:r>
      <w:r w:rsidR="001976B6" w:rsidRPr="001976B6">
        <w:t>потреблять в речи сложносочиненные предложения с сочин</w:t>
      </w:r>
      <w:r w:rsidR="00D16ED0">
        <w:t xml:space="preserve">ительными союзами </w:t>
      </w:r>
      <w:r w:rsidR="00D16ED0" w:rsidRPr="00C0756B">
        <w:t>and, but, or</w:t>
      </w:r>
      <w:r w:rsidR="00D16ED0">
        <w:t>;</w:t>
      </w:r>
    </w:p>
    <w:p w:rsidR="001976B6" w:rsidRPr="001976B6" w:rsidRDefault="0067643A" w:rsidP="0090474D">
      <w:pPr>
        <w:pStyle w:val="a0"/>
        <w:ind w:firstLine="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условные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реального</w:t>
      </w:r>
      <w:r w:rsidR="001976B6" w:rsidRPr="001976B6">
        <w:rPr>
          <w:lang w:val="en-US"/>
        </w:rPr>
        <w:t xml:space="preserve"> </w:t>
      </w:r>
      <w:r w:rsidR="001976B6" w:rsidRPr="00C0756B">
        <w:rPr>
          <w:lang w:val="en-US"/>
        </w:rPr>
        <w:t>(Conditional I – If I see Jim, I’ll invite him to our school party)</w:t>
      </w:r>
      <w:r w:rsidR="001976B6" w:rsidRPr="001976B6">
        <w:rPr>
          <w:lang w:val="en-US"/>
        </w:rPr>
        <w:t xml:space="preserve"> </w:t>
      </w:r>
      <w:r w:rsidR="001976B6" w:rsidRPr="001976B6">
        <w:t>и</w:t>
      </w:r>
      <w:r w:rsidR="001976B6" w:rsidRPr="001976B6">
        <w:rPr>
          <w:lang w:val="en-US"/>
        </w:rPr>
        <w:t xml:space="preserve"> </w:t>
      </w:r>
      <w:r w:rsidR="001976B6" w:rsidRPr="001976B6">
        <w:t>нереального</w:t>
      </w:r>
      <w:r w:rsidR="001976B6" w:rsidRPr="001976B6">
        <w:rPr>
          <w:lang w:val="en-US"/>
        </w:rPr>
        <w:t xml:space="preserve"> </w:t>
      </w:r>
      <w:r w:rsidR="001976B6" w:rsidRPr="001976B6">
        <w:t>характера</w:t>
      </w:r>
      <w:r w:rsidR="001976B6" w:rsidRPr="001976B6">
        <w:rPr>
          <w:lang w:val="en-US"/>
        </w:rPr>
        <w:t xml:space="preserve"> </w:t>
      </w:r>
      <w:r w:rsidR="001976B6" w:rsidRPr="00C0756B">
        <w:rPr>
          <w:lang w:val="en-US"/>
        </w:rPr>
        <w:t>(Conditional II – If I were you, I would start learning French)</w:t>
      </w:r>
      <w:r w:rsidR="0054038D" w:rsidRPr="00421E37">
        <w:rPr>
          <w:lang w:val="en-US"/>
        </w:rPr>
        <w:t>;</w:t>
      </w:r>
    </w:p>
    <w:p w:rsidR="001976B6" w:rsidRPr="001976B6" w:rsidRDefault="0067643A" w:rsidP="0090474D">
      <w:pPr>
        <w:pStyle w:val="a0"/>
        <w:ind w:firstLine="0"/>
      </w:pPr>
      <w:r>
        <w:t>у</w:t>
      </w:r>
      <w:r w:rsidR="001976B6" w:rsidRPr="001976B6">
        <w:t xml:space="preserve">потреблять в речи предложения с конструкцией </w:t>
      </w:r>
      <w:r w:rsidR="001976B6" w:rsidRPr="00C0756B">
        <w:t>I wish (I wish I had my own room)</w:t>
      </w:r>
      <w:r>
        <w:t>;</w:t>
      </w:r>
    </w:p>
    <w:p w:rsidR="001976B6" w:rsidRPr="00C0756B" w:rsidRDefault="0067643A" w:rsidP="0090474D">
      <w:pPr>
        <w:pStyle w:val="a0"/>
        <w:ind w:firstLine="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конструкцией</w:t>
      </w:r>
      <w:r w:rsidR="001976B6" w:rsidRPr="001976B6">
        <w:rPr>
          <w:lang w:val="en-US"/>
        </w:rPr>
        <w:t xml:space="preserve"> </w:t>
      </w:r>
      <w:r w:rsidR="001976B6" w:rsidRPr="00C0756B">
        <w:rPr>
          <w:lang w:val="en-US"/>
        </w:rPr>
        <w:t>so/such (I was so busy that I forgot to phone my parents)</w:t>
      </w:r>
      <w:r w:rsidRPr="00C0756B">
        <w:rPr>
          <w:lang w:val="en-US"/>
        </w:rPr>
        <w:t>;</w:t>
      </w:r>
    </w:p>
    <w:p w:rsidR="001976B6" w:rsidRPr="00C0756B" w:rsidRDefault="0067643A" w:rsidP="0090474D">
      <w:pPr>
        <w:pStyle w:val="a0"/>
        <w:ind w:firstLine="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конструкции</w:t>
      </w:r>
      <w:r w:rsidR="001976B6" w:rsidRPr="001976B6">
        <w:rPr>
          <w:lang w:val="en-US"/>
        </w:rPr>
        <w:t xml:space="preserve"> </w:t>
      </w:r>
      <w:r w:rsidR="001976B6" w:rsidRPr="001976B6">
        <w:t>с</w:t>
      </w:r>
      <w:r w:rsidR="001976B6" w:rsidRPr="001976B6">
        <w:rPr>
          <w:lang w:val="en-US"/>
        </w:rPr>
        <w:t xml:space="preserve"> </w:t>
      </w:r>
      <w:r w:rsidR="001976B6" w:rsidRPr="001976B6">
        <w:t>герундием</w:t>
      </w:r>
      <w:r w:rsidR="001976B6" w:rsidRPr="00C0756B">
        <w:rPr>
          <w:lang w:val="en-US"/>
        </w:rPr>
        <w:t>: to love</w:t>
      </w:r>
      <w:r w:rsidR="0054038D" w:rsidRPr="00421E37">
        <w:rPr>
          <w:i/>
          <w:lang w:val="en-US"/>
        </w:rPr>
        <w:t xml:space="preserve"> </w:t>
      </w:r>
      <w:r w:rsidR="001976B6" w:rsidRPr="00C0756B">
        <w:rPr>
          <w:lang w:val="en-US"/>
        </w:rPr>
        <w:t>/</w:t>
      </w:r>
      <w:r w:rsidR="0054038D" w:rsidRPr="00421E37">
        <w:rPr>
          <w:i/>
          <w:lang w:val="en-US"/>
        </w:rPr>
        <w:t xml:space="preserve"> </w:t>
      </w:r>
      <w:r w:rsidR="001976B6" w:rsidRPr="00C0756B">
        <w:rPr>
          <w:lang w:val="en-US"/>
        </w:rPr>
        <w:t>hate doing something; stop talking</w:t>
      </w:r>
      <w:r w:rsidRPr="00C0756B">
        <w:rPr>
          <w:lang w:val="en-US"/>
        </w:rPr>
        <w:t>;</w:t>
      </w:r>
    </w:p>
    <w:p w:rsidR="001976B6" w:rsidRPr="00C0756B" w:rsidRDefault="0067643A" w:rsidP="0090474D">
      <w:pPr>
        <w:pStyle w:val="a0"/>
        <w:ind w:firstLine="0"/>
      </w:pPr>
      <w:r>
        <w:lastRenderedPageBreak/>
        <w:t>у</w:t>
      </w:r>
      <w:r w:rsidR="001976B6" w:rsidRPr="001976B6">
        <w:t xml:space="preserve">потреблять в речи конструкции с инфинитивом: </w:t>
      </w:r>
      <w:r w:rsidR="001976B6" w:rsidRPr="00C0756B">
        <w:t>want to do, learn to speak</w:t>
      </w:r>
      <w:r w:rsidRPr="00C0756B">
        <w:t>;</w:t>
      </w:r>
    </w:p>
    <w:p w:rsidR="001976B6" w:rsidRPr="001976B6" w:rsidRDefault="0067643A" w:rsidP="0090474D">
      <w:pPr>
        <w:pStyle w:val="a0"/>
        <w:ind w:firstLine="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инфинитив</w:t>
      </w:r>
      <w:r w:rsidR="001976B6" w:rsidRPr="001976B6">
        <w:rPr>
          <w:lang w:val="en-US"/>
        </w:rPr>
        <w:t xml:space="preserve"> </w:t>
      </w:r>
      <w:r w:rsidR="001976B6" w:rsidRPr="001976B6">
        <w:t>цели</w:t>
      </w:r>
      <w:r w:rsidR="001976B6" w:rsidRPr="001976B6">
        <w:rPr>
          <w:lang w:val="en-US"/>
        </w:rPr>
        <w:t xml:space="preserve"> </w:t>
      </w:r>
      <w:r w:rsidR="001976B6" w:rsidRPr="002F7471">
        <w:rPr>
          <w:lang w:val="en-US"/>
        </w:rPr>
        <w:t>(I called to cancel our lesson)</w:t>
      </w:r>
      <w:r>
        <w:rPr>
          <w:lang w:val="en-US"/>
        </w:rPr>
        <w:t>;</w:t>
      </w:r>
    </w:p>
    <w:p w:rsidR="001976B6" w:rsidRPr="001976B6" w:rsidRDefault="0067643A" w:rsidP="0090474D">
      <w:pPr>
        <w:pStyle w:val="a0"/>
        <w:ind w:firstLine="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конструкцию</w:t>
      </w:r>
      <w:r w:rsidR="001976B6" w:rsidRPr="001976B6">
        <w:rPr>
          <w:lang w:val="en-US"/>
        </w:rPr>
        <w:t xml:space="preserve"> </w:t>
      </w:r>
      <w:r w:rsidR="001976B6" w:rsidRPr="002F7471">
        <w:rPr>
          <w:lang w:val="en-US"/>
        </w:rPr>
        <w:t>it takes me … to do something</w:t>
      </w:r>
      <w:r>
        <w:rPr>
          <w:lang w:val="en-US"/>
        </w:rPr>
        <w:t>;</w:t>
      </w:r>
    </w:p>
    <w:p w:rsidR="001976B6" w:rsidRPr="001976B6" w:rsidRDefault="0067643A" w:rsidP="0090474D">
      <w:pPr>
        <w:pStyle w:val="a0"/>
        <w:ind w:firstLine="0"/>
        <w:rPr>
          <w:lang w:val="en-US"/>
        </w:rPr>
      </w:pPr>
      <w:r>
        <w:t>и</w:t>
      </w:r>
      <w:r w:rsidR="001976B6" w:rsidRPr="001976B6">
        <w:t>спользовать</w:t>
      </w:r>
      <w:r w:rsidR="001976B6" w:rsidRPr="001976B6">
        <w:rPr>
          <w:lang w:val="en-US"/>
        </w:rPr>
        <w:t xml:space="preserve"> </w:t>
      </w:r>
      <w:r w:rsidR="001976B6" w:rsidRPr="001976B6">
        <w:t>косвенную</w:t>
      </w:r>
      <w:r w:rsidR="001976B6" w:rsidRPr="001976B6">
        <w:rPr>
          <w:lang w:val="en-US"/>
        </w:rPr>
        <w:t xml:space="preserve"> </w:t>
      </w:r>
      <w:r w:rsidR="001976B6" w:rsidRPr="001976B6">
        <w:t>речь</w:t>
      </w:r>
      <w:r>
        <w:rPr>
          <w:lang w:val="en-US"/>
        </w:rPr>
        <w:t>;</w:t>
      </w:r>
    </w:p>
    <w:p w:rsidR="001976B6" w:rsidRPr="002F7471" w:rsidRDefault="0067643A" w:rsidP="0090474D">
      <w:pPr>
        <w:pStyle w:val="a0"/>
        <w:ind w:firstLine="0"/>
        <w:rPr>
          <w:lang w:val="en-US"/>
        </w:rPr>
      </w:pPr>
      <w:r>
        <w:t>и</w:t>
      </w:r>
      <w:r w:rsidR="001976B6" w:rsidRPr="001976B6">
        <w:t>спользовать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глаголы</w:t>
      </w:r>
      <w:r w:rsidR="001976B6" w:rsidRPr="001976B6">
        <w:rPr>
          <w:lang w:val="en-US"/>
        </w:rPr>
        <w:t xml:space="preserve"> </w:t>
      </w:r>
      <w:r w:rsidR="001976B6" w:rsidRPr="001976B6">
        <w:t>в</w:t>
      </w:r>
      <w:r w:rsidR="001976B6" w:rsidRPr="001976B6">
        <w:rPr>
          <w:lang w:val="en-US"/>
        </w:rPr>
        <w:t xml:space="preserve"> </w:t>
      </w:r>
      <w:r w:rsidR="001976B6" w:rsidRPr="001976B6">
        <w:t>наиболее</w:t>
      </w:r>
      <w:r w:rsidR="001976B6" w:rsidRPr="001976B6">
        <w:rPr>
          <w:lang w:val="en-US"/>
        </w:rPr>
        <w:t xml:space="preserve"> </w:t>
      </w:r>
      <w:r w:rsidR="001976B6" w:rsidRPr="001976B6">
        <w:t>употребляемых</w:t>
      </w:r>
      <w:r w:rsidR="001976B6" w:rsidRPr="001976B6">
        <w:rPr>
          <w:lang w:val="en-US"/>
        </w:rPr>
        <w:t xml:space="preserve"> </w:t>
      </w:r>
      <w:r w:rsidR="001976B6" w:rsidRPr="001976B6">
        <w:t>временных</w:t>
      </w:r>
      <w:r w:rsidR="001976B6" w:rsidRPr="001976B6">
        <w:rPr>
          <w:lang w:val="en-US"/>
        </w:rPr>
        <w:t xml:space="preserve"> </w:t>
      </w:r>
      <w:r w:rsidR="001976B6" w:rsidRPr="001976B6">
        <w:t>формах</w:t>
      </w:r>
      <w:r w:rsidR="001976B6" w:rsidRPr="001976B6">
        <w:rPr>
          <w:lang w:val="en-US"/>
        </w:rPr>
        <w:t xml:space="preserve">: </w:t>
      </w:r>
      <w:r w:rsidR="001976B6" w:rsidRPr="002F7471">
        <w:rPr>
          <w:lang w:val="en-US"/>
        </w:rPr>
        <w:t>Present Simple, Present Continuous, Future Simple, Past Simple, Past Continuous, Present Perfect, Present Perfect Continuous, Past Perfect</w:t>
      </w:r>
      <w:r w:rsidRPr="002F7471">
        <w:rPr>
          <w:lang w:val="en-US"/>
        </w:rPr>
        <w:t>;</w:t>
      </w:r>
    </w:p>
    <w:p w:rsidR="001976B6" w:rsidRPr="002F7471" w:rsidRDefault="0067643A" w:rsidP="0090474D">
      <w:pPr>
        <w:pStyle w:val="a0"/>
        <w:ind w:firstLine="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страдательный</w:t>
      </w:r>
      <w:r w:rsidR="001976B6" w:rsidRPr="001976B6">
        <w:rPr>
          <w:lang w:val="en-US"/>
        </w:rPr>
        <w:t xml:space="preserve"> </w:t>
      </w:r>
      <w:r w:rsidR="001976B6" w:rsidRPr="001976B6">
        <w:t>залог</w:t>
      </w:r>
      <w:r w:rsidR="001976B6" w:rsidRPr="001976B6">
        <w:rPr>
          <w:lang w:val="en-US"/>
        </w:rPr>
        <w:t xml:space="preserve"> </w:t>
      </w:r>
      <w:r w:rsidR="001976B6" w:rsidRPr="001976B6">
        <w:t>в</w:t>
      </w:r>
      <w:r w:rsidR="001976B6" w:rsidRPr="001976B6">
        <w:rPr>
          <w:lang w:val="en-US"/>
        </w:rPr>
        <w:t xml:space="preserve"> </w:t>
      </w:r>
      <w:r w:rsidR="001976B6" w:rsidRPr="001976B6">
        <w:t>формах</w:t>
      </w:r>
      <w:r w:rsidR="001976B6" w:rsidRPr="001976B6">
        <w:rPr>
          <w:lang w:val="en-US"/>
        </w:rPr>
        <w:t xml:space="preserve"> </w:t>
      </w:r>
      <w:r w:rsidR="001976B6" w:rsidRPr="001976B6">
        <w:t>наиболее</w:t>
      </w:r>
      <w:r w:rsidR="001976B6" w:rsidRPr="001976B6">
        <w:rPr>
          <w:lang w:val="en-US"/>
        </w:rPr>
        <w:t xml:space="preserve"> </w:t>
      </w:r>
      <w:r w:rsidR="001976B6" w:rsidRPr="001976B6">
        <w:t>используемых</w:t>
      </w:r>
      <w:r w:rsidR="00A702FA" w:rsidRPr="006A4AA8">
        <w:rPr>
          <w:lang w:val="en-US"/>
        </w:rPr>
        <w:t xml:space="preserve"> </w:t>
      </w:r>
      <w:r w:rsidR="001976B6" w:rsidRPr="001976B6">
        <w:t>времен</w:t>
      </w:r>
      <w:r w:rsidR="001976B6" w:rsidRPr="001976B6">
        <w:rPr>
          <w:lang w:val="en-US"/>
        </w:rPr>
        <w:t xml:space="preserve">: </w:t>
      </w:r>
      <w:r w:rsidR="001976B6" w:rsidRPr="002F7471">
        <w:rPr>
          <w:lang w:val="en-US"/>
        </w:rPr>
        <w:t>Present Simple, Present Continuous, Past Simple, Present Perfect</w:t>
      </w:r>
      <w:r w:rsidRPr="002F7471">
        <w:rPr>
          <w:lang w:val="en-US"/>
        </w:rPr>
        <w:t>;</w:t>
      </w:r>
    </w:p>
    <w:p w:rsidR="001976B6" w:rsidRPr="001976B6" w:rsidRDefault="0067643A" w:rsidP="0090474D">
      <w:pPr>
        <w:pStyle w:val="a0"/>
        <w:ind w:firstLine="0"/>
      </w:pPr>
      <w:r>
        <w:t>у</w:t>
      </w:r>
      <w:r w:rsidR="001976B6" w:rsidRPr="001976B6">
        <w:t xml:space="preserve">потреблять в речи различные грамматические средства для выражения будущего времени </w:t>
      </w:r>
      <w:r w:rsidR="00B94DD8">
        <w:t>–</w:t>
      </w:r>
      <w:r w:rsidR="001976B6" w:rsidRPr="001976B6">
        <w:t xml:space="preserve"> </w:t>
      </w:r>
      <w:r w:rsidR="001976B6" w:rsidRPr="002F7471">
        <w:t>to be going to, Present Continuous; Present Simple</w:t>
      </w:r>
      <w:r>
        <w:t>;</w:t>
      </w:r>
    </w:p>
    <w:p w:rsidR="001976B6" w:rsidRPr="002F7471" w:rsidRDefault="0067643A" w:rsidP="0090474D">
      <w:pPr>
        <w:pStyle w:val="a0"/>
        <w:ind w:firstLine="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модальные</w:t>
      </w:r>
      <w:r w:rsidR="001976B6" w:rsidRPr="001976B6">
        <w:rPr>
          <w:lang w:val="en-US"/>
        </w:rPr>
        <w:t xml:space="preserve"> </w:t>
      </w:r>
      <w:r w:rsidR="001976B6" w:rsidRPr="001976B6">
        <w:t>глаголы</w:t>
      </w:r>
      <w:r w:rsidR="001976B6" w:rsidRPr="001976B6">
        <w:rPr>
          <w:lang w:val="en-US"/>
        </w:rPr>
        <w:t xml:space="preserve"> </w:t>
      </w:r>
      <w:r w:rsidR="001976B6" w:rsidRPr="001976B6">
        <w:t>и</w:t>
      </w:r>
      <w:r w:rsidR="001976B6" w:rsidRPr="001976B6">
        <w:rPr>
          <w:lang w:val="en-US"/>
        </w:rPr>
        <w:t xml:space="preserve"> </w:t>
      </w:r>
      <w:r w:rsidR="001976B6" w:rsidRPr="001976B6">
        <w:t>их</w:t>
      </w:r>
      <w:r w:rsidR="001976B6" w:rsidRPr="001976B6">
        <w:rPr>
          <w:lang w:val="en-US"/>
        </w:rPr>
        <w:t xml:space="preserve"> </w:t>
      </w:r>
      <w:r w:rsidR="001976B6" w:rsidRPr="001976B6">
        <w:t>эквиваленты</w:t>
      </w:r>
      <w:r w:rsidR="001976B6" w:rsidRPr="001976B6">
        <w:rPr>
          <w:lang w:val="en-US"/>
        </w:rPr>
        <w:t xml:space="preserve"> </w:t>
      </w:r>
      <w:r w:rsidR="001976B6" w:rsidRPr="002F7471">
        <w:rPr>
          <w:lang w:val="en-US"/>
        </w:rPr>
        <w:t>(may, can/be able to, must/have to/should; need, shall, could, might, would)</w:t>
      </w:r>
      <w:r w:rsidRPr="002F7471">
        <w:rPr>
          <w:lang w:val="en-US"/>
        </w:rPr>
        <w:t>;</w:t>
      </w:r>
    </w:p>
    <w:p w:rsidR="001976B6" w:rsidRPr="001976B6" w:rsidRDefault="0067643A" w:rsidP="0090474D">
      <w:pPr>
        <w:pStyle w:val="a0"/>
        <w:ind w:firstLine="0"/>
      </w:pPr>
      <w:r>
        <w:t>с</w:t>
      </w:r>
      <w:r w:rsidR="001976B6" w:rsidRPr="001976B6">
        <w:t>огласовывать времена в рамках сложного предложения в плане настоящего и прошлого</w:t>
      </w:r>
      <w:r>
        <w:t>;</w:t>
      </w:r>
    </w:p>
    <w:p w:rsidR="001976B6" w:rsidRPr="001976B6" w:rsidRDefault="0067643A" w:rsidP="0090474D">
      <w:pPr>
        <w:pStyle w:val="a0"/>
        <w:ind w:firstLine="0"/>
      </w:pPr>
      <w:r>
        <w:t>у</w:t>
      </w:r>
      <w:r w:rsidR="001976B6" w:rsidRPr="001976B6">
        <w:t>потреблять в речи имена существительные в единственном числе и во множественном числе, образованные по правилу, и исключения</w:t>
      </w:r>
      <w:r>
        <w:t>;</w:t>
      </w:r>
    </w:p>
    <w:p w:rsidR="001976B6" w:rsidRPr="001976B6" w:rsidRDefault="0067643A" w:rsidP="0090474D">
      <w:pPr>
        <w:pStyle w:val="a0"/>
        <w:ind w:firstLine="0"/>
      </w:pPr>
      <w:r>
        <w:t>у</w:t>
      </w:r>
      <w:r w:rsidR="001976B6" w:rsidRPr="001976B6">
        <w:t>потреблять в речи определенный/неопределенный/нулевой артикль</w:t>
      </w:r>
      <w:r>
        <w:t>;</w:t>
      </w:r>
    </w:p>
    <w:p w:rsidR="001976B6" w:rsidRPr="001976B6" w:rsidRDefault="0067643A" w:rsidP="0090474D">
      <w:pPr>
        <w:pStyle w:val="a0"/>
        <w:ind w:firstLine="0"/>
      </w:pPr>
      <w:r>
        <w:t>у</w:t>
      </w:r>
      <w:r w:rsidR="001976B6" w:rsidRPr="001976B6">
        <w:t>потреблять в речи личные, притяжательные, указательные, неопределенные, относительные, вопросительные местоимения</w:t>
      </w:r>
      <w:r>
        <w:t>;</w:t>
      </w:r>
    </w:p>
    <w:p w:rsidR="001976B6" w:rsidRPr="001976B6" w:rsidRDefault="0067643A" w:rsidP="0090474D">
      <w:pPr>
        <w:pStyle w:val="a0"/>
        <w:ind w:firstLine="0"/>
      </w:pPr>
      <w:r>
        <w:t>у</w:t>
      </w:r>
      <w:r w:rsidR="001976B6" w:rsidRPr="001976B6">
        <w:t>потреблять в речи имена прилагательные в положительной, сравнительной и превосходной степенях, образованные по правилу, и исключения</w:t>
      </w:r>
      <w:r>
        <w:t>;</w:t>
      </w:r>
    </w:p>
    <w:p w:rsidR="001976B6" w:rsidRPr="001976B6" w:rsidRDefault="0067643A" w:rsidP="0090474D">
      <w:pPr>
        <w:pStyle w:val="a0"/>
        <w:ind w:firstLine="0"/>
      </w:pPr>
      <w:r>
        <w:t>у</w:t>
      </w:r>
      <w:r w:rsidR="001976B6" w:rsidRPr="001976B6">
        <w:t xml:space="preserve">потреблять в речи наречия в положительной, сравнительной и превосходной степенях, а также наречия, выражающие количество </w:t>
      </w:r>
      <w:r w:rsidR="001976B6" w:rsidRPr="002F7471">
        <w:t>(many / much, few / a few, little / a little)</w:t>
      </w:r>
      <w:r w:rsidR="001976B6" w:rsidRPr="001976B6">
        <w:t xml:space="preserve"> и наречия, выражающие время</w:t>
      </w:r>
      <w:r>
        <w:t>;</w:t>
      </w:r>
    </w:p>
    <w:p w:rsidR="001976B6" w:rsidRPr="001976B6" w:rsidRDefault="0067643A" w:rsidP="0090474D">
      <w:pPr>
        <w:pStyle w:val="a0"/>
        <w:ind w:firstLine="0"/>
      </w:pPr>
      <w:r>
        <w:t>у</w:t>
      </w:r>
      <w:r w:rsidR="001976B6" w:rsidRPr="001976B6">
        <w:t>потреблять предлоги, выражающие направление движения, время и место действия.</w:t>
      </w:r>
    </w:p>
    <w:p w:rsidR="001976B6" w:rsidRPr="001976B6" w:rsidRDefault="001976B6" w:rsidP="0090474D">
      <w:pPr>
        <w:ind w:firstLine="0"/>
      </w:pPr>
    </w:p>
    <w:p w:rsidR="001976B6" w:rsidRPr="001976B6" w:rsidRDefault="001976B6" w:rsidP="0090474D">
      <w:pPr>
        <w:ind w:firstLine="0"/>
      </w:pPr>
      <w:r w:rsidRPr="001976B6">
        <w:rPr>
          <w:b/>
        </w:rPr>
        <w:t>Выпускник на базовом уровне получит возможность научиться:</w:t>
      </w:r>
    </w:p>
    <w:p w:rsidR="001976B6" w:rsidRPr="00697208" w:rsidRDefault="001976B6" w:rsidP="0090474D">
      <w:pPr>
        <w:ind w:firstLine="0"/>
        <w:rPr>
          <w:i/>
        </w:rPr>
      </w:pPr>
      <w:r w:rsidRPr="00697208">
        <w:rPr>
          <w:b/>
          <w:i/>
        </w:rPr>
        <w:t>Коммуникативные умения</w:t>
      </w:r>
    </w:p>
    <w:p w:rsidR="001976B6" w:rsidRPr="00697208" w:rsidRDefault="001976B6" w:rsidP="0090474D">
      <w:pPr>
        <w:ind w:firstLine="0"/>
        <w:rPr>
          <w:i/>
        </w:rPr>
      </w:pPr>
      <w:r w:rsidRPr="00697208">
        <w:rPr>
          <w:b/>
          <w:i/>
        </w:rPr>
        <w:t>Говорение, диалогическая речь</w:t>
      </w:r>
    </w:p>
    <w:p w:rsidR="001976B6" w:rsidRPr="003E7686" w:rsidRDefault="00CE11F1" w:rsidP="0090474D">
      <w:pPr>
        <w:pStyle w:val="a0"/>
        <w:ind w:firstLine="0"/>
        <w:rPr>
          <w:i/>
        </w:rPr>
      </w:pPr>
      <w:r>
        <w:rPr>
          <w:i/>
        </w:rPr>
        <w:t>В</w:t>
      </w:r>
      <w:r w:rsidR="0098271C" w:rsidRPr="003E7686">
        <w:rPr>
          <w:i/>
        </w:rPr>
        <w:t xml:space="preserve">ести диалог/полилог в ситуациях официального </w:t>
      </w:r>
      <w:r w:rsidR="00D16ED0" w:rsidRPr="003E7686">
        <w:rPr>
          <w:i/>
        </w:rPr>
        <w:t xml:space="preserve">общения </w:t>
      </w:r>
      <w:r w:rsidR="0098271C" w:rsidRPr="003E7686">
        <w:rPr>
          <w:i/>
        </w:rPr>
        <w:t xml:space="preserve">в рамках изученной тематики; </w:t>
      </w:r>
      <w:r w:rsidR="0067643A" w:rsidRPr="003E7686">
        <w:rPr>
          <w:i/>
        </w:rPr>
        <w:t>к</w:t>
      </w:r>
      <w:r w:rsidR="001976B6" w:rsidRPr="003E7686">
        <w:rPr>
          <w:i/>
        </w:rPr>
        <w:t>ратко комментировать точку зрения другого человека</w:t>
      </w:r>
      <w:r w:rsidR="0067643A" w:rsidRPr="003E7686">
        <w:rPr>
          <w:i/>
        </w:rPr>
        <w:t>;</w:t>
      </w:r>
    </w:p>
    <w:p w:rsidR="001976B6" w:rsidRPr="003E7686" w:rsidRDefault="0067643A" w:rsidP="0090474D">
      <w:pPr>
        <w:pStyle w:val="a0"/>
        <w:ind w:firstLine="0"/>
        <w:rPr>
          <w:i/>
        </w:rPr>
      </w:pPr>
      <w:r w:rsidRPr="003E7686">
        <w:rPr>
          <w:i/>
        </w:rPr>
        <w:t>п</w:t>
      </w:r>
      <w:r w:rsidR="001976B6" w:rsidRPr="003E7686">
        <w:rPr>
          <w:i/>
        </w:rPr>
        <w:t>роводить подготовленное интервью, проверяя и получая подтверждение какой-либо информации</w:t>
      </w:r>
      <w:r w:rsidRPr="003E7686">
        <w:rPr>
          <w:i/>
        </w:rPr>
        <w:t>;</w:t>
      </w:r>
    </w:p>
    <w:p w:rsidR="001976B6" w:rsidRPr="003E7686" w:rsidRDefault="001976B6" w:rsidP="0090474D">
      <w:pPr>
        <w:pStyle w:val="a0"/>
        <w:ind w:firstLine="0"/>
        <w:rPr>
          <w:i/>
        </w:rPr>
      </w:pPr>
      <w:r w:rsidRPr="003E7686">
        <w:rPr>
          <w:i/>
        </w:rPr>
        <w:t>обмениваться</w:t>
      </w:r>
      <w:r w:rsidR="0098271C" w:rsidRPr="003E7686">
        <w:rPr>
          <w:i/>
        </w:rPr>
        <w:t xml:space="preserve"> информацией</w:t>
      </w:r>
      <w:r w:rsidRPr="003E7686">
        <w:rPr>
          <w:i/>
        </w:rPr>
        <w:t>, проверять и подтверждать собранную фактическую информацию.</w:t>
      </w:r>
    </w:p>
    <w:p w:rsidR="001976B6" w:rsidRPr="00697208" w:rsidRDefault="001976B6" w:rsidP="0090474D">
      <w:pPr>
        <w:ind w:firstLine="0"/>
        <w:rPr>
          <w:i/>
        </w:rPr>
      </w:pPr>
      <w:r w:rsidRPr="00697208">
        <w:rPr>
          <w:b/>
          <w:i/>
        </w:rPr>
        <w:t>Говорение, монологическая речь</w:t>
      </w:r>
    </w:p>
    <w:p w:rsidR="001976B6" w:rsidRPr="003E7686" w:rsidRDefault="00CE11F1" w:rsidP="0090474D">
      <w:pPr>
        <w:pStyle w:val="a0"/>
        <w:ind w:firstLine="0"/>
        <w:rPr>
          <w:i/>
        </w:rPr>
      </w:pPr>
      <w:r>
        <w:rPr>
          <w:i/>
        </w:rPr>
        <w:t>Р</w:t>
      </w:r>
      <w:r w:rsidRPr="003E7686">
        <w:rPr>
          <w:i/>
        </w:rPr>
        <w:t xml:space="preserve">езюмировать </w:t>
      </w:r>
      <w:r w:rsidR="0067643A" w:rsidRPr="003E7686">
        <w:rPr>
          <w:i/>
        </w:rPr>
        <w:t>прослушанный/прочитанный текст;</w:t>
      </w:r>
    </w:p>
    <w:p w:rsidR="001976B6" w:rsidRPr="003E7686" w:rsidRDefault="0067643A" w:rsidP="0090474D">
      <w:pPr>
        <w:pStyle w:val="a0"/>
        <w:ind w:firstLine="0"/>
        <w:rPr>
          <w:i/>
        </w:rPr>
      </w:pPr>
      <w:r w:rsidRPr="003E7686">
        <w:rPr>
          <w:i/>
        </w:rPr>
        <w:t>обобщать информацию на основе прочитанного/прослушанного текста</w:t>
      </w:r>
      <w:r w:rsidR="00A055EC" w:rsidRPr="003E7686">
        <w:rPr>
          <w:i/>
        </w:rPr>
        <w:t>.</w:t>
      </w:r>
    </w:p>
    <w:p w:rsidR="001976B6" w:rsidRPr="00697208" w:rsidRDefault="001976B6" w:rsidP="0090474D">
      <w:pPr>
        <w:ind w:firstLine="0"/>
        <w:rPr>
          <w:i/>
        </w:rPr>
      </w:pPr>
      <w:r w:rsidRPr="00697208">
        <w:rPr>
          <w:b/>
          <w:i/>
        </w:rPr>
        <w:t>Аудирование</w:t>
      </w:r>
    </w:p>
    <w:p w:rsidR="00517171" w:rsidRPr="003E7686" w:rsidRDefault="00522C41" w:rsidP="0090474D">
      <w:pPr>
        <w:pStyle w:val="a0"/>
        <w:ind w:firstLine="0"/>
        <w:rPr>
          <w:i/>
        </w:rPr>
      </w:pPr>
      <w:r>
        <w:rPr>
          <w:i/>
        </w:rPr>
        <w:t>П</w:t>
      </w:r>
      <w:r w:rsidRPr="003E7686">
        <w:rPr>
          <w:i/>
        </w:rPr>
        <w:t xml:space="preserve">олно </w:t>
      </w:r>
      <w:r w:rsidR="00896E95" w:rsidRPr="003E7686">
        <w:rPr>
          <w:i/>
        </w:rPr>
        <w:t>и точно воспринимать информацию в распространенных коммуникативных ситуациях;</w:t>
      </w:r>
    </w:p>
    <w:p w:rsidR="001976B6" w:rsidRPr="003E7686" w:rsidRDefault="0098271C" w:rsidP="0090474D">
      <w:pPr>
        <w:pStyle w:val="a0"/>
        <w:ind w:firstLine="0"/>
        <w:rPr>
          <w:i/>
        </w:rPr>
      </w:pPr>
      <w:r w:rsidRPr="003E7686">
        <w:rPr>
          <w:i/>
        </w:rPr>
        <w:t>обобщать прослушанную информацию и выявлять факты в соответствии с поставленной задачей/вопросом.</w:t>
      </w:r>
    </w:p>
    <w:p w:rsidR="001976B6" w:rsidRPr="00697208" w:rsidRDefault="001976B6" w:rsidP="0090474D">
      <w:pPr>
        <w:ind w:firstLine="0"/>
        <w:rPr>
          <w:i/>
        </w:rPr>
      </w:pPr>
      <w:r w:rsidRPr="00697208">
        <w:rPr>
          <w:b/>
          <w:i/>
        </w:rPr>
        <w:t>Чтение</w:t>
      </w:r>
    </w:p>
    <w:p w:rsidR="001976B6" w:rsidRPr="003E7686" w:rsidRDefault="0055368D" w:rsidP="0090474D">
      <w:pPr>
        <w:pStyle w:val="a0"/>
        <w:ind w:firstLine="0"/>
        <w:rPr>
          <w:i/>
        </w:rPr>
      </w:pPr>
      <w:r>
        <w:rPr>
          <w:i/>
        </w:rPr>
        <w:t>Ч</w:t>
      </w:r>
      <w:r w:rsidRPr="003E7686">
        <w:rPr>
          <w:i/>
        </w:rPr>
        <w:t xml:space="preserve">итать </w:t>
      </w:r>
      <w:r w:rsidR="001976B6" w:rsidRPr="003E7686">
        <w:rPr>
          <w:i/>
        </w:rPr>
        <w:t xml:space="preserve">и понимать </w:t>
      </w:r>
      <w:r w:rsidR="001561BD" w:rsidRPr="003E7686">
        <w:rPr>
          <w:i/>
        </w:rPr>
        <w:t xml:space="preserve">несложные </w:t>
      </w:r>
      <w:r w:rsidR="001976B6" w:rsidRPr="003E7686">
        <w:rPr>
          <w:i/>
        </w:rPr>
        <w:t xml:space="preserve">аутентичные тексты различных стилей </w:t>
      </w:r>
      <w:r w:rsidR="001561BD" w:rsidRPr="003E7686">
        <w:rPr>
          <w:i/>
        </w:rPr>
        <w:t xml:space="preserve">и жанров </w:t>
      </w:r>
      <w:r w:rsidR="001976B6" w:rsidRPr="003E7686">
        <w:rPr>
          <w:i/>
        </w:rPr>
        <w:t>и отвечать на ряд уточняющих вопросов.</w:t>
      </w:r>
    </w:p>
    <w:p w:rsidR="001976B6" w:rsidRPr="00697208" w:rsidRDefault="001976B6" w:rsidP="0090474D">
      <w:pPr>
        <w:ind w:firstLine="0"/>
        <w:rPr>
          <w:i/>
        </w:rPr>
      </w:pPr>
      <w:r w:rsidRPr="00697208">
        <w:rPr>
          <w:b/>
          <w:i/>
        </w:rPr>
        <w:t>Письмо</w:t>
      </w:r>
    </w:p>
    <w:p w:rsidR="001976B6" w:rsidRPr="003E7686" w:rsidRDefault="0055368D" w:rsidP="0090474D">
      <w:pPr>
        <w:pStyle w:val="a0"/>
        <w:ind w:firstLine="0"/>
        <w:rPr>
          <w:i/>
        </w:rPr>
      </w:pPr>
      <w:r>
        <w:rPr>
          <w:i/>
        </w:rPr>
        <w:t>П</w:t>
      </w:r>
      <w:r w:rsidRPr="003E7686">
        <w:rPr>
          <w:i/>
        </w:rPr>
        <w:t xml:space="preserve">исать </w:t>
      </w:r>
      <w:r w:rsidR="0087022C" w:rsidRPr="003E7686">
        <w:rPr>
          <w:i/>
        </w:rPr>
        <w:t>краткий отзыв на фильм, книгу или пьесу</w:t>
      </w:r>
      <w:r w:rsidR="001561BD" w:rsidRPr="003E7686">
        <w:rPr>
          <w:i/>
        </w:rPr>
        <w:t>.</w:t>
      </w:r>
    </w:p>
    <w:p w:rsidR="001976B6" w:rsidRPr="003E7686" w:rsidRDefault="001976B6" w:rsidP="0090474D">
      <w:pPr>
        <w:ind w:firstLine="0"/>
        <w:rPr>
          <w:i/>
        </w:rPr>
      </w:pPr>
    </w:p>
    <w:p w:rsidR="001976B6" w:rsidRPr="00697208" w:rsidRDefault="001976B6" w:rsidP="0090474D">
      <w:pPr>
        <w:ind w:firstLine="0"/>
        <w:rPr>
          <w:i/>
        </w:rPr>
      </w:pPr>
      <w:r w:rsidRPr="00697208">
        <w:rPr>
          <w:b/>
          <w:i/>
        </w:rPr>
        <w:t>Языковые навыки</w:t>
      </w:r>
    </w:p>
    <w:p w:rsidR="001976B6" w:rsidRPr="00697208" w:rsidRDefault="001976B6" w:rsidP="0090474D">
      <w:pPr>
        <w:ind w:firstLine="0"/>
        <w:rPr>
          <w:i/>
        </w:rPr>
      </w:pPr>
      <w:r w:rsidRPr="00697208">
        <w:rPr>
          <w:b/>
          <w:i/>
        </w:rPr>
        <w:t>Фонетическая сторона речи</w:t>
      </w:r>
    </w:p>
    <w:p w:rsidR="001976B6" w:rsidRPr="003E7686" w:rsidRDefault="0055368D" w:rsidP="0090474D">
      <w:pPr>
        <w:pStyle w:val="a0"/>
        <w:ind w:firstLine="0"/>
        <w:rPr>
          <w:i/>
        </w:rPr>
      </w:pPr>
      <w:r>
        <w:rPr>
          <w:i/>
        </w:rPr>
        <w:t>П</w:t>
      </w:r>
      <w:r w:rsidRPr="003E7686">
        <w:rPr>
          <w:i/>
        </w:rPr>
        <w:t xml:space="preserve">роизносить </w:t>
      </w:r>
      <w:r w:rsidR="001976B6" w:rsidRPr="003E7686">
        <w:rPr>
          <w:i/>
        </w:rPr>
        <w:t xml:space="preserve">звуки английского языка </w:t>
      </w:r>
      <w:r w:rsidR="00A055EC" w:rsidRPr="003E7686">
        <w:rPr>
          <w:i/>
        </w:rPr>
        <w:t>четк</w:t>
      </w:r>
      <w:r>
        <w:rPr>
          <w:i/>
        </w:rPr>
        <w:t>о,</w:t>
      </w:r>
      <w:r w:rsidR="001976B6" w:rsidRPr="003E7686">
        <w:rPr>
          <w:i/>
        </w:rPr>
        <w:t xml:space="preserve"> естественным произношением, не допуская ярко выраженного акцента.</w:t>
      </w:r>
    </w:p>
    <w:p w:rsidR="001976B6" w:rsidRPr="00697208" w:rsidRDefault="001976B6" w:rsidP="0090474D">
      <w:pPr>
        <w:ind w:firstLine="0"/>
        <w:rPr>
          <w:i/>
        </w:rPr>
      </w:pPr>
      <w:r w:rsidRPr="00697208">
        <w:rPr>
          <w:b/>
          <w:i/>
        </w:rPr>
        <w:lastRenderedPageBreak/>
        <w:t>Орфография и пунктуация</w:t>
      </w:r>
    </w:p>
    <w:p w:rsidR="001561BD" w:rsidRPr="003E7686" w:rsidRDefault="0055368D" w:rsidP="0090474D">
      <w:pPr>
        <w:pStyle w:val="a0"/>
        <w:ind w:firstLine="0"/>
        <w:rPr>
          <w:i/>
        </w:rPr>
      </w:pPr>
      <w:r>
        <w:rPr>
          <w:i/>
        </w:rPr>
        <w:t>В</w:t>
      </w:r>
      <w:r w:rsidRPr="003E7686">
        <w:rPr>
          <w:i/>
        </w:rPr>
        <w:t xml:space="preserve">ладеть </w:t>
      </w:r>
      <w:r w:rsidR="00896E95" w:rsidRPr="003E7686">
        <w:rPr>
          <w:i/>
        </w:rPr>
        <w:t>орфографическими навыками;</w:t>
      </w:r>
    </w:p>
    <w:p w:rsidR="001561BD" w:rsidRPr="003E7686" w:rsidRDefault="00896E95" w:rsidP="0090474D">
      <w:pPr>
        <w:pStyle w:val="a0"/>
        <w:ind w:firstLine="0"/>
        <w:rPr>
          <w:i/>
        </w:rPr>
      </w:pPr>
      <w:r w:rsidRPr="003E7686">
        <w:rPr>
          <w:i/>
        </w:rPr>
        <w:t>расставлять в тексте знаки препинания в соответствии с нормами пунктуации.</w:t>
      </w:r>
    </w:p>
    <w:p w:rsidR="001976B6" w:rsidRPr="00697208" w:rsidRDefault="001976B6" w:rsidP="0090474D">
      <w:pPr>
        <w:pStyle w:val="a0"/>
        <w:numPr>
          <w:ilvl w:val="0"/>
          <w:numId w:val="0"/>
        </w:numPr>
        <w:rPr>
          <w:i/>
        </w:rPr>
      </w:pPr>
      <w:r w:rsidRPr="00697208">
        <w:rPr>
          <w:b/>
          <w:i/>
        </w:rPr>
        <w:t>Лексическая сторона речи</w:t>
      </w:r>
    </w:p>
    <w:p w:rsidR="001976B6" w:rsidRPr="003E7686" w:rsidRDefault="00226973" w:rsidP="0090474D">
      <w:pPr>
        <w:pStyle w:val="a0"/>
        <w:ind w:firstLine="0"/>
        <w:rPr>
          <w:i/>
        </w:rPr>
      </w:pPr>
      <w:r>
        <w:rPr>
          <w:i/>
        </w:rPr>
        <w:t>И</w:t>
      </w:r>
      <w:r w:rsidRPr="003E7686">
        <w:rPr>
          <w:i/>
        </w:rPr>
        <w:t xml:space="preserve">спользовать </w:t>
      </w:r>
      <w:r w:rsidR="00226C61" w:rsidRPr="003E7686">
        <w:rPr>
          <w:i/>
        </w:rPr>
        <w:t xml:space="preserve">фразовые глаголы </w:t>
      </w:r>
      <w:r>
        <w:rPr>
          <w:i/>
        </w:rPr>
        <w:t>по</w:t>
      </w:r>
      <w:r w:rsidRPr="003E7686">
        <w:rPr>
          <w:i/>
        </w:rPr>
        <w:t xml:space="preserve"> </w:t>
      </w:r>
      <w:r w:rsidR="00226C61" w:rsidRPr="003E7686">
        <w:rPr>
          <w:i/>
        </w:rPr>
        <w:t>широк</w:t>
      </w:r>
      <w:r>
        <w:rPr>
          <w:i/>
        </w:rPr>
        <w:t>ому</w:t>
      </w:r>
      <w:r w:rsidR="00226C61" w:rsidRPr="003E7686">
        <w:rPr>
          <w:i/>
        </w:rPr>
        <w:t xml:space="preserve"> спектр</w:t>
      </w:r>
      <w:r>
        <w:rPr>
          <w:i/>
        </w:rPr>
        <w:t>у</w:t>
      </w:r>
      <w:r w:rsidR="00226C61" w:rsidRPr="003E7686">
        <w:rPr>
          <w:i/>
        </w:rPr>
        <w:t xml:space="preserve"> тем, уместно употребляя их в соответствии со стилем речи;</w:t>
      </w:r>
    </w:p>
    <w:p w:rsidR="001976B6" w:rsidRPr="003E7686" w:rsidRDefault="00226C61" w:rsidP="0090474D">
      <w:pPr>
        <w:pStyle w:val="a0"/>
        <w:ind w:firstLine="0"/>
        <w:rPr>
          <w:i/>
        </w:rPr>
      </w:pPr>
      <w:r w:rsidRPr="003E7686">
        <w:rPr>
          <w:i/>
        </w:rPr>
        <w:t xml:space="preserve">узнавать и использовать в речи </w:t>
      </w:r>
      <w:r w:rsidR="001976B6" w:rsidRPr="003E7686">
        <w:rPr>
          <w:i/>
        </w:rPr>
        <w:t>устойчивые выражения и фразы (collocations).</w:t>
      </w:r>
    </w:p>
    <w:p w:rsidR="001976B6" w:rsidRPr="00697208" w:rsidRDefault="001976B6" w:rsidP="0090474D">
      <w:pPr>
        <w:ind w:firstLine="0"/>
        <w:rPr>
          <w:i/>
        </w:rPr>
      </w:pPr>
      <w:r w:rsidRPr="00697208">
        <w:rPr>
          <w:b/>
          <w:i/>
        </w:rPr>
        <w:t>Грамматическая сторона речи</w:t>
      </w:r>
    </w:p>
    <w:p w:rsidR="001976B6" w:rsidRPr="003E7686" w:rsidRDefault="00226973" w:rsidP="0090474D">
      <w:pPr>
        <w:pStyle w:val="a0"/>
        <w:ind w:firstLine="0"/>
        <w:rPr>
          <w:i/>
        </w:rPr>
      </w:pPr>
      <w:r>
        <w:rPr>
          <w:i/>
        </w:rPr>
        <w:t>И</w:t>
      </w:r>
      <w:r w:rsidRPr="003E7686">
        <w:rPr>
          <w:i/>
        </w:rPr>
        <w:t xml:space="preserve">спользовать </w:t>
      </w:r>
      <w:r w:rsidR="001976B6" w:rsidRPr="003E7686">
        <w:rPr>
          <w:i/>
        </w:rPr>
        <w:t>в речи модальные глаголы для выражения возможности или вероятности в прошедшем време</w:t>
      </w:r>
      <w:r w:rsidR="006A4AA8" w:rsidRPr="003E7686">
        <w:rPr>
          <w:i/>
        </w:rPr>
        <w:t>н</w:t>
      </w:r>
      <w:r w:rsidR="001976B6" w:rsidRPr="003E7686">
        <w:rPr>
          <w:i/>
        </w:rPr>
        <w:t>и (could + have done; might + have done)</w:t>
      </w:r>
      <w:r w:rsidR="00F000D9" w:rsidRPr="003E7686">
        <w:rPr>
          <w:i/>
        </w:rPr>
        <w:t>;</w:t>
      </w:r>
    </w:p>
    <w:p w:rsidR="001976B6" w:rsidRPr="003E7686" w:rsidRDefault="00F000D9" w:rsidP="0090474D">
      <w:pPr>
        <w:pStyle w:val="a0"/>
        <w:ind w:firstLine="0"/>
        <w:rPr>
          <w:i/>
        </w:rPr>
      </w:pPr>
      <w:r w:rsidRPr="003E7686">
        <w:rPr>
          <w:i/>
        </w:rPr>
        <w:t>у</w:t>
      </w:r>
      <w:r w:rsidR="001976B6" w:rsidRPr="003E7686">
        <w:rPr>
          <w:i/>
        </w:rPr>
        <w:t>потреблять в речи структуру have/get + something + Participle II (causative form) как эквивалент страдательного залога</w:t>
      </w:r>
      <w:r w:rsidRPr="003E7686">
        <w:rPr>
          <w:i/>
        </w:rPr>
        <w:t>;</w:t>
      </w:r>
    </w:p>
    <w:p w:rsidR="001976B6" w:rsidRPr="003E7686" w:rsidRDefault="00F000D9" w:rsidP="0090474D">
      <w:pPr>
        <w:pStyle w:val="a0"/>
        <w:ind w:firstLine="0"/>
        <w:rPr>
          <w:i/>
          <w:lang w:val="en-US"/>
        </w:rPr>
      </w:pPr>
      <w:r w:rsidRPr="003E7686">
        <w:rPr>
          <w:i/>
        </w:rPr>
        <w:t>у</w:t>
      </w:r>
      <w:r w:rsidR="001976B6" w:rsidRPr="003E7686">
        <w:rPr>
          <w:i/>
        </w:rPr>
        <w:t xml:space="preserve">потреблять в речи эмфатические конструкции типа It’s him who… </w:t>
      </w:r>
      <w:r w:rsidR="001976B6" w:rsidRPr="003E7686">
        <w:rPr>
          <w:i/>
          <w:lang w:val="en-US"/>
        </w:rPr>
        <w:t>It’s time you did smth</w:t>
      </w:r>
      <w:r w:rsidRPr="003E7686">
        <w:rPr>
          <w:i/>
          <w:lang w:val="en-US"/>
        </w:rPr>
        <w:t>;</w:t>
      </w:r>
    </w:p>
    <w:p w:rsidR="001976B6" w:rsidRPr="003E7686" w:rsidRDefault="00F000D9" w:rsidP="0090474D">
      <w:pPr>
        <w:pStyle w:val="a0"/>
        <w:ind w:firstLine="0"/>
        <w:rPr>
          <w:i/>
        </w:rPr>
      </w:pPr>
      <w:r w:rsidRPr="003E7686">
        <w:rPr>
          <w:i/>
        </w:rPr>
        <w:t>у</w:t>
      </w:r>
      <w:r w:rsidR="001976B6" w:rsidRPr="003E7686">
        <w:rPr>
          <w:i/>
        </w:rPr>
        <w:t>потреблять в речи все формы страдательного залога</w:t>
      </w:r>
      <w:r w:rsidRPr="003E7686">
        <w:rPr>
          <w:i/>
        </w:rPr>
        <w:t>;</w:t>
      </w:r>
    </w:p>
    <w:p w:rsidR="001976B6" w:rsidRPr="003E7686" w:rsidRDefault="00F000D9" w:rsidP="0090474D">
      <w:pPr>
        <w:pStyle w:val="a0"/>
        <w:ind w:firstLine="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времена</w:t>
      </w:r>
      <w:r w:rsidR="001976B6" w:rsidRPr="003E7686">
        <w:rPr>
          <w:i/>
          <w:lang w:val="en-US"/>
        </w:rPr>
        <w:t xml:space="preserve"> Past Perfect </w:t>
      </w:r>
      <w:r w:rsidR="001976B6" w:rsidRPr="003E7686">
        <w:rPr>
          <w:i/>
        </w:rPr>
        <w:t>и</w:t>
      </w:r>
      <w:r w:rsidR="001976B6" w:rsidRPr="003E7686">
        <w:rPr>
          <w:i/>
          <w:lang w:val="en-US"/>
        </w:rPr>
        <w:t xml:space="preserve"> Past Perfect Continuous</w:t>
      </w:r>
      <w:r w:rsidRPr="003E7686">
        <w:rPr>
          <w:i/>
          <w:lang w:val="en-US"/>
        </w:rPr>
        <w:t>;</w:t>
      </w:r>
    </w:p>
    <w:p w:rsidR="001976B6" w:rsidRPr="003E7686" w:rsidRDefault="00F000D9" w:rsidP="0090474D">
      <w:pPr>
        <w:pStyle w:val="a0"/>
        <w:ind w:firstLine="0"/>
        <w:rPr>
          <w:i/>
        </w:rPr>
      </w:pPr>
      <w:r w:rsidRPr="003E7686">
        <w:rPr>
          <w:i/>
        </w:rPr>
        <w:t>у</w:t>
      </w:r>
      <w:r w:rsidR="001976B6" w:rsidRPr="003E7686">
        <w:rPr>
          <w:i/>
        </w:rPr>
        <w:t>потреблять в речи условные предложения нереального характера (Conditional 3)</w:t>
      </w:r>
      <w:r w:rsidRPr="003E7686">
        <w:rPr>
          <w:i/>
        </w:rPr>
        <w:t>;</w:t>
      </w:r>
    </w:p>
    <w:p w:rsidR="001976B6" w:rsidRPr="003E7686" w:rsidRDefault="00F000D9" w:rsidP="0090474D">
      <w:pPr>
        <w:pStyle w:val="a0"/>
        <w:ind w:firstLine="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структуру</w:t>
      </w:r>
      <w:r w:rsidR="001976B6" w:rsidRPr="003E7686">
        <w:rPr>
          <w:i/>
          <w:lang w:val="en-US"/>
        </w:rPr>
        <w:t xml:space="preserve"> to be/get + used to + verb</w:t>
      </w:r>
      <w:r w:rsidRPr="003E7686">
        <w:rPr>
          <w:i/>
          <w:lang w:val="en-US"/>
        </w:rPr>
        <w:t>;</w:t>
      </w:r>
    </w:p>
    <w:p w:rsidR="001976B6" w:rsidRPr="003E7686" w:rsidRDefault="00F000D9" w:rsidP="0090474D">
      <w:pPr>
        <w:pStyle w:val="a0"/>
        <w:ind w:firstLine="0"/>
        <w:rPr>
          <w:i/>
        </w:rPr>
      </w:pPr>
      <w:r w:rsidRPr="003E7686">
        <w:rPr>
          <w:i/>
        </w:rPr>
        <w:t>у</w:t>
      </w:r>
      <w:r w:rsidR="001976B6" w:rsidRPr="003E7686">
        <w:rPr>
          <w:i/>
        </w:rPr>
        <w:t>потреблять в речи структуру used to</w:t>
      </w:r>
      <w:r w:rsidR="00226973">
        <w:rPr>
          <w:i/>
        </w:rPr>
        <w:t xml:space="preserve"> </w:t>
      </w:r>
      <w:r w:rsidR="001976B6" w:rsidRPr="003E7686">
        <w:rPr>
          <w:i/>
        </w:rPr>
        <w:t>/ would + verb для обозначения регулярных действий в прошлом</w:t>
      </w:r>
      <w:r w:rsidRPr="003E7686">
        <w:rPr>
          <w:i/>
        </w:rPr>
        <w:t>;</w:t>
      </w:r>
    </w:p>
    <w:p w:rsidR="001976B6" w:rsidRPr="003E7686" w:rsidRDefault="00F000D9" w:rsidP="0090474D">
      <w:pPr>
        <w:pStyle w:val="a0"/>
        <w:ind w:firstLine="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предложения</w:t>
      </w:r>
      <w:r w:rsidR="001976B6" w:rsidRPr="003E7686">
        <w:rPr>
          <w:i/>
          <w:lang w:val="en-US"/>
        </w:rPr>
        <w:t xml:space="preserve"> </w:t>
      </w:r>
      <w:r w:rsidR="001976B6" w:rsidRPr="003E7686">
        <w:rPr>
          <w:i/>
        </w:rPr>
        <w:t>с</w:t>
      </w:r>
      <w:r w:rsidR="001976B6" w:rsidRPr="003E7686">
        <w:rPr>
          <w:i/>
          <w:lang w:val="en-US"/>
        </w:rPr>
        <w:t xml:space="preserve"> </w:t>
      </w:r>
      <w:r w:rsidR="001976B6" w:rsidRPr="003E7686">
        <w:rPr>
          <w:i/>
        </w:rPr>
        <w:t>конструкциями</w:t>
      </w:r>
      <w:r w:rsidR="001976B6" w:rsidRPr="003E7686">
        <w:rPr>
          <w:i/>
          <w:lang w:val="en-US"/>
        </w:rPr>
        <w:t xml:space="preserve"> as … as; not so …</w:t>
      </w:r>
      <w:r w:rsidRPr="003E7686">
        <w:rPr>
          <w:i/>
          <w:lang w:val="en-US"/>
        </w:rPr>
        <w:t xml:space="preserve"> as; either … or; neither … nor;</w:t>
      </w:r>
    </w:p>
    <w:p w:rsidR="001976B6" w:rsidRPr="003E7686" w:rsidRDefault="00F000D9" w:rsidP="004C6F17">
      <w:pPr>
        <w:pStyle w:val="a0"/>
        <w:spacing w:after="240"/>
        <w:ind w:firstLine="0"/>
        <w:rPr>
          <w:i/>
        </w:rPr>
      </w:pPr>
      <w:r w:rsidRPr="003E7686">
        <w:rPr>
          <w:i/>
        </w:rPr>
        <w:t>и</w:t>
      </w:r>
      <w:r w:rsidR="001976B6" w:rsidRPr="003E7686">
        <w:rPr>
          <w:i/>
        </w:rPr>
        <w:t>спользовать широкий спектр союзов для выражения противопоставления и различия в сложных предложениях.</w:t>
      </w:r>
    </w:p>
    <w:p w:rsidR="001976B6" w:rsidRPr="001976B6" w:rsidRDefault="001976B6" w:rsidP="0090474D">
      <w:pPr>
        <w:ind w:firstLine="0"/>
      </w:pPr>
      <w:r w:rsidRPr="001976B6">
        <w:t xml:space="preserve"> </w:t>
      </w:r>
      <w:r w:rsidR="00226C61">
        <w:rPr>
          <w:b/>
        </w:rPr>
        <w:t xml:space="preserve">Выпускник на углубленном </w:t>
      </w:r>
      <w:r w:rsidRPr="001976B6">
        <w:rPr>
          <w:b/>
        </w:rPr>
        <w:t>уровне научится:</w:t>
      </w:r>
    </w:p>
    <w:p w:rsidR="001976B6" w:rsidRPr="001976B6" w:rsidRDefault="001976B6" w:rsidP="0090474D">
      <w:pPr>
        <w:ind w:firstLine="0"/>
      </w:pPr>
      <w:r w:rsidRPr="001976B6">
        <w:rPr>
          <w:b/>
        </w:rPr>
        <w:t>Коммуникативные умения</w:t>
      </w:r>
    </w:p>
    <w:p w:rsidR="001976B6" w:rsidRPr="002F7471" w:rsidRDefault="001976B6" w:rsidP="0090474D">
      <w:pPr>
        <w:ind w:firstLine="0"/>
      </w:pPr>
      <w:r w:rsidRPr="002F7471">
        <w:rPr>
          <w:b/>
        </w:rPr>
        <w:lastRenderedPageBreak/>
        <w:t>Говорение, диалогическая речь</w:t>
      </w:r>
    </w:p>
    <w:p w:rsidR="004D4152" w:rsidRDefault="00226973" w:rsidP="0090474D">
      <w:pPr>
        <w:pStyle w:val="a0"/>
        <w:ind w:firstLine="0"/>
      </w:pPr>
      <w:r>
        <w:t xml:space="preserve">Кратко </w:t>
      </w:r>
      <w:r w:rsidR="004D4152">
        <w:t>комментировать точку зрения другого человека;</w:t>
      </w:r>
    </w:p>
    <w:p w:rsidR="004D4152" w:rsidRDefault="004D4152" w:rsidP="0090474D">
      <w:pPr>
        <w:pStyle w:val="a0"/>
        <w:ind w:firstLine="0"/>
      </w:pPr>
      <w:r>
        <w:t>проводить подготовленное интервью, проверяя и получая подтверждение какой-либо информации;</w:t>
      </w:r>
    </w:p>
    <w:p w:rsidR="004D4152" w:rsidRDefault="004D4152" w:rsidP="0090474D">
      <w:pPr>
        <w:pStyle w:val="a0"/>
        <w:ind w:firstLine="0"/>
      </w:pPr>
      <w:r>
        <w:t>обмениваться</w:t>
      </w:r>
      <w:r w:rsidR="00BC381C">
        <w:t xml:space="preserve"> информацией</w:t>
      </w:r>
      <w:r>
        <w:t>, проверять и подтверждать собранную фактическую информацию</w:t>
      </w:r>
      <w:r w:rsidR="001E1E10">
        <w:t>;</w:t>
      </w:r>
    </w:p>
    <w:p w:rsidR="001976B6" w:rsidRPr="001976B6" w:rsidRDefault="00226C61" w:rsidP="0090474D">
      <w:pPr>
        <w:pStyle w:val="a0"/>
        <w:ind w:firstLine="0"/>
      </w:pPr>
      <w:r>
        <w:t>в</w:t>
      </w:r>
      <w:r w:rsidR="001976B6" w:rsidRPr="001976B6">
        <w:t>ыражать различные чувства (радость, удивление, грусть, заинтересованность, безразличие), используя лекси</w:t>
      </w:r>
      <w:r w:rsidR="004D4152">
        <w:t>ко-грамматические</w:t>
      </w:r>
      <w:r w:rsidR="001976B6" w:rsidRPr="001976B6">
        <w:t xml:space="preserve"> средства языка.</w:t>
      </w:r>
    </w:p>
    <w:p w:rsidR="001976B6" w:rsidRPr="002F7471" w:rsidRDefault="001976B6" w:rsidP="0090474D">
      <w:pPr>
        <w:ind w:firstLine="0"/>
      </w:pPr>
      <w:r w:rsidRPr="002F7471">
        <w:rPr>
          <w:b/>
        </w:rPr>
        <w:t>Говорение, монологическая речь</w:t>
      </w:r>
    </w:p>
    <w:p w:rsidR="001976B6" w:rsidRPr="001976B6" w:rsidRDefault="00BC381C" w:rsidP="0090474D">
      <w:pPr>
        <w:pStyle w:val="a0"/>
        <w:ind w:firstLine="0"/>
      </w:pPr>
      <w:r>
        <w:t>Р</w:t>
      </w:r>
      <w:r w:rsidRPr="001976B6">
        <w:t xml:space="preserve">езюмировать </w:t>
      </w:r>
      <w:r w:rsidR="000134CE" w:rsidRPr="001976B6">
        <w:t>прослушанный/прочитанный текст</w:t>
      </w:r>
      <w:r w:rsidR="000134CE">
        <w:t>;</w:t>
      </w:r>
    </w:p>
    <w:p w:rsidR="001976B6" w:rsidRPr="001976B6" w:rsidRDefault="000134CE" w:rsidP="0090474D">
      <w:pPr>
        <w:pStyle w:val="a0"/>
        <w:ind w:firstLine="0"/>
      </w:pPr>
      <w:r w:rsidRPr="001976B6">
        <w:t>обобщать информацию на основе прочитанного/прослушанного текста</w:t>
      </w:r>
      <w:r>
        <w:t>;</w:t>
      </w:r>
    </w:p>
    <w:p w:rsidR="001976B6" w:rsidRPr="001976B6" w:rsidRDefault="000134CE" w:rsidP="0090474D">
      <w:pPr>
        <w:pStyle w:val="a0"/>
        <w:ind w:firstLine="0"/>
      </w:pPr>
      <w:r w:rsidRPr="001976B6">
        <w:t xml:space="preserve">формулировать вопрос или проблему, объясняя причины, высказывая предположения </w:t>
      </w:r>
      <w:r w:rsidR="00BC381C">
        <w:t>о</w:t>
      </w:r>
      <w:r w:rsidR="00BC381C" w:rsidRPr="001976B6">
        <w:t xml:space="preserve"> </w:t>
      </w:r>
      <w:r w:rsidRPr="001976B6">
        <w:t>возможны</w:t>
      </w:r>
      <w:r w:rsidR="00BC381C">
        <w:t>х</w:t>
      </w:r>
      <w:r w:rsidRPr="001976B6">
        <w:t xml:space="preserve"> последствия</w:t>
      </w:r>
      <w:r w:rsidR="00BC381C">
        <w:t>х</w:t>
      </w:r>
      <w:r>
        <w:t>;</w:t>
      </w:r>
    </w:p>
    <w:p w:rsidR="001976B6" w:rsidRPr="001976B6" w:rsidRDefault="000134CE" w:rsidP="0090474D">
      <w:pPr>
        <w:pStyle w:val="a0"/>
        <w:ind w:firstLine="0"/>
      </w:pPr>
      <w:r w:rsidRPr="001976B6">
        <w:t xml:space="preserve">высказывать свою точку зрения </w:t>
      </w:r>
      <w:r w:rsidR="00BC381C">
        <w:t>по</w:t>
      </w:r>
      <w:r w:rsidR="00BC381C" w:rsidRPr="001976B6">
        <w:t xml:space="preserve"> широк</w:t>
      </w:r>
      <w:r w:rsidR="00BC381C">
        <w:t>ому</w:t>
      </w:r>
      <w:r w:rsidR="00BC381C" w:rsidRPr="001976B6">
        <w:t xml:space="preserve"> </w:t>
      </w:r>
      <w:r w:rsidRPr="001976B6">
        <w:t>спектр</w:t>
      </w:r>
      <w:r w:rsidR="00BC381C">
        <w:t>у</w:t>
      </w:r>
      <w:r w:rsidRPr="001976B6">
        <w:t xml:space="preserve"> тем, поддерживая </w:t>
      </w:r>
      <w:r w:rsidR="00BC381C" w:rsidRPr="001976B6">
        <w:t>е</w:t>
      </w:r>
      <w:r w:rsidR="00BC381C">
        <w:t>е</w:t>
      </w:r>
      <w:r w:rsidR="00BC381C" w:rsidRPr="001976B6">
        <w:t xml:space="preserve"> </w:t>
      </w:r>
      <w:r w:rsidRPr="001976B6">
        <w:t>аргументами и пояснениями</w:t>
      </w:r>
      <w:r>
        <w:t>;</w:t>
      </w:r>
    </w:p>
    <w:p w:rsidR="001976B6" w:rsidRPr="001976B6" w:rsidRDefault="000134CE" w:rsidP="0090474D">
      <w:pPr>
        <w:pStyle w:val="a0"/>
        <w:ind w:firstLine="0"/>
      </w:pPr>
      <w:r w:rsidRPr="001976B6">
        <w:t>комментировать точку зрения собеседника</w:t>
      </w:r>
      <w:r w:rsidR="003B53A6">
        <w:t>,</w:t>
      </w:r>
      <w:r w:rsidRPr="001976B6">
        <w:t xml:space="preserve"> приводя аргументы за и против</w:t>
      </w:r>
      <w:r>
        <w:t>;</w:t>
      </w:r>
    </w:p>
    <w:p w:rsidR="001976B6" w:rsidRPr="001976B6" w:rsidRDefault="000134CE" w:rsidP="0090474D">
      <w:pPr>
        <w:pStyle w:val="a0"/>
        <w:ind w:firstLine="0"/>
      </w:pPr>
      <w:r w:rsidRPr="001976B6">
        <w:t xml:space="preserve">строить </w:t>
      </w:r>
      <w:r w:rsidR="001976B6" w:rsidRPr="001976B6">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1976B6" w:rsidRDefault="001976B6" w:rsidP="0090474D">
      <w:pPr>
        <w:ind w:firstLine="0"/>
      </w:pPr>
      <w:r w:rsidRPr="002F7471">
        <w:rPr>
          <w:b/>
        </w:rPr>
        <w:t>Аудирование</w:t>
      </w:r>
    </w:p>
    <w:p w:rsidR="003B53A6" w:rsidRDefault="00BC381C" w:rsidP="0090474D">
      <w:pPr>
        <w:pStyle w:val="a0"/>
        <w:ind w:firstLine="0"/>
      </w:pPr>
      <w:r>
        <w:t xml:space="preserve">Полно </w:t>
      </w:r>
      <w:r w:rsidR="003B53A6">
        <w:t>и точно воспринимать информацию в распространенных коммуникативных ситуациях;</w:t>
      </w:r>
    </w:p>
    <w:p w:rsidR="003B53A6" w:rsidRDefault="003B53A6" w:rsidP="0090474D">
      <w:pPr>
        <w:pStyle w:val="a0"/>
        <w:ind w:firstLine="0"/>
      </w:pPr>
      <w:r>
        <w:t>обобщать прослушанную информацию и выявлять факты в соответствии с поставленной задачей/вопросом;</w:t>
      </w:r>
    </w:p>
    <w:p w:rsidR="001976B6" w:rsidRPr="001976B6" w:rsidRDefault="003B53A6" w:rsidP="0090474D">
      <w:pPr>
        <w:pStyle w:val="a0"/>
        <w:ind w:firstLine="0"/>
      </w:pPr>
      <w:r>
        <w:t xml:space="preserve">детально </w:t>
      </w:r>
      <w:r w:rsidR="000134CE" w:rsidRPr="001976B6">
        <w:t xml:space="preserve">понимать несложные аудио- и видеотексты монологического и диалогического характера </w:t>
      </w:r>
      <w:r>
        <w:t>с чет</w:t>
      </w:r>
      <w:r w:rsidR="000134CE" w:rsidRPr="001976B6">
        <w:t>ким нормативны</w:t>
      </w:r>
      <w:r w:rsidR="001976B6" w:rsidRPr="001976B6">
        <w:t>м произношением в ситуациях повседневного общения.</w:t>
      </w:r>
    </w:p>
    <w:p w:rsidR="001976B6" w:rsidRPr="001976B6" w:rsidRDefault="001976B6" w:rsidP="0090474D">
      <w:pPr>
        <w:ind w:firstLine="0"/>
      </w:pPr>
      <w:r w:rsidRPr="002F7471">
        <w:rPr>
          <w:b/>
        </w:rPr>
        <w:t>Чтение</w:t>
      </w:r>
    </w:p>
    <w:p w:rsidR="003B53A6" w:rsidRPr="00516CD6" w:rsidRDefault="00BC381C" w:rsidP="0090474D">
      <w:pPr>
        <w:pStyle w:val="a0"/>
        <w:ind w:firstLine="0"/>
      </w:pPr>
      <w:r>
        <w:lastRenderedPageBreak/>
        <w:t>Ч</w:t>
      </w:r>
      <w:r w:rsidRPr="00516CD6">
        <w:t xml:space="preserve">итать </w:t>
      </w:r>
      <w:r w:rsidR="003B53A6" w:rsidRPr="00516CD6">
        <w:t xml:space="preserve">и понимать несложные аутентичные тексты различных </w:t>
      </w:r>
      <w:r w:rsidR="003B53A6">
        <w:t xml:space="preserve">стилей и </w:t>
      </w:r>
      <w:r w:rsidR="003B53A6" w:rsidRPr="00516CD6">
        <w:t>жанров и отвечат</w:t>
      </w:r>
      <w:r w:rsidR="003B53A6">
        <w:t>ь на ряд уточняющих вопросов;</w:t>
      </w:r>
    </w:p>
    <w:p w:rsidR="003B53A6" w:rsidRDefault="003B53A6" w:rsidP="0090474D">
      <w:pPr>
        <w:pStyle w:val="a0"/>
        <w:ind w:firstLine="0"/>
      </w:pPr>
      <w:r>
        <w:t xml:space="preserve"> использовать изучающее чтение в целях полного понимания информации;</w:t>
      </w:r>
    </w:p>
    <w:p w:rsidR="003B53A6" w:rsidRDefault="003B53A6" w:rsidP="0090474D">
      <w:pPr>
        <w:ind w:firstLine="0"/>
      </w:pPr>
      <w:r w:rsidRPr="005B33A6">
        <w:t>–</w:t>
      </w:r>
      <w:r w:rsidRPr="005B33A6">
        <w:tab/>
        <w:t>отбирать значимую информацию в тексте</w:t>
      </w:r>
      <w:r w:rsidR="00BC381C">
        <w:t xml:space="preserve"> </w:t>
      </w:r>
      <w:r w:rsidRPr="005B33A6">
        <w:t>/</w:t>
      </w:r>
      <w:r w:rsidR="00BC381C">
        <w:t xml:space="preserve"> </w:t>
      </w:r>
      <w:r w:rsidRPr="005B33A6">
        <w:t>ряде текстов.</w:t>
      </w:r>
    </w:p>
    <w:p w:rsidR="001976B6" w:rsidRPr="001976B6" w:rsidRDefault="001976B6" w:rsidP="0090474D">
      <w:pPr>
        <w:ind w:firstLine="0"/>
      </w:pPr>
      <w:r w:rsidRPr="002F7471">
        <w:rPr>
          <w:b/>
        </w:rPr>
        <w:t>Письмо</w:t>
      </w:r>
    </w:p>
    <w:p w:rsidR="001976B6" w:rsidRPr="001976B6" w:rsidRDefault="00BC381C" w:rsidP="0090474D">
      <w:pPr>
        <w:pStyle w:val="a0"/>
        <w:ind w:firstLine="0"/>
      </w:pPr>
      <w:r>
        <w:t>П</w:t>
      </w:r>
      <w:r w:rsidRPr="001976B6">
        <w:t xml:space="preserve">исать </w:t>
      </w:r>
      <w:r w:rsidR="000134CE" w:rsidRPr="001976B6">
        <w:t>краткий отзыв на фильм, книгу или пьесу</w:t>
      </w:r>
      <w:r w:rsidR="000134CE">
        <w:t>;</w:t>
      </w:r>
    </w:p>
    <w:p w:rsidR="003B53A6" w:rsidRDefault="003B53A6" w:rsidP="0090474D">
      <w:pPr>
        <w:pStyle w:val="a0"/>
        <w:ind w:firstLine="0"/>
      </w:pPr>
      <w: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Default="003B53A6" w:rsidP="0090474D">
      <w:pPr>
        <w:pStyle w:val="a0"/>
        <w:ind w:firstLine="0"/>
      </w:pPr>
      <w:r>
        <w:t>д</w:t>
      </w:r>
      <w:r w:rsidRPr="002A211C">
        <w:t>елать выписки из иноязычного текста</w:t>
      </w:r>
      <w:r>
        <w:t xml:space="preserve">; </w:t>
      </w:r>
    </w:p>
    <w:p w:rsidR="001976B6" w:rsidRPr="001976B6" w:rsidRDefault="000134CE" w:rsidP="0090474D">
      <w:pPr>
        <w:pStyle w:val="a0"/>
        <w:ind w:firstLine="0"/>
      </w:pPr>
      <w:r w:rsidRPr="001976B6">
        <w:t xml:space="preserve">выражать </w:t>
      </w:r>
      <w:r w:rsidR="00D452FA">
        <w:t xml:space="preserve">письменно </w:t>
      </w:r>
      <w:r w:rsidRPr="001976B6">
        <w:t>свое мнение по поводу фактической информации в рамках изученной тематики</w:t>
      </w:r>
      <w:r>
        <w:t>;</w:t>
      </w:r>
    </w:p>
    <w:p w:rsidR="001976B6" w:rsidRPr="001976B6" w:rsidRDefault="000134CE" w:rsidP="0090474D">
      <w:pPr>
        <w:pStyle w:val="a0"/>
        <w:ind w:firstLine="0"/>
      </w:pPr>
      <w:r w:rsidRPr="001976B6">
        <w:t xml:space="preserve">строить </w:t>
      </w:r>
      <w:r w:rsidR="001976B6" w:rsidRPr="001976B6">
        <w:t>письменное высказывание на основе нескольких прочитанных и/или прослушанных текстов, передавая их содержание и делая выводы.</w:t>
      </w:r>
    </w:p>
    <w:p w:rsidR="001976B6" w:rsidRPr="001976B6" w:rsidRDefault="001976B6" w:rsidP="0090474D">
      <w:pPr>
        <w:ind w:firstLine="0"/>
      </w:pPr>
      <w:r w:rsidRPr="001976B6">
        <w:t xml:space="preserve"> </w:t>
      </w:r>
    </w:p>
    <w:p w:rsidR="001976B6" w:rsidRPr="001976B6" w:rsidRDefault="001976B6" w:rsidP="0090474D">
      <w:pPr>
        <w:ind w:firstLine="0"/>
      </w:pPr>
      <w:r w:rsidRPr="001976B6">
        <w:rPr>
          <w:b/>
        </w:rPr>
        <w:t>Языковые навыки</w:t>
      </w:r>
    </w:p>
    <w:p w:rsidR="001976B6" w:rsidRPr="002F7471" w:rsidRDefault="001976B6" w:rsidP="0090474D">
      <w:pPr>
        <w:ind w:firstLine="0"/>
      </w:pPr>
      <w:r w:rsidRPr="002F7471">
        <w:rPr>
          <w:b/>
        </w:rPr>
        <w:t>Фонетическая сторона речи</w:t>
      </w:r>
    </w:p>
    <w:p w:rsidR="001976B6" w:rsidRPr="001976B6" w:rsidRDefault="00BC381C" w:rsidP="0090474D">
      <w:pPr>
        <w:pStyle w:val="a0"/>
        <w:ind w:firstLine="0"/>
      </w:pPr>
      <w:r>
        <w:t>П</w:t>
      </w:r>
      <w:r w:rsidRPr="001976B6">
        <w:t xml:space="preserve">роизносить </w:t>
      </w:r>
      <w:r w:rsidR="00A113D8" w:rsidRPr="001976B6">
        <w:t xml:space="preserve">звуки английского языка </w:t>
      </w:r>
      <w:r w:rsidR="001E1E10" w:rsidRPr="001976B6">
        <w:t>ч</w:t>
      </w:r>
      <w:r w:rsidR="001E1E10">
        <w:t>е</w:t>
      </w:r>
      <w:r w:rsidR="001E1E10" w:rsidRPr="001976B6">
        <w:t>тк</w:t>
      </w:r>
      <w:r>
        <w:t>о</w:t>
      </w:r>
      <w:r w:rsidR="00A113D8" w:rsidRPr="001976B6">
        <w:t>, не до</w:t>
      </w:r>
      <w:r w:rsidR="00A113D8">
        <w:t>пуская ярко выраженного акцента;</w:t>
      </w:r>
    </w:p>
    <w:p w:rsidR="001976B6" w:rsidRPr="001976B6" w:rsidRDefault="00A113D8" w:rsidP="0090474D">
      <w:pPr>
        <w:pStyle w:val="a0"/>
        <w:ind w:firstLine="0"/>
      </w:pPr>
      <w:r w:rsidRPr="001976B6">
        <w:t xml:space="preserve">четко </w:t>
      </w:r>
      <w:r w:rsidR="001976B6" w:rsidRPr="001976B6">
        <w:t>и естественно произносить слова английского языка, в том числе применительно к новому языковому материалу.</w:t>
      </w:r>
    </w:p>
    <w:p w:rsidR="001976B6" w:rsidRPr="002F7471" w:rsidRDefault="001976B6" w:rsidP="0090474D">
      <w:pPr>
        <w:ind w:firstLine="0"/>
      </w:pPr>
      <w:r w:rsidRPr="002F7471">
        <w:rPr>
          <w:b/>
        </w:rPr>
        <w:t>Орфография и пунктуация</w:t>
      </w:r>
    </w:p>
    <w:p w:rsidR="001976B6" w:rsidRPr="001976B6" w:rsidRDefault="00BC381C" w:rsidP="0090474D">
      <w:pPr>
        <w:pStyle w:val="a0"/>
        <w:ind w:firstLine="0"/>
      </w:pPr>
      <w:r>
        <w:t>Соблюдать</w:t>
      </w:r>
      <w:r w:rsidRPr="001976B6">
        <w:t xml:space="preserve"> </w:t>
      </w:r>
      <w:r w:rsidR="001976B6" w:rsidRPr="001976B6">
        <w:t xml:space="preserve">правила орфографии и пунктуации, </w:t>
      </w:r>
      <w:r w:rsidR="00C23032">
        <w:t>не допуская ошибок, затрудняющих понимание</w:t>
      </w:r>
      <w:r w:rsidR="001E1E10">
        <w:t>.</w:t>
      </w:r>
    </w:p>
    <w:p w:rsidR="001976B6" w:rsidRPr="002F7471" w:rsidRDefault="001976B6" w:rsidP="0090474D">
      <w:pPr>
        <w:ind w:firstLine="0"/>
      </w:pPr>
      <w:r w:rsidRPr="002F7471">
        <w:rPr>
          <w:b/>
        </w:rPr>
        <w:t>Лексическая сторона речи</w:t>
      </w:r>
    </w:p>
    <w:p w:rsidR="001976B6" w:rsidRPr="001976B6" w:rsidRDefault="00BC381C" w:rsidP="0090474D">
      <w:pPr>
        <w:pStyle w:val="a0"/>
        <w:ind w:firstLine="0"/>
      </w:pPr>
      <w:r>
        <w:t>И</w:t>
      </w:r>
      <w:r w:rsidRPr="001976B6">
        <w:t xml:space="preserve">спользовать </w:t>
      </w:r>
      <w:r w:rsidR="001976B6" w:rsidRPr="001976B6">
        <w:t xml:space="preserve">фразовые глаголы </w:t>
      </w:r>
      <w:r>
        <w:t>по</w:t>
      </w:r>
      <w:r w:rsidRPr="001976B6">
        <w:t xml:space="preserve"> широк</w:t>
      </w:r>
      <w:r>
        <w:t>ому</w:t>
      </w:r>
      <w:r w:rsidRPr="001976B6">
        <w:t xml:space="preserve"> </w:t>
      </w:r>
      <w:r w:rsidR="001976B6" w:rsidRPr="001976B6">
        <w:t>спектр</w:t>
      </w:r>
      <w:r>
        <w:t>у</w:t>
      </w:r>
      <w:r w:rsidR="001976B6" w:rsidRPr="001976B6">
        <w:t xml:space="preserve"> тем, уместно употребляя их в соответствии со стилем речи</w:t>
      </w:r>
      <w:r w:rsidR="00A113D8">
        <w:t>;</w:t>
      </w:r>
    </w:p>
    <w:p w:rsidR="001976B6" w:rsidRPr="001976B6" w:rsidRDefault="00A113D8" w:rsidP="0090474D">
      <w:pPr>
        <w:pStyle w:val="a0"/>
        <w:ind w:firstLine="0"/>
      </w:pPr>
      <w:r>
        <w:t>у</w:t>
      </w:r>
      <w:r w:rsidR="001976B6" w:rsidRPr="001976B6">
        <w:t>знавать и использовать в речи устойчивые выражения и фразы (</w:t>
      </w:r>
      <w:r w:rsidR="001976B6" w:rsidRPr="002F7471">
        <w:t>collocations</w:t>
      </w:r>
      <w:r w:rsidR="001976B6" w:rsidRPr="001976B6">
        <w:t>)</w:t>
      </w:r>
      <w:r>
        <w:t>;</w:t>
      </w:r>
    </w:p>
    <w:p w:rsidR="001976B6" w:rsidRPr="001976B6" w:rsidRDefault="00A113D8" w:rsidP="0090474D">
      <w:pPr>
        <w:pStyle w:val="a0"/>
        <w:ind w:firstLine="0"/>
      </w:pPr>
      <w:r>
        <w:lastRenderedPageBreak/>
        <w:t>р</w:t>
      </w:r>
      <w:r w:rsidR="001976B6" w:rsidRPr="001976B6">
        <w:t xml:space="preserve">аспознавать и употреблять в речи различные фразы-клише для участия в </w:t>
      </w:r>
      <w:r w:rsidR="004F7A42">
        <w:t>диалогах/полилогах</w:t>
      </w:r>
      <w:r w:rsidR="004F7A42" w:rsidRPr="001976B6">
        <w:t xml:space="preserve"> </w:t>
      </w:r>
      <w:r w:rsidR="001976B6" w:rsidRPr="001976B6">
        <w:t xml:space="preserve">в различных </w:t>
      </w:r>
      <w:r w:rsidR="004F7A42">
        <w:t xml:space="preserve">коммуникативных </w:t>
      </w:r>
      <w:r w:rsidR="001976B6" w:rsidRPr="001976B6">
        <w:t>ситуациях</w:t>
      </w:r>
      <w:r w:rsidR="004F7A42">
        <w:t>;</w:t>
      </w:r>
    </w:p>
    <w:p w:rsidR="001976B6" w:rsidRPr="00800DDC" w:rsidRDefault="00A113D8" w:rsidP="0090474D">
      <w:pPr>
        <w:pStyle w:val="a0"/>
        <w:ind w:firstLine="0"/>
      </w:pPr>
      <w:r>
        <w:t>и</w:t>
      </w:r>
      <w:r w:rsidR="001976B6" w:rsidRPr="001976B6">
        <w:t>спользовать</w:t>
      </w:r>
      <w:r w:rsidR="00896E95" w:rsidRPr="00800DDC">
        <w:t xml:space="preserve"> </w:t>
      </w:r>
      <w:r w:rsidR="00BC381C">
        <w:t>в</w:t>
      </w:r>
      <w:r w:rsidR="00BC381C" w:rsidRPr="00800DDC">
        <w:t xml:space="preserve"> </w:t>
      </w:r>
      <w:r w:rsidR="001976B6" w:rsidRPr="001976B6">
        <w:t>пересказ</w:t>
      </w:r>
      <w:r w:rsidR="00BC381C">
        <w:t>е</w:t>
      </w:r>
      <w:r w:rsidR="00896E95" w:rsidRPr="00800DDC">
        <w:t xml:space="preserve"> </w:t>
      </w:r>
      <w:r w:rsidR="001976B6" w:rsidRPr="001976B6">
        <w:t>различные</w:t>
      </w:r>
      <w:r w:rsidR="00896E95" w:rsidRPr="00800DDC">
        <w:t xml:space="preserve"> </w:t>
      </w:r>
      <w:r w:rsidR="001976B6" w:rsidRPr="001976B6">
        <w:t>глаголы</w:t>
      </w:r>
      <w:r w:rsidR="00896E95" w:rsidRPr="00800DDC">
        <w:t xml:space="preserve"> </w:t>
      </w:r>
      <w:r w:rsidR="004F7A42">
        <w:t xml:space="preserve">для передачи косвенной </w:t>
      </w:r>
      <w:r w:rsidR="001976B6" w:rsidRPr="001976B6">
        <w:t>речи</w:t>
      </w:r>
      <w:r w:rsidR="00896E95" w:rsidRPr="00800DDC">
        <w:t xml:space="preserve"> </w:t>
      </w:r>
      <w:r w:rsidR="00896E95" w:rsidRPr="002F7471">
        <w:t>(</w:t>
      </w:r>
      <w:r w:rsidR="001976B6" w:rsidRPr="002F7471">
        <w:rPr>
          <w:lang w:val="en-US"/>
        </w:rPr>
        <w:t>reporting</w:t>
      </w:r>
      <w:r w:rsidR="00896E95" w:rsidRPr="002F7471">
        <w:t xml:space="preserve"> </w:t>
      </w:r>
      <w:r w:rsidR="001976B6" w:rsidRPr="002F7471">
        <w:rPr>
          <w:lang w:val="en-US"/>
        </w:rPr>
        <w:t>verbs</w:t>
      </w:r>
      <w:r w:rsidR="00896E95" w:rsidRPr="002F7471">
        <w:t xml:space="preserve"> — </w:t>
      </w:r>
      <w:r w:rsidR="001976B6" w:rsidRPr="002F7471">
        <w:rPr>
          <w:lang w:val="en-US"/>
        </w:rPr>
        <w:t>he</w:t>
      </w:r>
      <w:r w:rsidR="00896E95" w:rsidRPr="002F7471">
        <w:t xml:space="preserve"> </w:t>
      </w:r>
      <w:r w:rsidR="001976B6" w:rsidRPr="002F7471">
        <w:rPr>
          <w:lang w:val="en-US"/>
        </w:rPr>
        <w:t>was</w:t>
      </w:r>
      <w:r w:rsidR="00896E95" w:rsidRPr="002F7471">
        <w:t xml:space="preserve"> </w:t>
      </w:r>
      <w:r w:rsidR="001976B6" w:rsidRPr="002F7471">
        <w:rPr>
          <w:lang w:val="en-US"/>
        </w:rPr>
        <w:t>asked</w:t>
      </w:r>
      <w:r w:rsidR="00896E95" w:rsidRPr="002F7471">
        <w:t xml:space="preserve"> </w:t>
      </w:r>
      <w:r w:rsidR="001976B6" w:rsidRPr="002F7471">
        <w:rPr>
          <w:lang w:val="en-US"/>
        </w:rPr>
        <w:t>to</w:t>
      </w:r>
      <w:r w:rsidR="00896E95" w:rsidRPr="002F7471">
        <w:t xml:space="preserve">…; </w:t>
      </w:r>
      <w:r w:rsidR="001976B6" w:rsidRPr="002F7471">
        <w:rPr>
          <w:lang w:val="en-US"/>
        </w:rPr>
        <w:t>he</w:t>
      </w:r>
      <w:r w:rsidR="00896E95" w:rsidRPr="002F7471">
        <w:t xml:space="preserve"> </w:t>
      </w:r>
      <w:r w:rsidR="001976B6" w:rsidRPr="002F7471">
        <w:rPr>
          <w:lang w:val="en-US"/>
        </w:rPr>
        <w:t>ordered</w:t>
      </w:r>
      <w:r w:rsidR="00896E95" w:rsidRPr="002F7471">
        <w:t xml:space="preserve"> </w:t>
      </w:r>
      <w:r w:rsidR="001976B6" w:rsidRPr="002F7471">
        <w:rPr>
          <w:lang w:val="en-US"/>
        </w:rPr>
        <w:t>them</w:t>
      </w:r>
      <w:r w:rsidR="00896E95" w:rsidRPr="002F7471">
        <w:t xml:space="preserve"> </w:t>
      </w:r>
      <w:r w:rsidR="001976B6" w:rsidRPr="002F7471">
        <w:rPr>
          <w:lang w:val="en-US"/>
        </w:rPr>
        <w:t>to</w:t>
      </w:r>
      <w:r w:rsidR="00896E95" w:rsidRPr="002F7471">
        <w:t>…)</w:t>
      </w:r>
      <w:r w:rsidR="00896E95" w:rsidRPr="00800DDC">
        <w:t>.</w:t>
      </w:r>
    </w:p>
    <w:p w:rsidR="001976B6" w:rsidRPr="002F7471" w:rsidRDefault="001976B6" w:rsidP="0090474D">
      <w:pPr>
        <w:ind w:firstLine="0"/>
      </w:pPr>
      <w:r w:rsidRPr="002F7471">
        <w:rPr>
          <w:b/>
        </w:rPr>
        <w:t>Грамматическая сторона речи</w:t>
      </w:r>
    </w:p>
    <w:p w:rsidR="001976B6" w:rsidRPr="001976B6" w:rsidRDefault="002A0F6A" w:rsidP="0090474D">
      <w:pPr>
        <w:pStyle w:val="a0"/>
        <w:ind w:firstLine="0"/>
      </w:pPr>
      <w:r>
        <w:t>У</w:t>
      </w:r>
      <w:r w:rsidRPr="001976B6">
        <w:t xml:space="preserve">потреблять </w:t>
      </w:r>
      <w:r w:rsidR="00A113D8" w:rsidRPr="001976B6">
        <w:t>в речи артикли для передачи нюансов</w:t>
      </w:r>
      <w:r w:rsidR="00A113D8">
        <w:t>;</w:t>
      </w:r>
    </w:p>
    <w:p w:rsidR="001976B6" w:rsidRPr="001976B6" w:rsidRDefault="00A113D8" w:rsidP="0090474D">
      <w:pPr>
        <w:pStyle w:val="a0"/>
        <w:ind w:firstLine="0"/>
      </w:pPr>
      <w:r w:rsidRPr="001976B6">
        <w:t>использовать в речи широкий спектр прилагательных и глаголов с управлением</w:t>
      </w:r>
      <w:r>
        <w:t>;</w:t>
      </w:r>
    </w:p>
    <w:p w:rsidR="001976B6" w:rsidRPr="001976B6" w:rsidRDefault="00A113D8" w:rsidP="0090474D">
      <w:pPr>
        <w:pStyle w:val="a0"/>
        <w:ind w:firstLine="0"/>
      </w:pPr>
      <w:r w:rsidRPr="001976B6">
        <w:t>употреблять в речи все формы страдательного залога</w:t>
      </w:r>
      <w:r>
        <w:t>;</w:t>
      </w:r>
    </w:p>
    <w:p w:rsidR="001976B6" w:rsidRPr="001976B6" w:rsidRDefault="00A113D8" w:rsidP="0090474D">
      <w:pPr>
        <w:pStyle w:val="a0"/>
        <w:ind w:firstLine="0"/>
      </w:pPr>
      <w:r w:rsidRPr="001976B6">
        <w:t xml:space="preserve">употреблять </w:t>
      </w:r>
      <w:r w:rsidR="001976B6" w:rsidRPr="001976B6">
        <w:t xml:space="preserve">в речи сложное дополнение </w:t>
      </w:r>
      <w:r w:rsidR="001976B6" w:rsidRPr="002F7471">
        <w:t>(Complex object)</w:t>
      </w:r>
      <w:r>
        <w:t>;</w:t>
      </w:r>
    </w:p>
    <w:p w:rsidR="001976B6" w:rsidRPr="001976B6" w:rsidRDefault="00A113D8" w:rsidP="0090474D">
      <w:pPr>
        <w:pStyle w:val="a0"/>
        <w:ind w:firstLine="0"/>
      </w:pPr>
      <w:r w:rsidRPr="001976B6">
        <w:t>использовать широкий спектр союзов для выражения противопоставления и различия в сложных предложениях</w:t>
      </w:r>
      <w:r>
        <w:t>;</w:t>
      </w:r>
    </w:p>
    <w:p w:rsidR="001976B6" w:rsidRPr="001976B6" w:rsidRDefault="00A113D8" w:rsidP="0090474D">
      <w:pPr>
        <w:pStyle w:val="a0"/>
        <w:ind w:firstLine="0"/>
      </w:pPr>
      <w:r w:rsidRPr="001976B6">
        <w:t xml:space="preserve">использовать в речи местоимения </w:t>
      </w:r>
      <w:r w:rsidRPr="002F7471">
        <w:t>«one»</w:t>
      </w:r>
      <w:r w:rsidRPr="001976B6">
        <w:t xml:space="preserve"> и </w:t>
      </w:r>
      <w:r w:rsidRPr="002F7471">
        <w:t>«ones»</w:t>
      </w:r>
      <w:r>
        <w:t>;</w:t>
      </w:r>
    </w:p>
    <w:p w:rsidR="001976B6" w:rsidRPr="001976B6" w:rsidRDefault="00A113D8" w:rsidP="0090474D">
      <w:pPr>
        <w:pStyle w:val="a0"/>
        <w:ind w:firstLine="0"/>
      </w:pPr>
      <w:r w:rsidRPr="001976B6">
        <w:t>использовать в речи фразовые глаголы с дополнением, выраженным личным местоимением</w:t>
      </w:r>
      <w:r>
        <w:t>;</w:t>
      </w:r>
    </w:p>
    <w:p w:rsidR="001976B6" w:rsidRPr="001976B6" w:rsidRDefault="00A113D8" w:rsidP="0090474D">
      <w:pPr>
        <w:pStyle w:val="a0"/>
        <w:ind w:firstLine="0"/>
      </w:pPr>
      <w:r w:rsidRPr="001976B6">
        <w:t xml:space="preserve">употреблять в речи модальные глаголы для выражения догадки и предположения </w:t>
      </w:r>
      <w:r w:rsidRPr="002F7471">
        <w:t>(might, could, may)</w:t>
      </w:r>
      <w:r>
        <w:t>;</w:t>
      </w:r>
    </w:p>
    <w:p w:rsidR="001976B6" w:rsidRPr="001976B6" w:rsidRDefault="00A113D8" w:rsidP="0090474D">
      <w:pPr>
        <w:pStyle w:val="a0"/>
        <w:ind w:firstLine="0"/>
      </w:pPr>
      <w:r w:rsidRPr="001976B6">
        <w:t>употреблять в речи инверсионные конструкции</w:t>
      </w:r>
      <w:r>
        <w:t>;</w:t>
      </w:r>
    </w:p>
    <w:p w:rsidR="001976B6" w:rsidRPr="001976B6" w:rsidRDefault="00A113D8" w:rsidP="0090474D">
      <w:pPr>
        <w:pStyle w:val="a0"/>
        <w:ind w:firstLine="0"/>
      </w:pPr>
      <w:r w:rsidRPr="001976B6">
        <w:t xml:space="preserve">употреблять </w:t>
      </w:r>
      <w:r w:rsidR="001976B6" w:rsidRPr="001976B6">
        <w:t xml:space="preserve">в речи условные предложения смешанного типа </w:t>
      </w:r>
      <w:r w:rsidR="001976B6" w:rsidRPr="002F7471">
        <w:t>(Mixed Conditionals)</w:t>
      </w:r>
      <w:r>
        <w:t>;</w:t>
      </w:r>
    </w:p>
    <w:p w:rsidR="001976B6" w:rsidRPr="001976B6" w:rsidRDefault="00A113D8" w:rsidP="0090474D">
      <w:pPr>
        <w:pStyle w:val="a0"/>
        <w:ind w:firstLine="0"/>
      </w:pPr>
      <w:r w:rsidRPr="001976B6">
        <w:t>употреблять в речи эллиптические структуры</w:t>
      </w:r>
      <w:r>
        <w:t>;</w:t>
      </w:r>
    </w:p>
    <w:p w:rsidR="001976B6" w:rsidRPr="001976B6" w:rsidRDefault="00A113D8" w:rsidP="0090474D">
      <w:pPr>
        <w:pStyle w:val="a0"/>
        <w:ind w:firstLine="0"/>
      </w:pPr>
      <w:r w:rsidRPr="001976B6">
        <w:t xml:space="preserve">использовать степени сравнения прилагательных с наречиями, усиливающими их значение </w:t>
      </w:r>
      <w:r w:rsidRPr="002F7471">
        <w:t>(intesifiers, modifiers)</w:t>
      </w:r>
      <w:r>
        <w:t>;</w:t>
      </w:r>
    </w:p>
    <w:p w:rsidR="001976B6" w:rsidRPr="001976B6" w:rsidRDefault="00A113D8" w:rsidP="0090474D">
      <w:pPr>
        <w:pStyle w:val="a0"/>
        <w:ind w:firstLine="0"/>
      </w:pPr>
      <w:r w:rsidRPr="001976B6">
        <w:t xml:space="preserve">употреблять </w:t>
      </w:r>
      <w:r w:rsidR="001976B6" w:rsidRPr="001976B6">
        <w:t xml:space="preserve">в речи формы действительного залога времен </w:t>
      </w:r>
      <w:r w:rsidR="001976B6" w:rsidRPr="002F7471">
        <w:t>Future Perfect</w:t>
      </w:r>
      <w:r w:rsidR="001976B6" w:rsidRPr="001976B6">
        <w:t xml:space="preserve"> и </w:t>
      </w:r>
      <w:r w:rsidR="001976B6" w:rsidRPr="002F7471">
        <w:t>Future Continuous</w:t>
      </w:r>
      <w:r>
        <w:t>;</w:t>
      </w:r>
    </w:p>
    <w:p w:rsidR="001976B6" w:rsidRPr="001976B6" w:rsidRDefault="00A113D8" w:rsidP="0090474D">
      <w:pPr>
        <w:pStyle w:val="a0"/>
        <w:ind w:firstLine="0"/>
        <w:rPr>
          <w:lang w:val="en-US"/>
        </w:rPr>
      </w:pPr>
      <w:r w:rsidRPr="001976B6">
        <w:t>уп</w:t>
      </w:r>
      <w:r w:rsidR="001976B6" w:rsidRPr="001976B6">
        <w:t>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времена</w:t>
      </w:r>
      <w:r w:rsidR="001976B6" w:rsidRPr="001976B6">
        <w:rPr>
          <w:lang w:val="en-US"/>
        </w:rPr>
        <w:t xml:space="preserve"> </w:t>
      </w:r>
      <w:r w:rsidR="001976B6" w:rsidRPr="002F7471">
        <w:rPr>
          <w:lang w:val="en-US"/>
        </w:rPr>
        <w:t>Past Perfect</w:t>
      </w:r>
      <w:r w:rsidR="001976B6" w:rsidRPr="001976B6">
        <w:rPr>
          <w:lang w:val="en-US"/>
        </w:rPr>
        <w:t xml:space="preserve"> </w:t>
      </w:r>
      <w:r w:rsidR="001976B6" w:rsidRPr="001976B6">
        <w:t>и</w:t>
      </w:r>
      <w:r w:rsidR="001976B6" w:rsidRPr="001976B6">
        <w:rPr>
          <w:lang w:val="en-US"/>
        </w:rPr>
        <w:t xml:space="preserve"> </w:t>
      </w:r>
      <w:r w:rsidR="001976B6" w:rsidRPr="002F7471">
        <w:rPr>
          <w:lang w:val="en-US"/>
        </w:rPr>
        <w:t>Past Perfect Continuous</w:t>
      </w:r>
      <w:r>
        <w:rPr>
          <w:lang w:val="en-US"/>
        </w:rPr>
        <w:t>;</w:t>
      </w:r>
    </w:p>
    <w:p w:rsidR="001976B6" w:rsidRPr="001976B6" w:rsidRDefault="00A113D8" w:rsidP="0090474D">
      <w:pPr>
        <w:pStyle w:val="a0"/>
        <w:ind w:firstLine="0"/>
      </w:pPr>
      <w:r w:rsidRPr="001976B6">
        <w:t xml:space="preserve">использовать в речи причастные и деепричастные обороты </w:t>
      </w:r>
      <w:r w:rsidRPr="002F7471">
        <w:t>(participle clause)</w:t>
      </w:r>
      <w:r>
        <w:t>;</w:t>
      </w:r>
    </w:p>
    <w:p w:rsidR="001976B6" w:rsidRPr="001976B6" w:rsidRDefault="00A113D8" w:rsidP="0090474D">
      <w:pPr>
        <w:pStyle w:val="a0"/>
        <w:ind w:firstLine="0"/>
      </w:pPr>
      <w:r w:rsidRPr="001976B6">
        <w:t>и</w:t>
      </w:r>
      <w:r w:rsidR="001976B6" w:rsidRPr="001976B6">
        <w:t xml:space="preserve">спользовать в речи модальные глаголы для выражения возможности или вероятности в прошедшем времени </w:t>
      </w:r>
      <w:r w:rsidR="001976B6" w:rsidRPr="002F7471">
        <w:t>(could + have done; might + have done)</w:t>
      </w:r>
      <w:r w:rsidR="001976B6" w:rsidRPr="001976B6">
        <w:t>.</w:t>
      </w:r>
    </w:p>
    <w:p w:rsidR="001976B6" w:rsidRPr="001976B6" w:rsidRDefault="001976B6" w:rsidP="0090474D">
      <w:pPr>
        <w:ind w:firstLine="0"/>
      </w:pPr>
      <w:r w:rsidRPr="001976B6">
        <w:lastRenderedPageBreak/>
        <w:t xml:space="preserve"> </w:t>
      </w:r>
    </w:p>
    <w:p w:rsidR="004C6F17" w:rsidRDefault="004C6F17" w:rsidP="0090474D">
      <w:pPr>
        <w:ind w:firstLine="0"/>
        <w:rPr>
          <w:b/>
        </w:rPr>
      </w:pPr>
    </w:p>
    <w:p w:rsidR="004C6F17" w:rsidRDefault="004C6F17" w:rsidP="0090474D">
      <w:pPr>
        <w:ind w:firstLine="0"/>
        <w:rPr>
          <w:b/>
        </w:rPr>
      </w:pPr>
    </w:p>
    <w:p w:rsidR="005A29F6" w:rsidRDefault="001976B6" w:rsidP="0090474D">
      <w:pPr>
        <w:ind w:firstLine="0"/>
        <w:rPr>
          <w:b/>
        </w:rPr>
      </w:pPr>
      <w:r w:rsidRPr="001976B6">
        <w:rPr>
          <w:b/>
        </w:rPr>
        <w:t>Выпускник на углубл</w:t>
      </w:r>
      <w:r w:rsidR="005A29F6">
        <w:rPr>
          <w:b/>
        </w:rPr>
        <w:t xml:space="preserve">енном </w:t>
      </w:r>
      <w:r w:rsidRPr="001976B6">
        <w:rPr>
          <w:b/>
        </w:rPr>
        <w:t>уровне получит возможность научиться:</w:t>
      </w:r>
    </w:p>
    <w:p w:rsidR="001E1E10" w:rsidRPr="00EE533A" w:rsidRDefault="001E1E10" w:rsidP="0090474D">
      <w:pPr>
        <w:ind w:firstLine="0"/>
        <w:rPr>
          <w:b/>
        </w:rPr>
      </w:pPr>
    </w:p>
    <w:p w:rsidR="001976B6" w:rsidRPr="00697208" w:rsidRDefault="001976B6" w:rsidP="0090474D">
      <w:pPr>
        <w:ind w:firstLine="0"/>
        <w:rPr>
          <w:i/>
        </w:rPr>
      </w:pPr>
      <w:r w:rsidRPr="00697208">
        <w:rPr>
          <w:b/>
          <w:i/>
        </w:rPr>
        <w:t>Коммуникативные умения</w:t>
      </w:r>
    </w:p>
    <w:p w:rsidR="001976B6" w:rsidRPr="00697208" w:rsidRDefault="001976B6" w:rsidP="0090474D">
      <w:pPr>
        <w:ind w:firstLine="0"/>
        <w:rPr>
          <w:i/>
        </w:rPr>
      </w:pPr>
      <w:r w:rsidRPr="00697208">
        <w:rPr>
          <w:b/>
          <w:i/>
        </w:rPr>
        <w:t>Говорение, диалогическая речь</w:t>
      </w:r>
    </w:p>
    <w:p w:rsidR="001976B6" w:rsidRPr="003E7686" w:rsidRDefault="00F069D1" w:rsidP="0090474D">
      <w:pPr>
        <w:pStyle w:val="a0"/>
        <w:ind w:firstLine="0"/>
        <w:rPr>
          <w:i/>
        </w:rPr>
      </w:pPr>
      <w:r w:rsidRPr="003E7686">
        <w:rPr>
          <w:i/>
        </w:rPr>
        <w:t>Б</w:t>
      </w:r>
      <w:r w:rsidR="005A29F6" w:rsidRPr="003E7686">
        <w:rPr>
          <w:i/>
        </w:rPr>
        <w:t>егло говорить на разнообразные темы, четко обозначая взаимосвязь идей;</w:t>
      </w:r>
    </w:p>
    <w:p w:rsidR="001976B6" w:rsidRPr="003E7686" w:rsidRDefault="00A307CC" w:rsidP="0090474D">
      <w:pPr>
        <w:pStyle w:val="a0"/>
        <w:ind w:firstLine="0"/>
        <w:rPr>
          <w:i/>
        </w:rPr>
      </w:pPr>
      <w:r w:rsidRPr="003E7686">
        <w:rPr>
          <w:i/>
        </w:rPr>
        <w:t>б</w:t>
      </w:r>
      <w:r w:rsidR="005A29F6" w:rsidRPr="003E7686">
        <w:rPr>
          <w:i/>
        </w:rPr>
        <w:t>ез подготовки</w:t>
      </w:r>
      <w:r w:rsidRPr="003E7686">
        <w:rPr>
          <w:i/>
        </w:rPr>
        <w:t xml:space="preserve"> вести диалог/полилог</w:t>
      </w:r>
      <w:r w:rsidR="005A29F6" w:rsidRPr="003E7686">
        <w:rPr>
          <w:i/>
        </w:rPr>
        <w:t xml:space="preserve"> в рамках ситуаций официального и неофициального общения;</w:t>
      </w:r>
    </w:p>
    <w:p w:rsidR="001976B6" w:rsidRPr="003E7686" w:rsidRDefault="005A29F6" w:rsidP="0090474D">
      <w:pPr>
        <w:pStyle w:val="a0"/>
        <w:ind w:firstLine="0"/>
        <w:rPr>
          <w:i/>
        </w:rPr>
      </w:pPr>
      <w:r w:rsidRPr="003E7686">
        <w:rPr>
          <w:i/>
        </w:rPr>
        <w:t>аргументированно отвечать на ряд доводов собеседника</w:t>
      </w:r>
      <w:r w:rsidR="00A307CC" w:rsidRPr="003E7686">
        <w:rPr>
          <w:i/>
        </w:rPr>
        <w:t>.</w:t>
      </w:r>
    </w:p>
    <w:p w:rsidR="001976B6" w:rsidRPr="00697208" w:rsidRDefault="001976B6" w:rsidP="0090474D">
      <w:pPr>
        <w:ind w:firstLine="0"/>
        <w:rPr>
          <w:i/>
        </w:rPr>
      </w:pPr>
      <w:r w:rsidRPr="00697208">
        <w:rPr>
          <w:b/>
          <w:i/>
        </w:rPr>
        <w:t>Говорение, монологическая речь</w:t>
      </w:r>
    </w:p>
    <w:p w:rsidR="001976B6" w:rsidRPr="003E7686" w:rsidRDefault="00F069D1" w:rsidP="0090474D">
      <w:pPr>
        <w:pStyle w:val="a0"/>
        <w:ind w:firstLine="0"/>
        <w:rPr>
          <w:i/>
        </w:rPr>
      </w:pPr>
      <w:r>
        <w:rPr>
          <w:i/>
        </w:rPr>
        <w:t>В</w:t>
      </w:r>
      <w:r w:rsidRPr="003E7686">
        <w:rPr>
          <w:i/>
        </w:rPr>
        <w:t xml:space="preserve">ысказываться </w:t>
      </w:r>
      <w:r w:rsidR="005A29F6" w:rsidRPr="003E7686">
        <w:rPr>
          <w:i/>
        </w:rPr>
        <w:t xml:space="preserve">по широкому кругу вопросов, углубляясь в подтемы и заканчивая </w:t>
      </w:r>
      <w:r w:rsidR="00D452FA">
        <w:rPr>
          <w:i/>
        </w:rPr>
        <w:t>соответствующим</w:t>
      </w:r>
      <w:r w:rsidR="005A29F6" w:rsidRPr="003E7686">
        <w:rPr>
          <w:i/>
        </w:rPr>
        <w:t xml:space="preserve"> выводом;</w:t>
      </w:r>
    </w:p>
    <w:p w:rsidR="001976B6" w:rsidRPr="003E7686" w:rsidRDefault="005A29F6" w:rsidP="0090474D">
      <w:pPr>
        <w:pStyle w:val="a0"/>
        <w:ind w:firstLine="0"/>
        <w:rPr>
          <w:i/>
        </w:rPr>
      </w:pPr>
      <w:r w:rsidRPr="003E7686">
        <w:rPr>
          <w:i/>
        </w:rPr>
        <w:t xml:space="preserve">пояснять свою точку зрения по актуальному вопросу, указывая на плюсы и минусы различных </w:t>
      </w:r>
      <w:r w:rsidR="00477E8B" w:rsidRPr="003E7686">
        <w:rPr>
          <w:i/>
        </w:rPr>
        <w:t>позиций</w:t>
      </w:r>
      <w:r w:rsidRPr="003E7686">
        <w:rPr>
          <w:i/>
        </w:rPr>
        <w:t>;</w:t>
      </w:r>
    </w:p>
    <w:p w:rsidR="001976B6" w:rsidRPr="003E7686" w:rsidRDefault="005A29F6" w:rsidP="0090474D">
      <w:pPr>
        <w:pStyle w:val="a0"/>
        <w:ind w:firstLine="0"/>
        <w:rPr>
          <w:i/>
        </w:rPr>
      </w:pPr>
      <w:r w:rsidRPr="003E7686">
        <w:rPr>
          <w:i/>
        </w:rPr>
        <w:t xml:space="preserve">делать </w:t>
      </w:r>
      <w:r w:rsidR="001976B6" w:rsidRPr="003E7686">
        <w:rPr>
          <w:i/>
        </w:rPr>
        <w:t>ясный, логично выстроенный доклад, выделяя важные элементы.</w:t>
      </w:r>
    </w:p>
    <w:p w:rsidR="001976B6" w:rsidRPr="00697208" w:rsidRDefault="001976B6" w:rsidP="0090474D">
      <w:pPr>
        <w:ind w:firstLine="0"/>
        <w:rPr>
          <w:i/>
        </w:rPr>
      </w:pPr>
      <w:r w:rsidRPr="00697208">
        <w:rPr>
          <w:b/>
          <w:i/>
        </w:rPr>
        <w:t>Аудирование</w:t>
      </w:r>
    </w:p>
    <w:p w:rsidR="001976B6" w:rsidRPr="003E7686" w:rsidRDefault="00F069D1" w:rsidP="0090474D">
      <w:pPr>
        <w:pStyle w:val="a0"/>
        <w:ind w:firstLine="0"/>
        <w:rPr>
          <w:i/>
        </w:rPr>
      </w:pPr>
      <w:r>
        <w:rPr>
          <w:i/>
        </w:rPr>
        <w:t>С</w:t>
      </w:r>
      <w:r w:rsidRPr="003E7686">
        <w:rPr>
          <w:i/>
        </w:rPr>
        <w:t xml:space="preserve">ледить </w:t>
      </w:r>
      <w:r w:rsidR="005A29F6" w:rsidRPr="003E7686">
        <w:rPr>
          <w:i/>
        </w:rPr>
        <w:t>за ходом длинного доклада или сложной системы доказательств;</w:t>
      </w:r>
    </w:p>
    <w:p w:rsidR="001976B6" w:rsidRPr="003E7686" w:rsidRDefault="005A29F6" w:rsidP="0090474D">
      <w:pPr>
        <w:pStyle w:val="a0"/>
        <w:ind w:firstLine="0"/>
        <w:rPr>
          <w:i/>
        </w:rPr>
      </w:pPr>
      <w:r w:rsidRPr="003E7686">
        <w:rPr>
          <w:i/>
        </w:rPr>
        <w:t xml:space="preserve">понимать </w:t>
      </w:r>
      <w:r w:rsidR="001976B6" w:rsidRPr="003E7686">
        <w:rPr>
          <w:i/>
        </w:rPr>
        <w:t>разговорную речь в пределах литературной нормы</w:t>
      </w:r>
      <w:r w:rsidR="00F069D1">
        <w:rPr>
          <w:i/>
        </w:rPr>
        <w:t>,</w:t>
      </w:r>
      <w:r w:rsidR="00234E34" w:rsidRPr="003E7686">
        <w:rPr>
          <w:i/>
        </w:rPr>
        <w:t xml:space="preserve"> </w:t>
      </w:r>
      <w:r w:rsidR="00477E8B" w:rsidRPr="003E7686">
        <w:rPr>
          <w:i/>
        </w:rPr>
        <w:t>в том числе вне изученной тематики.</w:t>
      </w:r>
    </w:p>
    <w:p w:rsidR="001976B6" w:rsidRPr="00697208" w:rsidRDefault="001976B6" w:rsidP="0090474D">
      <w:pPr>
        <w:ind w:firstLine="0"/>
        <w:rPr>
          <w:i/>
        </w:rPr>
      </w:pPr>
      <w:r w:rsidRPr="00697208">
        <w:rPr>
          <w:b/>
          <w:i/>
        </w:rPr>
        <w:t>Чтение</w:t>
      </w:r>
    </w:p>
    <w:p w:rsidR="001976B6" w:rsidRPr="003E7686" w:rsidRDefault="00F069D1" w:rsidP="0090474D">
      <w:pPr>
        <w:pStyle w:val="a0"/>
        <w:ind w:firstLine="0"/>
        <w:rPr>
          <w:i/>
        </w:rPr>
      </w:pPr>
      <w:r>
        <w:rPr>
          <w:i/>
        </w:rPr>
        <w:t>Д</w:t>
      </w:r>
      <w:r w:rsidRPr="003E7686">
        <w:rPr>
          <w:i/>
        </w:rPr>
        <w:t xml:space="preserve">етально </w:t>
      </w:r>
      <w:r w:rsidR="005A29F6" w:rsidRPr="003E7686">
        <w:rPr>
          <w:i/>
        </w:rPr>
        <w:t xml:space="preserve">понимать сложные тексты, </w:t>
      </w:r>
      <w:r w:rsidR="00477E8B" w:rsidRPr="003E7686">
        <w:rPr>
          <w:i/>
        </w:rPr>
        <w:t>включающие средства художественной выразительности</w:t>
      </w:r>
      <w:r w:rsidR="005A29F6" w:rsidRPr="003E7686">
        <w:rPr>
          <w:i/>
        </w:rPr>
        <w:t>;</w:t>
      </w:r>
    </w:p>
    <w:p w:rsidR="001976B6" w:rsidRPr="003E7686" w:rsidRDefault="005A29F6" w:rsidP="0090474D">
      <w:pPr>
        <w:pStyle w:val="a0"/>
        <w:ind w:firstLine="0"/>
        <w:rPr>
          <w:i/>
        </w:rPr>
      </w:pPr>
      <w:r w:rsidRPr="003E7686">
        <w:rPr>
          <w:i/>
        </w:rPr>
        <w:t>определять временную и причинно-следственную взаимосвязь событий;</w:t>
      </w:r>
    </w:p>
    <w:p w:rsidR="001976B6" w:rsidRPr="003E7686" w:rsidRDefault="005A29F6" w:rsidP="0090474D">
      <w:pPr>
        <w:pStyle w:val="a0"/>
        <w:ind w:firstLine="0"/>
        <w:rPr>
          <w:i/>
        </w:rPr>
      </w:pPr>
      <w:r w:rsidRPr="003E7686">
        <w:rPr>
          <w:i/>
        </w:rPr>
        <w:t>прогнозировать развитие/результат излагаемых фактов/событий;</w:t>
      </w:r>
    </w:p>
    <w:p w:rsidR="001976B6" w:rsidRPr="003E7686" w:rsidRDefault="005A29F6" w:rsidP="0090474D">
      <w:pPr>
        <w:pStyle w:val="a0"/>
        <w:ind w:firstLine="0"/>
        <w:rPr>
          <w:i/>
        </w:rPr>
      </w:pPr>
      <w:r w:rsidRPr="003E7686">
        <w:rPr>
          <w:i/>
        </w:rPr>
        <w:t>определять замысел автора</w:t>
      </w:r>
      <w:r w:rsidR="001E1E10" w:rsidRPr="003E7686">
        <w:rPr>
          <w:i/>
        </w:rPr>
        <w:t>.</w:t>
      </w:r>
    </w:p>
    <w:p w:rsidR="004C6F17" w:rsidRDefault="004C6F17" w:rsidP="0090474D">
      <w:pPr>
        <w:ind w:firstLine="0"/>
        <w:rPr>
          <w:b/>
          <w:i/>
        </w:rPr>
      </w:pPr>
    </w:p>
    <w:p w:rsidR="004C6F17" w:rsidRDefault="004C6F17" w:rsidP="0090474D">
      <w:pPr>
        <w:ind w:firstLine="0"/>
        <w:rPr>
          <w:b/>
          <w:i/>
        </w:rPr>
      </w:pPr>
    </w:p>
    <w:p w:rsidR="001976B6" w:rsidRPr="00697208" w:rsidRDefault="00896E95" w:rsidP="0090474D">
      <w:pPr>
        <w:ind w:firstLine="0"/>
        <w:rPr>
          <w:i/>
        </w:rPr>
      </w:pPr>
      <w:r w:rsidRPr="00697208">
        <w:rPr>
          <w:b/>
          <w:i/>
        </w:rPr>
        <w:t>П</w:t>
      </w:r>
      <w:r w:rsidR="001976B6" w:rsidRPr="00697208">
        <w:rPr>
          <w:b/>
          <w:i/>
        </w:rPr>
        <w:t>исьмо</w:t>
      </w:r>
    </w:p>
    <w:p w:rsidR="00E0026B" w:rsidRPr="003E7686" w:rsidRDefault="00F069D1" w:rsidP="0090474D">
      <w:pPr>
        <w:pStyle w:val="a0"/>
        <w:ind w:firstLine="0"/>
        <w:rPr>
          <w:i/>
        </w:rPr>
      </w:pPr>
      <w:r>
        <w:rPr>
          <w:i/>
        </w:rPr>
        <w:t>О</w:t>
      </w:r>
      <w:r w:rsidRPr="003E7686">
        <w:rPr>
          <w:i/>
        </w:rPr>
        <w:t xml:space="preserve">писывать </w:t>
      </w:r>
      <w:r w:rsidR="00896E95" w:rsidRPr="003E7686">
        <w:rPr>
          <w:i/>
        </w:rPr>
        <w:t xml:space="preserve">явления, события; излагать факты в письме делового характера;  </w:t>
      </w:r>
    </w:p>
    <w:p w:rsidR="00517171" w:rsidRPr="004C6F17" w:rsidRDefault="00896E95" w:rsidP="004C6F17">
      <w:pPr>
        <w:pStyle w:val="a0"/>
        <w:ind w:firstLine="0"/>
        <w:rPr>
          <w:i/>
        </w:rPr>
      </w:pPr>
      <w:r w:rsidRPr="003E7686">
        <w:rPr>
          <w:i/>
        </w:rPr>
        <w:t>составлять письменные материалы, необходимые для презентации проектной и/или исследовательской деятельности.</w:t>
      </w:r>
    </w:p>
    <w:p w:rsidR="001976B6" w:rsidRPr="00697208" w:rsidRDefault="00896E95" w:rsidP="0090474D">
      <w:pPr>
        <w:ind w:firstLine="0"/>
        <w:rPr>
          <w:i/>
        </w:rPr>
      </w:pPr>
      <w:r w:rsidRPr="00697208">
        <w:rPr>
          <w:b/>
          <w:i/>
        </w:rPr>
        <w:t>Языковые навыки</w:t>
      </w:r>
    </w:p>
    <w:p w:rsidR="001976B6" w:rsidRPr="00697208" w:rsidRDefault="00896E95" w:rsidP="0090474D">
      <w:pPr>
        <w:ind w:firstLine="0"/>
        <w:rPr>
          <w:i/>
        </w:rPr>
      </w:pPr>
      <w:r w:rsidRPr="00697208">
        <w:rPr>
          <w:b/>
          <w:i/>
        </w:rPr>
        <w:t>Фонетическая сторона речи</w:t>
      </w:r>
    </w:p>
    <w:p w:rsidR="001976B6" w:rsidRPr="003E7686" w:rsidRDefault="00F069D1" w:rsidP="0090474D">
      <w:pPr>
        <w:pStyle w:val="a0"/>
        <w:ind w:firstLine="0"/>
        <w:rPr>
          <w:i/>
        </w:rPr>
      </w:pPr>
      <w:r>
        <w:rPr>
          <w:i/>
        </w:rPr>
        <w:t>П</w:t>
      </w:r>
      <w:r w:rsidRPr="003E7686">
        <w:rPr>
          <w:i/>
        </w:rPr>
        <w:t xml:space="preserve">ередавать </w:t>
      </w:r>
      <w:r w:rsidR="004A4E57" w:rsidRPr="003E7686">
        <w:rPr>
          <w:i/>
        </w:rPr>
        <w:t xml:space="preserve">смысловые </w:t>
      </w:r>
      <w:r w:rsidR="001976B6" w:rsidRPr="003E7686">
        <w:rPr>
          <w:i/>
        </w:rPr>
        <w:t>нюансы</w:t>
      </w:r>
      <w:r w:rsidR="000A58F5" w:rsidRPr="003E7686">
        <w:rPr>
          <w:i/>
        </w:rPr>
        <w:t xml:space="preserve"> высказывания</w:t>
      </w:r>
      <w:r w:rsidR="001976B6" w:rsidRPr="003E7686">
        <w:rPr>
          <w:i/>
        </w:rPr>
        <w:t xml:space="preserve"> с помощью соответствующей интонации и логического ударения.</w:t>
      </w:r>
    </w:p>
    <w:p w:rsidR="001976B6" w:rsidRPr="00697208" w:rsidRDefault="001976B6" w:rsidP="0090474D">
      <w:pPr>
        <w:ind w:firstLine="0"/>
        <w:rPr>
          <w:i/>
        </w:rPr>
      </w:pPr>
      <w:r w:rsidRPr="00697208">
        <w:rPr>
          <w:i/>
        </w:rPr>
        <w:t xml:space="preserve"> </w:t>
      </w:r>
      <w:r w:rsidRPr="00697208">
        <w:rPr>
          <w:b/>
          <w:i/>
        </w:rPr>
        <w:t>Орфография и пунктуация</w:t>
      </w:r>
    </w:p>
    <w:p w:rsidR="001976B6" w:rsidRPr="003E7686" w:rsidRDefault="00F069D1" w:rsidP="0090474D">
      <w:pPr>
        <w:pStyle w:val="a0"/>
        <w:ind w:firstLine="0"/>
        <w:rPr>
          <w:i/>
        </w:rPr>
      </w:pPr>
      <w:r w:rsidRPr="003E7686">
        <w:rPr>
          <w:i/>
        </w:rPr>
        <w:t>С</w:t>
      </w:r>
      <w:r w:rsidR="000A58F5" w:rsidRPr="003E7686">
        <w:rPr>
          <w:i/>
        </w:rPr>
        <w:t>оздавать сложные связные тексты, соблюдая правила орфографии и пунктуации, не допуская ошибок, затрудняющих понимание.</w:t>
      </w:r>
    </w:p>
    <w:p w:rsidR="001976B6" w:rsidRPr="00697208" w:rsidRDefault="001976B6" w:rsidP="0090474D">
      <w:pPr>
        <w:ind w:firstLine="0"/>
        <w:rPr>
          <w:i/>
        </w:rPr>
      </w:pPr>
      <w:r w:rsidRPr="00697208">
        <w:rPr>
          <w:b/>
          <w:i/>
        </w:rPr>
        <w:t>Лексическая сторона речи</w:t>
      </w:r>
    </w:p>
    <w:p w:rsidR="001976B6" w:rsidRPr="003E7686" w:rsidRDefault="00F069D1" w:rsidP="0090474D">
      <w:pPr>
        <w:pStyle w:val="a0"/>
        <w:ind w:firstLine="0"/>
        <w:rPr>
          <w:i/>
        </w:rPr>
      </w:pPr>
      <w:r>
        <w:rPr>
          <w:i/>
        </w:rPr>
        <w:t>У</w:t>
      </w:r>
      <w:r w:rsidRPr="003E7686">
        <w:rPr>
          <w:i/>
        </w:rPr>
        <w:t xml:space="preserve">знавать </w:t>
      </w:r>
      <w:r w:rsidR="005A29F6" w:rsidRPr="003E7686">
        <w:rPr>
          <w:i/>
        </w:rPr>
        <w:t xml:space="preserve">и употреблять в речи широкий спектр названий и </w:t>
      </w:r>
      <w:r w:rsidRPr="003E7686">
        <w:rPr>
          <w:i/>
        </w:rPr>
        <w:t>им</w:t>
      </w:r>
      <w:r>
        <w:rPr>
          <w:i/>
        </w:rPr>
        <w:t>е</w:t>
      </w:r>
      <w:r w:rsidRPr="003E7686">
        <w:rPr>
          <w:i/>
        </w:rPr>
        <w:t xml:space="preserve">н </w:t>
      </w:r>
      <w:r w:rsidR="005A29F6" w:rsidRPr="003E7686">
        <w:rPr>
          <w:i/>
        </w:rPr>
        <w:t>собственных в рамках интересующей тематики;</w:t>
      </w:r>
    </w:p>
    <w:p w:rsidR="001976B6" w:rsidRPr="003E7686" w:rsidRDefault="005A29F6" w:rsidP="0090474D">
      <w:pPr>
        <w:pStyle w:val="a0"/>
        <w:ind w:firstLine="0"/>
        <w:rPr>
          <w:i/>
        </w:rPr>
      </w:pPr>
      <w:r w:rsidRPr="003E7686">
        <w:rPr>
          <w:i/>
        </w:rPr>
        <w:t>использовать термины из области грамматики, лексикологии, синтаксиса;</w:t>
      </w:r>
    </w:p>
    <w:p w:rsidR="001976B6" w:rsidRPr="003E7686" w:rsidRDefault="005A29F6" w:rsidP="0090474D">
      <w:pPr>
        <w:pStyle w:val="a0"/>
        <w:ind w:firstLine="0"/>
        <w:rPr>
          <w:i/>
        </w:rPr>
      </w:pPr>
      <w:r w:rsidRPr="003E7686">
        <w:rPr>
          <w:i/>
        </w:rPr>
        <w:t xml:space="preserve">узнавать </w:t>
      </w:r>
      <w:r w:rsidR="001976B6" w:rsidRPr="003E7686">
        <w:rPr>
          <w:i/>
        </w:rPr>
        <w:t>и употреблять в письменном и звучащем тексте специальную терминологию по интересующей тематике.</w:t>
      </w:r>
    </w:p>
    <w:p w:rsidR="001976B6" w:rsidRPr="00697208" w:rsidRDefault="001976B6" w:rsidP="0090474D">
      <w:pPr>
        <w:ind w:firstLine="0"/>
        <w:rPr>
          <w:i/>
        </w:rPr>
      </w:pPr>
      <w:r w:rsidRPr="00697208">
        <w:rPr>
          <w:b/>
          <w:i/>
        </w:rPr>
        <w:t>Грамматическая сторона речи</w:t>
      </w:r>
    </w:p>
    <w:p w:rsidR="001976B6" w:rsidRPr="003E7686" w:rsidRDefault="00F069D1" w:rsidP="0090474D">
      <w:pPr>
        <w:pStyle w:val="a0"/>
        <w:ind w:firstLine="0"/>
        <w:rPr>
          <w:i/>
        </w:rPr>
      </w:pPr>
      <w:r>
        <w:rPr>
          <w:i/>
        </w:rPr>
        <w:t>И</w:t>
      </w:r>
      <w:r w:rsidRPr="003E7686">
        <w:rPr>
          <w:i/>
        </w:rPr>
        <w:t xml:space="preserve">спользовать </w:t>
      </w:r>
      <w:r w:rsidR="005A29F6" w:rsidRPr="003E7686">
        <w:rPr>
          <w:i/>
        </w:rPr>
        <w:t>в речи союзы despite</w:t>
      </w:r>
      <w:r>
        <w:rPr>
          <w:i/>
        </w:rPr>
        <w:t xml:space="preserve"> </w:t>
      </w:r>
      <w:r w:rsidR="005A29F6" w:rsidRPr="003E7686">
        <w:rPr>
          <w:i/>
        </w:rPr>
        <w:t>/ in spite of для обозначения контраста, а также наречие nevertheless;</w:t>
      </w:r>
    </w:p>
    <w:p w:rsidR="001976B6" w:rsidRPr="003E7686" w:rsidRDefault="005A29F6" w:rsidP="0090474D">
      <w:pPr>
        <w:pStyle w:val="a0"/>
        <w:ind w:firstLine="0"/>
        <w:rPr>
          <w:i/>
        </w:rPr>
      </w:pPr>
      <w:r w:rsidRPr="003E7686">
        <w:rPr>
          <w:i/>
        </w:rPr>
        <w:t>распознавать в речи и использовать предложения с as if/as though;</w:t>
      </w:r>
    </w:p>
    <w:p w:rsidR="001976B6" w:rsidRPr="003E7686" w:rsidRDefault="005A29F6" w:rsidP="0090474D">
      <w:pPr>
        <w:pStyle w:val="a0"/>
        <w:ind w:firstLine="0"/>
        <w:rPr>
          <w:i/>
        </w:rPr>
      </w:pPr>
      <w:r w:rsidRPr="003E7686">
        <w:rPr>
          <w:i/>
        </w:rPr>
        <w:t xml:space="preserve">распознавать </w:t>
      </w:r>
      <w:r w:rsidR="001976B6" w:rsidRPr="003E7686">
        <w:rPr>
          <w:i/>
        </w:rPr>
        <w:t>в речи и использовать структуры для выражения сожаления (It’s time you did it/ I’d rather you talked to her/ You’d better…)</w:t>
      </w:r>
      <w:r w:rsidRPr="003E7686">
        <w:rPr>
          <w:i/>
        </w:rPr>
        <w:t>;</w:t>
      </w:r>
    </w:p>
    <w:p w:rsidR="001976B6" w:rsidRPr="003E7686" w:rsidRDefault="005A29F6" w:rsidP="0090474D">
      <w:pPr>
        <w:pStyle w:val="a0"/>
        <w:ind w:firstLine="0"/>
        <w:rPr>
          <w:i/>
        </w:rPr>
      </w:pPr>
      <w:r w:rsidRPr="003E7686">
        <w:rPr>
          <w:i/>
        </w:rPr>
        <w:t xml:space="preserve">использовать в речи широкий спектр </w:t>
      </w:r>
      <w:r w:rsidR="00D16ED0" w:rsidRPr="003E7686">
        <w:rPr>
          <w:i/>
        </w:rPr>
        <w:t>глагольных структур с герундием</w:t>
      </w:r>
      <w:r w:rsidRPr="003E7686">
        <w:rPr>
          <w:i/>
        </w:rPr>
        <w:t xml:space="preserve"> и инфин</w:t>
      </w:r>
      <w:r w:rsidR="00D16ED0" w:rsidRPr="003E7686">
        <w:rPr>
          <w:i/>
        </w:rPr>
        <w:t>итивом</w:t>
      </w:r>
      <w:r w:rsidRPr="003E7686">
        <w:rPr>
          <w:i/>
        </w:rPr>
        <w:t>;</w:t>
      </w:r>
    </w:p>
    <w:p w:rsidR="000A58F5" w:rsidRPr="003E7686" w:rsidRDefault="005A29F6" w:rsidP="0090474D">
      <w:pPr>
        <w:pStyle w:val="a0"/>
        <w:ind w:firstLine="0"/>
        <w:rPr>
          <w:i/>
          <w:lang w:val="en-US"/>
        </w:rPr>
      </w:pPr>
      <w:r w:rsidRPr="003E7686">
        <w:rPr>
          <w:i/>
        </w:rPr>
        <w:lastRenderedPageBreak/>
        <w:t>использовать</w:t>
      </w:r>
      <w:r w:rsidRPr="002F7471">
        <w:rPr>
          <w:i/>
        </w:rPr>
        <w:t xml:space="preserve"> </w:t>
      </w:r>
      <w:r w:rsidR="001976B6" w:rsidRPr="003E7686">
        <w:rPr>
          <w:i/>
        </w:rPr>
        <w:t>в</w:t>
      </w:r>
      <w:r w:rsidR="001976B6" w:rsidRPr="002F7471">
        <w:rPr>
          <w:i/>
        </w:rPr>
        <w:t xml:space="preserve"> </w:t>
      </w:r>
      <w:r w:rsidR="001976B6" w:rsidRPr="003E7686">
        <w:rPr>
          <w:i/>
        </w:rPr>
        <w:t>речи</w:t>
      </w:r>
      <w:r w:rsidR="001976B6" w:rsidRPr="002F7471">
        <w:rPr>
          <w:i/>
        </w:rPr>
        <w:t xml:space="preserve"> </w:t>
      </w:r>
      <w:r w:rsidR="001976B6" w:rsidRPr="003E7686">
        <w:rPr>
          <w:i/>
        </w:rPr>
        <w:t>инверсию</w:t>
      </w:r>
      <w:r w:rsidR="001976B6" w:rsidRPr="002F7471">
        <w:rPr>
          <w:i/>
        </w:rPr>
        <w:t xml:space="preserve"> </w:t>
      </w:r>
      <w:r w:rsidR="001976B6" w:rsidRPr="003E7686">
        <w:rPr>
          <w:i/>
        </w:rPr>
        <w:t>с</w:t>
      </w:r>
      <w:r w:rsidR="001976B6" w:rsidRPr="002F7471">
        <w:rPr>
          <w:i/>
        </w:rPr>
        <w:t xml:space="preserve"> </w:t>
      </w:r>
      <w:r w:rsidR="001976B6" w:rsidRPr="003E7686">
        <w:rPr>
          <w:i/>
        </w:rPr>
        <w:t>отрицательными</w:t>
      </w:r>
      <w:r w:rsidR="001976B6" w:rsidRPr="002F7471">
        <w:rPr>
          <w:i/>
        </w:rPr>
        <w:t xml:space="preserve"> </w:t>
      </w:r>
      <w:r w:rsidR="001976B6" w:rsidRPr="003E7686">
        <w:rPr>
          <w:i/>
        </w:rPr>
        <w:t>наречиями</w:t>
      </w:r>
      <w:r w:rsidR="001976B6" w:rsidRPr="002F7471">
        <w:rPr>
          <w:i/>
        </w:rPr>
        <w:t xml:space="preserve"> (</w:t>
      </w:r>
      <w:r w:rsidR="001976B6" w:rsidRPr="003E7686">
        <w:rPr>
          <w:i/>
          <w:lang w:val="en-US"/>
        </w:rPr>
        <w:t>Never</w:t>
      </w:r>
      <w:r w:rsidR="001976B6" w:rsidRPr="002F7471">
        <w:rPr>
          <w:i/>
        </w:rPr>
        <w:t xml:space="preserve"> </w:t>
      </w:r>
      <w:r w:rsidR="001976B6" w:rsidRPr="003E7686">
        <w:rPr>
          <w:i/>
          <w:lang w:val="en-US"/>
        </w:rPr>
        <w:t>have</w:t>
      </w:r>
      <w:r w:rsidR="001976B6" w:rsidRPr="002F7471">
        <w:rPr>
          <w:i/>
        </w:rPr>
        <w:t xml:space="preserve"> </w:t>
      </w:r>
      <w:r w:rsidR="001976B6" w:rsidRPr="003E7686">
        <w:rPr>
          <w:i/>
          <w:lang w:val="en-US"/>
        </w:rPr>
        <w:t>I</w:t>
      </w:r>
      <w:r w:rsidR="001976B6" w:rsidRPr="002F7471">
        <w:rPr>
          <w:i/>
        </w:rPr>
        <w:t xml:space="preserve"> </w:t>
      </w:r>
      <w:r w:rsidR="001976B6" w:rsidRPr="003E7686">
        <w:rPr>
          <w:i/>
          <w:lang w:val="en-US"/>
        </w:rPr>
        <w:t>seen</w:t>
      </w:r>
      <w:r w:rsidR="002F7471" w:rsidRPr="002F7471">
        <w:rPr>
          <w:i/>
        </w:rPr>
        <w:t>…</w:t>
      </w:r>
      <w:r w:rsidR="002F7471">
        <w:rPr>
          <w:i/>
        </w:rPr>
        <w:t xml:space="preserve"> </w:t>
      </w:r>
      <w:r w:rsidR="00F069D1" w:rsidRPr="00E27803">
        <w:rPr>
          <w:i/>
        </w:rPr>
        <w:t xml:space="preserve"> </w:t>
      </w:r>
      <w:r w:rsidR="001976B6" w:rsidRPr="003E7686">
        <w:rPr>
          <w:i/>
          <w:lang w:val="en-US"/>
        </w:rPr>
        <w:t>/Barely did I hear what he was saying…)</w:t>
      </w:r>
      <w:r w:rsidR="00896E95" w:rsidRPr="003E7686">
        <w:rPr>
          <w:i/>
          <w:lang w:val="en-US"/>
        </w:rPr>
        <w:t>;</w:t>
      </w:r>
    </w:p>
    <w:p w:rsidR="001976B6" w:rsidRPr="003E7686" w:rsidRDefault="000A58F5" w:rsidP="0090474D">
      <w:pPr>
        <w:pStyle w:val="a0"/>
        <w:ind w:firstLine="0"/>
        <w:rPr>
          <w:i/>
          <w:lang w:val="en-US"/>
        </w:rPr>
      </w:pPr>
      <w:r w:rsidRPr="00421E37">
        <w:rPr>
          <w:i/>
        </w:rPr>
        <w:t>употреблять</w:t>
      </w:r>
      <w:r w:rsidRPr="00F069D1">
        <w:rPr>
          <w:i/>
          <w:lang w:val="en-US"/>
        </w:rPr>
        <w:t xml:space="preserve"> </w:t>
      </w:r>
      <w:r w:rsidRPr="00421E37">
        <w:rPr>
          <w:i/>
        </w:rPr>
        <w:t>в</w:t>
      </w:r>
      <w:r w:rsidRPr="00F069D1">
        <w:rPr>
          <w:i/>
          <w:lang w:val="en-US"/>
        </w:rPr>
        <w:t xml:space="preserve"> </w:t>
      </w:r>
      <w:r w:rsidRPr="00421E37">
        <w:rPr>
          <w:i/>
        </w:rPr>
        <w:t>речи</w:t>
      </w:r>
      <w:r w:rsidRPr="00F069D1">
        <w:rPr>
          <w:i/>
          <w:lang w:val="en-US"/>
        </w:rPr>
        <w:t xml:space="preserve"> </w:t>
      </w:r>
      <w:r w:rsidRPr="00421E37">
        <w:rPr>
          <w:i/>
        </w:rPr>
        <w:t>страдательный</w:t>
      </w:r>
      <w:r w:rsidRPr="00F069D1">
        <w:rPr>
          <w:i/>
          <w:lang w:val="en-US"/>
        </w:rPr>
        <w:t xml:space="preserve"> </w:t>
      </w:r>
      <w:r w:rsidRPr="00421E37">
        <w:rPr>
          <w:i/>
        </w:rPr>
        <w:t>залог</w:t>
      </w:r>
      <w:r w:rsidRPr="003E7686">
        <w:rPr>
          <w:i/>
          <w:lang w:val="en-US"/>
        </w:rPr>
        <w:t xml:space="preserve"> в Past Continuous и Past Perfect</w:t>
      </w:r>
      <w:r w:rsidR="00F069D1" w:rsidRPr="00421E37">
        <w:rPr>
          <w:i/>
          <w:lang w:val="en-US"/>
        </w:rPr>
        <w:t>,</w:t>
      </w:r>
      <w:r w:rsidRPr="003E7686">
        <w:rPr>
          <w:i/>
          <w:lang w:val="en-US"/>
        </w:rPr>
        <w:t xml:space="preserve"> Present Continuous, Past Simple, Present Perfect.</w:t>
      </w:r>
    </w:p>
    <w:p w:rsidR="001976B6" w:rsidRPr="00487A20" w:rsidRDefault="001976B6" w:rsidP="0090474D">
      <w:pPr>
        <w:ind w:firstLine="0"/>
        <w:rPr>
          <w:b/>
          <w:i/>
          <w:lang w:val="en-US"/>
        </w:rPr>
      </w:pPr>
    </w:p>
    <w:p w:rsidR="00C725AB" w:rsidRPr="00487A20" w:rsidRDefault="00487A20" w:rsidP="0090474D">
      <w:pPr>
        <w:ind w:firstLine="0"/>
        <w:rPr>
          <w:b/>
        </w:rPr>
      </w:pPr>
      <w:bookmarkStart w:id="101" w:name="_Toc434850660"/>
      <w:bookmarkStart w:id="102" w:name="_Toc435412679"/>
      <w:r w:rsidRPr="008712C2">
        <w:rPr>
          <w:b/>
          <w:i/>
          <w:lang w:val="en-US"/>
        </w:rPr>
        <w:t xml:space="preserve">         </w:t>
      </w:r>
      <w:r w:rsidR="00C725AB" w:rsidRPr="00487A20">
        <w:rPr>
          <w:b/>
        </w:rPr>
        <w:t>Общественные науки</w:t>
      </w:r>
    </w:p>
    <w:p w:rsidR="00C725AB" w:rsidRDefault="00C725AB" w:rsidP="0090474D">
      <w:pPr>
        <w:ind w:firstLine="0"/>
      </w:pPr>
      <w:r>
        <w:t>Изучение предметной области "Общественные науки" должно обеспечить:</w:t>
      </w:r>
    </w:p>
    <w:p w:rsidR="00C725AB" w:rsidRDefault="00C725AB" w:rsidP="0090474D">
      <w:pPr>
        <w:ind w:firstLine="0"/>
      </w:pPr>
      <w: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C725AB" w:rsidRDefault="00C725AB" w:rsidP="0090474D">
      <w:pPr>
        <w:ind w:firstLine="0"/>
      </w:pPr>
      <w:r>
        <w:t>понимание роли России в многообразном, быстро меняющемся глобальном мире;</w:t>
      </w:r>
    </w:p>
    <w:p w:rsidR="00C725AB" w:rsidRDefault="00C725AB" w:rsidP="0090474D">
      <w:pPr>
        <w:ind w:firstLine="0"/>
      </w:pPr>
      <w: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C725AB" w:rsidRDefault="00C725AB" w:rsidP="0090474D">
      <w:pPr>
        <w:ind w:firstLine="0"/>
      </w:pPr>
      <w:r>
        <w:t>формирование целостного восприятия всего спектра природных, экономических, социальных реалий;</w:t>
      </w:r>
    </w:p>
    <w:p w:rsidR="00C725AB" w:rsidRDefault="00C725AB" w:rsidP="0090474D">
      <w:pPr>
        <w:ind w:firstLine="0"/>
      </w:pPr>
      <w: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C725AB" w:rsidRDefault="00C725AB" w:rsidP="0090474D">
      <w:pPr>
        <w:ind w:firstLine="0"/>
      </w:pPr>
      <w:r>
        <w:t>владение знаниями о многообразии взглядов и теорий по тематике общественных наук.</w:t>
      </w:r>
    </w:p>
    <w:p w:rsidR="00786F40" w:rsidRDefault="00786F40" w:rsidP="0090474D">
      <w:pPr>
        <w:pStyle w:val="4a"/>
        <w:ind w:firstLine="0"/>
      </w:pPr>
    </w:p>
    <w:p w:rsidR="00BA1B27" w:rsidRPr="00487A20" w:rsidRDefault="00FA278B" w:rsidP="0090474D">
      <w:pPr>
        <w:pStyle w:val="4a"/>
        <w:ind w:firstLine="0"/>
        <w:rPr>
          <w:color w:val="FF0000"/>
          <w:lang w:val="ru-RU"/>
        </w:rPr>
      </w:pPr>
      <w:bookmarkStart w:id="103" w:name="_Toc524600605"/>
      <w:r w:rsidRPr="001E1E10">
        <w:t>История</w:t>
      </w:r>
      <w:bookmarkEnd w:id="101"/>
      <w:bookmarkEnd w:id="102"/>
      <w:bookmarkEnd w:id="103"/>
      <w:r w:rsidR="005B31D0">
        <w:t xml:space="preserve"> </w:t>
      </w:r>
    </w:p>
    <w:p w:rsidR="005A20B7" w:rsidRDefault="005A20B7" w:rsidP="0090474D">
      <w:pPr>
        <w:ind w:firstLine="0"/>
      </w:pPr>
      <w:r>
        <w:t>"История" (базовый уровень) - требования к предметным результатам освоения базового курса истории должны отражать:</w:t>
      </w:r>
    </w:p>
    <w:p w:rsidR="005A20B7" w:rsidRDefault="005A20B7" w:rsidP="0090474D">
      <w:pPr>
        <w:ind w:firstLine="0"/>
      </w:pPr>
      <w:r>
        <w:lastRenderedPageBreak/>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5A20B7" w:rsidRDefault="005A20B7" w:rsidP="0090474D">
      <w:pPr>
        <w:ind w:firstLine="0"/>
      </w:pPr>
      <w: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5A20B7" w:rsidRDefault="005A20B7" w:rsidP="0090474D">
      <w:pPr>
        <w:ind w:firstLine="0"/>
      </w:pPr>
      <w:r>
        <w:t>3) сформированность умений применять исторические знания в профессиональной и общественной деятельности, поликультурном общении;</w:t>
      </w:r>
    </w:p>
    <w:p w:rsidR="005A20B7" w:rsidRDefault="005A20B7" w:rsidP="0090474D">
      <w:pPr>
        <w:ind w:firstLine="0"/>
      </w:pPr>
      <w:r>
        <w:t>4) владение навыками проектной деятельности и исторической реконструкции с привлечением различных источников;</w:t>
      </w:r>
    </w:p>
    <w:p w:rsidR="005A20B7" w:rsidRDefault="005A20B7" w:rsidP="0090474D">
      <w:pPr>
        <w:ind w:firstLine="0"/>
      </w:pPr>
      <w:r>
        <w:t>5) сформированность умений вести диалог, обосновывать свою точку зрения в дискуссии по исторической тематике.</w:t>
      </w:r>
    </w:p>
    <w:p w:rsidR="005A20B7" w:rsidRDefault="005A20B7" w:rsidP="0090474D">
      <w:pPr>
        <w:ind w:firstLine="0"/>
      </w:pPr>
      <w: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5A20B7" w:rsidRDefault="005A20B7" w:rsidP="0090474D">
      <w:pPr>
        <w:ind w:firstLine="0"/>
      </w:pPr>
      <w:r>
        <w:t>1) сформированность знаний о месте и роли исторической науки в системе научных дисциплин, представлений об историографии;</w:t>
      </w:r>
    </w:p>
    <w:p w:rsidR="005A20B7" w:rsidRDefault="005A20B7" w:rsidP="0090474D">
      <w:pPr>
        <w:ind w:firstLine="0"/>
      </w:pPr>
      <w:r>
        <w:t>2) владение системными историческими знаниями, понимание места и роли России в мировой истории;</w:t>
      </w:r>
    </w:p>
    <w:p w:rsidR="005A20B7" w:rsidRDefault="005A20B7" w:rsidP="0090474D">
      <w:pPr>
        <w:ind w:firstLine="0"/>
      </w:pPr>
      <w: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5A20B7" w:rsidRDefault="005A20B7" w:rsidP="0090474D">
      <w:pPr>
        <w:ind w:firstLine="0"/>
      </w:pPr>
      <w:r>
        <w:t>4) сформированность умений оценивать различные исторические версии.</w:t>
      </w:r>
    </w:p>
    <w:p w:rsidR="005A20B7" w:rsidRPr="005A20B7" w:rsidRDefault="005A20B7" w:rsidP="0090474D">
      <w:pPr>
        <w:ind w:firstLine="0"/>
      </w:pPr>
    </w:p>
    <w:p w:rsidR="006A0202" w:rsidRPr="001E1E10" w:rsidRDefault="00FA278B" w:rsidP="0090474D">
      <w:pPr>
        <w:ind w:firstLine="0"/>
        <w:rPr>
          <w:b/>
        </w:rPr>
      </w:pPr>
      <w:r w:rsidRPr="001E1E10">
        <w:rPr>
          <w:b/>
        </w:rPr>
        <w:t>В результате изучения учебного предмета «История»</w:t>
      </w:r>
      <w:r w:rsidR="00021B6E" w:rsidRPr="001E1E10">
        <w:rPr>
          <w:b/>
        </w:rPr>
        <w:t xml:space="preserve"> на уровне среднего общего образования</w:t>
      </w:r>
      <w:r w:rsidR="0080564F">
        <w:rPr>
          <w:b/>
        </w:rPr>
        <w:t>:</w:t>
      </w:r>
    </w:p>
    <w:p w:rsidR="00021B6E" w:rsidRDefault="0080564F" w:rsidP="0090474D">
      <w:pPr>
        <w:ind w:firstLine="0"/>
        <w:rPr>
          <w:b/>
        </w:rPr>
      </w:pPr>
      <w:r>
        <w:rPr>
          <w:b/>
        </w:rPr>
        <w:t>В</w:t>
      </w:r>
      <w:r w:rsidR="00021B6E" w:rsidRPr="006A0202">
        <w:rPr>
          <w:b/>
        </w:rPr>
        <w:t>ыпускник на базовом уровне научится:</w:t>
      </w:r>
    </w:p>
    <w:p w:rsidR="00021B6E" w:rsidRPr="00417051" w:rsidRDefault="006A0202" w:rsidP="0090474D">
      <w:pPr>
        <w:pStyle w:val="a0"/>
        <w:ind w:firstLine="0"/>
        <w:rPr>
          <w:rStyle w:val="apple-converted-space"/>
          <w:szCs w:val="28"/>
        </w:rPr>
      </w:pPr>
      <w:r>
        <w:rPr>
          <w:shd w:val="clear" w:color="auto" w:fill="FFFFFF"/>
        </w:rPr>
        <w:t>р</w:t>
      </w:r>
      <w:r w:rsidR="00021B6E" w:rsidRPr="00417051">
        <w:rPr>
          <w:shd w:val="clear" w:color="auto" w:fill="FFFFFF"/>
        </w:rPr>
        <w:t>ассматривать историю России как неотъемлемую часть мирового исторического процесса</w:t>
      </w:r>
      <w:r>
        <w:rPr>
          <w:shd w:val="clear" w:color="auto" w:fill="FFFFFF"/>
        </w:rPr>
        <w:t>;</w:t>
      </w:r>
      <w:r w:rsidR="00021B6E" w:rsidRPr="00417051">
        <w:rPr>
          <w:rStyle w:val="apple-converted-space"/>
          <w:szCs w:val="28"/>
        </w:rPr>
        <w:t> </w:t>
      </w:r>
    </w:p>
    <w:p w:rsidR="006A0202" w:rsidRDefault="006A0202" w:rsidP="0090474D">
      <w:pPr>
        <w:pStyle w:val="a0"/>
        <w:ind w:firstLine="0"/>
        <w:rPr>
          <w:rStyle w:val="apple-converted-space"/>
          <w:szCs w:val="28"/>
        </w:rPr>
      </w:pPr>
      <w:r w:rsidRPr="00417051">
        <w:rPr>
          <w:rStyle w:val="apple-converted-space"/>
          <w:szCs w:val="28"/>
        </w:rPr>
        <w:t>знать основные даты и временные периоды всеобщей и отечественной истории из раздела дидактических единиц</w:t>
      </w:r>
      <w:r>
        <w:rPr>
          <w:rStyle w:val="apple-converted-space"/>
          <w:szCs w:val="28"/>
        </w:rPr>
        <w:t>;</w:t>
      </w:r>
    </w:p>
    <w:p w:rsidR="00021B6E" w:rsidRPr="00417051" w:rsidRDefault="006A0202" w:rsidP="0090474D">
      <w:pPr>
        <w:pStyle w:val="a0"/>
        <w:ind w:firstLine="0"/>
      </w:pPr>
      <w:r w:rsidRPr="00417051">
        <w:lastRenderedPageBreak/>
        <w:t>определять последовательность и длительность исторических событий, явлений, процессов</w:t>
      </w:r>
      <w:r>
        <w:t>;</w:t>
      </w:r>
    </w:p>
    <w:p w:rsidR="00021B6E" w:rsidRPr="00417051" w:rsidRDefault="006A0202" w:rsidP="0090474D">
      <w:pPr>
        <w:pStyle w:val="a0"/>
        <w:ind w:firstLine="0"/>
      </w:pPr>
      <w:r w:rsidRPr="00417051">
        <w:t>характеризовать место, обстоятельства, участников, результаты важнейших исторических событий</w:t>
      </w:r>
      <w:r>
        <w:t>;</w:t>
      </w:r>
    </w:p>
    <w:p w:rsidR="006A0202" w:rsidRDefault="006A0202" w:rsidP="0090474D">
      <w:pPr>
        <w:pStyle w:val="a0"/>
        <w:ind w:firstLine="0"/>
        <w:rPr>
          <w:shd w:val="clear" w:color="auto" w:fill="FFFFFF"/>
        </w:rPr>
      </w:pPr>
      <w:r w:rsidRPr="00417051">
        <w:rPr>
          <w:shd w:val="clear" w:color="auto" w:fill="FFFFFF"/>
        </w:rPr>
        <w:t xml:space="preserve">представлять </w:t>
      </w:r>
      <w:r w:rsidR="00021B6E" w:rsidRPr="00417051">
        <w:rPr>
          <w:shd w:val="clear" w:color="auto" w:fill="FFFFFF"/>
        </w:rPr>
        <w:t>культурное наследие России и других стран</w:t>
      </w:r>
      <w:r>
        <w:rPr>
          <w:shd w:val="clear" w:color="auto" w:fill="FFFFFF"/>
        </w:rPr>
        <w:t>;</w:t>
      </w:r>
      <w:r w:rsidR="00021B6E" w:rsidRPr="00417051">
        <w:rPr>
          <w:shd w:val="clear" w:color="auto" w:fill="FFFFFF"/>
        </w:rPr>
        <w:t xml:space="preserve"> </w:t>
      </w:r>
    </w:p>
    <w:p w:rsidR="006A0202" w:rsidRDefault="006A0202" w:rsidP="0090474D">
      <w:pPr>
        <w:pStyle w:val="a0"/>
        <w:ind w:firstLine="0"/>
        <w:rPr>
          <w:shd w:val="clear" w:color="auto" w:fill="FFFFFF"/>
        </w:rPr>
      </w:pPr>
      <w:r w:rsidRPr="00417051">
        <w:rPr>
          <w:shd w:val="clear" w:color="auto" w:fill="FFFFFF"/>
        </w:rPr>
        <w:t>работать с историческими документами</w:t>
      </w:r>
      <w:r>
        <w:rPr>
          <w:shd w:val="clear" w:color="auto" w:fill="FFFFFF"/>
        </w:rPr>
        <w:t>;</w:t>
      </w:r>
      <w:r w:rsidRPr="00417051">
        <w:rPr>
          <w:shd w:val="clear" w:color="auto" w:fill="FFFFFF"/>
        </w:rPr>
        <w:t xml:space="preserve"> </w:t>
      </w:r>
    </w:p>
    <w:p w:rsidR="006A0202" w:rsidRDefault="006A0202" w:rsidP="0090474D">
      <w:pPr>
        <w:pStyle w:val="a0"/>
        <w:ind w:firstLine="0"/>
        <w:rPr>
          <w:rStyle w:val="apple-converted-space"/>
          <w:szCs w:val="28"/>
        </w:rPr>
      </w:pPr>
      <w:r w:rsidRPr="00417051">
        <w:rPr>
          <w:shd w:val="clear" w:color="auto" w:fill="FFFFFF"/>
        </w:rPr>
        <w:t>сравнивать различные исторические документы, давать им общую характеристику</w:t>
      </w:r>
      <w:r>
        <w:rPr>
          <w:shd w:val="clear" w:color="auto" w:fill="FFFFFF"/>
        </w:rPr>
        <w:t>;</w:t>
      </w:r>
      <w:r w:rsidRPr="00417051">
        <w:rPr>
          <w:rStyle w:val="apple-converted-space"/>
          <w:szCs w:val="28"/>
        </w:rPr>
        <w:t> </w:t>
      </w:r>
    </w:p>
    <w:p w:rsidR="006A0202" w:rsidRDefault="006A0202" w:rsidP="0090474D">
      <w:pPr>
        <w:pStyle w:val="a0"/>
        <w:ind w:firstLine="0"/>
        <w:rPr>
          <w:rStyle w:val="apple-converted-space"/>
          <w:szCs w:val="28"/>
        </w:rPr>
      </w:pPr>
      <w:r w:rsidRPr="00417051">
        <w:rPr>
          <w:shd w:val="clear" w:color="auto" w:fill="FFFFFF"/>
        </w:rPr>
        <w:t>критически анализировать информацию из различных источников</w:t>
      </w:r>
      <w:r>
        <w:rPr>
          <w:shd w:val="clear" w:color="auto" w:fill="FFFFFF"/>
        </w:rPr>
        <w:t>;</w:t>
      </w:r>
      <w:r w:rsidRPr="00417051">
        <w:rPr>
          <w:rStyle w:val="apple-converted-space"/>
          <w:szCs w:val="28"/>
        </w:rPr>
        <w:t> </w:t>
      </w:r>
    </w:p>
    <w:p w:rsidR="006A0202" w:rsidRDefault="006A0202" w:rsidP="0090474D">
      <w:pPr>
        <w:pStyle w:val="a0"/>
        <w:ind w:firstLine="0"/>
        <w:rPr>
          <w:rStyle w:val="apple-converted-space"/>
          <w:szCs w:val="28"/>
        </w:rPr>
      </w:pPr>
      <w:r w:rsidRPr="00417051">
        <w:rPr>
          <w:shd w:val="clear" w:color="auto" w:fill="FFFFFF"/>
        </w:rPr>
        <w:t>соотносить иллюстративный материал с историческими событиями, явлениями, процессами, персоналиями</w:t>
      </w:r>
      <w:r>
        <w:rPr>
          <w:shd w:val="clear" w:color="auto" w:fill="FFFFFF"/>
        </w:rPr>
        <w:t>;</w:t>
      </w:r>
    </w:p>
    <w:p w:rsidR="00021B6E" w:rsidRPr="00417051" w:rsidRDefault="006A0202" w:rsidP="0090474D">
      <w:pPr>
        <w:pStyle w:val="a0"/>
        <w:ind w:firstLine="0"/>
      </w:pPr>
      <w:r w:rsidRPr="00417051">
        <w:t>использовать статистическую (информационную) таблицу, график, диаграмму как источники информации</w:t>
      </w:r>
      <w:r>
        <w:t>;</w:t>
      </w:r>
    </w:p>
    <w:p w:rsidR="00021B6E" w:rsidRPr="00417051" w:rsidRDefault="006A0202" w:rsidP="0090474D">
      <w:pPr>
        <w:pStyle w:val="a0"/>
        <w:ind w:firstLine="0"/>
        <w:rPr>
          <w:shd w:val="clear" w:color="auto" w:fill="FFFFFF"/>
        </w:rPr>
      </w:pPr>
      <w:r w:rsidRPr="00417051">
        <w:t>использовать аудиовизуальный ряд как источник информации</w:t>
      </w:r>
      <w:r>
        <w:t>;</w:t>
      </w:r>
      <w:r w:rsidRPr="00417051">
        <w:rPr>
          <w:shd w:val="clear" w:color="auto" w:fill="FFFFFF"/>
        </w:rPr>
        <w:t xml:space="preserve"> </w:t>
      </w:r>
    </w:p>
    <w:p w:rsidR="006A0202" w:rsidRDefault="006A0202" w:rsidP="0090474D">
      <w:pPr>
        <w:pStyle w:val="a0"/>
        <w:ind w:firstLine="0"/>
        <w:rPr>
          <w:rStyle w:val="apple-converted-space"/>
          <w:szCs w:val="28"/>
        </w:rPr>
      </w:pPr>
      <w:r w:rsidRPr="00417051">
        <w:rPr>
          <w:shd w:val="clear" w:color="auto" w:fill="FFFFFF"/>
        </w:rPr>
        <w:t xml:space="preserve">составлять описание исторических объектов и памятников на основе текста, иллюстраций, макетов, </w:t>
      </w:r>
      <w:r>
        <w:rPr>
          <w:shd w:val="clear" w:color="auto" w:fill="FFFFFF"/>
        </w:rPr>
        <w:t>и</w:t>
      </w:r>
      <w:r w:rsidRPr="00417051">
        <w:rPr>
          <w:shd w:val="clear" w:color="auto" w:fill="FFFFFF"/>
        </w:rPr>
        <w:t>нтернет-ресурсов</w:t>
      </w:r>
      <w:r>
        <w:rPr>
          <w:shd w:val="clear" w:color="auto" w:fill="FFFFFF"/>
        </w:rPr>
        <w:t>;</w:t>
      </w:r>
      <w:r w:rsidRPr="00417051">
        <w:rPr>
          <w:rStyle w:val="apple-converted-space"/>
          <w:szCs w:val="28"/>
        </w:rPr>
        <w:t> </w:t>
      </w:r>
    </w:p>
    <w:p w:rsidR="006A0202" w:rsidRDefault="006A0202" w:rsidP="0090474D">
      <w:pPr>
        <w:pStyle w:val="a0"/>
        <w:ind w:firstLine="0"/>
        <w:rPr>
          <w:rStyle w:val="apple-converted-space"/>
          <w:szCs w:val="28"/>
        </w:rPr>
      </w:pPr>
      <w:r w:rsidRPr="00417051">
        <w:rPr>
          <w:shd w:val="clear" w:color="auto" w:fill="FFFFFF"/>
        </w:rPr>
        <w:t>работать с хронологическими таблицами, картами и схемами</w:t>
      </w:r>
      <w:r>
        <w:rPr>
          <w:shd w:val="clear" w:color="auto" w:fill="FFFFFF"/>
        </w:rPr>
        <w:t>;</w:t>
      </w:r>
      <w:r w:rsidRPr="00417051">
        <w:rPr>
          <w:rStyle w:val="apple-converted-space"/>
          <w:szCs w:val="28"/>
        </w:rPr>
        <w:t> </w:t>
      </w:r>
    </w:p>
    <w:p w:rsidR="006A0202" w:rsidRDefault="006A0202" w:rsidP="0090474D">
      <w:pPr>
        <w:pStyle w:val="a0"/>
        <w:ind w:firstLine="0"/>
        <w:rPr>
          <w:shd w:val="clear" w:color="auto" w:fill="FFFFFF"/>
        </w:rPr>
      </w:pPr>
      <w:r w:rsidRPr="00417051">
        <w:rPr>
          <w:shd w:val="clear" w:color="auto" w:fill="FFFFFF"/>
        </w:rPr>
        <w:t>читать легенду исторической карты</w:t>
      </w:r>
      <w:r>
        <w:rPr>
          <w:shd w:val="clear" w:color="auto" w:fill="FFFFFF"/>
        </w:rPr>
        <w:t>;</w:t>
      </w:r>
      <w:r w:rsidRPr="00417051">
        <w:rPr>
          <w:shd w:val="clear" w:color="auto" w:fill="FFFFFF"/>
        </w:rPr>
        <w:t xml:space="preserve"> </w:t>
      </w:r>
    </w:p>
    <w:p w:rsidR="006A0202" w:rsidRDefault="006A0202" w:rsidP="0090474D">
      <w:pPr>
        <w:pStyle w:val="a0"/>
        <w:ind w:firstLine="0"/>
        <w:rPr>
          <w:shd w:val="clear" w:color="auto" w:fill="FFFFFF"/>
        </w:rPr>
      </w:pPr>
      <w:r w:rsidRPr="00417051">
        <w:rPr>
          <w:shd w:val="clear" w:color="auto" w:fill="FFFFFF"/>
        </w:rPr>
        <w:t>владеть основной современной терминологией исторической науки, предусмотренной программой</w:t>
      </w:r>
      <w:r>
        <w:rPr>
          <w:shd w:val="clear" w:color="auto" w:fill="FFFFFF"/>
        </w:rPr>
        <w:t>;</w:t>
      </w:r>
      <w:r w:rsidRPr="00417051">
        <w:rPr>
          <w:shd w:val="clear" w:color="auto" w:fill="FFFFFF"/>
        </w:rPr>
        <w:t xml:space="preserve"> </w:t>
      </w:r>
    </w:p>
    <w:p w:rsidR="006A0202" w:rsidRDefault="006A0202" w:rsidP="0090474D">
      <w:pPr>
        <w:pStyle w:val="a0"/>
        <w:ind w:firstLine="0"/>
        <w:rPr>
          <w:shd w:val="clear" w:color="auto" w:fill="FFFFFF"/>
        </w:rPr>
      </w:pPr>
      <w:r w:rsidRPr="00417051">
        <w:rPr>
          <w:shd w:val="clear" w:color="auto" w:fill="FFFFFF"/>
        </w:rPr>
        <w:t>демонстрировать умение вести диалог, участвовать в дискуссии по исторической тематике</w:t>
      </w:r>
      <w:r>
        <w:rPr>
          <w:shd w:val="clear" w:color="auto" w:fill="FFFFFF"/>
        </w:rPr>
        <w:t>;</w:t>
      </w:r>
      <w:r w:rsidRPr="00417051">
        <w:rPr>
          <w:shd w:val="clear" w:color="auto" w:fill="FFFFFF"/>
        </w:rPr>
        <w:t xml:space="preserve"> </w:t>
      </w:r>
    </w:p>
    <w:p w:rsidR="00021B6E" w:rsidRPr="00417051" w:rsidRDefault="006A0202" w:rsidP="0090474D">
      <w:pPr>
        <w:pStyle w:val="a0"/>
        <w:ind w:firstLine="0"/>
        <w:rPr>
          <w:shd w:val="clear" w:color="auto" w:fill="FFFFFF"/>
        </w:rPr>
      </w:pPr>
      <w:r w:rsidRPr="00417051">
        <w:rPr>
          <w:shd w:val="clear" w:color="auto" w:fill="FFFFFF"/>
        </w:rPr>
        <w:t xml:space="preserve">оценивать </w:t>
      </w:r>
      <w:r w:rsidR="00021B6E" w:rsidRPr="00417051">
        <w:rPr>
          <w:shd w:val="clear" w:color="auto" w:fill="FFFFFF"/>
        </w:rPr>
        <w:t>роль личности в отечественной истории ХХ века</w:t>
      </w:r>
      <w:r>
        <w:rPr>
          <w:shd w:val="clear" w:color="auto" w:fill="FFFFFF"/>
        </w:rPr>
        <w:t>;</w:t>
      </w:r>
    </w:p>
    <w:p w:rsidR="00021B6E" w:rsidRPr="00417051" w:rsidRDefault="006A0202" w:rsidP="0090474D">
      <w:pPr>
        <w:pStyle w:val="a0"/>
        <w:ind w:firstLine="0"/>
        <w:rPr>
          <w:rStyle w:val="apple-converted-space"/>
          <w:szCs w:val="28"/>
        </w:rPr>
      </w:pPr>
      <w:r>
        <w:rPr>
          <w:shd w:val="clear" w:color="auto" w:fill="FFFFFF"/>
        </w:rPr>
        <w:t>о</w:t>
      </w:r>
      <w:r w:rsidR="00021B6E" w:rsidRPr="00417051">
        <w:rPr>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D76BF2" w:rsidRDefault="00D76BF2" w:rsidP="0090474D">
      <w:pPr>
        <w:ind w:firstLine="0"/>
        <w:rPr>
          <w:b/>
          <w:szCs w:val="28"/>
        </w:rPr>
      </w:pPr>
    </w:p>
    <w:p w:rsidR="00021B6E" w:rsidRPr="003C147E" w:rsidRDefault="00021B6E" w:rsidP="0090474D">
      <w:pPr>
        <w:ind w:firstLine="0"/>
        <w:rPr>
          <w:b/>
          <w:szCs w:val="28"/>
        </w:rPr>
      </w:pPr>
      <w:r w:rsidRPr="003C147E">
        <w:rPr>
          <w:b/>
          <w:szCs w:val="28"/>
        </w:rPr>
        <w:t xml:space="preserve">Выпускник </w:t>
      </w:r>
      <w:r w:rsidR="00605F08">
        <w:rPr>
          <w:b/>
          <w:szCs w:val="28"/>
        </w:rPr>
        <w:t xml:space="preserve">на базовом уровне </w:t>
      </w:r>
      <w:r w:rsidRPr="003C147E">
        <w:rPr>
          <w:b/>
          <w:szCs w:val="28"/>
        </w:rPr>
        <w:t>получит возможность научиться:</w:t>
      </w:r>
    </w:p>
    <w:p w:rsidR="00021B6E" w:rsidRPr="00AC3ADE" w:rsidRDefault="003C147E" w:rsidP="0090474D">
      <w:pPr>
        <w:pStyle w:val="a0"/>
        <w:ind w:firstLine="0"/>
        <w:rPr>
          <w:rFonts w:eastAsia="Times New Roman"/>
          <w:i/>
        </w:rPr>
      </w:pPr>
      <w:r w:rsidRPr="00AC3ADE">
        <w:rPr>
          <w:i/>
          <w:shd w:val="clear" w:color="auto" w:fill="FFFFFF"/>
        </w:rPr>
        <w:t>д</w:t>
      </w:r>
      <w:r w:rsidR="00021B6E" w:rsidRPr="00AC3ADE">
        <w:rPr>
          <w:i/>
          <w:shd w:val="clear" w:color="auto" w:fill="FFFFFF"/>
        </w:rPr>
        <w:t>емонстрировать умение сравнивать и обобщать исторические события российской и мировой истории, выделять е</w:t>
      </w:r>
      <w:r w:rsidR="00F069D1">
        <w:rPr>
          <w:i/>
          <w:shd w:val="clear" w:color="auto" w:fill="FFFFFF"/>
        </w:rPr>
        <w:t>е</w:t>
      </w:r>
      <w:r w:rsidR="00021B6E" w:rsidRPr="00AC3ADE">
        <w:rPr>
          <w:i/>
          <w:shd w:val="clear" w:color="auto" w:fill="FFFFFF"/>
        </w:rPr>
        <w:t xml:space="preserve"> общие черты и национальные особенности и понимать роль России в мировом сообществе</w:t>
      </w:r>
      <w:r w:rsidRPr="00AC3ADE">
        <w:rPr>
          <w:i/>
          <w:shd w:val="clear" w:color="auto" w:fill="FFFFFF"/>
        </w:rPr>
        <w:t>;</w:t>
      </w:r>
    </w:p>
    <w:p w:rsidR="00021B6E" w:rsidRPr="00AC3ADE" w:rsidRDefault="003C147E" w:rsidP="0090474D">
      <w:pPr>
        <w:pStyle w:val="a0"/>
        <w:ind w:firstLine="0"/>
        <w:rPr>
          <w:rStyle w:val="apple-converted-space"/>
          <w:i/>
          <w:szCs w:val="28"/>
        </w:rPr>
      </w:pPr>
      <w:r w:rsidRPr="00AC3ADE">
        <w:rPr>
          <w:i/>
          <w:shd w:val="clear" w:color="auto" w:fill="FFFFFF"/>
        </w:rPr>
        <w:lastRenderedPageBreak/>
        <w:t>устанавливать аналогии и оценивать вклад разных стран в сокровищницу мировой культуры;</w:t>
      </w:r>
      <w:r w:rsidRPr="00AC3ADE">
        <w:rPr>
          <w:rStyle w:val="apple-converted-space"/>
          <w:i/>
          <w:szCs w:val="28"/>
        </w:rPr>
        <w:t> </w:t>
      </w:r>
    </w:p>
    <w:p w:rsidR="00021B6E" w:rsidRPr="00AC3ADE" w:rsidRDefault="003C147E" w:rsidP="0090474D">
      <w:pPr>
        <w:pStyle w:val="a0"/>
        <w:ind w:firstLine="0"/>
        <w:rPr>
          <w:rStyle w:val="apple-converted-space"/>
          <w:i/>
          <w:szCs w:val="28"/>
        </w:rPr>
      </w:pPr>
      <w:r w:rsidRPr="00AC3ADE">
        <w:rPr>
          <w:i/>
          <w:shd w:val="clear" w:color="auto" w:fill="FFFFFF"/>
        </w:rPr>
        <w:t>определять место и время создания исторических документов;</w:t>
      </w:r>
      <w:r w:rsidRPr="00AC3ADE">
        <w:rPr>
          <w:rStyle w:val="apple-converted-space"/>
          <w:i/>
          <w:szCs w:val="28"/>
        </w:rPr>
        <w:t> </w:t>
      </w:r>
    </w:p>
    <w:p w:rsidR="003C147E" w:rsidRPr="00AC3ADE" w:rsidRDefault="003C147E" w:rsidP="0090474D">
      <w:pPr>
        <w:pStyle w:val="a0"/>
        <w:ind w:firstLine="0"/>
        <w:rPr>
          <w:rStyle w:val="apple-converted-space"/>
          <w:i/>
        </w:rPr>
      </w:pPr>
      <w:r w:rsidRPr="00AC3ADE">
        <w:rPr>
          <w:i/>
          <w:shd w:val="clear" w:color="auto" w:fill="FFFFFF"/>
        </w:rPr>
        <w:t>прово</w:t>
      </w:r>
      <w:r w:rsidR="00021B6E" w:rsidRPr="00AC3ADE">
        <w:rPr>
          <w:i/>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C3ADE">
        <w:rPr>
          <w:i/>
          <w:shd w:val="clear" w:color="auto" w:fill="FFFFFF"/>
        </w:rPr>
        <w:t>;</w:t>
      </w:r>
      <w:r w:rsidR="00021B6E" w:rsidRPr="00AC3ADE">
        <w:rPr>
          <w:rStyle w:val="apple-converted-space"/>
          <w:i/>
          <w:szCs w:val="28"/>
        </w:rPr>
        <w:t> </w:t>
      </w:r>
    </w:p>
    <w:p w:rsidR="00021B6E" w:rsidRPr="00AC3ADE" w:rsidRDefault="003C147E" w:rsidP="0090474D">
      <w:pPr>
        <w:pStyle w:val="a0"/>
        <w:ind w:firstLine="0"/>
        <w:rPr>
          <w:i/>
        </w:rPr>
      </w:pPr>
      <w:r w:rsidRPr="00AC3ADE">
        <w:rPr>
          <w:i/>
        </w:rPr>
        <w:t>характеризовать современные версии и трактовки важнейших проблем отечественной и всемирной истории;</w:t>
      </w:r>
    </w:p>
    <w:p w:rsidR="003C147E" w:rsidRPr="00AC3ADE" w:rsidRDefault="003C147E" w:rsidP="0090474D">
      <w:pPr>
        <w:pStyle w:val="a0"/>
        <w:ind w:firstLine="0"/>
        <w:rPr>
          <w:rStyle w:val="apple-converted-space"/>
          <w:i/>
          <w:szCs w:val="28"/>
        </w:rPr>
      </w:pPr>
      <w:r w:rsidRPr="00AC3ADE">
        <w:rPr>
          <w:i/>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AC3ADE">
        <w:rPr>
          <w:rStyle w:val="apple-converted-space"/>
          <w:i/>
          <w:szCs w:val="28"/>
        </w:rPr>
        <w:t> </w:t>
      </w:r>
    </w:p>
    <w:p w:rsidR="00021B6E" w:rsidRPr="00AC3ADE" w:rsidRDefault="003C147E" w:rsidP="0090474D">
      <w:pPr>
        <w:pStyle w:val="a0"/>
        <w:ind w:firstLine="0"/>
        <w:rPr>
          <w:rStyle w:val="apple-converted-space"/>
          <w:i/>
          <w:szCs w:val="28"/>
        </w:rPr>
      </w:pPr>
      <w:r w:rsidRPr="00AC3ADE">
        <w:rPr>
          <w:i/>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AC3ADE">
        <w:rPr>
          <w:rStyle w:val="apple-converted-space"/>
          <w:i/>
          <w:szCs w:val="28"/>
        </w:rPr>
        <w:t> </w:t>
      </w:r>
    </w:p>
    <w:p w:rsidR="00021B6E" w:rsidRPr="00AC3ADE" w:rsidRDefault="003C147E" w:rsidP="0090474D">
      <w:pPr>
        <w:pStyle w:val="a0"/>
        <w:ind w:firstLine="0"/>
        <w:rPr>
          <w:i/>
        </w:rPr>
      </w:pPr>
      <w:r w:rsidRPr="00AC3ADE">
        <w:rPr>
          <w:i/>
        </w:rPr>
        <w:t>представлять историческую информацию в виде таблиц, схем, графиков и д</w:t>
      </w:r>
      <w:r w:rsidR="001500C2">
        <w:rPr>
          <w:i/>
        </w:rPr>
        <w:t>р</w:t>
      </w:r>
      <w:r w:rsidRPr="00AC3ADE">
        <w:rPr>
          <w:i/>
        </w:rPr>
        <w:t>., заполнять контурную карту;</w:t>
      </w:r>
    </w:p>
    <w:p w:rsidR="00021B6E" w:rsidRPr="00AC3ADE" w:rsidRDefault="003C147E" w:rsidP="0090474D">
      <w:pPr>
        <w:pStyle w:val="a0"/>
        <w:ind w:firstLine="0"/>
        <w:rPr>
          <w:rStyle w:val="apple-converted-space"/>
          <w:i/>
          <w:szCs w:val="28"/>
        </w:rPr>
      </w:pPr>
      <w:r w:rsidRPr="00AC3ADE">
        <w:rPr>
          <w:i/>
          <w:shd w:val="clear" w:color="auto" w:fill="FFFFFF"/>
        </w:rPr>
        <w:t xml:space="preserve">соотносить историческое время, исторические события, действия и поступки исторических </w:t>
      </w:r>
      <w:r w:rsidR="00021B6E" w:rsidRPr="00AC3ADE">
        <w:rPr>
          <w:i/>
          <w:shd w:val="clear" w:color="auto" w:fill="FFFFFF"/>
        </w:rPr>
        <w:t>личностей ХХ века</w:t>
      </w:r>
      <w:r w:rsidRPr="00AC3ADE">
        <w:rPr>
          <w:i/>
          <w:shd w:val="clear" w:color="auto" w:fill="FFFFFF"/>
        </w:rPr>
        <w:t>;</w:t>
      </w:r>
      <w:r w:rsidR="00021B6E" w:rsidRPr="00AC3ADE">
        <w:rPr>
          <w:rStyle w:val="apple-converted-space"/>
          <w:i/>
          <w:szCs w:val="28"/>
        </w:rPr>
        <w:t> </w:t>
      </w:r>
    </w:p>
    <w:p w:rsidR="00021B6E" w:rsidRPr="00AC3ADE" w:rsidRDefault="003C147E" w:rsidP="0090474D">
      <w:pPr>
        <w:pStyle w:val="a0"/>
        <w:ind w:firstLine="0"/>
        <w:rPr>
          <w:rStyle w:val="apple-converted-space"/>
          <w:i/>
          <w:szCs w:val="28"/>
        </w:rPr>
      </w:pPr>
      <w:r w:rsidRPr="00AC3ADE">
        <w:rPr>
          <w:i/>
          <w:shd w:val="clear" w:color="auto" w:fill="FFFFFF"/>
        </w:rPr>
        <w:t>а</w:t>
      </w:r>
      <w:r w:rsidR="00021B6E" w:rsidRPr="00AC3ADE">
        <w:rPr>
          <w:i/>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AC3ADE">
        <w:rPr>
          <w:i/>
          <w:shd w:val="clear" w:color="auto" w:fill="FFFFFF"/>
        </w:rPr>
        <w:t>;</w:t>
      </w:r>
      <w:r w:rsidR="00021B6E" w:rsidRPr="00AC3ADE">
        <w:rPr>
          <w:rStyle w:val="apple-converted-space"/>
          <w:i/>
          <w:szCs w:val="28"/>
        </w:rPr>
        <w:t> </w:t>
      </w:r>
    </w:p>
    <w:p w:rsidR="00021B6E" w:rsidRPr="00AC3ADE" w:rsidRDefault="003C147E" w:rsidP="0090474D">
      <w:pPr>
        <w:pStyle w:val="a0"/>
        <w:ind w:firstLine="0"/>
        <w:rPr>
          <w:rStyle w:val="apple-converted-space"/>
          <w:i/>
          <w:szCs w:val="28"/>
        </w:rPr>
      </w:pPr>
      <w:r w:rsidRPr="00AC3ADE">
        <w:rPr>
          <w:i/>
          <w:shd w:val="clear" w:color="auto" w:fill="FFFFFF"/>
        </w:rPr>
        <w:t>о</w:t>
      </w:r>
      <w:r w:rsidR="00021B6E" w:rsidRPr="00AC3ADE">
        <w:rPr>
          <w:i/>
          <w:shd w:val="clear" w:color="auto" w:fill="FFFFFF"/>
        </w:rPr>
        <w:t xml:space="preserve">босновывать собственную точку зрения по ключевым вопросам истории России </w:t>
      </w:r>
      <w:r w:rsidR="001500C2">
        <w:rPr>
          <w:i/>
          <w:shd w:val="clear" w:color="auto" w:fill="FFFFFF"/>
        </w:rPr>
        <w:t>Н</w:t>
      </w:r>
      <w:r w:rsidR="001500C2" w:rsidRPr="00AC3ADE">
        <w:rPr>
          <w:i/>
          <w:shd w:val="clear" w:color="auto" w:fill="FFFFFF"/>
        </w:rPr>
        <w:t xml:space="preserve">овейшего </w:t>
      </w:r>
      <w:r w:rsidR="00021B6E" w:rsidRPr="00AC3ADE">
        <w:rPr>
          <w:i/>
          <w:shd w:val="clear" w:color="auto" w:fill="FFFFFF"/>
        </w:rPr>
        <w:t>времени с опорой на материалы из разных источников, знание исторических фактов, владение исторической терминологией</w:t>
      </w:r>
      <w:r w:rsidRPr="00AC3ADE">
        <w:rPr>
          <w:i/>
          <w:shd w:val="clear" w:color="auto" w:fill="FFFFFF"/>
        </w:rPr>
        <w:t>;</w:t>
      </w:r>
      <w:r w:rsidR="00021B6E" w:rsidRPr="00AC3ADE">
        <w:rPr>
          <w:rStyle w:val="apple-converted-space"/>
          <w:i/>
          <w:szCs w:val="28"/>
        </w:rPr>
        <w:t> </w:t>
      </w:r>
    </w:p>
    <w:p w:rsidR="003C147E" w:rsidRPr="00AC3ADE" w:rsidRDefault="003C147E" w:rsidP="0090474D">
      <w:pPr>
        <w:pStyle w:val="a0"/>
        <w:ind w:firstLine="0"/>
        <w:rPr>
          <w:rStyle w:val="apple-converted-space"/>
          <w:rFonts w:eastAsia="Times New Roman"/>
          <w:i/>
        </w:rPr>
      </w:pPr>
      <w:r w:rsidRPr="00AC3ADE">
        <w:rPr>
          <w:i/>
          <w:shd w:val="clear" w:color="auto" w:fill="FFFFFF"/>
        </w:rPr>
        <w:t>п</w:t>
      </w:r>
      <w:r w:rsidR="00021B6E" w:rsidRPr="00AC3ADE">
        <w:rPr>
          <w:i/>
          <w:shd w:val="clear" w:color="auto" w:fill="FFFFFF"/>
        </w:rPr>
        <w:t>риводить аргументы и примеры в защиту своей точки зрения</w:t>
      </w:r>
      <w:r w:rsidRPr="00AC3ADE">
        <w:rPr>
          <w:i/>
          <w:shd w:val="clear" w:color="auto" w:fill="FFFFFF"/>
        </w:rPr>
        <w:t>;</w:t>
      </w:r>
      <w:r w:rsidR="00021B6E" w:rsidRPr="00AC3ADE">
        <w:rPr>
          <w:rStyle w:val="apple-converted-space"/>
          <w:i/>
          <w:szCs w:val="28"/>
        </w:rPr>
        <w:t> </w:t>
      </w:r>
    </w:p>
    <w:p w:rsidR="00021B6E" w:rsidRPr="00AC3ADE" w:rsidRDefault="003C147E" w:rsidP="0090474D">
      <w:pPr>
        <w:pStyle w:val="a0"/>
        <w:ind w:firstLine="0"/>
        <w:rPr>
          <w:i/>
        </w:rPr>
      </w:pPr>
      <w:r w:rsidRPr="00AC3ADE">
        <w:rPr>
          <w:i/>
        </w:rPr>
        <w:t>п</w:t>
      </w:r>
      <w:r w:rsidR="00021B6E" w:rsidRPr="00AC3ADE">
        <w:rPr>
          <w:i/>
        </w:rPr>
        <w:t>рименять полученные знания при анализе современной политики России</w:t>
      </w:r>
      <w:r w:rsidRPr="00AC3ADE">
        <w:rPr>
          <w:i/>
        </w:rPr>
        <w:t>;</w:t>
      </w:r>
    </w:p>
    <w:p w:rsidR="00021B6E" w:rsidRPr="00AC3ADE" w:rsidRDefault="003C147E" w:rsidP="0090474D">
      <w:pPr>
        <w:pStyle w:val="a0"/>
        <w:ind w:firstLine="0"/>
        <w:rPr>
          <w:i/>
        </w:rPr>
      </w:pPr>
      <w:r w:rsidRPr="00AC3ADE">
        <w:rPr>
          <w:i/>
        </w:rPr>
        <w:t>в</w:t>
      </w:r>
      <w:r w:rsidR="00021B6E" w:rsidRPr="00AC3ADE">
        <w:rPr>
          <w:i/>
        </w:rPr>
        <w:t>ладеть элементами проектной деятельности.</w:t>
      </w:r>
    </w:p>
    <w:p w:rsidR="00021B6E" w:rsidRPr="00FD2BF0" w:rsidRDefault="00021B6E" w:rsidP="0090474D">
      <w:pPr>
        <w:ind w:firstLine="0"/>
        <w:rPr>
          <w:b/>
          <w:szCs w:val="28"/>
        </w:rPr>
      </w:pPr>
      <w:r w:rsidRPr="00FD2BF0">
        <w:rPr>
          <w:b/>
          <w:szCs w:val="28"/>
        </w:rPr>
        <w:t xml:space="preserve">Выпускник </w:t>
      </w:r>
      <w:r w:rsidR="00FD2BF0" w:rsidRPr="00FD2BF0">
        <w:rPr>
          <w:b/>
          <w:szCs w:val="28"/>
        </w:rPr>
        <w:t xml:space="preserve">на углубленном уровне </w:t>
      </w:r>
      <w:r w:rsidRPr="00FD2BF0">
        <w:rPr>
          <w:b/>
          <w:szCs w:val="28"/>
        </w:rPr>
        <w:t>научится:</w:t>
      </w:r>
    </w:p>
    <w:p w:rsidR="00021B6E" w:rsidRPr="00417051" w:rsidRDefault="001E1E10" w:rsidP="0090474D">
      <w:pPr>
        <w:pStyle w:val="a0"/>
        <w:ind w:firstLine="0"/>
      </w:pPr>
      <w:r>
        <w:lastRenderedPageBreak/>
        <w:t>в</w:t>
      </w:r>
      <w:r w:rsidRPr="00417051">
        <w:t xml:space="preserve">ладеть </w:t>
      </w:r>
      <w:r w:rsidR="00021B6E" w:rsidRPr="00417051">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t>;</w:t>
      </w:r>
    </w:p>
    <w:p w:rsidR="00021B6E" w:rsidRPr="00417051" w:rsidRDefault="001E1E10" w:rsidP="0090474D">
      <w:pPr>
        <w:pStyle w:val="a0"/>
        <w:ind w:firstLine="0"/>
      </w:pPr>
      <w:r>
        <w:t>х</w:t>
      </w:r>
      <w:r w:rsidRPr="00417051">
        <w:t xml:space="preserve">арактеризовать </w:t>
      </w:r>
      <w:r w:rsidR="00021B6E" w:rsidRPr="00417051">
        <w:t>особенности исторического пути России, ее роль в мировом сообществе</w:t>
      </w:r>
      <w:r>
        <w:t>;</w:t>
      </w:r>
    </w:p>
    <w:p w:rsidR="00021B6E" w:rsidRPr="00417051" w:rsidRDefault="001E1E10" w:rsidP="0090474D">
      <w:pPr>
        <w:pStyle w:val="a0"/>
        <w:ind w:firstLine="0"/>
      </w:pPr>
      <w:r>
        <w:t>о</w:t>
      </w:r>
      <w:r w:rsidRPr="00417051">
        <w:t xml:space="preserve">пределять </w:t>
      </w:r>
      <w:r w:rsidR="00021B6E" w:rsidRPr="00417051">
        <w:t>исторические предпосылки, условия, место и время создания исторических документов</w:t>
      </w:r>
      <w:r>
        <w:t>;</w:t>
      </w:r>
    </w:p>
    <w:p w:rsidR="00021B6E" w:rsidRPr="00417051" w:rsidRDefault="00471DAF" w:rsidP="0090474D">
      <w:pPr>
        <w:pStyle w:val="a0"/>
        <w:ind w:firstLine="0"/>
      </w:pPr>
      <w:r>
        <w:t>использовать</w:t>
      </w:r>
      <w:r w:rsidR="001E1E10" w:rsidRPr="00417051">
        <w:t xml:space="preserve"> </w:t>
      </w:r>
      <w:r w:rsidR="001500C2" w:rsidRPr="00417051">
        <w:t>при</w:t>
      </w:r>
      <w:r w:rsidR="001500C2">
        <w:t>е</w:t>
      </w:r>
      <w:r w:rsidR="001500C2" w:rsidRPr="00417051">
        <w:t xml:space="preserve">мы </w:t>
      </w:r>
      <w:r w:rsidR="00021B6E" w:rsidRPr="00417051">
        <w:t xml:space="preserve">самостоятельного поиска и критического анализа историко-социальной информации в Интернете, </w:t>
      </w:r>
      <w:r w:rsidR="001500C2">
        <w:t xml:space="preserve">на </w:t>
      </w:r>
      <w:r w:rsidR="00021B6E" w:rsidRPr="00417051">
        <w:t xml:space="preserve">телевидении, </w:t>
      </w:r>
      <w:r w:rsidR="001500C2">
        <w:t xml:space="preserve">в </w:t>
      </w:r>
      <w:r w:rsidR="00021B6E" w:rsidRPr="00417051">
        <w:t>других СМИ, ее систематизации и представления в различных знаковых системах</w:t>
      </w:r>
      <w:r w:rsidR="001E1E10">
        <w:t>;</w:t>
      </w:r>
    </w:p>
    <w:p w:rsidR="00021B6E" w:rsidRPr="00417051" w:rsidRDefault="001E1E10" w:rsidP="0090474D">
      <w:pPr>
        <w:pStyle w:val="a0"/>
        <w:ind w:firstLine="0"/>
      </w:pPr>
      <w:r>
        <w:t>о</w:t>
      </w:r>
      <w:r w:rsidRPr="00417051">
        <w:t xml:space="preserve">пределять </w:t>
      </w:r>
      <w:r w:rsidR="00021B6E" w:rsidRPr="00417051">
        <w:t>причинно-следственные, пространственные, временные связи между важнейшими событиями (явлениями, процессами</w:t>
      </w:r>
      <w:r w:rsidRPr="00417051">
        <w:t>)</w:t>
      </w:r>
      <w:r>
        <w:t>;</w:t>
      </w:r>
    </w:p>
    <w:p w:rsidR="00021B6E" w:rsidRPr="00417051" w:rsidRDefault="001E1E10" w:rsidP="0090474D">
      <w:pPr>
        <w:pStyle w:val="a0"/>
        <w:ind w:firstLine="0"/>
      </w:pPr>
      <w:r>
        <w:t>р</w:t>
      </w:r>
      <w:r w:rsidRPr="00417051">
        <w:t xml:space="preserve">азличать </w:t>
      </w:r>
      <w:r w:rsidR="00021B6E" w:rsidRPr="00417051">
        <w:t>в исторической информации факты и мнения, исторические описания и исторические объяснения</w:t>
      </w:r>
      <w:r>
        <w:t>;</w:t>
      </w:r>
    </w:p>
    <w:p w:rsidR="00021B6E" w:rsidRPr="00417051" w:rsidRDefault="001E1E10" w:rsidP="0090474D">
      <w:pPr>
        <w:pStyle w:val="a0"/>
        <w:ind w:firstLine="0"/>
      </w:pPr>
      <w:r>
        <w:t>н</w:t>
      </w:r>
      <w:r w:rsidRPr="00417051">
        <w:t xml:space="preserve">аходить </w:t>
      </w:r>
      <w:r w:rsidR="00021B6E" w:rsidRPr="00417051">
        <w:t>и правильно использовать картографические источники для реконструкции исторических событий, привязки их к конкретному месту и времени</w:t>
      </w:r>
      <w:r>
        <w:t>;</w:t>
      </w:r>
    </w:p>
    <w:p w:rsidR="00021B6E" w:rsidRPr="00417051" w:rsidRDefault="001E1E10" w:rsidP="0090474D">
      <w:pPr>
        <w:pStyle w:val="a0"/>
        <w:ind w:firstLine="0"/>
      </w:pPr>
      <w:r>
        <w:t>п</w:t>
      </w:r>
      <w:r w:rsidRPr="00417051">
        <w:t xml:space="preserve">резентовать </w:t>
      </w:r>
      <w:r w:rsidR="00021B6E" w:rsidRPr="00417051">
        <w:t>историческую информацию в виде таблиц, схем, графиков</w:t>
      </w:r>
      <w:r>
        <w:t>;</w:t>
      </w:r>
    </w:p>
    <w:p w:rsidR="00021B6E" w:rsidRPr="00417051" w:rsidRDefault="001E1E10" w:rsidP="0090474D">
      <w:pPr>
        <w:pStyle w:val="a0"/>
        <w:ind w:firstLine="0"/>
      </w:pPr>
      <w:r>
        <w:t>р</w:t>
      </w:r>
      <w:r w:rsidRPr="00417051">
        <w:t xml:space="preserve">аскрывать </w:t>
      </w:r>
      <w:r w:rsidR="00021B6E" w:rsidRPr="00417051">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t>;</w:t>
      </w:r>
    </w:p>
    <w:p w:rsidR="00021B6E" w:rsidRPr="00417051" w:rsidRDefault="001E1E10" w:rsidP="0090474D">
      <w:pPr>
        <w:pStyle w:val="a0"/>
        <w:ind w:firstLine="0"/>
      </w:pPr>
      <w:r>
        <w:t>с</w:t>
      </w:r>
      <w:r w:rsidRPr="00417051">
        <w:t xml:space="preserve">оотносить </w:t>
      </w:r>
      <w:r w:rsidR="00021B6E" w:rsidRPr="00417051">
        <w:t>и оценивать исторические события локальной, региональной, общероссийской и мировой истории ХХ в.</w:t>
      </w:r>
      <w:r>
        <w:t>;</w:t>
      </w:r>
    </w:p>
    <w:p w:rsidR="00021B6E" w:rsidRPr="00417051" w:rsidRDefault="001500C2" w:rsidP="0090474D">
      <w:pPr>
        <w:pStyle w:val="a0"/>
        <w:ind w:firstLine="0"/>
      </w:pPr>
      <w:r w:rsidRPr="00417051">
        <w:t>обосновывать</w:t>
      </w:r>
      <w:r>
        <w:t xml:space="preserve"> </w:t>
      </w:r>
      <w:r w:rsidR="001E1E10">
        <w:t>с</w:t>
      </w:r>
      <w:r w:rsidR="001E1E10" w:rsidRPr="00417051">
        <w:t xml:space="preserve"> </w:t>
      </w:r>
      <w:r w:rsidR="00021B6E" w:rsidRPr="00417051">
        <w:t>опорой на факты,</w:t>
      </w:r>
      <w:r w:rsidR="00021B6E">
        <w:t xml:space="preserve"> </w:t>
      </w:r>
      <w:r w:rsidR="00021B6E" w:rsidRPr="00417051">
        <w:t xml:space="preserve">приведенные в учебной и научно-популярной литературе, собственную точку зрения на основные события истории России </w:t>
      </w:r>
      <w:r>
        <w:t>Н</w:t>
      </w:r>
      <w:r w:rsidRPr="00417051">
        <w:t xml:space="preserve">овейшего </w:t>
      </w:r>
      <w:r w:rsidR="00021B6E" w:rsidRPr="00417051">
        <w:t>времени</w:t>
      </w:r>
      <w:r w:rsidR="001E1E10">
        <w:t>;</w:t>
      </w:r>
    </w:p>
    <w:p w:rsidR="00021B6E" w:rsidRPr="00417051" w:rsidRDefault="001E1E10" w:rsidP="0090474D">
      <w:pPr>
        <w:pStyle w:val="a0"/>
        <w:ind w:firstLine="0"/>
      </w:pPr>
      <w:r>
        <w:lastRenderedPageBreak/>
        <w:t>п</w:t>
      </w:r>
      <w:r w:rsidRPr="00417051">
        <w:t xml:space="preserve">рименять </w:t>
      </w:r>
      <w:r w:rsidR="00021B6E" w:rsidRPr="00417051">
        <w:t>при</w:t>
      </w:r>
      <w:r w:rsidR="00E27803">
        <w:t>е</w:t>
      </w:r>
      <w:r w:rsidR="00021B6E" w:rsidRPr="00417051">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t>;</w:t>
      </w:r>
    </w:p>
    <w:p w:rsidR="00021B6E" w:rsidRPr="00417051" w:rsidRDefault="001E1E10" w:rsidP="0090474D">
      <w:pPr>
        <w:pStyle w:val="a0"/>
        <w:ind w:firstLine="0"/>
      </w:pPr>
      <w:r>
        <w:t>к</w:t>
      </w:r>
      <w:r w:rsidRPr="00417051">
        <w:t xml:space="preserve">ритически </w:t>
      </w:r>
      <w:r w:rsidR="00021B6E" w:rsidRPr="00417051">
        <w:t>оценивать вклад конкретных личностей в развитие человечества</w:t>
      </w:r>
      <w:r>
        <w:t>;</w:t>
      </w:r>
    </w:p>
    <w:p w:rsidR="00021B6E" w:rsidRPr="00417051" w:rsidRDefault="001500C2" w:rsidP="0090474D">
      <w:pPr>
        <w:pStyle w:val="a0"/>
        <w:ind w:firstLine="0"/>
      </w:pPr>
      <w:r w:rsidRPr="00417051">
        <w:t>изучать биографии политических деятелей, дипломатов, полководцев</w:t>
      </w:r>
      <w:r>
        <w:t xml:space="preserve"> </w:t>
      </w:r>
      <w:r w:rsidR="001E1E10">
        <w:t>н</w:t>
      </w:r>
      <w:r w:rsidR="001E1E10" w:rsidRPr="00417051">
        <w:t xml:space="preserve">а </w:t>
      </w:r>
      <w:r w:rsidR="00021B6E" w:rsidRPr="00417051">
        <w:t>основе комплексного использования энциклопедий, справочников</w:t>
      </w:r>
      <w:r w:rsidR="001E1E10">
        <w:t>;</w:t>
      </w:r>
    </w:p>
    <w:p w:rsidR="00021B6E" w:rsidRPr="00417051" w:rsidRDefault="001E1E10" w:rsidP="0090474D">
      <w:pPr>
        <w:pStyle w:val="a0"/>
        <w:ind w:firstLine="0"/>
      </w:pPr>
      <w:r>
        <w:t>о</w:t>
      </w:r>
      <w:r w:rsidRPr="00417051">
        <w:t>бъяснять</w:t>
      </w:r>
      <w:r w:rsidR="00021B6E" w:rsidRPr="00417051">
        <w:t xml:space="preserve">, в </w:t>
      </w:r>
      <w:r w:rsidR="001500C2" w:rsidRPr="00417051">
        <w:t>ч</w:t>
      </w:r>
      <w:r w:rsidR="001500C2">
        <w:t>е</w:t>
      </w:r>
      <w:r w:rsidR="001500C2" w:rsidRPr="00417051">
        <w:t xml:space="preserve">м </w:t>
      </w:r>
      <w:r w:rsidR="00021B6E" w:rsidRPr="00417051">
        <w:t>состояли мотивы, цели и результаты деятельности исторических личностей и политических групп в истории</w:t>
      </w:r>
      <w:r w:rsidR="001500C2">
        <w:t>;</w:t>
      </w:r>
      <w:r w:rsidR="00021B6E" w:rsidRPr="00417051">
        <w:t xml:space="preserve"> </w:t>
      </w:r>
    </w:p>
    <w:p w:rsidR="00021B6E" w:rsidRPr="00417051" w:rsidRDefault="001500C2" w:rsidP="0090474D">
      <w:pPr>
        <w:pStyle w:val="a0"/>
        <w:ind w:firstLine="0"/>
      </w:pPr>
      <w:r w:rsidRPr="00417051">
        <w:t>самостоятельно анализировать полученные данные и приходить к конкретным результатам</w:t>
      </w:r>
      <w:r>
        <w:t xml:space="preserve"> </w:t>
      </w:r>
      <w:r w:rsidR="001E1E10">
        <w:t>н</w:t>
      </w:r>
      <w:r w:rsidR="001E1E10" w:rsidRPr="00417051">
        <w:t xml:space="preserve">а </w:t>
      </w:r>
      <w:r w:rsidR="00021B6E" w:rsidRPr="00417051">
        <w:t>основе вещественных данных, полученных в результате исследовательских раскопок</w:t>
      </w:r>
      <w:r w:rsidR="001E1E10">
        <w:t>;</w:t>
      </w:r>
    </w:p>
    <w:p w:rsidR="00021B6E" w:rsidRPr="00417051" w:rsidRDefault="001E1E10" w:rsidP="0090474D">
      <w:pPr>
        <w:pStyle w:val="a0"/>
        <w:ind w:firstLine="0"/>
      </w:pPr>
      <w:r>
        <w:t>о</w:t>
      </w:r>
      <w:r w:rsidRPr="00417051">
        <w:t>бъяснять</w:t>
      </w:r>
      <w:r w:rsidR="00021B6E" w:rsidRPr="00417051">
        <w:t>, в ч</w:t>
      </w:r>
      <w:r w:rsidR="00E27803">
        <w:t>е</w:t>
      </w:r>
      <w:r w:rsidR="00021B6E" w:rsidRPr="00417051">
        <w:t>м состояли мотивы, цели и результаты деятельности исторических личностей и политических групп в истории</w:t>
      </w:r>
      <w:r>
        <w:t>;</w:t>
      </w:r>
    </w:p>
    <w:p w:rsidR="00021B6E" w:rsidRDefault="001E1E10" w:rsidP="0090474D">
      <w:pPr>
        <w:pStyle w:val="a0"/>
        <w:ind w:firstLine="0"/>
      </w:pPr>
      <w:r>
        <w:t>д</w:t>
      </w:r>
      <w:r w:rsidRPr="00417051">
        <w:t xml:space="preserve">авать </w:t>
      </w:r>
      <w:r w:rsidR="00021B6E" w:rsidRPr="00417051">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80D24" w:rsidRPr="00080D24" w:rsidRDefault="00080D24" w:rsidP="0090474D">
      <w:pPr>
        <w:ind w:firstLine="0"/>
        <w:rPr>
          <w:lang w:eastAsia="ru-RU"/>
        </w:rPr>
      </w:pPr>
    </w:p>
    <w:p w:rsidR="00021B6E" w:rsidRPr="004370EC" w:rsidRDefault="00021B6E" w:rsidP="0090474D">
      <w:pPr>
        <w:ind w:firstLine="0"/>
        <w:rPr>
          <w:b/>
          <w:szCs w:val="28"/>
        </w:rPr>
      </w:pPr>
      <w:r w:rsidRPr="004370EC">
        <w:rPr>
          <w:b/>
          <w:szCs w:val="28"/>
        </w:rPr>
        <w:t xml:space="preserve">Выпускник </w:t>
      </w:r>
      <w:r w:rsidR="004370EC" w:rsidRPr="004370EC">
        <w:rPr>
          <w:b/>
          <w:szCs w:val="28"/>
        </w:rPr>
        <w:t xml:space="preserve">на углубленном уровне </w:t>
      </w:r>
      <w:r w:rsidRPr="004370EC">
        <w:rPr>
          <w:b/>
          <w:szCs w:val="28"/>
        </w:rPr>
        <w:t>получит возможность научиться:</w:t>
      </w:r>
    </w:p>
    <w:p w:rsidR="00021B6E" w:rsidRPr="00AC3ADE" w:rsidRDefault="004370EC" w:rsidP="0090474D">
      <w:pPr>
        <w:pStyle w:val="a0"/>
        <w:ind w:firstLine="0"/>
        <w:rPr>
          <w:i/>
        </w:rPr>
      </w:pPr>
      <w:r w:rsidRPr="00AC3ADE">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AC3ADE" w:rsidRDefault="004370EC" w:rsidP="0090474D">
      <w:pPr>
        <w:pStyle w:val="a0"/>
        <w:ind w:firstLine="0"/>
        <w:rPr>
          <w:i/>
        </w:rPr>
      </w:pPr>
      <w:r w:rsidRPr="00AC3ADE">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Pr>
          <w:i/>
        </w:rPr>
        <w:t>и</w:t>
      </w:r>
      <w:r w:rsidRPr="00AC3ADE">
        <w:rPr>
          <w:i/>
        </w:rPr>
        <w:t>;</w:t>
      </w:r>
    </w:p>
    <w:p w:rsidR="00021B6E" w:rsidRPr="00AC3ADE" w:rsidRDefault="004370EC" w:rsidP="0090474D">
      <w:pPr>
        <w:pStyle w:val="a0"/>
        <w:ind w:firstLine="0"/>
        <w:rPr>
          <w:i/>
        </w:rPr>
      </w:pPr>
      <w:r w:rsidRPr="00AC3ADE">
        <w:rPr>
          <w:i/>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AC3ADE">
        <w:rPr>
          <w:i/>
        </w:rPr>
        <w:t>;</w:t>
      </w:r>
      <w:r w:rsidRPr="00AC3ADE">
        <w:rPr>
          <w:i/>
        </w:rPr>
        <w:t xml:space="preserve"> </w:t>
      </w:r>
    </w:p>
    <w:p w:rsidR="00021B6E" w:rsidRPr="00AC3ADE" w:rsidRDefault="004370EC" w:rsidP="0090474D">
      <w:pPr>
        <w:pStyle w:val="a0"/>
        <w:ind w:firstLine="0"/>
        <w:rPr>
          <w:i/>
        </w:rPr>
      </w:pPr>
      <w:r w:rsidRPr="00AC3ADE">
        <w:rPr>
          <w:i/>
        </w:rPr>
        <w:lastRenderedPageBreak/>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AC3ADE" w:rsidRDefault="004370EC" w:rsidP="0090474D">
      <w:pPr>
        <w:pStyle w:val="a0"/>
        <w:ind w:firstLine="0"/>
        <w:rPr>
          <w:i/>
        </w:rPr>
      </w:pPr>
      <w:r w:rsidRPr="00AC3ADE">
        <w:rPr>
          <w:i/>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AC3ADE">
        <w:rPr>
          <w:i/>
        </w:rPr>
        <w:t>тоятельства и цели его создания, позиций авторов и др.), излагать выявленную информацию, раскр</w:t>
      </w:r>
      <w:r w:rsidRPr="00AC3ADE">
        <w:rPr>
          <w:i/>
        </w:rPr>
        <w:t>ывая ее познавательную ценность;</w:t>
      </w:r>
    </w:p>
    <w:p w:rsidR="00021B6E" w:rsidRPr="00AC3ADE" w:rsidRDefault="004370EC" w:rsidP="0090474D">
      <w:pPr>
        <w:pStyle w:val="a0"/>
        <w:ind w:firstLine="0"/>
        <w:rPr>
          <w:i/>
        </w:rPr>
      </w:pPr>
      <w:r w:rsidRPr="00AC3ADE">
        <w:rPr>
          <w:i/>
        </w:rPr>
        <w:t>ц</w:t>
      </w:r>
      <w:r w:rsidR="00021B6E" w:rsidRPr="00AC3ADE">
        <w:rPr>
          <w:i/>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AC3ADE">
        <w:rPr>
          <w:i/>
        </w:rPr>
        <w:t>;</w:t>
      </w:r>
    </w:p>
    <w:p w:rsidR="00021B6E" w:rsidRPr="00AC3ADE" w:rsidRDefault="004370EC" w:rsidP="0090474D">
      <w:pPr>
        <w:pStyle w:val="a0"/>
        <w:ind w:firstLine="0"/>
        <w:rPr>
          <w:i/>
        </w:rPr>
      </w:pPr>
      <w:r w:rsidRPr="00AC3ADE">
        <w:rPr>
          <w:i/>
        </w:rPr>
        <w:t>з</w:t>
      </w:r>
      <w:r w:rsidR="00021B6E" w:rsidRPr="00AC3ADE">
        <w:rPr>
          <w:i/>
        </w:rPr>
        <w:t>нать основные подходы</w:t>
      </w:r>
      <w:r w:rsidR="00E27803">
        <w:rPr>
          <w:i/>
        </w:rPr>
        <w:t xml:space="preserve"> (концепции) в изучении истории</w:t>
      </w:r>
      <w:r w:rsidRPr="00AC3ADE">
        <w:rPr>
          <w:i/>
        </w:rPr>
        <w:t>;</w:t>
      </w:r>
    </w:p>
    <w:p w:rsidR="00021B6E" w:rsidRPr="00AC3ADE" w:rsidRDefault="004370EC" w:rsidP="0090474D">
      <w:pPr>
        <w:pStyle w:val="a0"/>
        <w:ind w:firstLine="0"/>
        <w:rPr>
          <w:i/>
        </w:rPr>
      </w:pPr>
      <w:r w:rsidRPr="00AC3ADE">
        <w:rPr>
          <w:i/>
        </w:rPr>
        <w:t>знакомиться с оценками «трудных» вопросов истории;</w:t>
      </w:r>
    </w:p>
    <w:p w:rsidR="00021B6E" w:rsidRPr="00AC3ADE" w:rsidRDefault="004370EC" w:rsidP="0090474D">
      <w:pPr>
        <w:pStyle w:val="a0"/>
        <w:ind w:firstLine="0"/>
        <w:rPr>
          <w:i/>
        </w:rPr>
      </w:pPr>
      <w:r w:rsidRPr="00AC3ADE">
        <w:rPr>
          <w:i/>
        </w:rPr>
        <w:t>работ</w:t>
      </w:r>
      <w:r w:rsidR="00471DAF">
        <w:rPr>
          <w:i/>
        </w:rPr>
        <w:t>ать</w:t>
      </w:r>
      <w:r w:rsidRPr="00AC3ADE">
        <w:rPr>
          <w:i/>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AC3ADE" w:rsidRDefault="004370EC" w:rsidP="0090474D">
      <w:pPr>
        <w:pStyle w:val="a0"/>
        <w:ind w:firstLine="0"/>
        <w:rPr>
          <w:i/>
        </w:rPr>
      </w:pPr>
      <w:r w:rsidRPr="00AC3ADE">
        <w:rPr>
          <w:i/>
        </w:rPr>
        <w:t xml:space="preserve">исследовать с помощью исторических источников особенности экономической и политической </w:t>
      </w:r>
      <w:r w:rsidR="00021B6E" w:rsidRPr="00AC3ADE">
        <w:rPr>
          <w:i/>
        </w:rPr>
        <w:t xml:space="preserve">жизни Российского государства в контексте мировой истории ХХ </w:t>
      </w:r>
      <w:r w:rsidRPr="00AC3ADE">
        <w:rPr>
          <w:i/>
        </w:rPr>
        <w:t>в.</w:t>
      </w:r>
      <w:r w:rsidR="00471DAF">
        <w:rPr>
          <w:i/>
        </w:rPr>
        <w:t>;</w:t>
      </w:r>
    </w:p>
    <w:p w:rsidR="00021B6E" w:rsidRPr="00AC3ADE" w:rsidRDefault="004370EC" w:rsidP="0090474D">
      <w:pPr>
        <w:pStyle w:val="a0"/>
        <w:ind w:firstLine="0"/>
        <w:rPr>
          <w:i/>
        </w:rPr>
      </w:pPr>
      <w:r w:rsidRPr="00AC3ADE">
        <w:rPr>
          <w:i/>
        </w:rPr>
        <w:t>корректно использовать терминологию исторической науки в ходе выступления, дискусс</w:t>
      </w:r>
      <w:r w:rsidR="00021B6E" w:rsidRPr="00AC3ADE">
        <w:rPr>
          <w:i/>
        </w:rPr>
        <w:t>ии и т.д.</w:t>
      </w:r>
      <w:r w:rsidRPr="00AC3ADE">
        <w:rPr>
          <w:i/>
        </w:rPr>
        <w:t>;</w:t>
      </w:r>
    </w:p>
    <w:p w:rsidR="00021B6E" w:rsidRPr="00AC3ADE" w:rsidRDefault="004370EC" w:rsidP="0090474D">
      <w:pPr>
        <w:pStyle w:val="a0"/>
        <w:ind w:firstLine="0"/>
        <w:rPr>
          <w:i/>
        </w:rPr>
      </w:pPr>
      <w:r w:rsidRPr="00AC3ADE">
        <w:rPr>
          <w:i/>
        </w:rPr>
        <w:t>п</w:t>
      </w:r>
      <w:r w:rsidR="00021B6E" w:rsidRPr="00AC3ADE">
        <w:rPr>
          <w:i/>
        </w:rPr>
        <w:t>редставлять результаты историко-познавательной деятельности в свободной форме с ориентацией на заданные параметры деятельности.</w:t>
      </w:r>
    </w:p>
    <w:p w:rsidR="00B94DD8" w:rsidRPr="00021B6E" w:rsidRDefault="00B94DD8" w:rsidP="0090474D">
      <w:pPr>
        <w:ind w:firstLine="0"/>
      </w:pPr>
    </w:p>
    <w:p w:rsidR="005B31D0" w:rsidRPr="005B31D0" w:rsidRDefault="006C5291" w:rsidP="0090474D">
      <w:pPr>
        <w:pStyle w:val="4a"/>
        <w:ind w:firstLine="0"/>
        <w:rPr>
          <w:color w:val="FF0000"/>
        </w:rPr>
      </w:pPr>
      <w:bookmarkStart w:id="104" w:name="_Toc434850663"/>
      <w:bookmarkStart w:id="105" w:name="_Toc435412680"/>
      <w:bookmarkStart w:id="106" w:name="_Toc524600606"/>
      <w:r w:rsidRPr="00873E1C">
        <w:t>География</w:t>
      </w:r>
      <w:bookmarkEnd w:id="104"/>
      <w:bookmarkEnd w:id="105"/>
      <w:bookmarkEnd w:id="106"/>
      <w:r w:rsidR="005A20B7">
        <w:t xml:space="preserve"> </w:t>
      </w:r>
    </w:p>
    <w:p w:rsidR="005A20B7" w:rsidRDefault="005A20B7" w:rsidP="0090474D">
      <w:pPr>
        <w:ind w:firstLine="0"/>
      </w:pPr>
      <w:r>
        <w:t>"География" (базовый уровень) - требования к предметным результатам освоения базового курса географии должны отражать:</w:t>
      </w:r>
    </w:p>
    <w:p w:rsidR="005A20B7" w:rsidRDefault="005A20B7" w:rsidP="0090474D">
      <w:pPr>
        <w:ind w:firstLine="0"/>
      </w:pPr>
      <w:r>
        <w:lastRenderedPageBreak/>
        <w:t>1) владение представлениями о современной географической науке, ее участии в решении важнейших проблем человечества;</w:t>
      </w:r>
    </w:p>
    <w:p w:rsidR="005A20B7" w:rsidRDefault="005A20B7" w:rsidP="0090474D">
      <w:pPr>
        <w:ind w:firstLine="0"/>
      </w:pPr>
      <w: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5A20B7" w:rsidRDefault="005A20B7" w:rsidP="0090474D">
      <w:pPr>
        <w:ind w:firstLine="0"/>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5A20B7" w:rsidRDefault="005A20B7" w:rsidP="0090474D">
      <w:pPr>
        <w:ind w:firstLine="0"/>
      </w:pPr>
      <w: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5A20B7" w:rsidRDefault="005A20B7" w:rsidP="0090474D">
      <w:pPr>
        <w:ind w:firstLine="0"/>
      </w:pPr>
      <w: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5A20B7" w:rsidRDefault="005A20B7" w:rsidP="0090474D">
      <w:pPr>
        <w:ind w:firstLine="0"/>
      </w:pPr>
      <w:r>
        <w:t>6) владение умениями географического анализа и интерпретации разнообразной информации;</w:t>
      </w:r>
    </w:p>
    <w:p w:rsidR="005A20B7" w:rsidRDefault="005A20B7" w:rsidP="0090474D">
      <w:pPr>
        <w:ind w:firstLine="0"/>
      </w:pPr>
      <w: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5A20B7" w:rsidRDefault="005A20B7" w:rsidP="0090474D">
      <w:pPr>
        <w:ind w:firstLine="0"/>
      </w:pPr>
      <w: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5A20B7" w:rsidRDefault="005A20B7" w:rsidP="0090474D">
      <w:pPr>
        <w:ind w:firstLine="0"/>
      </w:pPr>
      <w: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5A20B7" w:rsidRDefault="005A20B7" w:rsidP="0090474D">
      <w:pPr>
        <w:ind w:firstLine="0"/>
      </w:pPr>
      <w: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5A20B7" w:rsidRDefault="005A20B7" w:rsidP="0090474D">
      <w:pPr>
        <w:ind w:firstLine="0"/>
      </w:pPr>
      <w:r>
        <w:lastRenderedPageBreak/>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5A20B7" w:rsidRDefault="005A20B7" w:rsidP="0090474D">
      <w:pPr>
        <w:ind w:firstLine="0"/>
      </w:pPr>
      <w: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5A20B7" w:rsidRDefault="005A20B7" w:rsidP="0090474D">
      <w:pPr>
        <w:ind w:firstLine="0"/>
      </w:pPr>
      <w: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5A20B7" w:rsidRDefault="005A20B7" w:rsidP="0090474D">
      <w:pPr>
        <w:ind w:firstLine="0"/>
      </w:pPr>
      <w: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5A20B7" w:rsidRDefault="005A20B7" w:rsidP="0090474D">
      <w:pPr>
        <w:ind w:firstLine="0"/>
      </w:pPr>
      <w:r>
        <w:t>6) владение умениями работать с геоинформационными системами;</w:t>
      </w:r>
    </w:p>
    <w:p w:rsidR="005A20B7" w:rsidRDefault="005A20B7" w:rsidP="0090474D">
      <w:pPr>
        <w:ind w:firstLine="0"/>
      </w:pPr>
      <w: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5A20B7" w:rsidRDefault="005A20B7" w:rsidP="0090474D">
      <w:pPr>
        <w:ind w:firstLine="0"/>
      </w:pPr>
      <w: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BA1B27" w:rsidRPr="00BA1B27" w:rsidRDefault="00BA1B27" w:rsidP="0090474D">
      <w:pPr>
        <w:pStyle w:val="4a"/>
        <w:ind w:firstLine="0"/>
      </w:pPr>
    </w:p>
    <w:p w:rsidR="00F17AEF" w:rsidRPr="00F17AEF" w:rsidRDefault="00F17AEF" w:rsidP="0090474D">
      <w:pPr>
        <w:ind w:firstLine="0"/>
        <w:rPr>
          <w:b/>
        </w:rPr>
      </w:pPr>
      <w:r w:rsidRPr="00F17AEF">
        <w:rPr>
          <w:b/>
        </w:rPr>
        <w:t>В результате изучения учебного предмета «География» на уровне среднего общего образования</w:t>
      </w:r>
      <w:r w:rsidR="0080564F">
        <w:rPr>
          <w:b/>
        </w:rPr>
        <w:t>:</w:t>
      </w:r>
    </w:p>
    <w:p w:rsidR="00F17AEF" w:rsidRPr="00F17AEF" w:rsidRDefault="0080564F" w:rsidP="0090474D">
      <w:pPr>
        <w:ind w:firstLine="0"/>
        <w:rPr>
          <w:b/>
        </w:rPr>
      </w:pPr>
      <w:r>
        <w:rPr>
          <w:b/>
        </w:rPr>
        <w:t>В</w:t>
      </w:r>
      <w:r w:rsidR="00F17AEF" w:rsidRPr="00F17AEF">
        <w:rPr>
          <w:b/>
        </w:rPr>
        <w:t>ыпускник на базовом уровне научится:</w:t>
      </w:r>
    </w:p>
    <w:p w:rsidR="00F17AEF" w:rsidRDefault="00B421C1" w:rsidP="0090474D">
      <w:pPr>
        <w:pStyle w:val="a0"/>
        <w:ind w:firstLine="0"/>
      </w:pPr>
      <w:r>
        <w:t>п</w:t>
      </w:r>
      <w:r w:rsidR="00F17AEF">
        <w:t xml:space="preserve">онимать </w:t>
      </w:r>
      <w:r w:rsidR="00F17AEF" w:rsidRPr="00E27803">
        <w:t>значение</w:t>
      </w:r>
      <w:r w:rsidR="00F17AEF">
        <w:t xml:space="preserve"> географии </w:t>
      </w:r>
      <w:r w:rsidR="00D4768D">
        <w:t xml:space="preserve">как науки </w:t>
      </w:r>
      <w:r w:rsidR="00F17AEF">
        <w:t>и объяснять ее роль в решении проблем человечества;</w:t>
      </w:r>
    </w:p>
    <w:p w:rsidR="00F17AEF" w:rsidRDefault="00F17AEF" w:rsidP="0090474D">
      <w:pPr>
        <w:pStyle w:val="a0"/>
        <w:ind w:firstLine="0"/>
      </w:pPr>
      <w:r>
        <w:t xml:space="preserve">определять количественные и качественные характеристики географических объектов, процессов, явлений </w:t>
      </w:r>
      <w:r w:rsidR="00110049">
        <w:t>с помощью</w:t>
      </w:r>
      <w:r>
        <w:t xml:space="preserve"> измерений, наблюдений, исследований;</w:t>
      </w:r>
    </w:p>
    <w:p w:rsidR="00F17AEF" w:rsidRDefault="00F17AEF" w:rsidP="0090474D">
      <w:pPr>
        <w:pStyle w:val="a0"/>
        <w:ind w:firstLine="0"/>
      </w:pPr>
      <w:r>
        <w:lastRenderedPageBreak/>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Default="00F17AEF" w:rsidP="0090474D">
      <w:pPr>
        <w:pStyle w:val="a0"/>
        <w:ind w:firstLine="0"/>
      </w:pPr>
      <w:r>
        <w:t xml:space="preserve">сопоставлять и анализировать географические карты </w:t>
      </w:r>
      <w:r w:rsidR="00110049">
        <w:t xml:space="preserve">различной </w:t>
      </w:r>
      <w:r>
        <w:t>тематик</w:t>
      </w:r>
      <w:r w:rsidR="00110049">
        <w:t>и</w:t>
      </w:r>
      <w:r>
        <w:t xml:space="preserve"> для выявления закономерностей социально-экономических, природных и геоэкологических процессов и явлений;</w:t>
      </w:r>
    </w:p>
    <w:p w:rsidR="00F17AEF" w:rsidRDefault="00F17AEF" w:rsidP="0090474D">
      <w:pPr>
        <w:pStyle w:val="a0"/>
        <w:ind w:firstLine="0"/>
      </w:pPr>
      <w:r>
        <w:t>сравнивать географические объекты между собой по заданным критериям;</w:t>
      </w:r>
    </w:p>
    <w:p w:rsidR="00F17AEF" w:rsidRDefault="00F17AEF" w:rsidP="0090474D">
      <w:pPr>
        <w:pStyle w:val="a0"/>
        <w:ind w:firstLine="0"/>
      </w:pPr>
      <w: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Default="00F17AEF" w:rsidP="0090474D">
      <w:pPr>
        <w:pStyle w:val="a0"/>
        <w:ind w:firstLine="0"/>
      </w:pPr>
      <w:r>
        <w:t>раскрывать причинно-следственные связи природно-хозяйственных явлений и процессов;</w:t>
      </w:r>
    </w:p>
    <w:p w:rsidR="00F17AEF" w:rsidRDefault="00F17AEF" w:rsidP="0090474D">
      <w:pPr>
        <w:pStyle w:val="a0"/>
        <w:ind w:firstLine="0"/>
      </w:pPr>
      <w:r>
        <w:t>выделять и объяснять существенные признаки географических объектов и явлений;</w:t>
      </w:r>
    </w:p>
    <w:p w:rsidR="00F17AEF" w:rsidRDefault="00F17AEF" w:rsidP="0090474D">
      <w:pPr>
        <w:pStyle w:val="a0"/>
        <w:ind w:firstLine="0"/>
      </w:pPr>
      <w:r>
        <w:t>выявлять и объяснять географические аспекты различных текущих событий и ситуаций;</w:t>
      </w:r>
    </w:p>
    <w:p w:rsidR="00F17AEF" w:rsidRDefault="00F17AEF" w:rsidP="0090474D">
      <w:pPr>
        <w:pStyle w:val="a0"/>
        <w:ind w:firstLine="0"/>
      </w:pPr>
      <w:bookmarkStart w:id="107" w:name="h.2suumq8qn9ny" w:colFirst="0" w:colLast="0"/>
      <w:bookmarkEnd w:id="107"/>
      <w:r>
        <w:t>описывать изменения геосистем в результате природных и антропогенных воздействий;</w:t>
      </w:r>
    </w:p>
    <w:p w:rsidR="00F17AEF" w:rsidRDefault="00F17AEF" w:rsidP="0090474D">
      <w:pPr>
        <w:pStyle w:val="a0"/>
        <w:ind w:firstLine="0"/>
      </w:pPr>
      <w:bookmarkStart w:id="108" w:name="h.acvnlygo8lhv" w:colFirst="0" w:colLast="0"/>
      <w:bookmarkEnd w:id="108"/>
      <w:r>
        <w:t xml:space="preserve">решать задачи по определению состояния окружающей среды, </w:t>
      </w:r>
      <w:r w:rsidR="00110049">
        <w:t xml:space="preserve">ее </w:t>
      </w:r>
      <w:r>
        <w:t>пригодности для жизни человека;</w:t>
      </w:r>
    </w:p>
    <w:p w:rsidR="00F17AEF" w:rsidRDefault="00F17AEF" w:rsidP="0090474D">
      <w:pPr>
        <w:pStyle w:val="a0"/>
        <w:ind w:firstLine="0"/>
      </w:pPr>
      <w:r>
        <w:t>оценивать демографическую ситуацию, процессы урбанизации, миграции в странах и регионах мира;</w:t>
      </w:r>
    </w:p>
    <w:p w:rsidR="00F17AEF" w:rsidRDefault="00F17AEF" w:rsidP="0090474D">
      <w:pPr>
        <w:pStyle w:val="a0"/>
        <w:ind w:firstLine="0"/>
      </w:pPr>
      <w:r>
        <w:t>объяснять состав, структуру и закономерности размещения населения мира, регионов, стран и их частей;</w:t>
      </w:r>
    </w:p>
    <w:p w:rsidR="00F17AEF" w:rsidRDefault="00F17AEF" w:rsidP="0090474D">
      <w:pPr>
        <w:pStyle w:val="a0"/>
        <w:ind w:firstLine="0"/>
      </w:pPr>
      <w:r>
        <w:t>характеризовать географию рынка труда;</w:t>
      </w:r>
    </w:p>
    <w:p w:rsidR="00F17AEF" w:rsidRDefault="00F17AEF" w:rsidP="0090474D">
      <w:pPr>
        <w:pStyle w:val="a0"/>
        <w:ind w:firstLine="0"/>
      </w:pPr>
      <w:r>
        <w:t xml:space="preserve">рассчитывать численность населения с учетом естественного движения и </w:t>
      </w:r>
      <w:r w:rsidR="00110049">
        <w:t xml:space="preserve">миграции </w:t>
      </w:r>
      <w:r>
        <w:t>населения стран, регионов мира;</w:t>
      </w:r>
    </w:p>
    <w:p w:rsidR="00F17AEF" w:rsidRDefault="00F17AEF" w:rsidP="0090474D">
      <w:pPr>
        <w:pStyle w:val="a0"/>
        <w:ind w:firstLine="0"/>
      </w:pPr>
      <w:r>
        <w:t>анализировать факторы и объяснять закономерности размещения отраслей хозяйства отдельных стран и регионов мира;</w:t>
      </w:r>
    </w:p>
    <w:p w:rsidR="00F17AEF" w:rsidRDefault="00F17AEF" w:rsidP="0090474D">
      <w:pPr>
        <w:pStyle w:val="a0"/>
        <w:ind w:firstLine="0"/>
      </w:pPr>
      <w:r>
        <w:lastRenderedPageBreak/>
        <w:t>характеризовать отраслевую структуру хозяйства отдельных стран и регионов мира;</w:t>
      </w:r>
    </w:p>
    <w:p w:rsidR="00F17AEF" w:rsidRDefault="00F17AEF" w:rsidP="0090474D">
      <w:pPr>
        <w:pStyle w:val="a0"/>
        <w:ind w:firstLine="0"/>
      </w:pPr>
      <w:r>
        <w:t>приводить примеры, объясняющие географическое разделение труда;</w:t>
      </w:r>
    </w:p>
    <w:p w:rsidR="00F17AEF" w:rsidRDefault="00F17AEF" w:rsidP="0090474D">
      <w:pPr>
        <w:pStyle w:val="a0"/>
        <w:ind w:firstLine="0"/>
      </w:pPr>
      <w:r>
        <w:t>определять принадлежность стран к одному из уровней экономического развития, используя показатель внутреннего валового продукта;</w:t>
      </w:r>
    </w:p>
    <w:p w:rsidR="00F17AEF" w:rsidRDefault="00F17AEF" w:rsidP="0090474D">
      <w:pPr>
        <w:pStyle w:val="a0"/>
        <w:ind w:firstLine="0"/>
      </w:pPr>
      <w: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Default="00F17AEF" w:rsidP="0090474D">
      <w:pPr>
        <w:pStyle w:val="a0"/>
        <w:ind w:firstLine="0"/>
      </w:pPr>
      <w:r>
        <w:t>оценивать место отдельных стран и регионов в мировом хозяйстве;</w:t>
      </w:r>
    </w:p>
    <w:p w:rsidR="00F17AEF" w:rsidRDefault="00F17AEF" w:rsidP="0090474D">
      <w:pPr>
        <w:pStyle w:val="a0"/>
        <w:ind w:firstLine="0"/>
      </w:pPr>
      <w:r>
        <w:t>оценивать роль России в мировом хозяйстве, системе международных финансово-экономических и политических отношений;</w:t>
      </w:r>
    </w:p>
    <w:p w:rsidR="00F17AEF" w:rsidRDefault="00F17AEF" w:rsidP="0090474D">
      <w:pPr>
        <w:pStyle w:val="a0"/>
        <w:ind w:firstLine="0"/>
      </w:pPr>
      <w:r>
        <w:t>объяснять влияние глобальных проблем человечества на жизнь населения и развитие мирового хозяйства.</w:t>
      </w:r>
    </w:p>
    <w:p w:rsidR="00F17AEF" w:rsidRDefault="00F17AEF" w:rsidP="0090474D">
      <w:pPr>
        <w:pStyle w:val="4f4"/>
        <w:ind w:firstLine="0"/>
      </w:pPr>
      <w:r>
        <w:rPr>
          <w:sz w:val="24"/>
          <w:szCs w:val="24"/>
        </w:rPr>
        <w:t xml:space="preserve"> </w:t>
      </w:r>
    </w:p>
    <w:p w:rsidR="00F17AEF" w:rsidRPr="00421E37" w:rsidRDefault="00F17AEF" w:rsidP="0090474D">
      <w:pPr>
        <w:ind w:firstLine="0"/>
        <w:rPr>
          <w:b/>
        </w:rPr>
      </w:pPr>
      <w:r w:rsidRPr="00421E37">
        <w:rPr>
          <w:b/>
        </w:rPr>
        <w:t>Выпускник на базовом уровне получит возможность научиться:</w:t>
      </w:r>
    </w:p>
    <w:p w:rsidR="00F17AEF" w:rsidRPr="00AC3ADE" w:rsidRDefault="00F17AEF" w:rsidP="0090474D">
      <w:pPr>
        <w:pStyle w:val="a0"/>
        <w:ind w:firstLine="0"/>
        <w:rPr>
          <w:i/>
        </w:rPr>
      </w:pPr>
      <w:r w:rsidRPr="00AC3ADE">
        <w:rPr>
          <w:i/>
          <w:sz w:val="14"/>
          <w:szCs w:val="14"/>
        </w:rPr>
        <w:t xml:space="preserve"> </w:t>
      </w:r>
      <w:r w:rsidRPr="00AC3ADE">
        <w:rPr>
          <w:i/>
        </w:rPr>
        <w:t>характеризовать процессы, происходящие в географической среде; сравнивать процессы между собой, делать выводы на основе сравнения;</w:t>
      </w:r>
    </w:p>
    <w:p w:rsidR="00F17AEF" w:rsidRPr="00AC3ADE" w:rsidRDefault="00F17AEF" w:rsidP="0090474D">
      <w:pPr>
        <w:pStyle w:val="a0"/>
        <w:ind w:firstLine="0"/>
        <w:rPr>
          <w:i/>
        </w:rPr>
      </w:pPr>
      <w:r w:rsidRPr="00AC3ADE">
        <w:rPr>
          <w:i/>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AC3ADE" w:rsidRDefault="00F17AEF" w:rsidP="0090474D">
      <w:pPr>
        <w:pStyle w:val="a0"/>
        <w:ind w:firstLine="0"/>
        <w:rPr>
          <w:i/>
        </w:rPr>
      </w:pPr>
      <w:r w:rsidRPr="00AC3ADE">
        <w:rPr>
          <w:i/>
        </w:rPr>
        <w:t>составлять географические описания населения, хозяйства и экологической обстановки отдельных стран и регионов мира;</w:t>
      </w:r>
    </w:p>
    <w:p w:rsidR="00F17AEF" w:rsidRPr="00AC3ADE" w:rsidRDefault="00F17AEF" w:rsidP="0090474D">
      <w:pPr>
        <w:pStyle w:val="a0"/>
        <w:ind w:firstLine="0"/>
        <w:rPr>
          <w:i/>
        </w:rPr>
      </w:pPr>
      <w:r w:rsidRPr="00AC3ADE">
        <w:rPr>
          <w:i/>
        </w:rPr>
        <w:t>делать прогнозы развития географических систем и комплексов в результате изменения их компонентов;</w:t>
      </w:r>
    </w:p>
    <w:p w:rsidR="00F17AEF" w:rsidRPr="00AC3ADE" w:rsidRDefault="00F17AEF" w:rsidP="0090474D">
      <w:pPr>
        <w:pStyle w:val="a0"/>
        <w:ind w:firstLine="0"/>
        <w:rPr>
          <w:i/>
        </w:rPr>
      </w:pPr>
      <w:r w:rsidRPr="00AC3ADE">
        <w:rPr>
          <w:i/>
        </w:rPr>
        <w:t>выделять наиболее важные экологические, социально-экономические проблемы;</w:t>
      </w:r>
    </w:p>
    <w:p w:rsidR="00F17AEF" w:rsidRPr="00AC3ADE" w:rsidRDefault="00F17AEF" w:rsidP="0090474D">
      <w:pPr>
        <w:pStyle w:val="a0"/>
        <w:ind w:firstLine="0"/>
        <w:rPr>
          <w:i/>
        </w:rPr>
      </w:pPr>
      <w:r w:rsidRPr="00AC3ADE">
        <w:rPr>
          <w:i/>
        </w:rPr>
        <w:t>давать научное объяснение процессам, явлениям, закономерностям, протекающим в географической оболочке;</w:t>
      </w:r>
    </w:p>
    <w:p w:rsidR="00F17AEF" w:rsidRPr="00AC3ADE" w:rsidRDefault="00F17AEF" w:rsidP="0090474D">
      <w:pPr>
        <w:pStyle w:val="a0"/>
        <w:ind w:firstLine="0"/>
        <w:rPr>
          <w:i/>
        </w:rPr>
      </w:pPr>
      <w:r w:rsidRPr="00AC3ADE">
        <w:rPr>
          <w:i/>
        </w:rPr>
        <w:t>понимать и характеризовать причины возникновения процессов и явлений, влияющих на безопасность окружающей среды;</w:t>
      </w:r>
    </w:p>
    <w:p w:rsidR="00F17AEF" w:rsidRPr="00AC3ADE" w:rsidRDefault="00F17AEF" w:rsidP="0090474D">
      <w:pPr>
        <w:pStyle w:val="a0"/>
        <w:ind w:firstLine="0"/>
        <w:rPr>
          <w:i/>
        </w:rPr>
      </w:pPr>
      <w:r w:rsidRPr="00AC3ADE">
        <w:rPr>
          <w:i/>
        </w:rPr>
        <w:lastRenderedPageBreak/>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AC3ADE" w:rsidRDefault="00F17AEF" w:rsidP="0090474D">
      <w:pPr>
        <w:pStyle w:val="a0"/>
        <w:ind w:firstLine="0"/>
        <w:rPr>
          <w:i/>
        </w:rPr>
      </w:pPr>
      <w:r w:rsidRPr="00AC3ADE">
        <w:rPr>
          <w:i/>
        </w:rPr>
        <w:t xml:space="preserve">раскрывать сущность интеграционных процессов </w:t>
      </w:r>
      <w:r w:rsidR="00110049">
        <w:rPr>
          <w:i/>
        </w:rPr>
        <w:t xml:space="preserve">в </w:t>
      </w:r>
      <w:r w:rsidRPr="00AC3ADE">
        <w:rPr>
          <w:i/>
        </w:rPr>
        <w:t>мирово</w:t>
      </w:r>
      <w:r w:rsidR="00110049">
        <w:rPr>
          <w:i/>
        </w:rPr>
        <w:t>м</w:t>
      </w:r>
      <w:r w:rsidRPr="00AC3ADE">
        <w:rPr>
          <w:i/>
        </w:rPr>
        <w:t xml:space="preserve"> сообществ</w:t>
      </w:r>
      <w:r w:rsidR="00110049">
        <w:rPr>
          <w:i/>
        </w:rPr>
        <w:t>е</w:t>
      </w:r>
      <w:r w:rsidRPr="00AC3ADE">
        <w:rPr>
          <w:i/>
        </w:rPr>
        <w:t>;</w:t>
      </w:r>
    </w:p>
    <w:p w:rsidR="00F17AEF" w:rsidRPr="00AC3ADE" w:rsidRDefault="00F17AEF" w:rsidP="0090474D">
      <w:pPr>
        <w:pStyle w:val="a0"/>
        <w:ind w:firstLine="0"/>
        <w:rPr>
          <w:i/>
        </w:rPr>
      </w:pPr>
      <w:r w:rsidRPr="00AC3ADE">
        <w:rPr>
          <w:i/>
        </w:rPr>
        <w:t>прогнозировать и оценивать изменения политической карты мира под влиянием международных отношений;</w:t>
      </w:r>
    </w:p>
    <w:p w:rsidR="00F17AEF" w:rsidRPr="00AC3ADE" w:rsidRDefault="00F17AEF" w:rsidP="0090474D">
      <w:pPr>
        <w:pStyle w:val="a0"/>
        <w:ind w:firstLine="0"/>
        <w:rPr>
          <w:i/>
        </w:rPr>
      </w:pPr>
      <w:r w:rsidRPr="00AC3ADE">
        <w:rPr>
          <w:i/>
          <w:sz w:val="14"/>
          <w:szCs w:val="14"/>
        </w:rPr>
        <w:t xml:space="preserve"> </w:t>
      </w:r>
      <w:r w:rsidRPr="00AC3ADE">
        <w:rPr>
          <w:i/>
        </w:rPr>
        <w:t>оценивать социально-экономические последствия изменения современной политической карты мира;</w:t>
      </w:r>
    </w:p>
    <w:p w:rsidR="00F17AEF" w:rsidRPr="00AC3ADE" w:rsidRDefault="00F17AEF" w:rsidP="0090474D">
      <w:pPr>
        <w:pStyle w:val="a0"/>
        <w:ind w:firstLine="0"/>
        <w:rPr>
          <w:i/>
        </w:rPr>
      </w:pPr>
      <w:r w:rsidRPr="00AC3ADE">
        <w:rPr>
          <w:i/>
        </w:rPr>
        <w:t>оценивать геополитические риски, вызванные социально-экономическими и геоэкологическими процессами, происходящими в мире;</w:t>
      </w:r>
    </w:p>
    <w:p w:rsidR="00F17AEF" w:rsidRPr="00AC3ADE" w:rsidRDefault="00F17AEF" w:rsidP="0090474D">
      <w:pPr>
        <w:pStyle w:val="a0"/>
        <w:ind w:firstLine="0"/>
        <w:rPr>
          <w:i/>
        </w:rPr>
      </w:pPr>
      <w:r w:rsidRPr="00AC3ADE">
        <w:rPr>
          <w:i/>
        </w:rPr>
        <w:t>оценивать изменение отраслевой структуры отдельных стран и регионов мира;</w:t>
      </w:r>
    </w:p>
    <w:p w:rsidR="00F17AEF" w:rsidRPr="00AC3ADE" w:rsidRDefault="00F17AEF" w:rsidP="0090474D">
      <w:pPr>
        <w:pStyle w:val="a0"/>
        <w:ind w:firstLine="0"/>
        <w:rPr>
          <w:i/>
        </w:rPr>
      </w:pPr>
      <w:r w:rsidRPr="00AC3ADE">
        <w:rPr>
          <w:i/>
        </w:rPr>
        <w:t>оценивать влияние отдельных стран и регионов на мировое хозяйство;</w:t>
      </w:r>
    </w:p>
    <w:p w:rsidR="00F17AEF" w:rsidRPr="00AC3ADE" w:rsidRDefault="00F17AEF" w:rsidP="0090474D">
      <w:pPr>
        <w:pStyle w:val="a0"/>
        <w:ind w:firstLine="0"/>
        <w:rPr>
          <w:i/>
        </w:rPr>
      </w:pPr>
      <w:r w:rsidRPr="00AC3ADE">
        <w:rPr>
          <w:i/>
        </w:rPr>
        <w:t>анализировать региональную политику отдельных стран и регионов;</w:t>
      </w:r>
    </w:p>
    <w:p w:rsidR="00F17AEF" w:rsidRPr="00AC3ADE" w:rsidRDefault="00F17AEF" w:rsidP="0090474D">
      <w:pPr>
        <w:pStyle w:val="a0"/>
        <w:ind w:firstLine="0"/>
        <w:rPr>
          <w:i/>
        </w:rPr>
      </w:pPr>
      <w:r w:rsidRPr="00AC3ADE">
        <w:rPr>
          <w:i/>
        </w:rPr>
        <w:t>анализировать основные направления международных исследований малоизученных территорий;</w:t>
      </w:r>
    </w:p>
    <w:p w:rsidR="00F17AEF" w:rsidRPr="00AC3ADE" w:rsidRDefault="00F17AEF" w:rsidP="0090474D">
      <w:pPr>
        <w:pStyle w:val="a0"/>
        <w:ind w:firstLine="0"/>
        <w:rPr>
          <w:i/>
        </w:rPr>
      </w:pPr>
      <w:r w:rsidRPr="00AC3ADE">
        <w:rPr>
          <w:i/>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AC3ADE" w:rsidRDefault="00F17AEF" w:rsidP="0090474D">
      <w:pPr>
        <w:pStyle w:val="a0"/>
        <w:ind w:firstLine="0"/>
        <w:rPr>
          <w:i/>
        </w:rPr>
      </w:pPr>
      <w:r w:rsidRPr="00AC3ADE">
        <w:rPr>
          <w:i/>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AC3ADE" w:rsidRDefault="00F17AEF" w:rsidP="0090474D">
      <w:pPr>
        <w:pStyle w:val="a0"/>
        <w:ind w:firstLine="0"/>
        <w:rPr>
          <w:i/>
        </w:rPr>
      </w:pPr>
      <w:bookmarkStart w:id="109" w:name="h.6t3mrq4bbd2k" w:colFirst="0" w:colLast="0"/>
      <w:bookmarkEnd w:id="109"/>
      <w:r w:rsidRPr="00AC3ADE">
        <w:rPr>
          <w:i/>
        </w:rPr>
        <w:t>давать оценку международной деятельности, направленной на решение глобальных проблем человечества.</w:t>
      </w:r>
    </w:p>
    <w:p w:rsidR="00F17AEF" w:rsidRDefault="00F17AEF" w:rsidP="0090474D">
      <w:pPr>
        <w:pStyle w:val="4f4"/>
        <w:ind w:firstLine="0"/>
      </w:pPr>
      <w:bookmarkStart w:id="110" w:name="h.msinstug8ch5" w:colFirst="0" w:colLast="0"/>
      <w:bookmarkEnd w:id="110"/>
    </w:p>
    <w:p w:rsidR="00F17AEF" w:rsidRPr="00421E37" w:rsidRDefault="00F17AEF" w:rsidP="0090474D">
      <w:pPr>
        <w:ind w:firstLine="0"/>
        <w:rPr>
          <w:b/>
        </w:rPr>
      </w:pPr>
      <w:r w:rsidRPr="00421E37">
        <w:rPr>
          <w:b/>
        </w:rPr>
        <w:t>Выпускник на углубленном уровне научится:</w:t>
      </w:r>
    </w:p>
    <w:p w:rsidR="00F17AEF" w:rsidRDefault="00F17AEF" w:rsidP="0090474D">
      <w:pPr>
        <w:pStyle w:val="a0"/>
        <w:ind w:firstLine="0"/>
      </w:pPr>
      <w:r>
        <w:t>определять роль современного комплекса географических наук в решении современных научных и практических задач;</w:t>
      </w:r>
    </w:p>
    <w:p w:rsidR="00F17AEF" w:rsidRDefault="00F17AEF" w:rsidP="0090474D">
      <w:pPr>
        <w:pStyle w:val="a0"/>
        <w:ind w:firstLine="0"/>
      </w:pPr>
      <w:r>
        <w:lastRenderedPageBreak/>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Default="00F17AEF" w:rsidP="0090474D">
      <w:pPr>
        <w:pStyle w:val="a0"/>
        <w:ind w:firstLine="0"/>
      </w:pPr>
      <w:r>
        <w:t>проводить простейшую географическую экспертизу разнообразных природных, социально-экономических и экологических процессов;</w:t>
      </w:r>
    </w:p>
    <w:p w:rsidR="00F17AEF" w:rsidRDefault="00F17AEF" w:rsidP="0090474D">
      <w:pPr>
        <w:pStyle w:val="a0"/>
        <w:ind w:firstLine="0"/>
      </w:pPr>
      <w: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Default="00F17AEF" w:rsidP="0090474D">
      <w:pPr>
        <w:pStyle w:val="a0"/>
        <w:ind w:firstLine="0"/>
      </w:pPr>
      <w: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Default="00F17AEF" w:rsidP="0090474D">
      <w:pPr>
        <w:pStyle w:val="a0"/>
        <w:ind w:firstLine="0"/>
      </w:pPr>
      <w:r>
        <w:t>использовать геоинформационные системы для получения, хранения и обработки информации;</w:t>
      </w:r>
    </w:p>
    <w:p w:rsidR="00F17AEF" w:rsidRDefault="00F17AEF" w:rsidP="0090474D">
      <w:pPr>
        <w:pStyle w:val="a0"/>
        <w:ind w:firstLine="0"/>
      </w:pPr>
      <w:r>
        <w:t>составлять комплексные географические характеристики природно-хозяйственных</w:t>
      </w:r>
      <w:r>
        <w:rPr>
          <w:sz w:val="27"/>
          <w:szCs w:val="27"/>
        </w:rPr>
        <w:t xml:space="preserve"> </w:t>
      </w:r>
      <w:r>
        <w:t>систем;</w:t>
      </w:r>
    </w:p>
    <w:p w:rsidR="00F17AEF" w:rsidRDefault="00F17AEF" w:rsidP="0090474D">
      <w:pPr>
        <w:pStyle w:val="a0"/>
        <w:ind w:firstLine="0"/>
      </w:pPr>
      <w:r>
        <w:t>создавать простейшие модели природных, социально-экономических и геоэкологических объектов, явлений и процессов;</w:t>
      </w:r>
    </w:p>
    <w:p w:rsidR="00F17AEF" w:rsidRDefault="00F17AEF" w:rsidP="0090474D">
      <w:pPr>
        <w:pStyle w:val="a0"/>
        <w:ind w:firstLine="0"/>
      </w:pPr>
      <w: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Default="00F17AEF" w:rsidP="0090474D">
      <w:pPr>
        <w:pStyle w:val="a0"/>
        <w:ind w:firstLine="0"/>
      </w:pPr>
      <w:r>
        <w:t>прогнозировать изменения геосистем под влиянием природных и антропогенных факторов;</w:t>
      </w:r>
    </w:p>
    <w:p w:rsidR="00F17AEF" w:rsidRDefault="00F17AEF" w:rsidP="0090474D">
      <w:pPr>
        <w:pStyle w:val="a0"/>
        <w:ind w:firstLine="0"/>
      </w:pPr>
      <w:r>
        <w:t>анализировать причины формирования природно-территориальных и природно-хозяйственных систем и факторы, влияющие на их развитие;</w:t>
      </w:r>
    </w:p>
    <w:p w:rsidR="00F17AEF" w:rsidRDefault="00F17AEF" w:rsidP="0090474D">
      <w:pPr>
        <w:pStyle w:val="a0"/>
        <w:ind w:firstLine="0"/>
      </w:pPr>
      <w:r>
        <w:t>прогнозировать изменение численности и структуры населения мира и отдельных регионов;</w:t>
      </w:r>
    </w:p>
    <w:p w:rsidR="00F17AEF" w:rsidRDefault="00F17AEF" w:rsidP="0090474D">
      <w:pPr>
        <w:pStyle w:val="a0"/>
        <w:ind w:firstLine="0"/>
      </w:pPr>
      <w:r>
        <w:rPr>
          <w:sz w:val="14"/>
          <w:szCs w:val="14"/>
        </w:rPr>
        <w:t xml:space="preserve"> </w:t>
      </w:r>
      <w:r>
        <w:t>анализировать рынок труда, прогнозировать развитие рынка труда на основе динамики его изменений;</w:t>
      </w:r>
    </w:p>
    <w:p w:rsidR="00F17AEF" w:rsidRDefault="00F17AEF" w:rsidP="0090474D">
      <w:pPr>
        <w:pStyle w:val="a0"/>
        <w:ind w:firstLine="0"/>
      </w:pPr>
      <w:r>
        <w:t>оценивать вклад отдельных  регионов в мировое хозяйство;</w:t>
      </w:r>
    </w:p>
    <w:p w:rsidR="00F17AEF" w:rsidRDefault="00F17AEF" w:rsidP="0090474D">
      <w:pPr>
        <w:pStyle w:val="a0"/>
        <w:ind w:firstLine="0"/>
      </w:pPr>
      <w:r>
        <w:lastRenderedPageBreak/>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Default="00F17AEF" w:rsidP="0090474D">
      <w:pPr>
        <w:pStyle w:val="a0"/>
        <w:ind w:firstLine="0"/>
      </w:pPr>
      <w: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Default="00F17AEF" w:rsidP="0090474D">
      <w:pPr>
        <w:pStyle w:val="a0"/>
        <w:ind w:firstLine="0"/>
      </w:pPr>
      <w: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Default="00F17AEF" w:rsidP="0090474D">
      <w:pPr>
        <w:pStyle w:val="a0"/>
        <w:ind w:firstLine="0"/>
      </w:pPr>
      <w:r>
        <w:t>давать оценку международной деятельности, направленной на решение глобальных проблем человечества.</w:t>
      </w:r>
    </w:p>
    <w:p w:rsidR="00D76BF2" w:rsidRPr="005A20B7" w:rsidRDefault="00F17AEF" w:rsidP="0090474D">
      <w:pPr>
        <w:pStyle w:val="4f4"/>
        <w:ind w:firstLine="0"/>
      </w:pPr>
      <w:r>
        <w:rPr>
          <w:sz w:val="24"/>
          <w:szCs w:val="24"/>
        </w:rPr>
        <w:t xml:space="preserve"> </w:t>
      </w:r>
    </w:p>
    <w:p w:rsidR="00F17AEF" w:rsidRPr="00421E37" w:rsidRDefault="00F17AEF" w:rsidP="0090474D">
      <w:pPr>
        <w:ind w:firstLine="0"/>
        <w:rPr>
          <w:b/>
        </w:rPr>
      </w:pPr>
      <w:r w:rsidRPr="00421E37">
        <w:rPr>
          <w:b/>
        </w:rPr>
        <w:t>Выпускник на углубленном уровне получит возможность научиться:</w:t>
      </w:r>
    </w:p>
    <w:p w:rsidR="00F17AEF" w:rsidRPr="00AC3ADE" w:rsidRDefault="00F17AEF" w:rsidP="0090474D">
      <w:pPr>
        <w:pStyle w:val="a0"/>
        <w:ind w:firstLine="0"/>
        <w:rPr>
          <w:i/>
        </w:rPr>
      </w:pPr>
      <w:r w:rsidRPr="00AC3ADE">
        <w:rPr>
          <w:i/>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AC3ADE" w:rsidRDefault="00F17AEF" w:rsidP="0090474D">
      <w:pPr>
        <w:pStyle w:val="a0"/>
        <w:ind w:firstLine="0"/>
        <w:rPr>
          <w:i/>
        </w:rPr>
      </w:pPr>
      <w:r w:rsidRPr="00AC3ADE">
        <w:rPr>
          <w:i/>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AC3ADE" w:rsidRDefault="00F17AEF" w:rsidP="0090474D">
      <w:pPr>
        <w:pStyle w:val="a0"/>
        <w:ind w:firstLine="0"/>
        <w:rPr>
          <w:i/>
        </w:rPr>
      </w:pPr>
      <w:r w:rsidRPr="00AC3ADE">
        <w:rPr>
          <w:i/>
        </w:rPr>
        <w:t>выявлять и оценивать географические аспекты устойчивого развития территории</w:t>
      </w:r>
      <w:r w:rsidR="00C94D87">
        <w:rPr>
          <w:i/>
        </w:rPr>
        <w:t>,</w:t>
      </w:r>
      <w:r w:rsidRPr="00AC3ADE">
        <w:rPr>
          <w:i/>
        </w:rPr>
        <w:t xml:space="preserve"> региона, страны;</w:t>
      </w:r>
    </w:p>
    <w:p w:rsidR="00F17AEF" w:rsidRPr="00AC3ADE" w:rsidRDefault="00F17AEF" w:rsidP="0090474D">
      <w:pPr>
        <w:pStyle w:val="a0"/>
        <w:ind w:firstLine="0"/>
        <w:rPr>
          <w:i/>
        </w:rPr>
      </w:pPr>
      <w:r w:rsidRPr="00AC3ADE">
        <w:rPr>
          <w:i/>
          <w:sz w:val="14"/>
          <w:szCs w:val="14"/>
        </w:rPr>
        <w:t xml:space="preserve"> </w:t>
      </w:r>
      <w:r w:rsidRPr="00AC3ADE">
        <w:rPr>
          <w:i/>
        </w:rPr>
        <w:t>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B94DD8" w:rsidRPr="00487A20" w:rsidRDefault="00F17AEF" w:rsidP="0090474D">
      <w:pPr>
        <w:pStyle w:val="a0"/>
        <w:ind w:firstLine="0"/>
        <w:rPr>
          <w:i/>
        </w:rPr>
      </w:pPr>
      <w:r w:rsidRPr="00AC3ADE">
        <w:rPr>
          <w:i/>
          <w:sz w:val="14"/>
          <w:szCs w:val="14"/>
        </w:rPr>
        <w:t xml:space="preserve"> </w:t>
      </w:r>
      <w:r w:rsidRPr="00AC3ADE">
        <w:rPr>
          <w:i/>
        </w:rPr>
        <w:t>моделировать и проектировать территориальные взаимодействия различных географических явлений и процессов.</w:t>
      </w:r>
    </w:p>
    <w:p w:rsidR="005B31D0" w:rsidRPr="005B31D0" w:rsidRDefault="006C5291" w:rsidP="0090474D">
      <w:pPr>
        <w:pStyle w:val="4a"/>
        <w:ind w:firstLine="0"/>
        <w:rPr>
          <w:color w:val="FF0000"/>
        </w:rPr>
      </w:pPr>
      <w:bookmarkStart w:id="111" w:name="_Toc434850666"/>
      <w:bookmarkStart w:id="112" w:name="_Toc435412681"/>
      <w:bookmarkStart w:id="113" w:name="_Toc524600607"/>
      <w:r w:rsidRPr="00873E1C">
        <w:t>Экономика</w:t>
      </w:r>
      <w:bookmarkEnd w:id="111"/>
      <w:bookmarkEnd w:id="112"/>
      <w:bookmarkEnd w:id="113"/>
      <w:r w:rsidR="005B31D0">
        <w:t xml:space="preserve"> </w:t>
      </w:r>
    </w:p>
    <w:p w:rsidR="005A20B7" w:rsidRDefault="005A20B7" w:rsidP="0090474D">
      <w:pPr>
        <w:ind w:firstLine="0"/>
      </w:pPr>
      <w:r>
        <w:t>"Экономика" (базовый уровень) - требования к предметным результатам освоения базового курса экономики должны отражать:</w:t>
      </w:r>
    </w:p>
    <w:p w:rsidR="005A20B7" w:rsidRDefault="005A20B7" w:rsidP="0090474D">
      <w:pPr>
        <w:ind w:firstLine="0"/>
      </w:pPr>
      <w:r>
        <w:lastRenderedPageBreak/>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5A20B7" w:rsidRDefault="005A20B7" w:rsidP="0090474D">
      <w:pPr>
        <w:ind w:firstLine="0"/>
      </w:pPr>
      <w: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5A20B7" w:rsidRDefault="005A20B7" w:rsidP="0090474D">
      <w:pPr>
        <w:ind w:firstLine="0"/>
      </w:pPr>
      <w: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5A20B7" w:rsidRDefault="005A20B7" w:rsidP="0090474D">
      <w:pPr>
        <w:ind w:firstLine="0"/>
      </w:pPr>
      <w: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5A20B7" w:rsidRDefault="005A20B7" w:rsidP="0090474D">
      <w:pPr>
        <w:ind w:firstLine="0"/>
      </w:pPr>
      <w: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5A20B7" w:rsidRDefault="005A20B7" w:rsidP="0090474D">
      <w:pPr>
        <w:ind w:firstLine="0"/>
      </w:pPr>
      <w: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5A20B7" w:rsidRDefault="005A20B7" w:rsidP="0090474D">
      <w:pPr>
        <w:ind w:firstLine="0"/>
      </w:pPr>
      <w: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5A20B7" w:rsidRDefault="005A20B7" w:rsidP="0090474D">
      <w:pPr>
        <w:ind w:firstLine="0"/>
      </w:pPr>
      <w:r>
        <w:lastRenderedPageBreak/>
        <w:t>8) понимание места и роли России в современной мировой экономике; умение ориентироваться в текущих экономических событиях в России и в мире.</w:t>
      </w:r>
    </w:p>
    <w:p w:rsidR="005A20B7" w:rsidRDefault="005A20B7" w:rsidP="0090474D">
      <w:pPr>
        <w:ind w:firstLine="0"/>
      </w:pPr>
      <w: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5A20B7" w:rsidRDefault="005A20B7" w:rsidP="0090474D">
      <w:pPr>
        <w:ind w:firstLine="0"/>
      </w:pPr>
      <w: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5A20B7" w:rsidRDefault="005A20B7" w:rsidP="0090474D">
      <w:pPr>
        <w:ind w:firstLine="0"/>
      </w:pPr>
      <w: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5A20B7" w:rsidRDefault="005A20B7" w:rsidP="0090474D">
      <w:pPr>
        <w:ind w:firstLine="0"/>
      </w:pPr>
      <w: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5A20B7" w:rsidRDefault="005A20B7" w:rsidP="0090474D">
      <w:pPr>
        <w:ind w:firstLine="0"/>
      </w:pPr>
      <w: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5A20B7" w:rsidRDefault="005A20B7" w:rsidP="0090474D">
      <w:pPr>
        <w:ind w:firstLine="0"/>
      </w:pPr>
      <w: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6C5291" w:rsidRDefault="006C5291" w:rsidP="0090474D">
      <w:pPr>
        <w:pStyle w:val="4a"/>
        <w:ind w:firstLine="0"/>
      </w:pPr>
    </w:p>
    <w:p w:rsidR="002A301A" w:rsidRPr="00EE533A" w:rsidRDefault="002A301A" w:rsidP="0090474D">
      <w:pPr>
        <w:ind w:firstLine="0"/>
        <w:rPr>
          <w:rFonts w:eastAsia="Times New Roman"/>
          <w:b/>
          <w:szCs w:val="28"/>
        </w:rPr>
      </w:pPr>
      <w:r>
        <w:rPr>
          <w:rFonts w:eastAsia="Times New Roman"/>
          <w:b/>
          <w:szCs w:val="28"/>
        </w:rPr>
        <w:t xml:space="preserve">В результате изучения </w:t>
      </w:r>
      <w:r w:rsidR="008B5BA4">
        <w:rPr>
          <w:rFonts w:eastAsia="Times New Roman"/>
          <w:b/>
          <w:szCs w:val="28"/>
        </w:rPr>
        <w:t>учебного предмета</w:t>
      </w:r>
      <w:r>
        <w:rPr>
          <w:rFonts w:eastAsia="Times New Roman"/>
          <w:b/>
          <w:szCs w:val="28"/>
        </w:rPr>
        <w:t xml:space="preserve"> «Экономика» на уровне среднего общего образования</w:t>
      </w:r>
      <w:r w:rsidR="0080564F">
        <w:rPr>
          <w:rFonts w:eastAsia="Times New Roman"/>
          <w:b/>
          <w:szCs w:val="28"/>
        </w:rPr>
        <w:t>:</w:t>
      </w:r>
    </w:p>
    <w:p w:rsidR="002A301A" w:rsidRDefault="0080564F" w:rsidP="0090474D">
      <w:pPr>
        <w:ind w:firstLine="0"/>
      </w:pPr>
      <w:r>
        <w:rPr>
          <w:rFonts w:eastAsia="Times New Roman"/>
          <w:b/>
          <w:szCs w:val="28"/>
        </w:rPr>
        <w:t>В</w:t>
      </w:r>
      <w:r w:rsidR="002A301A">
        <w:rPr>
          <w:rFonts w:eastAsia="Times New Roman"/>
          <w:b/>
          <w:szCs w:val="28"/>
        </w:rPr>
        <w:t>ыпускник на базовом уровне научится:</w:t>
      </w:r>
    </w:p>
    <w:p w:rsidR="002A301A" w:rsidRDefault="002A301A" w:rsidP="0090474D">
      <w:pPr>
        <w:ind w:firstLine="0"/>
      </w:pPr>
      <w:r>
        <w:rPr>
          <w:rFonts w:eastAsia="Times New Roman"/>
          <w:b/>
          <w:szCs w:val="28"/>
        </w:rPr>
        <w:t>Основные концепции экономики</w:t>
      </w:r>
    </w:p>
    <w:p w:rsidR="002A301A" w:rsidRDefault="00C76D22" w:rsidP="0090474D">
      <w:pPr>
        <w:pStyle w:val="a0"/>
        <w:ind w:firstLine="0"/>
      </w:pPr>
      <w:r>
        <w:t>В</w:t>
      </w:r>
      <w:r w:rsidR="00C94D87">
        <w:t xml:space="preserve">ыявлять </w:t>
      </w:r>
      <w:r w:rsidR="00205DA1">
        <w:t>ограниченность ресурсов по отношению к потребностям;</w:t>
      </w:r>
    </w:p>
    <w:p w:rsidR="002A301A" w:rsidRDefault="00205DA1" w:rsidP="0090474D">
      <w:pPr>
        <w:pStyle w:val="a0"/>
        <w:ind w:firstLine="0"/>
      </w:pPr>
      <w:r>
        <w:lastRenderedPageBreak/>
        <w:t>различать свободное и экономическое благо;</w:t>
      </w:r>
    </w:p>
    <w:p w:rsidR="002A301A" w:rsidRDefault="00205DA1" w:rsidP="0090474D">
      <w:pPr>
        <w:pStyle w:val="a0"/>
        <w:ind w:firstLine="0"/>
      </w:pPr>
      <w:r>
        <w:t>характеризовать в виде графика кривую производственных возможностей;</w:t>
      </w:r>
    </w:p>
    <w:p w:rsidR="002A301A" w:rsidRDefault="00205DA1" w:rsidP="0090474D">
      <w:pPr>
        <w:pStyle w:val="a0"/>
        <w:ind w:firstLine="0"/>
      </w:pPr>
      <w:r>
        <w:t>выявлять факторы производства;</w:t>
      </w:r>
    </w:p>
    <w:p w:rsidR="002A301A" w:rsidRDefault="00205DA1" w:rsidP="0090474D">
      <w:pPr>
        <w:pStyle w:val="a0"/>
        <w:ind w:firstLine="0"/>
      </w:pPr>
      <w:r>
        <w:t>различать типы экономических систем</w:t>
      </w:r>
      <w:r w:rsidR="002A301A">
        <w:t>.</w:t>
      </w:r>
    </w:p>
    <w:p w:rsidR="002A301A" w:rsidRDefault="002A301A" w:rsidP="0090474D">
      <w:pPr>
        <w:ind w:firstLine="0"/>
      </w:pPr>
      <w:r>
        <w:rPr>
          <w:rFonts w:eastAsia="Times New Roman"/>
          <w:b/>
          <w:szCs w:val="28"/>
        </w:rPr>
        <w:t>Микроэкономика</w:t>
      </w:r>
    </w:p>
    <w:p w:rsidR="002A301A" w:rsidRDefault="00C76D22" w:rsidP="0090474D">
      <w:pPr>
        <w:pStyle w:val="a0"/>
        <w:ind w:firstLine="0"/>
      </w:pPr>
      <w:r>
        <w:t>А</w:t>
      </w:r>
      <w:r w:rsidR="00C94D87">
        <w:t xml:space="preserve">нализировать </w:t>
      </w:r>
      <w:r w:rsidR="00205DA1">
        <w:t>и планировать структуру семейного бюджета собственной семьи;</w:t>
      </w:r>
    </w:p>
    <w:p w:rsidR="002A301A" w:rsidRDefault="00205DA1" w:rsidP="0090474D">
      <w:pPr>
        <w:pStyle w:val="a0"/>
        <w:ind w:firstLine="0"/>
      </w:pPr>
      <w:r>
        <w:t>принимать рациональные решения в условиях относительной ограниченности доступных ресурсов;</w:t>
      </w:r>
    </w:p>
    <w:p w:rsidR="002A301A" w:rsidRDefault="00205DA1" w:rsidP="0090474D">
      <w:pPr>
        <w:pStyle w:val="a0"/>
        <w:ind w:firstLine="0"/>
      </w:pPr>
      <w:r>
        <w:t>выявлять закономерности и взаимосвязь спроса и предложения;</w:t>
      </w:r>
    </w:p>
    <w:p w:rsidR="002A301A" w:rsidRDefault="00205DA1" w:rsidP="0090474D">
      <w:pPr>
        <w:pStyle w:val="a0"/>
        <w:ind w:firstLine="0"/>
      </w:pPr>
      <w:r>
        <w:t>различать организационно-правовые формы предпринимательской деятельности;</w:t>
      </w:r>
    </w:p>
    <w:p w:rsidR="002A301A" w:rsidRDefault="00205DA1" w:rsidP="0090474D">
      <w:pPr>
        <w:pStyle w:val="a0"/>
        <w:ind w:firstLine="0"/>
      </w:pPr>
      <w:r>
        <w:t>приводить примеры российских предприятий разных организационно-правовых форм;</w:t>
      </w:r>
    </w:p>
    <w:p w:rsidR="002A301A" w:rsidRDefault="00205DA1" w:rsidP="0090474D">
      <w:pPr>
        <w:pStyle w:val="a0"/>
        <w:ind w:firstLine="0"/>
      </w:pPr>
      <w:r>
        <w:t>выявлять виды ценных бумаг;</w:t>
      </w:r>
    </w:p>
    <w:p w:rsidR="002A301A" w:rsidRDefault="00205DA1" w:rsidP="0090474D">
      <w:pPr>
        <w:pStyle w:val="a0"/>
        <w:ind w:firstLine="0"/>
      </w:pPr>
      <w:r>
        <w:t>определять разницу между постоянными и переменными издержками;</w:t>
      </w:r>
    </w:p>
    <w:p w:rsidR="002A301A" w:rsidRDefault="00205DA1" w:rsidP="0090474D">
      <w:pPr>
        <w:pStyle w:val="a0"/>
        <w:ind w:firstLine="0"/>
      </w:pPr>
      <w:r>
        <w:t>объяснять взаимосвязь факторов производства и факторов дохода;</w:t>
      </w:r>
    </w:p>
    <w:p w:rsidR="002A301A" w:rsidRDefault="00205DA1" w:rsidP="0090474D">
      <w:pPr>
        <w:pStyle w:val="a0"/>
        <w:ind w:firstLine="0"/>
      </w:pPr>
      <w:r>
        <w:t>приводить примеры факторов, влияющих на производительность труда;</w:t>
      </w:r>
    </w:p>
    <w:p w:rsidR="002A301A" w:rsidRDefault="00205DA1" w:rsidP="0090474D">
      <w:pPr>
        <w:pStyle w:val="a0"/>
        <w:ind w:firstLine="0"/>
      </w:pPr>
      <w:r>
        <w:t>объяснять социально-экономическую роль и функции предпринимательства;</w:t>
      </w:r>
    </w:p>
    <w:p w:rsidR="002A301A" w:rsidRDefault="00205DA1" w:rsidP="0090474D">
      <w:pPr>
        <w:pStyle w:val="a0"/>
        <w:ind w:firstLine="0"/>
      </w:pPr>
      <w:r w:rsidRPr="00A4558B">
        <w:t>решать познавательные и практические задачи, отражающие типичные экономические задачи по микроэкономике</w:t>
      </w:r>
      <w:r w:rsidR="002A301A" w:rsidRPr="00A4558B">
        <w:t>.</w:t>
      </w:r>
    </w:p>
    <w:p w:rsidR="002A301A" w:rsidRPr="00A4558B" w:rsidRDefault="002A301A" w:rsidP="0090474D">
      <w:pPr>
        <w:ind w:firstLine="0"/>
        <w:rPr>
          <w:sz w:val="24"/>
          <w:szCs w:val="24"/>
        </w:rPr>
      </w:pPr>
    </w:p>
    <w:p w:rsidR="002A301A" w:rsidRDefault="002A301A" w:rsidP="0090474D">
      <w:pPr>
        <w:ind w:firstLine="0"/>
      </w:pPr>
      <w:r>
        <w:rPr>
          <w:rFonts w:eastAsia="Times New Roman"/>
          <w:b/>
          <w:szCs w:val="28"/>
        </w:rPr>
        <w:t>Макроэкономика</w:t>
      </w:r>
    </w:p>
    <w:p w:rsidR="002A301A" w:rsidRDefault="00C76D22" w:rsidP="0090474D">
      <w:pPr>
        <w:pStyle w:val="a0"/>
        <w:ind w:firstLine="0"/>
      </w:pPr>
      <w:r>
        <w:t>П</w:t>
      </w:r>
      <w:r w:rsidR="000464AC">
        <w:t xml:space="preserve">риводить </w:t>
      </w:r>
      <w:r w:rsidR="00205DA1">
        <w:t>примеры влияния государства на экономику;</w:t>
      </w:r>
    </w:p>
    <w:p w:rsidR="002A301A" w:rsidRDefault="00205DA1" w:rsidP="0090474D">
      <w:pPr>
        <w:pStyle w:val="a0"/>
        <w:ind w:firstLine="0"/>
      </w:pPr>
      <w:r w:rsidRPr="004C4B39">
        <w:t>выявлять общественно-полезные блага в собственном окружении</w:t>
      </w:r>
      <w:r>
        <w:t>;</w:t>
      </w:r>
    </w:p>
    <w:p w:rsidR="002A301A" w:rsidRDefault="00205DA1" w:rsidP="0090474D">
      <w:pPr>
        <w:pStyle w:val="a0"/>
        <w:ind w:firstLine="0"/>
      </w:pPr>
      <w:r>
        <w:t>приводить примеры факторов, влияющих на производительность труда;</w:t>
      </w:r>
    </w:p>
    <w:p w:rsidR="002A301A" w:rsidRDefault="00205DA1" w:rsidP="0090474D">
      <w:pPr>
        <w:pStyle w:val="a0"/>
        <w:ind w:firstLine="0"/>
      </w:pPr>
      <w:r>
        <w:t>определять назначение различных видов налогов;</w:t>
      </w:r>
    </w:p>
    <w:p w:rsidR="002A301A" w:rsidRDefault="00205DA1" w:rsidP="0090474D">
      <w:pPr>
        <w:pStyle w:val="a0"/>
        <w:ind w:firstLine="0"/>
      </w:pPr>
      <w:r>
        <w:lastRenderedPageBreak/>
        <w:t>анализировать результаты и действия монетарной и фискальной политики государства;</w:t>
      </w:r>
    </w:p>
    <w:p w:rsidR="002A301A" w:rsidRDefault="00205DA1" w:rsidP="0090474D">
      <w:pPr>
        <w:pStyle w:val="a0"/>
        <w:ind w:firstLine="0"/>
      </w:pPr>
      <w:r>
        <w:t xml:space="preserve">выявлять сферы применения </w:t>
      </w:r>
      <w:r w:rsidR="002A301A">
        <w:t>показателя ВВП</w:t>
      </w:r>
      <w:r>
        <w:t>;</w:t>
      </w:r>
    </w:p>
    <w:p w:rsidR="002A301A" w:rsidRDefault="00205DA1" w:rsidP="0090474D">
      <w:pPr>
        <w:pStyle w:val="a0"/>
        <w:ind w:firstLine="0"/>
      </w:pPr>
      <w:r>
        <w:t>п</w:t>
      </w:r>
      <w:r w:rsidR="002A301A">
        <w:t>риводить примеры сфер расходования (статей) государственного бюджета России</w:t>
      </w:r>
      <w:r>
        <w:t>;</w:t>
      </w:r>
    </w:p>
    <w:p w:rsidR="002A301A" w:rsidRDefault="00205DA1" w:rsidP="0090474D">
      <w:pPr>
        <w:pStyle w:val="a0"/>
        <w:ind w:firstLine="0"/>
      </w:pPr>
      <w:r>
        <w:t>приводить примеры макроэкономических последствий инфляции;</w:t>
      </w:r>
    </w:p>
    <w:p w:rsidR="002A301A" w:rsidRDefault="00205DA1" w:rsidP="0090474D">
      <w:pPr>
        <w:pStyle w:val="a0"/>
        <w:ind w:firstLine="0"/>
      </w:pPr>
      <w:r>
        <w:t>различать факторы, влияющие на экономический рост;</w:t>
      </w:r>
    </w:p>
    <w:p w:rsidR="002A301A" w:rsidRDefault="00205DA1" w:rsidP="0090474D">
      <w:pPr>
        <w:pStyle w:val="a0"/>
        <w:ind w:firstLine="0"/>
      </w:pPr>
      <w:r>
        <w:t>приводить примеры экономической функции денег в</w:t>
      </w:r>
      <w:r>
        <w:rPr>
          <w:color w:val="FF0000"/>
        </w:rPr>
        <w:t xml:space="preserve"> </w:t>
      </w:r>
      <w:r>
        <w:t>реальной жизни;</w:t>
      </w:r>
    </w:p>
    <w:p w:rsidR="002A301A" w:rsidRDefault="00205DA1" w:rsidP="0090474D">
      <w:pPr>
        <w:pStyle w:val="a0"/>
        <w:ind w:firstLine="0"/>
      </w:pPr>
      <w:r>
        <w:t>различать сферы применения различных форм денег;</w:t>
      </w:r>
    </w:p>
    <w:p w:rsidR="002A301A" w:rsidRDefault="00205DA1" w:rsidP="0090474D">
      <w:pPr>
        <w:pStyle w:val="a0"/>
        <w:ind w:firstLine="0"/>
      </w:pPr>
      <w:r>
        <w:t>определять практическое назначение основных элементов банковской системы;</w:t>
      </w:r>
    </w:p>
    <w:p w:rsidR="002A301A" w:rsidRDefault="00205DA1" w:rsidP="0090474D">
      <w:pPr>
        <w:pStyle w:val="a0"/>
        <w:ind w:firstLine="0"/>
      </w:pPr>
      <w:r>
        <w:t>различать виды кредитов и сферу их использования;</w:t>
      </w:r>
    </w:p>
    <w:p w:rsidR="002A301A" w:rsidRDefault="00205DA1" w:rsidP="0090474D">
      <w:pPr>
        <w:pStyle w:val="a0"/>
        <w:ind w:firstLine="0"/>
      </w:pPr>
      <w:r>
        <w:t>решать</w:t>
      </w:r>
      <w:r>
        <w:rPr>
          <w:color w:val="FF0000"/>
        </w:rPr>
        <w:t xml:space="preserve"> </w:t>
      </w:r>
      <w:r>
        <w:t xml:space="preserve">прикладные </w:t>
      </w:r>
      <w:r w:rsidRPr="000464AC">
        <w:t>задачи на расчет</w:t>
      </w:r>
      <w:r>
        <w:t xml:space="preserve"> процентной ставки по кредиту;</w:t>
      </w:r>
    </w:p>
    <w:p w:rsidR="002A301A" w:rsidRDefault="00205DA1" w:rsidP="0090474D">
      <w:pPr>
        <w:pStyle w:val="a0"/>
        <w:ind w:firstLine="0"/>
      </w:pPr>
      <w:r>
        <w:t>объяснять причины неравенства доходов;</w:t>
      </w:r>
    </w:p>
    <w:p w:rsidR="002A301A" w:rsidRDefault="00205DA1" w:rsidP="0090474D">
      <w:pPr>
        <w:pStyle w:val="a0"/>
        <w:ind w:firstLine="0"/>
      </w:pPr>
      <w:r>
        <w:t>различать меры государственной политики по снижению безработицы;</w:t>
      </w:r>
    </w:p>
    <w:p w:rsidR="002A301A" w:rsidRDefault="00205DA1" w:rsidP="0090474D">
      <w:pPr>
        <w:pStyle w:val="a0"/>
        <w:ind w:firstLine="0"/>
      </w:pPr>
      <w:r>
        <w:t>приводить примеры социальных последствий безработицы.</w:t>
      </w:r>
    </w:p>
    <w:p w:rsidR="002A301A" w:rsidRDefault="002A301A" w:rsidP="0090474D">
      <w:pPr>
        <w:ind w:firstLine="0"/>
        <w:rPr>
          <w:rFonts w:eastAsia="Times New Roman"/>
          <w:b/>
          <w:szCs w:val="28"/>
        </w:rPr>
      </w:pPr>
    </w:p>
    <w:p w:rsidR="004C6F17" w:rsidRDefault="004C6F17" w:rsidP="0090474D">
      <w:pPr>
        <w:ind w:firstLine="0"/>
        <w:rPr>
          <w:rFonts w:eastAsia="Times New Roman"/>
          <w:b/>
          <w:szCs w:val="28"/>
        </w:rPr>
      </w:pPr>
    </w:p>
    <w:p w:rsidR="004C6F17" w:rsidRDefault="004C6F17" w:rsidP="0090474D">
      <w:pPr>
        <w:ind w:firstLine="0"/>
        <w:rPr>
          <w:rFonts w:eastAsia="Times New Roman"/>
          <w:b/>
          <w:szCs w:val="28"/>
        </w:rPr>
      </w:pPr>
    </w:p>
    <w:p w:rsidR="002A301A" w:rsidRDefault="002A301A" w:rsidP="0090474D">
      <w:pPr>
        <w:ind w:firstLine="0"/>
      </w:pPr>
      <w:r>
        <w:rPr>
          <w:rFonts w:eastAsia="Times New Roman"/>
          <w:b/>
          <w:szCs w:val="28"/>
        </w:rPr>
        <w:t>Международная экономика</w:t>
      </w:r>
    </w:p>
    <w:p w:rsidR="002A301A" w:rsidRDefault="00C76D22" w:rsidP="0090474D">
      <w:pPr>
        <w:pStyle w:val="a0"/>
        <w:ind w:firstLine="0"/>
      </w:pPr>
      <w:r>
        <w:t>П</w:t>
      </w:r>
      <w:r w:rsidR="000464AC">
        <w:t xml:space="preserve">риводить </w:t>
      </w:r>
      <w:r w:rsidR="008B5BA4">
        <w:t>примеры глобальных проблем в современных международных экономических отношениях;</w:t>
      </w:r>
    </w:p>
    <w:p w:rsidR="002A301A" w:rsidRDefault="008B5BA4" w:rsidP="0090474D">
      <w:pPr>
        <w:pStyle w:val="a0"/>
        <w:ind w:firstLine="0"/>
      </w:pPr>
      <w:r>
        <w:t>объяснять назначение международной торговли;</w:t>
      </w:r>
    </w:p>
    <w:p w:rsidR="002A301A" w:rsidRDefault="008B5BA4" w:rsidP="0090474D">
      <w:pPr>
        <w:pStyle w:val="a0"/>
        <w:ind w:firstLine="0"/>
      </w:pPr>
      <w:r>
        <w:t>обосновывать выбор использования видов валют в различных условиях;</w:t>
      </w:r>
    </w:p>
    <w:p w:rsidR="002A301A" w:rsidRDefault="008B5BA4" w:rsidP="0090474D">
      <w:pPr>
        <w:pStyle w:val="a0"/>
        <w:ind w:firstLine="0"/>
      </w:pPr>
      <w:r>
        <w:t>приводить примеры глобализации мировой экономики;</w:t>
      </w:r>
    </w:p>
    <w:p w:rsidR="002A301A" w:rsidRDefault="008B5BA4" w:rsidP="0090474D">
      <w:pPr>
        <w:pStyle w:val="a0"/>
        <w:ind w:firstLine="0"/>
      </w:pPr>
      <w: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A301A" w:rsidRDefault="008B5BA4" w:rsidP="0090474D">
      <w:pPr>
        <w:pStyle w:val="a0"/>
        <w:ind w:firstLine="0"/>
      </w:pPr>
      <w:r>
        <w:t xml:space="preserve">определять формы и </w:t>
      </w:r>
      <w:r w:rsidRPr="00611214">
        <w:t>последствия</w:t>
      </w:r>
      <w:r>
        <w:t xml:space="preserve"> существующих экономических </w:t>
      </w:r>
      <w:r w:rsidRPr="00611214">
        <w:t>институтов</w:t>
      </w:r>
      <w:r>
        <w:t xml:space="preserve"> </w:t>
      </w:r>
      <w:r w:rsidRPr="00611214">
        <w:t xml:space="preserve">на социально-экономическом </w:t>
      </w:r>
      <w:r w:rsidR="002A301A" w:rsidRPr="00611214">
        <w:t>развитии общества</w:t>
      </w:r>
      <w:r>
        <w:t>.</w:t>
      </w:r>
    </w:p>
    <w:p w:rsidR="002A301A" w:rsidRDefault="002A301A" w:rsidP="0090474D">
      <w:pPr>
        <w:ind w:firstLine="0"/>
      </w:pPr>
    </w:p>
    <w:p w:rsidR="002A301A" w:rsidRDefault="002A301A" w:rsidP="0090474D">
      <w:pPr>
        <w:ind w:firstLine="0"/>
      </w:pPr>
      <w:r>
        <w:rPr>
          <w:rFonts w:eastAsia="Times New Roman"/>
          <w:b/>
          <w:szCs w:val="28"/>
        </w:rPr>
        <w:t>Выпускник на базовом уровне получит возможность научиться:</w:t>
      </w:r>
    </w:p>
    <w:p w:rsidR="002A301A" w:rsidRPr="00B421C1" w:rsidRDefault="002A301A" w:rsidP="0090474D">
      <w:pPr>
        <w:ind w:firstLine="0"/>
        <w:rPr>
          <w:i/>
        </w:rPr>
      </w:pPr>
      <w:r w:rsidRPr="00B421C1">
        <w:rPr>
          <w:rFonts w:eastAsia="Times New Roman"/>
          <w:b/>
          <w:i/>
          <w:szCs w:val="28"/>
        </w:rPr>
        <w:t>Основные концепции экономики</w:t>
      </w:r>
    </w:p>
    <w:p w:rsidR="002A301A" w:rsidRPr="00566928" w:rsidRDefault="00C76D22" w:rsidP="0090474D">
      <w:pPr>
        <w:pStyle w:val="a0"/>
        <w:ind w:firstLine="0"/>
        <w:rPr>
          <w:i/>
        </w:rPr>
      </w:pPr>
      <w:r>
        <w:rPr>
          <w:i/>
        </w:rPr>
        <w:t>П</w:t>
      </w:r>
      <w:r w:rsidR="000464AC" w:rsidRPr="00566928">
        <w:rPr>
          <w:i/>
        </w:rPr>
        <w:t xml:space="preserve">роводить </w:t>
      </w:r>
      <w:r w:rsidR="008B5BA4" w:rsidRPr="00566928">
        <w:rPr>
          <w:i/>
        </w:rPr>
        <w:t>анализ достоинств и недостатков типов экономических систем;</w:t>
      </w:r>
    </w:p>
    <w:p w:rsidR="002A301A" w:rsidRPr="00566928" w:rsidRDefault="008B5BA4" w:rsidP="0090474D">
      <w:pPr>
        <w:pStyle w:val="a0"/>
        <w:ind w:firstLine="0"/>
        <w:rPr>
          <w:i/>
        </w:rPr>
      </w:pPr>
      <w:r w:rsidRPr="00566928">
        <w:rPr>
          <w:i/>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566928" w:rsidRDefault="008B5BA4" w:rsidP="0090474D">
      <w:pPr>
        <w:pStyle w:val="a0"/>
        <w:ind w:firstLine="0"/>
        <w:rPr>
          <w:i/>
        </w:rPr>
      </w:pPr>
      <w:r w:rsidRPr="00566928">
        <w:rPr>
          <w:i/>
        </w:rPr>
        <w:t>применять теоретические знания по экономике для практической деятельности и повседневной жизни;</w:t>
      </w:r>
    </w:p>
    <w:p w:rsidR="002A301A" w:rsidRPr="00566928" w:rsidRDefault="008B5BA4" w:rsidP="0090474D">
      <w:pPr>
        <w:pStyle w:val="a0"/>
        <w:ind w:firstLine="0"/>
        <w:rPr>
          <w:i/>
        </w:rPr>
      </w:pPr>
      <w:r w:rsidRPr="00566928">
        <w:rPr>
          <w:i/>
        </w:rPr>
        <w:t xml:space="preserve">использовать приобретенные знания для выполнения практических заданий, основанных на ситуациях, связанных с </w:t>
      </w:r>
      <w:r w:rsidR="00744C28">
        <w:rPr>
          <w:i/>
        </w:rPr>
        <w:t xml:space="preserve">описанием </w:t>
      </w:r>
      <w:r w:rsidRPr="00566928">
        <w:rPr>
          <w:i/>
        </w:rPr>
        <w:t>состояни</w:t>
      </w:r>
      <w:r w:rsidR="00744C28">
        <w:rPr>
          <w:i/>
        </w:rPr>
        <w:t>я</w:t>
      </w:r>
      <w:r w:rsidRPr="00566928">
        <w:rPr>
          <w:i/>
        </w:rPr>
        <w:t xml:space="preserve"> российской экономики;</w:t>
      </w:r>
    </w:p>
    <w:p w:rsidR="002A301A" w:rsidRPr="00566928" w:rsidRDefault="008B5BA4" w:rsidP="0090474D">
      <w:pPr>
        <w:pStyle w:val="a0"/>
        <w:ind w:firstLine="0"/>
        <w:rPr>
          <w:i/>
        </w:rPr>
      </w:pPr>
      <w:r w:rsidRPr="00566928">
        <w:rPr>
          <w:i/>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2A301A" w:rsidRPr="00566928" w:rsidRDefault="008B5BA4" w:rsidP="0090474D">
      <w:pPr>
        <w:pStyle w:val="a0"/>
        <w:ind w:firstLine="0"/>
        <w:rPr>
          <w:i/>
        </w:rPr>
      </w:pPr>
      <w:r w:rsidRPr="00566928">
        <w:rPr>
          <w:i/>
        </w:rPr>
        <w:t>находить информацию по предмету экономической теории из источников различного типа;</w:t>
      </w:r>
    </w:p>
    <w:p w:rsidR="002A301A" w:rsidRPr="00566928" w:rsidRDefault="008B5BA4" w:rsidP="0090474D">
      <w:pPr>
        <w:pStyle w:val="a0"/>
        <w:ind w:firstLine="0"/>
        <w:rPr>
          <w:i/>
        </w:rPr>
      </w:pPr>
      <w:r w:rsidRPr="00566928">
        <w:rPr>
          <w:i/>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r w:rsidR="002A301A" w:rsidRPr="00566928">
        <w:rPr>
          <w:i/>
        </w:rPr>
        <w:t>.</w:t>
      </w:r>
    </w:p>
    <w:p w:rsidR="002A301A" w:rsidRPr="00566928" w:rsidRDefault="002A301A" w:rsidP="0090474D">
      <w:pPr>
        <w:ind w:firstLine="0"/>
        <w:rPr>
          <w:i/>
        </w:rPr>
      </w:pPr>
    </w:p>
    <w:p w:rsidR="002A301A" w:rsidRPr="00566928" w:rsidRDefault="002A301A" w:rsidP="0090474D">
      <w:pPr>
        <w:ind w:firstLine="0"/>
        <w:rPr>
          <w:i/>
        </w:rPr>
      </w:pPr>
      <w:r w:rsidRPr="00566928">
        <w:rPr>
          <w:rFonts w:eastAsia="Times New Roman"/>
          <w:b/>
          <w:i/>
          <w:szCs w:val="28"/>
        </w:rPr>
        <w:t>Микроэкономика</w:t>
      </w:r>
    </w:p>
    <w:p w:rsidR="002A301A" w:rsidRPr="00566928" w:rsidRDefault="00C76D22" w:rsidP="0090474D">
      <w:pPr>
        <w:pStyle w:val="a0"/>
        <w:ind w:firstLine="0"/>
        <w:rPr>
          <w:i/>
        </w:rPr>
      </w:pPr>
      <w:r>
        <w:rPr>
          <w:i/>
        </w:rPr>
        <w:t>П</w:t>
      </w:r>
      <w:r w:rsidR="00744C28" w:rsidRPr="00566928">
        <w:rPr>
          <w:i/>
        </w:rPr>
        <w:t xml:space="preserve">рименять </w:t>
      </w:r>
      <w:r w:rsidR="008B5BA4" w:rsidRPr="00566928">
        <w:rPr>
          <w:i/>
        </w:rPr>
        <w:t>полученные теоретические и практические знания для определения экономически рационального поведения;</w:t>
      </w:r>
    </w:p>
    <w:p w:rsidR="002A301A" w:rsidRPr="00566928" w:rsidRDefault="008B5BA4" w:rsidP="0090474D">
      <w:pPr>
        <w:pStyle w:val="a0"/>
        <w:ind w:firstLine="0"/>
        <w:rPr>
          <w:i/>
        </w:rPr>
      </w:pPr>
      <w:r w:rsidRPr="00566928">
        <w:rPr>
          <w:i/>
        </w:rPr>
        <w:t xml:space="preserve">использовать </w:t>
      </w:r>
      <w:r w:rsidR="00744C28" w:rsidRPr="00566928">
        <w:rPr>
          <w:i/>
        </w:rPr>
        <w:t>приобрет</w:t>
      </w:r>
      <w:r w:rsidR="00744C28">
        <w:rPr>
          <w:i/>
        </w:rPr>
        <w:t>е</w:t>
      </w:r>
      <w:r w:rsidR="00744C28" w:rsidRPr="00566928">
        <w:rPr>
          <w:i/>
        </w:rPr>
        <w:t xml:space="preserve">нные </w:t>
      </w:r>
      <w:r w:rsidRPr="00566928">
        <w:rPr>
          <w:i/>
        </w:rPr>
        <w:t>знания для экономически грамотного поведения в современном мире;</w:t>
      </w:r>
    </w:p>
    <w:p w:rsidR="002A301A" w:rsidRPr="00566928" w:rsidRDefault="008B5BA4" w:rsidP="0090474D">
      <w:pPr>
        <w:pStyle w:val="a0"/>
        <w:ind w:firstLine="0"/>
        <w:rPr>
          <w:i/>
        </w:rPr>
      </w:pPr>
      <w:r w:rsidRPr="00566928">
        <w:rPr>
          <w:i/>
        </w:rPr>
        <w:t>сопоставлять свои потребности и возможности, оптимально распределять свои материальные и трудовые ресурсы, составлять семейный бюджет;</w:t>
      </w:r>
    </w:p>
    <w:p w:rsidR="002A301A" w:rsidRPr="00566928" w:rsidRDefault="008B5BA4" w:rsidP="0090474D">
      <w:pPr>
        <w:pStyle w:val="a0"/>
        <w:ind w:firstLine="0"/>
        <w:rPr>
          <w:i/>
        </w:rPr>
      </w:pPr>
      <w:r w:rsidRPr="00566928">
        <w:rPr>
          <w:i/>
        </w:rPr>
        <w:lastRenderedPageBreak/>
        <w:t>грамотно применять полученные знания для оценки собственных экономических действий в качестве потребителя, члена семьи и гражданина;</w:t>
      </w:r>
    </w:p>
    <w:p w:rsidR="002A301A" w:rsidRPr="00566928" w:rsidRDefault="008B5BA4" w:rsidP="0090474D">
      <w:pPr>
        <w:pStyle w:val="a0"/>
        <w:ind w:firstLine="0"/>
        <w:rPr>
          <w:i/>
        </w:rPr>
      </w:pPr>
      <w:r w:rsidRPr="00566928">
        <w:rPr>
          <w:i/>
        </w:rPr>
        <w:t>объективно оценивать эффективность деятельности предприятия;</w:t>
      </w:r>
    </w:p>
    <w:p w:rsidR="002A301A" w:rsidRPr="00566928" w:rsidRDefault="008B5BA4" w:rsidP="0090474D">
      <w:pPr>
        <w:pStyle w:val="a0"/>
        <w:ind w:firstLine="0"/>
        <w:rPr>
          <w:i/>
        </w:rPr>
      </w:pPr>
      <w:r w:rsidRPr="00566928">
        <w:rPr>
          <w:i/>
        </w:rPr>
        <w:t>проводить анализ организационно-правовых форм крупного и малого бизнеса;</w:t>
      </w:r>
    </w:p>
    <w:p w:rsidR="002A301A" w:rsidRPr="00566928" w:rsidRDefault="008B5BA4" w:rsidP="0090474D">
      <w:pPr>
        <w:pStyle w:val="a0"/>
        <w:ind w:firstLine="0"/>
        <w:rPr>
          <w:i/>
        </w:rPr>
      </w:pPr>
      <w:r w:rsidRPr="00566928">
        <w:rPr>
          <w:i/>
        </w:rPr>
        <w:t>объяснять практическое назначение франчайзинга и сферы его применения;</w:t>
      </w:r>
    </w:p>
    <w:p w:rsidR="002A301A" w:rsidRPr="00566928" w:rsidRDefault="008B5BA4" w:rsidP="0090474D">
      <w:pPr>
        <w:pStyle w:val="a0"/>
        <w:ind w:firstLine="0"/>
        <w:rPr>
          <w:i/>
        </w:rPr>
      </w:pPr>
      <w:r w:rsidRPr="00566928">
        <w:rPr>
          <w:i/>
        </w:rPr>
        <w:t>выявлять и сопоставлять различия между менеджментом и предпринимательством;</w:t>
      </w:r>
    </w:p>
    <w:p w:rsidR="002A301A" w:rsidRPr="00566928" w:rsidRDefault="008B5BA4" w:rsidP="0090474D">
      <w:pPr>
        <w:pStyle w:val="a0"/>
        <w:ind w:firstLine="0"/>
        <w:rPr>
          <w:i/>
        </w:rPr>
      </w:pPr>
      <w:r w:rsidRPr="00566928">
        <w:rPr>
          <w:i/>
        </w:rPr>
        <w:t>определять практическое назначение основных функций менеджмента;</w:t>
      </w:r>
    </w:p>
    <w:p w:rsidR="002A301A" w:rsidRPr="00566928" w:rsidRDefault="008B5BA4" w:rsidP="0090474D">
      <w:pPr>
        <w:pStyle w:val="a0"/>
        <w:ind w:firstLine="0"/>
        <w:rPr>
          <w:i/>
        </w:rPr>
      </w:pPr>
      <w:r w:rsidRPr="00566928">
        <w:rPr>
          <w:i/>
        </w:rPr>
        <w:t>определять место маркетинга в деятельности организации;</w:t>
      </w:r>
    </w:p>
    <w:p w:rsidR="002A301A" w:rsidRPr="00566928" w:rsidRDefault="008B5BA4" w:rsidP="0090474D">
      <w:pPr>
        <w:pStyle w:val="a0"/>
        <w:ind w:firstLine="0"/>
        <w:rPr>
          <w:i/>
        </w:rPr>
      </w:pPr>
      <w:r w:rsidRPr="00566928">
        <w:rPr>
          <w:i/>
        </w:rPr>
        <w:t>определять эффективность рекламы на основе ключевых принципов ее создания;</w:t>
      </w:r>
    </w:p>
    <w:p w:rsidR="002A301A" w:rsidRPr="00566928" w:rsidRDefault="008B5BA4" w:rsidP="0090474D">
      <w:pPr>
        <w:pStyle w:val="a0"/>
        <w:ind w:firstLine="0"/>
        <w:rPr>
          <w:i/>
        </w:rPr>
      </w:pPr>
      <w:r w:rsidRPr="00566928">
        <w:rPr>
          <w:i/>
        </w:rPr>
        <w:t>сравнивать рынки с интенсивной и несовершенной конкуренцией;</w:t>
      </w:r>
    </w:p>
    <w:p w:rsidR="002A301A" w:rsidRPr="00566928" w:rsidRDefault="008B5BA4" w:rsidP="0090474D">
      <w:pPr>
        <w:pStyle w:val="a0"/>
        <w:ind w:firstLine="0"/>
        <w:rPr>
          <w:i/>
        </w:rPr>
      </w:pPr>
      <w:r w:rsidRPr="00566928">
        <w:rPr>
          <w:i/>
        </w:rPr>
        <w:t>понимать необходимость соблюдения предписаний, предлагаемых в договорах по кредитам, ипотеке и</w:t>
      </w:r>
      <w:r w:rsidR="00744C28">
        <w:rPr>
          <w:i/>
        </w:rPr>
        <w:t xml:space="preserve"> в </w:t>
      </w:r>
      <w:r w:rsidRPr="00566928">
        <w:rPr>
          <w:i/>
        </w:rPr>
        <w:t xml:space="preserve"> трудовых договорах;</w:t>
      </w:r>
    </w:p>
    <w:p w:rsidR="002A301A" w:rsidRPr="00566928" w:rsidRDefault="008B5BA4" w:rsidP="0090474D">
      <w:pPr>
        <w:pStyle w:val="a0"/>
        <w:ind w:firstLine="0"/>
        <w:rPr>
          <w:i/>
        </w:rPr>
      </w:pPr>
      <w:r w:rsidRPr="00566928">
        <w:rPr>
          <w:i/>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2A301A" w:rsidRPr="00566928" w:rsidRDefault="008B5BA4" w:rsidP="0090474D">
      <w:pPr>
        <w:pStyle w:val="a0"/>
        <w:ind w:firstLine="0"/>
        <w:rPr>
          <w:i/>
        </w:rPr>
      </w:pPr>
      <w:r w:rsidRPr="00566928">
        <w:rPr>
          <w:i/>
        </w:rPr>
        <w:t>использовать знания о формах предпринимательства в реальной жизни;</w:t>
      </w:r>
    </w:p>
    <w:p w:rsidR="002A301A" w:rsidRPr="00566928" w:rsidRDefault="008B5BA4" w:rsidP="0090474D">
      <w:pPr>
        <w:pStyle w:val="a0"/>
        <w:ind w:firstLine="0"/>
        <w:rPr>
          <w:i/>
        </w:rPr>
      </w:pPr>
      <w:r w:rsidRPr="00566928">
        <w:rPr>
          <w:i/>
        </w:rPr>
        <w:t>выявлять предпринимательские способности;</w:t>
      </w:r>
    </w:p>
    <w:p w:rsidR="002A301A" w:rsidRPr="00566928" w:rsidRDefault="008B5BA4" w:rsidP="0090474D">
      <w:pPr>
        <w:pStyle w:val="a0"/>
        <w:ind w:firstLine="0"/>
        <w:rPr>
          <w:i/>
        </w:rPr>
      </w:pPr>
      <w:r w:rsidRPr="00566928">
        <w:rPr>
          <w:i/>
        </w:rPr>
        <w:t xml:space="preserve">анализировать и извлекать информацию по микроэкономике </w:t>
      </w:r>
      <w:r w:rsidR="00744C28">
        <w:rPr>
          <w:i/>
        </w:rPr>
        <w:t>из</w:t>
      </w:r>
      <w:r w:rsidR="00744C28" w:rsidRPr="00566928">
        <w:rPr>
          <w:i/>
        </w:rPr>
        <w:t xml:space="preserve"> источник</w:t>
      </w:r>
      <w:r w:rsidR="00744C28">
        <w:rPr>
          <w:i/>
        </w:rPr>
        <w:t>ов</w:t>
      </w:r>
      <w:r w:rsidR="00744C28" w:rsidRPr="00566928">
        <w:rPr>
          <w:i/>
        </w:rPr>
        <w:t xml:space="preserve"> </w:t>
      </w:r>
      <w:r w:rsidRPr="00566928">
        <w:rPr>
          <w:i/>
        </w:rPr>
        <w:t>различного типа и источников, созданных в различных знаковых системах (текст, таблица, график, диаграмма, аудиовизуальный ряд и др.);</w:t>
      </w:r>
    </w:p>
    <w:p w:rsidR="002A301A" w:rsidRPr="00566928" w:rsidRDefault="008B5BA4" w:rsidP="0090474D">
      <w:pPr>
        <w:pStyle w:val="a0"/>
        <w:ind w:firstLine="0"/>
        <w:rPr>
          <w:i/>
        </w:rPr>
      </w:pPr>
      <w:r w:rsidRPr="00566928">
        <w:rPr>
          <w:i/>
        </w:rPr>
        <w:t>объективно оценивать и критически относит</w:t>
      </w:r>
      <w:r w:rsidR="00744C28">
        <w:rPr>
          <w:i/>
        </w:rPr>
        <w:t>ь</w:t>
      </w:r>
      <w:r w:rsidRPr="00566928">
        <w:rPr>
          <w:i/>
        </w:rPr>
        <w:t>ся к недобросовестной рекламе в средствах массовой информации;</w:t>
      </w:r>
    </w:p>
    <w:p w:rsidR="002A301A" w:rsidRPr="00566928" w:rsidRDefault="008B5BA4" w:rsidP="0090474D">
      <w:pPr>
        <w:pStyle w:val="a0"/>
        <w:ind w:firstLine="0"/>
        <w:rPr>
          <w:i/>
        </w:rPr>
      </w:pPr>
      <w:r w:rsidRPr="00566928">
        <w:rPr>
          <w:i/>
        </w:rPr>
        <w:t>применять полученные экономические знания для эффективного исполнения основных социально-экономических ролей заемщика и акционера</w:t>
      </w:r>
      <w:r w:rsidR="002A301A" w:rsidRPr="00566928">
        <w:rPr>
          <w:i/>
        </w:rPr>
        <w:t>.</w:t>
      </w:r>
    </w:p>
    <w:p w:rsidR="002A301A" w:rsidRPr="00566928" w:rsidRDefault="002A301A" w:rsidP="0090474D">
      <w:pPr>
        <w:ind w:firstLine="0"/>
        <w:rPr>
          <w:i/>
        </w:rPr>
      </w:pPr>
    </w:p>
    <w:p w:rsidR="002A301A" w:rsidRPr="00566928" w:rsidRDefault="002A301A" w:rsidP="0090474D">
      <w:pPr>
        <w:ind w:firstLine="0"/>
        <w:rPr>
          <w:i/>
        </w:rPr>
      </w:pPr>
      <w:r w:rsidRPr="00566928">
        <w:rPr>
          <w:rFonts w:eastAsia="Times New Roman"/>
          <w:b/>
          <w:i/>
          <w:szCs w:val="28"/>
        </w:rPr>
        <w:lastRenderedPageBreak/>
        <w:t>Макроэкономика</w:t>
      </w:r>
    </w:p>
    <w:p w:rsidR="002A301A" w:rsidRPr="00566928" w:rsidRDefault="00C76D22" w:rsidP="0090474D">
      <w:pPr>
        <w:pStyle w:val="a0"/>
        <w:ind w:firstLine="0"/>
        <w:rPr>
          <w:i/>
        </w:rPr>
      </w:pPr>
      <w:r>
        <w:rPr>
          <w:i/>
        </w:rPr>
        <w:t>П</w:t>
      </w:r>
      <w:r w:rsidR="00744C28" w:rsidRPr="00566928">
        <w:rPr>
          <w:i/>
        </w:rPr>
        <w:t xml:space="preserve">реобразовывать </w:t>
      </w:r>
      <w:r w:rsidR="00205DA1" w:rsidRPr="00566928">
        <w:rPr>
          <w:i/>
        </w:rPr>
        <w:t>и использовать экономическую информацию по макроэкономике для решения практических вопросов в учебной деятельности;</w:t>
      </w:r>
    </w:p>
    <w:p w:rsidR="002A301A" w:rsidRPr="00566928" w:rsidRDefault="00205DA1" w:rsidP="0090474D">
      <w:pPr>
        <w:pStyle w:val="a0"/>
        <w:ind w:firstLine="0"/>
        <w:rPr>
          <w:i/>
        </w:rPr>
      </w:pPr>
      <w:r w:rsidRPr="00566928">
        <w:rPr>
          <w:i/>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2A301A" w:rsidRPr="00566928" w:rsidRDefault="00205DA1" w:rsidP="0090474D">
      <w:pPr>
        <w:pStyle w:val="a0"/>
        <w:ind w:firstLine="0"/>
        <w:rPr>
          <w:i/>
        </w:rPr>
      </w:pPr>
      <w:r w:rsidRPr="00566928">
        <w:rPr>
          <w:i/>
        </w:rPr>
        <w:t>объективно оценивать экономическую информацию, критически относит</w:t>
      </w:r>
      <w:r w:rsidR="00744C28">
        <w:rPr>
          <w:i/>
        </w:rPr>
        <w:t>ь</w:t>
      </w:r>
      <w:r w:rsidRPr="00566928">
        <w:rPr>
          <w:i/>
        </w:rPr>
        <w:t>ся к псевдонаучной информации по макроэкономическим вопросам;</w:t>
      </w:r>
    </w:p>
    <w:p w:rsidR="002A301A" w:rsidRPr="00566928" w:rsidRDefault="00205DA1" w:rsidP="0090474D">
      <w:pPr>
        <w:pStyle w:val="a0"/>
        <w:ind w:firstLine="0"/>
        <w:rPr>
          <w:i/>
        </w:rPr>
      </w:pPr>
      <w:r w:rsidRPr="00566928">
        <w:rPr>
          <w:i/>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2A301A" w:rsidRPr="00566928" w:rsidRDefault="00205DA1" w:rsidP="0090474D">
      <w:pPr>
        <w:pStyle w:val="a0"/>
        <w:ind w:firstLine="0"/>
        <w:rPr>
          <w:i/>
        </w:rPr>
      </w:pPr>
      <w:r w:rsidRPr="00566928">
        <w:rPr>
          <w:i/>
        </w:rPr>
        <w:t>определять на основе различных параметров возможные уровни оплаты труда</w:t>
      </w:r>
      <w:r w:rsidR="009D67CC" w:rsidRPr="00566928">
        <w:rPr>
          <w:i/>
        </w:rPr>
        <w:t>;</w:t>
      </w:r>
    </w:p>
    <w:p w:rsidR="002A301A" w:rsidRPr="00566928" w:rsidRDefault="00205DA1" w:rsidP="0090474D">
      <w:pPr>
        <w:pStyle w:val="a0"/>
        <w:ind w:firstLine="0"/>
        <w:rPr>
          <w:i/>
        </w:rPr>
      </w:pPr>
      <w:r w:rsidRPr="00566928">
        <w:rPr>
          <w:i/>
        </w:rPr>
        <w:t>на примерах объяснять разницу между основными формами заработной платы и стимулирования труда</w:t>
      </w:r>
      <w:r w:rsidR="009D67CC" w:rsidRPr="00566928">
        <w:rPr>
          <w:i/>
        </w:rPr>
        <w:t>;</w:t>
      </w:r>
    </w:p>
    <w:p w:rsidR="002A301A" w:rsidRPr="00566928" w:rsidRDefault="00205DA1" w:rsidP="0090474D">
      <w:pPr>
        <w:pStyle w:val="a0"/>
        <w:ind w:firstLine="0"/>
        <w:rPr>
          <w:i/>
        </w:rPr>
      </w:pPr>
      <w:r w:rsidRPr="00566928">
        <w:rPr>
          <w:i/>
        </w:rPr>
        <w:t>применять теоретические знания по макроэкономике для практической деятельности и повседневной жизни;</w:t>
      </w:r>
    </w:p>
    <w:p w:rsidR="002A301A" w:rsidRPr="00566928" w:rsidRDefault="00205DA1" w:rsidP="0090474D">
      <w:pPr>
        <w:pStyle w:val="a0"/>
        <w:ind w:firstLine="0"/>
        <w:rPr>
          <w:i/>
        </w:rPr>
      </w:pPr>
      <w:r w:rsidRPr="00566928">
        <w:rPr>
          <w:i/>
        </w:rPr>
        <w:t>оценивать влияние инфляции и безработицы на экономическое развитие государства;</w:t>
      </w:r>
    </w:p>
    <w:p w:rsidR="002A301A" w:rsidRPr="00566928" w:rsidRDefault="00205DA1" w:rsidP="0090474D">
      <w:pPr>
        <w:pStyle w:val="a0"/>
        <w:ind w:firstLine="0"/>
        <w:rPr>
          <w:i/>
        </w:rPr>
      </w:pPr>
      <w:r w:rsidRPr="00566928">
        <w:rPr>
          <w:i/>
        </w:rPr>
        <w:t xml:space="preserve">анализировать и извлекать информацию по заданной теме </w:t>
      </w:r>
      <w:r w:rsidR="00744C28">
        <w:rPr>
          <w:i/>
        </w:rPr>
        <w:t>из</w:t>
      </w:r>
      <w:r w:rsidR="00744C28" w:rsidRPr="00566928">
        <w:rPr>
          <w:i/>
        </w:rPr>
        <w:t xml:space="preserve"> источник</w:t>
      </w:r>
      <w:r w:rsidR="00744C28">
        <w:rPr>
          <w:i/>
        </w:rPr>
        <w:t>ов</w:t>
      </w:r>
      <w:r w:rsidR="00744C28" w:rsidRPr="00566928">
        <w:rPr>
          <w:i/>
        </w:rPr>
        <w:t xml:space="preserve"> </w:t>
      </w:r>
      <w:r w:rsidRPr="00566928">
        <w:rPr>
          <w:i/>
        </w:rPr>
        <w:t>различного типа и источников, созданных в различных знаковых системах;</w:t>
      </w:r>
    </w:p>
    <w:p w:rsidR="002A301A" w:rsidRPr="00566928" w:rsidRDefault="00205DA1" w:rsidP="0090474D">
      <w:pPr>
        <w:pStyle w:val="a0"/>
        <w:ind w:firstLine="0"/>
        <w:rPr>
          <w:i/>
        </w:rPr>
      </w:pPr>
      <w:r w:rsidRPr="00566928">
        <w:rPr>
          <w:i/>
        </w:rPr>
        <w:t>грамотно обращаться с деньгами в повседневной жизни;</w:t>
      </w:r>
    </w:p>
    <w:p w:rsidR="002A301A" w:rsidRPr="00566928" w:rsidRDefault="00205DA1" w:rsidP="0090474D">
      <w:pPr>
        <w:pStyle w:val="a0"/>
        <w:ind w:firstLine="0"/>
        <w:rPr>
          <w:i/>
        </w:rPr>
      </w:pPr>
      <w:r w:rsidRPr="00566928">
        <w:rPr>
          <w:i/>
        </w:rPr>
        <w:t>решать с опорой на полученные знания познавательные и практические задачи, отражающие типичные экономические задачи по макроэкономике;</w:t>
      </w:r>
    </w:p>
    <w:p w:rsidR="002A301A" w:rsidRPr="00566928" w:rsidRDefault="00205DA1" w:rsidP="0090474D">
      <w:pPr>
        <w:pStyle w:val="a0"/>
        <w:ind w:firstLine="0"/>
        <w:rPr>
          <w:i/>
        </w:rPr>
      </w:pPr>
      <w:r w:rsidRPr="00566928">
        <w:rPr>
          <w:i/>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2A301A" w:rsidRPr="00566928" w:rsidRDefault="00205DA1" w:rsidP="0090474D">
      <w:pPr>
        <w:pStyle w:val="a0"/>
        <w:ind w:firstLine="0"/>
        <w:rPr>
          <w:i/>
        </w:rPr>
      </w:pPr>
      <w:r w:rsidRPr="00566928">
        <w:rPr>
          <w:i/>
        </w:rPr>
        <w:t>использовать экономические понятия по макроэкономике в проектной деятельности;</w:t>
      </w:r>
    </w:p>
    <w:p w:rsidR="002A301A" w:rsidRPr="00566928" w:rsidRDefault="00205DA1" w:rsidP="0090474D">
      <w:pPr>
        <w:pStyle w:val="a0"/>
        <w:ind w:firstLine="0"/>
        <w:rPr>
          <w:i/>
        </w:rPr>
      </w:pPr>
      <w:r w:rsidRPr="00566928">
        <w:rPr>
          <w:i/>
        </w:rPr>
        <w:lastRenderedPageBreak/>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2A301A" w:rsidRPr="00566928" w:rsidRDefault="002A301A" w:rsidP="0090474D">
      <w:pPr>
        <w:ind w:firstLine="0"/>
        <w:rPr>
          <w:i/>
        </w:rPr>
      </w:pPr>
      <w:r w:rsidRPr="00566928">
        <w:rPr>
          <w:rFonts w:eastAsia="Times New Roman"/>
          <w:b/>
          <w:i/>
          <w:szCs w:val="28"/>
        </w:rPr>
        <w:t>Международная экономика</w:t>
      </w:r>
    </w:p>
    <w:p w:rsidR="002A301A" w:rsidRPr="00566928" w:rsidRDefault="00C76D22" w:rsidP="0090474D">
      <w:pPr>
        <w:pStyle w:val="a0"/>
        <w:ind w:firstLine="0"/>
        <w:rPr>
          <w:i/>
        </w:rPr>
      </w:pPr>
      <w:r>
        <w:rPr>
          <w:i/>
        </w:rPr>
        <w:t>О</w:t>
      </w:r>
      <w:r w:rsidR="006A6142" w:rsidRPr="00566928">
        <w:rPr>
          <w:i/>
        </w:rPr>
        <w:t>бъективно оценивать экономическую информацию, критически относит</w:t>
      </w:r>
      <w:r w:rsidR="00744C28">
        <w:rPr>
          <w:i/>
        </w:rPr>
        <w:t>ь</w:t>
      </w:r>
      <w:r w:rsidR="006A6142" w:rsidRPr="00566928">
        <w:rPr>
          <w:i/>
        </w:rPr>
        <w:t>ся к псевдонаучной информации по международной торговле;</w:t>
      </w:r>
    </w:p>
    <w:p w:rsidR="002A301A" w:rsidRPr="00566928" w:rsidRDefault="006A6142" w:rsidP="0090474D">
      <w:pPr>
        <w:pStyle w:val="a0"/>
        <w:ind w:firstLine="0"/>
        <w:rPr>
          <w:i/>
        </w:rPr>
      </w:pPr>
      <w:r w:rsidRPr="00566928">
        <w:rPr>
          <w:i/>
        </w:rPr>
        <w:t>применять теоретические знания по международной экономике для практической деятельности и повседневной жизни;</w:t>
      </w:r>
    </w:p>
    <w:p w:rsidR="002A301A" w:rsidRPr="00566928" w:rsidRDefault="006A6142" w:rsidP="0090474D">
      <w:pPr>
        <w:pStyle w:val="a0"/>
        <w:ind w:firstLine="0"/>
        <w:rPr>
          <w:i/>
        </w:rPr>
      </w:pPr>
      <w:r w:rsidRPr="00566928">
        <w:rPr>
          <w:i/>
        </w:rPr>
        <w:t>использовать приобретенные знания для выполнения практических заданий, основанных на ситуациях, связанных с покупкой и продажей валюты;</w:t>
      </w:r>
    </w:p>
    <w:p w:rsidR="002A301A" w:rsidRPr="00566928" w:rsidRDefault="006A6142" w:rsidP="0090474D">
      <w:pPr>
        <w:pStyle w:val="a0"/>
        <w:ind w:firstLine="0"/>
        <w:rPr>
          <w:i/>
        </w:rPr>
      </w:pPr>
      <w:r w:rsidRPr="00566928">
        <w:rPr>
          <w:i/>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2A301A" w:rsidRPr="00566928" w:rsidRDefault="006A6142" w:rsidP="0090474D">
      <w:pPr>
        <w:pStyle w:val="a0"/>
        <w:ind w:firstLine="0"/>
        <w:rPr>
          <w:i/>
        </w:rPr>
      </w:pPr>
      <w:r w:rsidRPr="00566928">
        <w:rPr>
          <w:i/>
        </w:rPr>
        <w:t>использовать экономические понятия в проектной деятельности;</w:t>
      </w:r>
    </w:p>
    <w:p w:rsidR="002A301A" w:rsidRPr="00566928" w:rsidRDefault="006A6142" w:rsidP="0090474D">
      <w:pPr>
        <w:pStyle w:val="a0"/>
        <w:ind w:firstLine="0"/>
        <w:rPr>
          <w:i/>
        </w:rPr>
      </w:pPr>
      <w:r w:rsidRPr="00566928">
        <w:rPr>
          <w:i/>
        </w:rPr>
        <w:t>определять влияние факторов, влияющих на валютный курс</w:t>
      </w:r>
      <w:r w:rsidR="009D67CC" w:rsidRPr="00566928">
        <w:rPr>
          <w:i/>
        </w:rPr>
        <w:t>;</w:t>
      </w:r>
    </w:p>
    <w:p w:rsidR="002A301A" w:rsidRPr="00566928" w:rsidRDefault="006A6142" w:rsidP="0090474D">
      <w:pPr>
        <w:pStyle w:val="a0"/>
        <w:ind w:firstLine="0"/>
        <w:rPr>
          <w:i/>
        </w:rPr>
      </w:pPr>
      <w:r w:rsidRPr="00566928">
        <w:rPr>
          <w:i/>
        </w:rPr>
        <w:t>приводить примеры использования различных форм международных расчетов</w:t>
      </w:r>
      <w:r w:rsidR="009D67CC" w:rsidRPr="00566928">
        <w:rPr>
          <w:i/>
        </w:rPr>
        <w:t>;</w:t>
      </w:r>
    </w:p>
    <w:p w:rsidR="002A301A" w:rsidRPr="00566928" w:rsidRDefault="006A6142" w:rsidP="0090474D">
      <w:pPr>
        <w:pStyle w:val="a0"/>
        <w:ind w:firstLine="0"/>
        <w:rPr>
          <w:i/>
        </w:rPr>
      </w:pPr>
      <w:r w:rsidRPr="00566928">
        <w:rPr>
          <w:i/>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2A301A" w:rsidRPr="00566928" w:rsidRDefault="006A6142" w:rsidP="0090474D">
      <w:pPr>
        <w:pStyle w:val="a0"/>
        <w:ind w:firstLine="0"/>
        <w:rPr>
          <w:i/>
        </w:rPr>
      </w:pPr>
      <w:r w:rsidRPr="00566928">
        <w:rPr>
          <w:i/>
        </w:rPr>
        <w:t>анализировать текст экономического содержания по международной экономике.</w:t>
      </w:r>
    </w:p>
    <w:p w:rsidR="002A301A" w:rsidRPr="00A716B1" w:rsidRDefault="002A301A" w:rsidP="0090474D">
      <w:pPr>
        <w:ind w:firstLine="0"/>
        <w:rPr>
          <w:i/>
        </w:rPr>
      </w:pPr>
    </w:p>
    <w:p w:rsidR="002A301A" w:rsidRDefault="002A301A" w:rsidP="0090474D">
      <w:pPr>
        <w:ind w:firstLine="0"/>
      </w:pPr>
      <w:r>
        <w:rPr>
          <w:rFonts w:eastAsia="Times New Roman"/>
          <w:b/>
          <w:szCs w:val="28"/>
        </w:rPr>
        <w:t>Выпускник на углубленном уровне научится:</w:t>
      </w:r>
    </w:p>
    <w:p w:rsidR="002A301A" w:rsidRDefault="002A301A" w:rsidP="0090474D">
      <w:pPr>
        <w:ind w:firstLine="0"/>
      </w:pPr>
      <w:r>
        <w:rPr>
          <w:rFonts w:eastAsia="Times New Roman"/>
          <w:b/>
          <w:szCs w:val="28"/>
        </w:rPr>
        <w:t>Основные концепции экономики</w:t>
      </w:r>
    </w:p>
    <w:p w:rsidR="002A301A" w:rsidRDefault="00C76D22" w:rsidP="0090474D">
      <w:pPr>
        <w:pStyle w:val="a0"/>
        <w:ind w:firstLine="0"/>
      </w:pPr>
      <w:r>
        <w:t>О</w:t>
      </w:r>
      <w:r w:rsidR="00875340">
        <w:t>пределять границы применимости методов экономической теории;</w:t>
      </w:r>
    </w:p>
    <w:p w:rsidR="002A301A" w:rsidRDefault="00875340" w:rsidP="0090474D">
      <w:pPr>
        <w:pStyle w:val="a0"/>
        <w:ind w:firstLine="0"/>
      </w:pPr>
      <w:r>
        <w:t>анализировать проблему альтернативной стоимости;</w:t>
      </w:r>
    </w:p>
    <w:p w:rsidR="002A301A" w:rsidRDefault="00875340" w:rsidP="0090474D">
      <w:pPr>
        <w:pStyle w:val="a0"/>
        <w:ind w:firstLine="0"/>
      </w:pPr>
      <w:r>
        <w:t>объяснять проблему ограниченности экономических ресурсов;</w:t>
      </w:r>
    </w:p>
    <w:p w:rsidR="002A301A" w:rsidRDefault="00875340" w:rsidP="0090474D">
      <w:pPr>
        <w:pStyle w:val="a0"/>
        <w:ind w:firstLine="0"/>
      </w:pPr>
      <w:r>
        <w:lastRenderedPageBreak/>
        <w:t>представлять в виде инфографики кривую производственных возможностей и характеризовать ее;</w:t>
      </w:r>
    </w:p>
    <w:p w:rsidR="002A301A" w:rsidRDefault="00875340" w:rsidP="0090474D">
      <w:pPr>
        <w:pStyle w:val="a0"/>
        <w:ind w:firstLine="0"/>
      </w:pPr>
      <w:r>
        <w:t>иллюстрировать примерами факторы производства;</w:t>
      </w:r>
    </w:p>
    <w:p w:rsidR="002A301A" w:rsidRDefault="00875340" w:rsidP="0090474D">
      <w:pPr>
        <w:pStyle w:val="a0"/>
        <w:ind w:firstLine="0"/>
      </w:pPr>
      <w:r>
        <w:t>характеризовать типы экономических систем;</w:t>
      </w:r>
    </w:p>
    <w:p w:rsidR="002A301A" w:rsidRDefault="00875340" w:rsidP="0090474D">
      <w:pPr>
        <w:pStyle w:val="a0"/>
        <w:ind w:firstLine="0"/>
      </w:pPr>
      <w:r>
        <w:t>различать абсолютные и сравнительные преимущества в издержках производства.</w:t>
      </w:r>
    </w:p>
    <w:p w:rsidR="00875340" w:rsidRDefault="00875340" w:rsidP="0090474D">
      <w:pPr>
        <w:ind w:firstLine="0"/>
      </w:pPr>
    </w:p>
    <w:p w:rsidR="002A301A" w:rsidRDefault="002A301A" w:rsidP="0090474D">
      <w:pPr>
        <w:ind w:firstLine="0"/>
      </w:pPr>
      <w:r>
        <w:rPr>
          <w:rFonts w:eastAsia="Times New Roman"/>
          <w:b/>
          <w:szCs w:val="28"/>
        </w:rPr>
        <w:t>Микроэкономика</w:t>
      </w:r>
    </w:p>
    <w:p w:rsidR="002A301A" w:rsidRDefault="00C76D22" w:rsidP="0090474D">
      <w:pPr>
        <w:pStyle w:val="a0"/>
        <w:ind w:firstLine="0"/>
      </w:pPr>
      <w:r>
        <w:t>А</w:t>
      </w:r>
      <w:r w:rsidR="00767AD6">
        <w:t xml:space="preserve">нализировать </w:t>
      </w:r>
      <w:r w:rsidR="00875340">
        <w:t>структуру бюджета собственной семьи;</w:t>
      </w:r>
    </w:p>
    <w:p w:rsidR="002A301A" w:rsidRDefault="00875340" w:rsidP="0090474D">
      <w:pPr>
        <w:pStyle w:val="a0"/>
        <w:ind w:firstLine="0"/>
      </w:pPr>
      <w:r>
        <w:t>строить личный финансовый план;</w:t>
      </w:r>
    </w:p>
    <w:p w:rsidR="002A301A" w:rsidRDefault="00875340" w:rsidP="0090474D">
      <w:pPr>
        <w:pStyle w:val="a0"/>
        <w:ind w:firstLine="0"/>
      </w:pPr>
      <w:r>
        <w:t>анализировать ситуацию на реальных рынках с точки зрения продавцов и покупателей;</w:t>
      </w:r>
    </w:p>
    <w:p w:rsidR="002A301A" w:rsidRDefault="00875340" w:rsidP="0090474D">
      <w:pPr>
        <w:pStyle w:val="a0"/>
        <w:ind w:firstLine="0"/>
      </w:pPr>
      <w:r>
        <w:t>принимать рациональные решения в условиях относительной ограниченности доступных ресурсов;</w:t>
      </w:r>
    </w:p>
    <w:p w:rsidR="002A301A" w:rsidRDefault="00875340" w:rsidP="0090474D">
      <w:pPr>
        <w:pStyle w:val="a0"/>
        <w:ind w:firstLine="0"/>
      </w:pPr>
      <w:r>
        <w:t>анализировать собственное потребительское поведение;</w:t>
      </w:r>
    </w:p>
    <w:p w:rsidR="002A301A" w:rsidRDefault="00875340" w:rsidP="0090474D">
      <w:pPr>
        <w:pStyle w:val="a0"/>
        <w:ind w:firstLine="0"/>
      </w:pPr>
      <w:r>
        <w:t>определять роль кредита в современной экономике;</w:t>
      </w:r>
    </w:p>
    <w:p w:rsidR="002A301A" w:rsidRDefault="00875340" w:rsidP="0090474D">
      <w:pPr>
        <w:pStyle w:val="a0"/>
        <w:ind w:firstLine="0"/>
      </w:pPr>
      <w:r>
        <w:t>применять навыки расчета сумм кредита и ипотеки в реальной жизни;</w:t>
      </w:r>
    </w:p>
    <w:p w:rsidR="002A301A" w:rsidRDefault="00875340" w:rsidP="0090474D">
      <w:pPr>
        <w:pStyle w:val="a0"/>
        <w:ind w:firstLine="0"/>
      </w:pPr>
      <w:r>
        <w:t>объяснять на примерах и представлять в виде инфографики законы спроса и предложения;</w:t>
      </w:r>
    </w:p>
    <w:p w:rsidR="002A301A" w:rsidRDefault="00875340" w:rsidP="0090474D">
      <w:pPr>
        <w:pStyle w:val="a0"/>
        <w:ind w:firstLine="0"/>
      </w:pPr>
      <w:r>
        <w:t>определять значимость и классифицировать условия, влияющие на спрос и предложение;</w:t>
      </w:r>
    </w:p>
    <w:p w:rsidR="002A301A" w:rsidRDefault="00875340" w:rsidP="0090474D">
      <w:pPr>
        <w:pStyle w:val="a0"/>
        <w:ind w:firstLine="0"/>
      </w:pPr>
      <w:r>
        <w:t xml:space="preserve">приводить примеры </w:t>
      </w:r>
      <w:r w:rsidR="002A301A">
        <w:t>товаров Гиффена</w:t>
      </w:r>
      <w:r>
        <w:t>;</w:t>
      </w:r>
    </w:p>
    <w:p w:rsidR="002A301A" w:rsidRDefault="00875340" w:rsidP="0090474D">
      <w:pPr>
        <w:pStyle w:val="a0"/>
        <w:ind w:firstLine="0"/>
      </w:pPr>
      <w:r>
        <w:t>объяснять на примерах эластичность спроса и предложения;</w:t>
      </w:r>
    </w:p>
    <w:p w:rsidR="002A301A" w:rsidRDefault="00875340" w:rsidP="0090474D">
      <w:pPr>
        <w:pStyle w:val="a0"/>
        <w:ind w:firstLine="0"/>
      </w:pPr>
      <w:r>
        <w:t>объяснять и отличать организационно-правовые формы предпринимательской деятельности;</w:t>
      </w:r>
    </w:p>
    <w:p w:rsidR="002A301A" w:rsidRDefault="00875340" w:rsidP="0090474D">
      <w:pPr>
        <w:pStyle w:val="a0"/>
        <w:ind w:firstLine="0"/>
      </w:pPr>
      <w:r>
        <w:t>приводить примеры российских предприятий разных организационно-правовых форм;</w:t>
      </w:r>
    </w:p>
    <w:p w:rsidR="002A301A" w:rsidRDefault="00875340" w:rsidP="0090474D">
      <w:pPr>
        <w:pStyle w:val="a0"/>
        <w:ind w:firstLine="0"/>
      </w:pPr>
      <w:r>
        <w:t>объяснять практическое назначение франчайзинга и сферы его применения;</w:t>
      </w:r>
    </w:p>
    <w:p w:rsidR="002A301A" w:rsidRDefault="00875340" w:rsidP="0090474D">
      <w:pPr>
        <w:pStyle w:val="a0"/>
        <w:ind w:firstLine="0"/>
      </w:pPr>
      <w:r>
        <w:lastRenderedPageBreak/>
        <w:t xml:space="preserve">различать и представлять </w:t>
      </w:r>
      <w:r w:rsidR="00767AD6">
        <w:t>посредством</w:t>
      </w:r>
      <w:r>
        <w:t xml:space="preserve"> инфографики виды издержек производства;</w:t>
      </w:r>
    </w:p>
    <w:p w:rsidR="002A301A" w:rsidRDefault="00875340" w:rsidP="0090474D">
      <w:pPr>
        <w:pStyle w:val="a0"/>
        <w:ind w:firstLine="0"/>
      </w:pPr>
      <w:r>
        <w:t>анализировать издержки, выручку и прибыль фирмы;</w:t>
      </w:r>
    </w:p>
    <w:p w:rsidR="002A301A" w:rsidRDefault="00875340" w:rsidP="0090474D">
      <w:pPr>
        <w:pStyle w:val="a0"/>
        <w:ind w:firstLine="0"/>
      </w:pPr>
      <w:r>
        <w:t>объяснять эффект масштабирования и мультиплицирования для экономики государства;</w:t>
      </w:r>
    </w:p>
    <w:p w:rsidR="002A301A" w:rsidRDefault="00875340" w:rsidP="0090474D">
      <w:pPr>
        <w:pStyle w:val="a0"/>
        <w:ind w:firstLine="0"/>
      </w:pPr>
      <w:r>
        <w:t>объяснять социально-экономическую роль и функции предпринимательства;</w:t>
      </w:r>
    </w:p>
    <w:p w:rsidR="002A301A" w:rsidRDefault="00875340" w:rsidP="0090474D">
      <w:pPr>
        <w:pStyle w:val="a0"/>
        <w:ind w:firstLine="0"/>
      </w:pPr>
      <w:r>
        <w:t>сравнивать виды ценных бумаг;</w:t>
      </w:r>
    </w:p>
    <w:p w:rsidR="002A301A" w:rsidRDefault="00875340" w:rsidP="0090474D">
      <w:pPr>
        <w:pStyle w:val="a0"/>
        <w:ind w:firstLine="0"/>
      </w:pPr>
      <w:r>
        <w:t>анализировать страховые услуги;</w:t>
      </w:r>
    </w:p>
    <w:p w:rsidR="002A301A" w:rsidRDefault="00875340" w:rsidP="0090474D">
      <w:pPr>
        <w:pStyle w:val="a0"/>
        <w:ind w:firstLine="0"/>
      </w:pPr>
      <w:r>
        <w:t>определять практическое назначение основных функций менеджмента;</w:t>
      </w:r>
    </w:p>
    <w:p w:rsidR="002A301A" w:rsidRDefault="00875340" w:rsidP="0090474D">
      <w:pPr>
        <w:pStyle w:val="a0"/>
        <w:ind w:firstLine="0"/>
      </w:pPr>
      <w:r>
        <w:t>определять место маркетинга в деятельности организации;</w:t>
      </w:r>
    </w:p>
    <w:p w:rsidR="002A301A" w:rsidRDefault="00875340" w:rsidP="0090474D">
      <w:pPr>
        <w:pStyle w:val="a0"/>
        <w:ind w:firstLine="0"/>
      </w:pPr>
      <w:r>
        <w:t>приводить примеры эффективной рекламы;</w:t>
      </w:r>
    </w:p>
    <w:p w:rsidR="002A301A" w:rsidRDefault="00875340" w:rsidP="0090474D">
      <w:pPr>
        <w:pStyle w:val="a0"/>
        <w:ind w:firstLine="0"/>
      </w:pPr>
      <w:r>
        <w:t>разрабатывать бизнес-план;</w:t>
      </w:r>
    </w:p>
    <w:p w:rsidR="002A301A" w:rsidRDefault="00875340" w:rsidP="0090474D">
      <w:pPr>
        <w:pStyle w:val="a0"/>
        <w:ind w:firstLine="0"/>
      </w:pPr>
      <w:r>
        <w:t>сравнивать рынки с интенсивной и несовершенной конкуренцией;</w:t>
      </w:r>
    </w:p>
    <w:p w:rsidR="002A301A" w:rsidRDefault="00875340" w:rsidP="0090474D">
      <w:pPr>
        <w:pStyle w:val="a0"/>
        <w:ind w:firstLine="0"/>
      </w:pPr>
      <w:r>
        <w:t>называть цели антимонопольной политики государства;</w:t>
      </w:r>
    </w:p>
    <w:p w:rsidR="002A301A" w:rsidRDefault="00875340" w:rsidP="0090474D">
      <w:pPr>
        <w:pStyle w:val="a0"/>
        <w:ind w:firstLine="0"/>
      </w:pPr>
      <w:r>
        <w:t>объяснять взаимосвязь факторов производства и факторов дохода;</w:t>
      </w:r>
    </w:p>
    <w:p w:rsidR="002A301A" w:rsidRDefault="00875340" w:rsidP="0090474D">
      <w:pPr>
        <w:pStyle w:val="a0"/>
        <w:ind w:firstLine="0"/>
      </w:pPr>
      <w:r>
        <w:t xml:space="preserve">приводить примеры факторов, влияющих на производительность </w:t>
      </w:r>
      <w:r w:rsidR="002A301A">
        <w:t>труда</w:t>
      </w:r>
      <w:r>
        <w:t>.</w:t>
      </w:r>
    </w:p>
    <w:p w:rsidR="002A301A" w:rsidRDefault="002A301A" w:rsidP="0090474D">
      <w:pPr>
        <w:ind w:firstLine="0"/>
      </w:pPr>
    </w:p>
    <w:p w:rsidR="002A301A" w:rsidRDefault="002A301A" w:rsidP="0090474D">
      <w:pPr>
        <w:ind w:firstLine="0"/>
      </w:pPr>
      <w:r>
        <w:rPr>
          <w:rFonts w:eastAsia="Times New Roman"/>
          <w:b/>
          <w:szCs w:val="28"/>
        </w:rPr>
        <w:t>Макроэкономика</w:t>
      </w:r>
    </w:p>
    <w:p w:rsidR="002A301A" w:rsidRDefault="00C76D22" w:rsidP="0090474D">
      <w:pPr>
        <w:pStyle w:val="a0"/>
        <w:ind w:firstLine="0"/>
      </w:pPr>
      <w:r>
        <w:t>О</w:t>
      </w:r>
      <w:r w:rsidR="00767AD6">
        <w:t xml:space="preserve">бъяснять </w:t>
      </w:r>
      <w:r w:rsidR="00875340">
        <w:t>на примерах различные роли государства в рыночной экономике;</w:t>
      </w:r>
    </w:p>
    <w:p w:rsidR="002A301A" w:rsidRDefault="00875340" w:rsidP="0090474D">
      <w:pPr>
        <w:pStyle w:val="a0"/>
        <w:ind w:firstLine="0"/>
      </w:pPr>
      <w:r>
        <w:t>характеризовать доходную и расходную части государственного бюджета;</w:t>
      </w:r>
    </w:p>
    <w:p w:rsidR="002A301A" w:rsidRDefault="00875340" w:rsidP="0090474D">
      <w:pPr>
        <w:pStyle w:val="a0"/>
        <w:ind w:firstLine="0"/>
      </w:pPr>
      <w:r>
        <w:t>определять основные виды налогов для различных субъектов и экономических моделей;</w:t>
      </w:r>
    </w:p>
    <w:p w:rsidR="002A301A" w:rsidRDefault="00875340" w:rsidP="0090474D">
      <w:pPr>
        <w:pStyle w:val="a0"/>
        <w:ind w:firstLine="0"/>
      </w:pPr>
      <w:r>
        <w:t>указывать основные последствия макроэкономических проблем;</w:t>
      </w:r>
    </w:p>
    <w:p w:rsidR="002A301A" w:rsidRDefault="00875340" w:rsidP="0090474D">
      <w:pPr>
        <w:pStyle w:val="a0"/>
        <w:ind w:firstLine="0"/>
      </w:pPr>
      <w:r>
        <w:t>объяснять макроэкономическое равновесие в модели «AD-AS»;</w:t>
      </w:r>
    </w:p>
    <w:p w:rsidR="002A301A" w:rsidRDefault="00875340" w:rsidP="0090474D">
      <w:pPr>
        <w:pStyle w:val="a0"/>
        <w:ind w:firstLine="0"/>
      </w:pPr>
      <w:r>
        <w:t>приводить примеры сфер применения показателя ВВП;</w:t>
      </w:r>
    </w:p>
    <w:p w:rsidR="002A301A" w:rsidRDefault="00875340" w:rsidP="0090474D">
      <w:pPr>
        <w:pStyle w:val="a0"/>
        <w:ind w:firstLine="0"/>
      </w:pPr>
      <w:r>
        <w:t>приводить примеры экономической функции денег в реальной жизни;</w:t>
      </w:r>
    </w:p>
    <w:p w:rsidR="002A301A" w:rsidRDefault="00875340" w:rsidP="0090474D">
      <w:pPr>
        <w:pStyle w:val="a0"/>
        <w:ind w:firstLine="0"/>
      </w:pPr>
      <w:r>
        <w:t>различать сферы применения различных форм денег;</w:t>
      </w:r>
    </w:p>
    <w:p w:rsidR="002A301A" w:rsidRDefault="00875340" w:rsidP="0090474D">
      <w:pPr>
        <w:pStyle w:val="a0"/>
        <w:ind w:firstLine="0"/>
      </w:pPr>
      <w:r>
        <w:lastRenderedPageBreak/>
        <w:t>определять денежные агрегаты и факторы, влияющие на формирование величины денежной массы;</w:t>
      </w:r>
    </w:p>
    <w:p w:rsidR="002A301A" w:rsidRDefault="00875340" w:rsidP="0090474D">
      <w:pPr>
        <w:pStyle w:val="a0"/>
        <w:ind w:firstLine="0"/>
      </w:pPr>
      <w:r>
        <w:t>объяснять взаимосвязь основных элементов банковской системы;</w:t>
      </w:r>
    </w:p>
    <w:p w:rsidR="002A301A" w:rsidRDefault="00875340" w:rsidP="0090474D">
      <w:pPr>
        <w:pStyle w:val="a0"/>
        <w:ind w:firstLine="0"/>
      </w:pPr>
      <w:r>
        <w:t>приводить примеры, как банки делают деньги;</w:t>
      </w:r>
    </w:p>
    <w:p w:rsidR="002A301A" w:rsidRDefault="00875340" w:rsidP="0090474D">
      <w:pPr>
        <w:pStyle w:val="a0"/>
        <w:ind w:firstLine="0"/>
      </w:pPr>
      <w:r>
        <w:t>приводить примеры различных видов инфляции;</w:t>
      </w:r>
    </w:p>
    <w:p w:rsidR="002A301A" w:rsidRDefault="00875340" w:rsidP="0090474D">
      <w:pPr>
        <w:pStyle w:val="a0"/>
        <w:ind w:firstLine="0"/>
      </w:pPr>
      <w:r>
        <w:t>находить в реальных ситуациях последствия инфляции;</w:t>
      </w:r>
    </w:p>
    <w:p w:rsidR="002A301A" w:rsidRDefault="00875340" w:rsidP="0090474D">
      <w:pPr>
        <w:pStyle w:val="a0"/>
        <w:ind w:firstLine="0"/>
      </w:pPr>
      <w:r>
        <w:t>применять способы анализа индекса потребительских цен;</w:t>
      </w:r>
    </w:p>
    <w:p w:rsidR="002A301A" w:rsidRDefault="00875340" w:rsidP="0090474D">
      <w:pPr>
        <w:pStyle w:val="a0"/>
        <w:ind w:firstLine="0"/>
      </w:pPr>
      <w:r>
        <w:t>характеризовать основные направления антиинфляционной политики государства</w:t>
      </w:r>
      <w:r w:rsidR="00767AD6">
        <w:t>;</w:t>
      </w:r>
    </w:p>
    <w:p w:rsidR="002A301A" w:rsidRDefault="00875340" w:rsidP="0090474D">
      <w:pPr>
        <w:pStyle w:val="a0"/>
        <w:ind w:firstLine="0"/>
      </w:pPr>
      <w:r>
        <w:t>различать виды безработицы;</w:t>
      </w:r>
    </w:p>
    <w:p w:rsidR="002A301A" w:rsidRDefault="00875340" w:rsidP="0090474D">
      <w:pPr>
        <w:pStyle w:val="a0"/>
        <w:ind w:firstLine="0"/>
      </w:pPr>
      <w:r>
        <w:t>находить в реальных условиях причины и последствия безработицы;</w:t>
      </w:r>
    </w:p>
    <w:p w:rsidR="002A301A" w:rsidRDefault="00875340" w:rsidP="0090474D">
      <w:pPr>
        <w:pStyle w:val="a0"/>
        <w:ind w:firstLine="0"/>
      </w:pPr>
      <w:r>
        <w:t>определять целесообразность мер государственной политики для снижения уровня безработицы;</w:t>
      </w:r>
    </w:p>
    <w:p w:rsidR="002A301A" w:rsidRDefault="00875340" w:rsidP="0090474D">
      <w:pPr>
        <w:pStyle w:val="a0"/>
        <w:ind w:firstLine="0"/>
      </w:pPr>
      <w:r>
        <w:t>приводить примеры факторов, влияющих на экономический рост;</w:t>
      </w:r>
    </w:p>
    <w:p w:rsidR="002A301A" w:rsidRDefault="00875340" w:rsidP="0090474D">
      <w:pPr>
        <w:pStyle w:val="a0"/>
        <w:ind w:firstLine="0"/>
      </w:pPr>
      <w:r>
        <w:t>приводить примеры экономических циклов в разные исторические эпохи.</w:t>
      </w:r>
    </w:p>
    <w:p w:rsidR="002A301A" w:rsidRDefault="002A301A" w:rsidP="0090474D">
      <w:pPr>
        <w:ind w:firstLine="0"/>
      </w:pPr>
    </w:p>
    <w:p w:rsidR="002A301A" w:rsidRDefault="002A301A" w:rsidP="0090474D">
      <w:pPr>
        <w:ind w:firstLine="0"/>
      </w:pPr>
      <w:r>
        <w:rPr>
          <w:rFonts w:eastAsia="Times New Roman"/>
          <w:b/>
          <w:szCs w:val="28"/>
        </w:rPr>
        <w:t>Международная экономика</w:t>
      </w:r>
    </w:p>
    <w:p w:rsidR="002A301A" w:rsidRDefault="00C76D22" w:rsidP="0090474D">
      <w:pPr>
        <w:pStyle w:val="a0"/>
        <w:ind w:firstLine="0"/>
      </w:pPr>
      <w:r>
        <w:t>О</w:t>
      </w:r>
      <w:r w:rsidR="00767AD6">
        <w:t xml:space="preserve">бъяснять </w:t>
      </w:r>
      <w:r w:rsidR="00875340">
        <w:t>назначение международной торговли;</w:t>
      </w:r>
    </w:p>
    <w:p w:rsidR="002A301A" w:rsidRDefault="00875340" w:rsidP="0090474D">
      <w:pPr>
        <w:pStyle w:val="a0"/>
        <w:ind w:firstLine="0"/>
      </w:pPr>
      <w:r>
        <w:t>анализировать систему регулирования внешней торговли на государственном уровне;</w:t>
      </w:r>
    </w:p>
    <w:p w:rsidR="002A301A" w:rsidRDefault="00875340" w:rsidP="0090474D">
      <w:pPr>
        <w:pStyle w:val="a0"/>
        <w:ind w:firstLine="0"/>
      </w:pPr>
      <w:r>
        <w:t>различать экспорт и импорт;</w:t>
      </w:r>
    </w:p>
    <w:p w:rsidR="002A301A" w:rsidRDefault="00875340" w:rsidP="0090474D">
      <w:pPr>
        <w:pStyle w:val="a0"/>
        <w:ind w:firstLine="0"/>
      </w:pPr>
      <w:r>
        <w:t>анализировать курсы мировых валют;</w:t>
      </w:r>
    </w:p>
    <w:p w:rsidR="002A301A" w:rsidRDefault="00875340" w:rsidP="0090474D">
      <w:pPr>
        <w:pStyle w:val="a0"/>
        <w:ind w:firstLine="0"/>
      </w:pPr>
      <w:r>
        <w:t>объяснять влияние международных экономических факторов на валютный курс;</w:t>
      </w:r>
    </w:p>
    <w:p w:rsidR="002A301A" w:rsidRDefault="00875340" w:rsidP="0090474D">
      <w:pPr>
        <w:pStyle w:val="a0"/>
        <w:ind w:firstLine="0"/>
      </w:pPr>
      <w:r>
        <w:t>различать виды международных расчетов;</w:t>
      </w:r>
    </w:p>
    <w:p w:rsidR="002A301A" w:rsidRDefault="00875340" w:rsidP="0090474D">
      <w:pPr>
        <w:pStyle w:val="a0"/>
        <w:ind w:firstLine="0"/>
      </w:pPr>
      <w:r>
        <w:t>анализировать глобальные проблемы международных экономических отношений;</w:t>
      </w:r>
    </w:p>
    <w:p w:rsidR="002A301A" w:rsidRDefault="00875340" w:rsidP="0090474D">
      <w:pPr>
        <w:pStyle w:val="a0"/>
        <w:ind w:firstLine="0"/>
      </w:pPr>
      <w:r>
        <w:t>объяснять роль экономических организаций в социально-экономическом развитии общества;</w:t>
      </w:r>
    </w:p>
    <w:p w:rsidR="002A301A" w:rsidRDefault="00875340" w:rsidP="0090474D">
      <w:pPr>
        <w:pStyle w:val="a0"/>
        <w:ind w:firstLine="0"/>
      </w:pPr>
      <w:r>
        <w:lastRenderedPageBreak/>
        <w:t xml:space="preserve">объяснять особенности современной </w:t>
      </w:r>
      <w:r w:rsidR="002A301A">
        <w:t>экономики России</w:t>
      </w:r>
      <w:r>
        <w:t>.</w:t>
      </w:r>
    </w:p>
    <w:p w:rsidR="002A301A" w:rsidRDefault="002A301A" w:rsidP="0090474D">
      <w:pPr>
        <w:ind w:firstLine="0"/>
      </w:pPr>
    </w:p>
    <w:p w:rsidR="002A301A" w:rsidRDefault="002A301A" w:rsidP="0090474D">
      <w:pPr>
        <w:ind w:firstLine="0"/>
      </w:pPr>
      <w:r>
        <w:rPr>
          <w:rFonts w:eastAsia="Times New Roman"/>
          <w:b/>
          <w:szCs w:val="28"/>
        </w:rPr>
        <w:t>Выпускник на углубленном уровне получит возможность научиться:</w:t>
      </w:r>
    </w:p>
    <w:p w:rsidR="002A301A" w:rsidRPr="00566928" w:rsidRDefault="002A301A" w:rsidP="0090474D">
      <w:pPr>
        <w:ind w:firstLine="0"/>
        <w:rPr>
          <w:i/>
        </w:rPr>
      </w:pPr>
      <w:r w:rsidRPr="00566928">
        <w:rPr>
          <w:rFonts w:eastAsia="Times New Roman"/>
          <w:b/>
          <w:i/>
          <w:szCs w:val="28"/>
        </w:rPr>
        <w:t>Основные концепции экономики</w:t>
      </w:r>
    </w:p>
    <w:p w:rsidR="002A301A" w:rsidRPr="00566928" w:rsidRDefault="00C76D22" w:rsidP="0090474D">
      <w:pPr>
        <w:pStyle w:val="a0"/>
        <w:ind w:firstLine="0"/>
        <w:rPr>
          <w:i/>
        </w:rPr>
      </w:pPr>
      <w:r>
        <w:rPr>
          <w:i/>
        </w:rPr>
        <w:t>К</w:t>
      </w:r>
      <w:r w:rsidR="00767AD6" w:rsidRPr="00566928">
        <w:rPr>
          <w:i/>
        </w:rPr>
        <w:t xml:space="preserve">ритически </w:t>
      </w:r>
      <w:r w:rsidR="00875340" w:rsidRPr="00566928">
        <w:rPr>
          <w:i/>
        </w:rPr>
        <w:t>осмысливать актуальную экономическую информацию, поступающую из разных источников</w:t>
      </w:r>
      <w:r w:rsidR="00767AD6">
        <w:rPr>
          <w:i/>
        </w:rPr>
        <w:t>,</w:t>
      </w:r>
      <w:r w:rsidR="00875340" w:rsidRPr="00566928">
        <w:rPr>
          <w:i/>
        </w:rPr>
        <w:t xml:space="preserve"> и формулировать на этой основе собственные заключения и оценочные суждения;</w:t>
      </w:r>
    </w:p>
    <w:p w:rsidR="002A301A" w:rsidRPr="00566928" w:rsidRDefault="00875340" w:rsidP="0090474D">
      <w:pPr>
        <w:pStyle w:val="a0"/>
        <w:ind w:firstLine="0"/>
        <w:rPr>
          <w:i/>
        </w:rPr>
      </w:pPr>
      <w:r w:rsidRPr="00566928">
        <w:rPr>
          <w:i/>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566928" w:rsidRDefault="00875340" w:rsidP="0090474D">
      <w:pPr>
        <w:pStyle w:val="a0"/>
        <w:ind w:firstLine="0"/>
        <w:rPr>
          <w:i/>
        </w:rPr>
      </w:pPr>
      <w:r w:rsidRPr="00566928">
        <w:rPr>
          <w:i/>
        </w:rPr>
        <w:t>владеть приемами работы с аналитической экономической информацией;</w:t>
      </w:r>
    </w:p>
    <w:p w:rsidR="002A301A" w:rsidRPr="00566928" w:rsidRDefault="00875340" w:rsidP="0090474D">
      <w:pPr>
        <w:pStyle w:val="a0"/>
        <w:ind w:firstLine="0"/>
        <w:rPr>
          <w:i/>
        </w:rPr>
      </w:pPr>
      <w:r w:rsidRPr="00566928">
        <w:rPr>
          <w:i/>
        </w:rPr>
        <w:t>оценивать происходящие события и поведени</w:t>
      </w:r>
      <w:r w:rsidR="00255706">
        <w:rPr>
          <w:i/>
        </w:rPr>
        <w:t>е</w:t>
      </w:r>
      <w:r w:rsidRPr="00566928">
        <w:rPr>
          <w:i/>
        </w:rPr>
        <w:t xml:space="preserve"> людей с экономической точки зрения;</w:t>
      </w:r>
    </w:p>
    <w:p w:rsidR="002A301A" w:rsidRPr="00566928" w:rsidRDefault="00875340" w:rsidP="0090474D">
      <w:pPr>
        <w:pStyle w:val="a0"/>
        <w:ind w:firstLine="0"/>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2A301A" w:rsidRPr="00566928" w:rsidRDefault="00875340" w:rsidP="0090474D">
      <w:pPr>
        <w:pStyle w:val="a0"/>
        <w:ind w:firstLine="0"/>
        <w:rPr>
          <w:i/>
        </w:rPr>
      </w:pPr>
      <w:r w:rsidRPr="00566928">
        <w:rPr>
          <w:i/>
        </w:rPr>
        <w:t>анализировать экономическую информацию по заданной теме в источниках различного типа и источник</w:t>
      </w:r>
      <w:r w:rsidR="00255706">
        <w:rPr>
          <w:i/>
        </w:rPr>
        <w:t>ах</w:t>
      </w:r>
      <w:r w:rsidRPr="00566928">
        <w:rPr>
          <w:i/>
        </w:rPr>
        <w:t>, созданных в различных знаковых системах (текст, таблица, график, диаграмма, аудиовизуальный ряд и др.).</w:t>
      </w:r>
    </w:p>
    <w:p w:rsidR="002A301A" w:rsidRPr="00566928" w:rsidRDefault="002A301A" w:rsidP="0090474D">
      <w:pPr>
        <w:ind w:firstLine="0"/>
        <w:rPr>
          <w:i/>
        </w:rPr>
      </w:pPr>
    </w:p>
    <w:p w:rsidR="002A301A" w:rsidRPr="00566928" w:rsidRDefault="002A301A" w:rsidP="0090474D">
      <w:pPr>
        <w:ind w:firstLine="0"/>
        <w:rPr>
          <w:i/>
        </w:rPr>
      </w:pPr>
      <w:r w:rsidRPr="00566928">
        <w:rPr>
          <w:rFonts w:eastAsia="Times New Roman"/>
          <w:b/>
          <w:i/>
          <w:szCs w:val="28"/>
        </w:rPr>
        <w:t>Микроэкономика</w:t>
      </w:r>
    </w:p>
    <w:p w:rsidR="002A301A" w:rsidRPr="00566928" w:rsidRDefault="00C76D22" w:rsidP="0090474D">
      <w:pPr>
        <w:pStyle w:val="a0"/>
        <w:ind w:firstLine="0"/>
        <w:rPr>
          <w:i/>
        </w:rPr>
      </w:pPr>
      <w:r>
        <w:rPr>
          <w:i/>
        </w:rPr>
        <w:t>П</w:t>
      </w:r>
      <w:r w:rsidR="00255706" w:rsidRPr="00566928">
        <w:rPr>
          <w:i/>
        </w:rPr>
        <w:t xml:space="preserve">рименять </w:t>
      </w:r>
      <w:r w:rsidR="009673BF" w:rsidRPr="00566928">
        <w:rPr>
          <w:i/>
        </w:rPr>
        <w:t>полученные теоретические и практические знания для определения экономически рационального, правомерного и социально одобряемого поведения;</w:t>
      </w:r>
    </w:p>
    <w:p w:rsidR="002A301A" w:rsidRPr="00566928" w:rsidRDefault="009673BF" w:rsidP="0090474D">
      <w:pPr>
        <w:pStyle w:val="a0"/>
        <w:ind w:firstLine="0"/>
        <w:rPr>
          <w:i/>
        </w:rPr>
      </w:pPr>
      <w:r w:rsidRPr="00566928">
        <w:rPr>
          <w:i/>
        </w:rPr>
        <w:t>оценивать и принимать ответственность за рациональные решения и их возможные последствия для себя, своего окружения и общества в целом;</w:t>
      </w:r>
    </w:p>
    <w:p w:rsidR="002A301A" w:rsidRPr="00566928" w:rsidRDefault="009673BF" w:rsidP="0090474D">
      <w:pPr>
        <w:pStyle w:val="a0"/>
        <w:ind w:firstLine="0"/>
        <w:rPr>
          <w:i/>
        </w:rPr>
      </w:pPr>
      <w:r w:rsidRPr="00566928">
        <w:rPr>
          <w:i/>
        </w:rPr>
        <w:t>критически осмысливать актуальную экономическую информацию по микроэкономике, поступающую из разных источников</w:t>
      </w:r>
      <w:r w:rsidR="005E4EEE">
        <w:rPr>
          <w:i/>
        </w:rPr>
        <w:t>,</w:t>
      </w:r>
      <w:r w:rsidRPr="00566928">
        <w:rPr>
          <w:i/>
        </w:rPr>
        <w:t xml:space="preserve"> и формулировать на этой основе собственные заключения и оценочные суждения;</w:t>
      </w:r>
    </w:p>
    <w:p w:rsidR="002A301A" w:rsidRPr="00566928" w:rsidRDefault="009673BF" w:rsidP="0090474D">
      <w:pPr>
        <w:pStyle w:val="a0"/>
        <w:ind w:firstLine="0"/>
        <w:rPr>
          <w:i/>
        </w:rPr>
      </w:pPr>
      <w:r w:rsidRPr="00566928">
        <w:rPr>
          <w:i/>
        </w:rPr>
        <w:lastRenderedPageBreak/>
        <w:t>объективно оценивать и анализировать экономическую информацию, критически относит</w:t>
      </w:r>
      <w:r w:rsidR="005E4EEE">
        <w:rPr>
          <w:i/>
        </w:rPr>
        <w:t>ь</w:t>
      </w:r>
      <w:r w:rsidRPr="00566928">
        <w:rPr>
          <w:i/>
        </w:rPr>
        <w:t>ся к псевдонаучной информации, недобросовестной рекламе в средствах массовой информации;</w:t>
      </w:r>
    </w:p>
    <w:p w:rsidR="002A301A" w:rsidRPr="00566928" w:rsidRDefault="009673BF" w:rsidP="0090474D">
      <w:pPr>
        <w:pStyle w:val="a0"/>
        <w:ind w:firstLine="0"/>
        <w:rPr>
          <w:i/>
        </w:rPr>
      </w:pPr>
      <w:r w:rsidRPr="00566928">
        <w:rPr>
          <w:i/>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2A301A" w:rsidRPr="00566928" w:rsidRDefault="009673BF" w:rsidP="0090474D">
      <w:pPr>
        <w:pStyle w:val="a0"/>
        <w:ind w:firstLine="0"/>
        <w:rPr>
          <w:i/>
        </w:rPr>
      </w:pPr>
      <w:r w:rsidRPr="00566928">
        <w:rPr>
          <w:i/>
        </w:rPr>
        <w:t>применять теоретические знания по микроэкономике для практической деятельности и повседневной жизни;</w:t>
      </w:r>
    </w:p>
    <w:p w:rsidR="002A301A" w:rsidRPr="00566928" w:rsidRDefault="009673BF" w:rsidP="0090474D">
      <w:pPr>
        <w:pStyle w:val="a0"/>
        <w:ind w:firstLine="0"/>
        <w:rPr>
          <w:i/>
        </w:rPr>
      </w:pPr>
      <w:r w:rsidRPr="00566928">
        <w:rPr>
          <w:i/>
        </w:rPr>
        <w:t>понимать необходимость соблюдения предписаний, предлагаемых в договорах по кредитам, ипотеке, вкладам и др</w:t>
      </w:r>
      <w:r w:rsidR="00205DA1" w:rsidRPr="00566928">
        <w:rPr>
          <w:i/>
        </w:rPr>
        <w:t>.</w:t>
      </w:r>
      <w:r w:rsidRPr="00566928">
        <w:rPr>
          <w:i/>
        </w:rPr>
        <w:t>;</w:t>
      </w:r>
    </w:p>
    <w:p w:rsidR="002A301A" w:rsidRPr="00566928" w:rsidRDefault="009673BF" w:rsidP="0090474D">
      <w:pPr>
        <w:pStyle w:val="a0"/>
        <w:ind w:firstLine="0"/>
        <w:rPr>
          <w:i/>
        </w:rPr>
      </w:pPr>
      <w:r w:rsidRPr="00566928">
        <w:rPr>
          <w:i/>
        </w:rPr>
        <w:t>оценивать происходящие события и поведени</w:t>
      </w:r>
      <w:r w:rsidR="005E4EEE">
        <w:rPr>
          <w:i/>
        </w:rPr>
        <w:t>е</w:t>
      </w:r>
      <w:r w:rsidRPr="00566928">
        <w:rPr>
          <w:i/>
        </w:rPr>
        <w:t xml:space="preserve"> людей с экономической точки зрения;</w:t>
      </w:r>
    </w:p>
    <w:p w:rsidR="002A301A" w:rsidRPr="00566928" w:rsidRDefault="009673BF" w:rsidP="0090474D">
      <w:pPr>
        <w:pStyle w:val="a0"/>
        <w:ind w:firstLine="0"/>
        <w:rPr>
          <w:i/>
        </w:rPr>
      </w:pPr>
      <w:r w:rsidRPr="00566928">
        <w:rPr>
          <w:i/>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2A301A" w:rsidRPr="00566928" w:rsidRDefault="009673BF" w:rsidP="0090474D">
      <w:pPr>
        <w:pStyle w:val="a0"/>
        <w:ind w:firstLine="0"/>
        <w:rPr>
          <w:i/>
        </w:rPr>
      </w:pPr>
      <w:r w:rsidRPr="00566928">
        <w:rPr>
          <w:i/>
        </w:rPr>
        <w:t>рационально и экономно обращаться с деньгами в повседневной жизни;</w:t>
      </w:r>
    </w:p>
    <w:p w:rsidR="002A301A" w:rsidRPr="00566928" w:rsidRDefault="009673BF" w:rsidP="0090474D">
      <w:pPr>
        <w:pStyle w:val="a0"/>
        <w:ind w:firstLine="0"/>
        <w:rPr>
          <w:i/>
        </w:rPr>
      </w:pPr>
      <w:r w:rsidRPr="00566928">
        <w:rPr>
          <w:i/>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2A301A" w:rsidRPr="00566928" w:rsidRDefault="009673BF" w:rsidP="0090474D">
      <w:pPr>
        <w:pStyle w:val="a0"/>
        <w:ind w:firstLine="0"/>
        <w:rPr>
          <w:i/>
        </w:rPr>
      </w:pPr>
      <w:r w:rsidRPr="00566928">
        <w:rPr>
          <w:i/>
        </w:rPr>
        <w:t>решать с опорой на полученные знания практические задачи, отражающие типичные жизненные ситуации;</w:t>
      </w:r>
    </w:p>
    <w:p w:rsidR="002A301A" w:rsidRPr="00566928" w:rsidRDefault="009673BF" w:rsidP="0090474D">
      <w:pPr>
        <w:pStyle w:val="a0"/>
        <w:ind w:firstLine="0"/>
        <w:rPr>
          <w:i/>
        </w:rPr>
      </w:pPr>
      <w:r w:rsidRPr="00566928">
        <w:rPr>
          <w:i/>
        </w:rPr>
        <w:t>грамотно применять полученные знания для исполнения типичных экономических ролей: в качестве потребителя, члена семьи и гражданина;</w:t>
      </w:r>
    </w:p>
    <w:p w:rsidR="002A301A" w:rsidRPr="00566928" w:rsidRDefault="009673BF" w:rsidP="0090474D">
      <w:pPr>
        <w:pStyle w:val="a0"/>
        <w:ind w:firstLine="0"/>
        <w:rPr>
          <w:i/>
        </w:rPr>
      </w:pPr>
      <w:r w:rsidRPr="00566928">
        <w:rPr>
          <w:i/>
        </w:rPr>
        <w:t>моделировать и рассчитывать проект индивидуального бизнес-плана.</w:t>
      </w:r>
    </w:p>
    <w:p w:rsidR="002A301A" w:rsidRPr="00566928" w:rsidRDefault="002A301A" w:rsidP="0090474D">
      <w:pPr>
        <w:ind w:firstLine="0"/>
        <w:rPr>
          <w:i/>
        </w:rPr>
      </w:pPr>
    </w:p>
    <w:p w:rsidR="002A301A" w:rsidRPr="00566928" w:rsidRDefault="002A301A" w:rsidP="0090474D">
      <w:pPr>
        <w:ind w:firstLine="0"/>
        <w:rPr>
          <w:i/>
        </w:rPr>
      </w:pPr>
      <w:r w:rsidRPr="00566928">
        <w:rPr>
          <w:rFonts w:eastAsia="Times New Roman"/>
          <w:b/>
          <w:i/>
          <w:szCs w:val="28"/>
        </w:rPr>
        <w:t>Макроэкономика</w:t>
      </w:r>
    </w:p>
    <w:p w:rsidR="002A301A" w:rsidRPr="00566928" w:rsidRDefault="00C76D22" w:rsidP="0090474D">
      <w:pPr>
        <w:pStyle w:val="a0"/>
        <w:ind w:firstLine="0"/>
        <w:rPr>
          <w:i/>
        </w:rPr>
      </w:pPr>
      <w:r>
        <w:rPr>
          <w:i/>
        </w:rPr>
        <w:t>О</w:t>
      </w:r>
      <w:r w:rsidR="005E4EEE" w:rsidRPr="00566928">
        <w:rPr>
          <w:i/>
        </w:rPr>
        <w:t xml:space="preserve">бъективно </w:t>
      </w:r>
      <w:r w:rsidR="002A301A" w:rsidRPr="00566928">
        <w:rPr>
          <w:i/>
        </w:rPr>
        <w:t>оценивать и анализировать экономическую информацию по макроэкономике, критически относит</w:t>
      </w:r>
      <w:r w:rsidR="005E4EEE">
        <w:rPr>
          <w:i/>
        </w:rPr>
        <w:t>ь</w:t>
      </w:r>
      <w:r w:rsidR="002A301A" w:rsidRPr="00566928">
        <w:rPr>
          <w:i/>
        </w:rPr>
        <w:t>ся к псевдонаучной информации;</w:t>
      </w:r>
    </w:p>
    <w:p w:rsidR="002A301A" w:rsidRPr="00566928" w:rsidRDefault="002A301A" w:rsidP="0090474D">
      <w:pPr>
        <w:pStyle w:val="a0"/>
        <w:ind w:firstLine="0"/>
        <w:rPr>
          <w:i/>
        </w:rPr>
      </w:pPr>
      <w:r w:rsidRPr="00566928">
        <w:rPr>
          <w:i/>
        </w:rPr>
        <w:lastRenderedPageBreak/>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r w:rsidR="009673BF" w:rsidRPr="00566928">
        <w:rPr>
          <w:i/>
        </w:rPr>
        <w:t>;</w:t>
      </w:r>
    </w:p>
    <w:p w:rsidR="002A301A" w:rsidRPr="00566928" w:rsidRDefault="002A301A" w:rsidP="0090474D">
      <w:pPr>
        <w:pStyle w:val="a0"/>
        <w:ind w:firstLine="0"/>
        <w:rPr>
          <w:i/>
        </w:rPr>
      </w:pPr>
      <w:r w:rsidRPr="00566928">
        <w:rPr>
          <w:i/>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r w:rsidR="009673BF" w:rsidRPr="00566928">
        <w:rPr>
          <w:i/>
        </w:rPr>
        <w:t>;</w:t>
      </w:r>
    </w:p>
    <w:p w:rsidR="002A301A" w:rsidRPr="00566928" w:rsidRDefault="002A301A" w:rsidP="0090474D">
      <w:pPr>
        <w:pStyle w:val="a0"/>
        <w:ind w:firstLine="0"/>
        <w:rPr>
          <w:i/>
        </w:rPr>
      </w:pPr>
      <w:r w:rsidRPr="00566928">
        <w:rPr>
          <w:i/>
        </w:rPr>
        <w:t>анализировать события общественной и политической жизни разных стран с экономической точки зрения, используя различные источники информации</w:t>
      </w:r>
      <w:r w:rsidR="009673BF" w:rsidRPr="00566928">
        <w:rPr>
          <w:i/>
        </w:rPr>
        <w:t>;</w:t>
      </w:r>
    </w:p>
    <w:p w:rsidR="002A301A" w:rsidRPr="00566928" w:rsidRDefault="002A301A" w:rsidP="0090474D">
      <w:pPr>
        <w:pStyle w:val="a0"/>
        <w:ind w:firstLine="0"/>
        <w:rPr>
          <w:i/>
        </w:rPr>
      </w:pPr>
      <w:r w:rsidRPr="00566928">
        <w:rPr>
          <w:i/>
        </w:rPr>
        <w:t>осознавать значение теоретических знаний по макроэкономике для практической деятельности и повседневной жизни</w:t>
      </w:r>
      <w:r w:rsidR="009673BF" w:rsidRPr="00566928">
        <w:rPr>
          <w:i/>
        </w:rPr>
        <w:t>;</w:t>
      </w:r>
    </w:p>
    <w:p w:rsidR="002A301A" w:rsidRPr="00566928" w:rsidRDefault="002A301A" w:rsidP="0090474D">
      <w:pPr>
        <w:pStyle w:val="a0"/>
        <w:ind w:firstLine="0"/>
        <w:rPr>
          <w:i/>
        </w:rPr>
      </w:pPr>
      <w:r w:rsidRPr="00566928">
        <w:rPr>
          <w:i/>
        </w:rPr>
        <w:t>оценивать происходящие мировые события и поведени</w:t>
      </w:r>
      <w:r w:rsidR="005E4EEE">
        <w:rPr>
          <w:i/>
        </w:rPr>
        <w:t>е</w:t>
      </w:r>
      <w:r w:rsidRPr="00566928">
        <w:rPr>
          <w:i/>
        </w:rPr>
        <w:t xml:space="preserve"> людей с экономической точки зрения</w:t>
      </w:r>
      <w:r w:rsidR="009673BF" w:rsidRPr="00566928">
        <w:rPr>
          <w:i/>
        </w:rPr>
        <w:t>;</w:t>
      </w:r>
    </w:p>
    <w:p w:rsidR="002A301A" w:rsidRPr="00566928" w:rsidRDefault="002A301A" w:rsidP="0090474D">
      <w:pPr>
        <w:pStyle w:val="a0"/>
        <w:ind w:firstLine="0"/>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r w:rsidR="009673BF" w:rsidRPr="00566928">
        <w:rPr>
          <w:i/>
        </w:rPr>
        <w:t>;</w:t>
      </w:r>
    </w:p>
    <w:p w:rsidR="002A301A" w:rsidRPr="00566928" w:rsidRDefault="002A301A" w:rsidP="0090474D">
      <w:pPr>
        <w:pStyle w:val="a0"/>
        <w:ind w:firstLine="0"/>
        <w:rPr>
          <w:i/>
        </w:rPr>
      </w:pPr>
      <w:r w:rsidRPr="00566928">
        <w:rPr>
          <w:i/>
        </w:rPr>
        <w:t>анализировать динамику основных макроэкономических показателей и современной ситуации в экономике России</w:t>
      </w:r>
      <w:r w:rsidR="009673BF" w:rsidRPr="00566928">
        <w:rPr>
          <w:i/>
        </w:rPr>
        <w:t>;</w:t>
      </w:r>
    </w:p>
    <w:p w:rsidR="002A301A" w:rsidRPr="00566928" w:rsidRDefault="002A301A" w:rsidP="0090474D">
      <w:pPr>
        <w:pStyle w:val="a0"/>
        <w:ind w:firstLine="0"/>
        <w:rPr>
          <w:i/>
        </w:rPr>
      </w:pPr>
      <w:r w:rsidRPr="00566928">
        <w:rPr>
          <w:i/>
        </w:rPr>
        <w:t>решать с опорой на полученные знания практические задачи, отражающие типичные макроэкономические ситуации</w:t>
      </w:r>
      <w:r w:rsidR="009673BF" w:rsidRPr="00566928">
        <w:rPr>
          <w:i/>
        </w:rPr>
        <w:t>;</w:t>
      </w:r>
    </w:p>
    <w:p w:rsidR="002A301A" w:rsidRPr="00566928" w:rsidRDefault="002A301A" w:rsidP="0090474D">
      <w:pPr>
        <w:pStyle w:val="a0"/>
        <w:ind w:firstLine="0"/>
        <w:rPr>
          <w:i/>
        </w:rPr>
      </w:pPr>
      <w:r w:rsidRPr="00566928">
        <w:rPr>
          <w:i/>
        </w:rPr>
        <w:t>грамотно применять полученные знания для исполнения типичных экономических ролей: в качестве гражданина и налогоплательщика</w:t>
      </w:r>
      <w:r w:rsidR="009673BF" w:rsidRPr="00566928">
        <w:rPr>
          <w:i/>
        </w:rPr>
        <w:t>;</w:t>
      </w:r>
    </w:p>
    <w:p w:rsidR="002A301A" w:rsidRPr="00566928" w:rsidRDefault="002A301A" w:rsidP="0090474D">
      <w:pPr>
        <w:pStyle w:val="a0"/>
        <w:ind w:firstLine="0"/>
        <w:rPr>
          <w:i/>
        </w:rPr>
      </w:pPr>
      <w:r w:rsidRPr="00566928">
        <w:rPr>
          <w:i/>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r w:rsidR="009673BF" w:rsidRPr="00566928">
        <w:rPr>
          <w:i/>
        </w:rPr>
        <w:t>;</w:t>
      </w:r>
    </w:p>
    <w:p w:rsidR="002A301A" w:rsidRPr="00566928" w:rsidRDefault="002A301A" w:rsidP="0090474D">
      <w:pPr>
        <w:pStyle w:val="a0"/>
        <w:ind w:firstLine="0"/>
        <w:rPr>
          <w:i/>
        </w:rPr>
      </w:pPr>
      <w:r w:rsidRPr="00566928">
        <w:rPr>
          <w:i/>
        </w:rPr>
        <w:t>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566928" w:rsidRDefault="002A301A" w:rsidP="0090474D">
      <w:pPr>
        <w:ind w:firstLine="0"/>
        <w:rPr>
          <w:i/>
        </w:rPr>
      </w:pPr>
      <w:r w:rsidRPr="00566928">
        <w:rPr>
          <w:rFonts w:eastAsia="Times New Roman"/>
          <w:b/>
          <w:i/>
          <w:szCs w:val="28"/>
        </w:rPr>
        <w:t>Международная экономика</w:t>
      </w:r>
    </w:p>
    <w:p w:rsidR="002A301A" w:rsidRPr="00566928" w:rsidRDefault="00C76D22" w:rsidP="0090474D">
      <w:pPr>
        <w:pStyle w:val="a0"/>
        <w:ind w:firstLine="0"/>
        <w:rPr>
          <w:i/>
        </w:rPr>
      </w:pPr>
      <w:r>
        <w:rPr>
          <w:i/>
        </w:rPr>
        <w:lastRenderedPageBreak/>
        <w:t>Р</w:t>
      </w:r>
      <w:r w:rsidR="00C56E42" w:rsidRPr="00367BE6">
        <w:rPr>
          <w:i/>
        </w:rPr>
        <w:t xml:space="preserve">аботать </w:t>
      </w:r>
      <w:r w:rsidR="002A301A" w:rsidRPr="00367BE6">
        <w:rPr>
          <w:i/>
        </w:rPr>
        <w:t>с материалами средств массовой</w:t>
      </w:r>
      <w:r w:rsidR="002A301A" w:rsidRPr="00566928">
        <w:rPr>
          <w:i/>
        </w:rPr>
        <w:t xml:space="preserve">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2A301A" w:rsidRPr="00566928" w:rsidRDefault="002A301A" w:rsidP="0090474D">
      <w:pPr>
        <w:pStyle w:val="a0"/>
        <w:ind w:firstLine="0"/>
        <w:rPr>
          <w:i/>
        </w:rPr>
      </w:pPr>
      <w:r w:rsidRPr="00566928">
        <w:rPr>
          <w:i/>
        </w:rPr>
        <w:t>анализировать социально значимые проблемы и процессы с экономической точки зрения, используя различные источники информации;</w:t>
      </w:r>
    </w:p>
    <w:p w:rsidR="002A301A" w:rsidRPr="00566928" w:rsidRDefault="002A301A" w:rsidP="0090474D">
      <w:pPr>
        <w:pStyle w:val="a0"/>
        <w:ind w:firstLine="0"/>
        <w:rPr>
          <w:i/>
        </w:rPr>
      </w:pPr>
      <w:r w:rsidRPr="00566928">
        <w:rPr>
          <w:i/>
        </w:rPr>
        <w:t>оценивать происходящие мировые события с экономической точки зрения;</w:t>
      </w:r>
    </w:p>
    <w:p w:rsidR="002A301A" w:rsidRPr="00566928" w:rsidRDefault="002A301A" w:rsidP="0090474D">
      <w:pPr>
        <w:pStyle w:val="a0"/>
        <w:ind w:firstLine="0"/>
        <w:rPr>
          <w:i/>
        </w:rPr>
      </w:pPr>
      <w:r w:rsidRPr="00566928">
        <w:rPr>
          <w:i/>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2A301A" w:rsidRPr="00566928" w:rsidRDefault="002A301A" w:rsidP="0090474D">
      <w:pPr>
        <w:pStyle w:val="a0"/>
        <w:ind w:firstLine="0"/>
        <w:rPr>
          <w:i/>
        </w:rPr>
      </w:pPr>
      <w:r w:rsidRPr="00566928">
        <w:rPr>
          <w:i/>
        </w:rPr>
        <w:t>создавать алгоритмы для совершенствования собственной познавательной деятельности творческого и поискового характера;</w:t>
      </w:r>
    </w:p>
    <w:p w:rsidR="002A301A" w:rsidRPr="00566928" w:rsidRDefault="002A301A" w:rsidP="0090474D">
      <w:pPr>
        <w:pStyle w:val="a0"/>
        <w:ind w:firstLine="0"/>
        <w:rPr>
          <w:i/>
        </w:rPr>
      </w:pPr>
      <w:r w:rsidRPr="00566928">
        <w:rPr>
          <w:i/>
        </w:rPr>
        <w:t>решать с опорой на полученные знания практические задачи, отражающие типичные жизненные ситуации;</w:t>
      </w:r>
    </w:p>
    <w:p w:rsidR="002A301A" w:rsidRPr="00566928" w:rsidRDefault="002A301A" w:rsidP="0090474D">
      <w:pPr>
        <w:pStyle w:val="a0"/>
        <w:ind w:firstLine="0"/>
        <w:rPr>
          <w:i/>
        </w:rPr>
      </w:pPr>
      <w:r w:rsidRPr="00566928">
        <w:rPr>
          <w:i/>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2A301A" w:rsidRPr="00566928" w:rsidRDefault="002A301A" w:rsidP="0090474D">
      <w:pPr>
        <w:pStyle w:val="a0"/>
        <w:ind w:firstLine="0"/>
        <w:rPr>
          <w:i/>
        </w:rPr>
      </w:pPr>
      <w:r w:rsidRPr="00566928">
        <w:rPr>
          <w:i/>
        </w:rPr>
        <w:t>использовать экономические знания и опыт самостоятельной исследовательской деятельности в области экономики;</w:t>
      </w:r>
    </w:p>
    <w:p w:rsidR="002A301A" w:rsidRPr="00566928" w:rsidRDefault="002A301A" w:rsidP="0090474D">
      <w:pPr>
        <w:pStyle w:val="a0"/>
        <w:ind w:firstLine="0"/>
        <w:rPr>
          <w:i/>
        </w:rPr>
      </w:pPr>
      <w:r w:rsidRPr="00566928">
        <w:rPr>
          <w:i/>
        </w:rPr>
        <w:t>владеть пониманием особенностей формирования рыночной экономики и роли государства в современном мире.</w:t>
      </w:r>
    </w:p>
    <w:p w:rsidR="002A301A" w:rsidRDefault="002A301A" w:rsidP="0090474D">
      <w:pPr>
        <w:ind w:firstLine="0"/>
      </w:pPr>
    </w:p>
    <w:p w:rsidR="00B94DD8" w:rsidRDefault="00B94DD8" w:rsidP="0090474D">
      <w:pPr>
        <w:ind w:firstLine="0"/>
      </w:pPr>
    </w:p>
    <w:p w:rsidR="006C5291" w:rsidRDefault="00D76BF2" w:rsidP="0090474D">
      <w:pPr>
        <w:pStyle w:val="4a"/>
        <w:ind w:firstLine="0"/>
      </w:pPr>
      <w:bookmarkStart w:id="114" w:name="_Toc434850670"/>
      <w:bookmarkStart w:id="115" w:name="_Toc435412682"/>
      <w:r>
        <w:br w:type="page"/>
      </w:r>
      <w:bookmarkStart w:id="116" w:name="_Toc524600608"/>
      <w:r w:rsidR="006C5291" w:rsidRPr="00873E1C">
        <w:lastRenderedPageBreak/>
        <w:t>Право</w:t>
      </w:r>
      <w:bookmarkEnd w:id="114"/>
      <w:bookmarkEnd w:id="115"/>
      <w:bookmarkEnd w:id="116"/>
    </w:p>
    <w:p w:rsidR="005A20B7" w:rsidRDefault="005A20B7" w:rsidP="0090474D">
      <w:pPr>
        <w:ind w:firstLine="0"/>
      </w:pPr>
      <w:r>
        <w:t>"Право" (базовый уровень) - требования к предметным результатам освоения базового курса права должны отражать:</w:t>
      </w:r>
    </w:p>
    <w:p w:rsidR="005A20B7" w:rsidRDefault="005A20B7" w:rsidP="0090474D">
      <w:pPr>
        <w:ind w:firstLine="0"/>
      </w:pPr>
      <w:r>
        <w:t>1) сформированность представлений о понятии государства, его функциях, механизме и формах;</w:t>
      </w:r>
    </w:p>
    <w:p w:rsidR="005A20B7" w:rsidRDefault="005A20B7" w:rsidP="0090474D">
      <w:pPr>
        <w:ind w:firstLine="0"/>
      </w:pPr>
      <w:r>
        <w:t>2) владение знаниями о понятии права, источниках и нормах права, законности, правоотношениях;</w:t>
      </w:r>
    </w:p>
    <w:p w:rsidR="005A20B7" w:rsidRDefault="005A20B7" w:rsidP="0090474D">
      <w:pPr>
        <w:ind w:firstLine="0"/>
      </w:pPr>
      <w:r>
        <w:t>3) владение знаниями о правонарушениях и юридической ответственности;</w:t>
      </w:r>
    </w:p>
    <w:p w:rsidR="005A20B7" w:rsidRDefault="005A20B7" w:rsidP="0090474D">
      <w:pPr>
        <w:ind w:firstLine="0"/>
      </w:pPr>
      <w: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5A20B7" w:rsidRDefault="005A20B7" w:rsidP="0090474D">
      <w:pPr>
        <w:ind w:firstLine="0"/>
      </w:pPr>
      <w: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5A20B7" w:rsidRDefault="005A20B7" w:rsidP="0090474D">
      <w:pPr>
        <w:ind w:firstLine="0"/>
      </w:pPr>
      <w:r>
        <w:t>6) сформированность основ правового мышления и антикоррупционных стандартов поведения;</w:t>
      </w:r>
    </w:p>
    <w:p w:rsidR="005A20B7" w:rsidRDefault="005A20B7" w:rsidP="0090474D">
      <w:pPr>
        <w:ind w:firstLine="0"/>
      </w:pPr>
      <w:r>
        <w:t>7) сформированность знаний об основах административного, гражданского, трудового, уголовного права;</w:t>
      </w:r>
    </w:p>
    <w:p w:rsidR="005A20B7" w:rsidRDefault="005A20B7" w:rsidP="0090474D">
      <w:pPr>
        <w:ind w:firstLine="0"/>
      </w:pPr>
      <w:r>
        <w:t>8) понимание юридической деятельности; ознакомление со спецификой основных юридических профессий;</w:t>
      </w:r>
    </w:p>
    <w:p w:rsidR="005A20B7" w:rsidRDefault="005A20B7" w:rsidP="0090474D">
      <w:pPr>
        <w:ind w:firstLine="0"/>
      </w:pPr>
      <w: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5A20B7" w:rsidRDefault="005A20B7" w:rsidP="0090474D">
      <w:pPr>
        <w:ind w:firstLine="0"/>
      </w:pPr>
      <w:r>
        <w:t>10) сформированность навыков самостоятельного поиска правовой информации, умений использовать результаты в конкретных жизненных ситуациях.</w:t>
      </w:r>
    </w:p>
    <w:p w:rsidR="005A20B7" w:rsidRDefault="005A20B7" w:rsidP="0090474D">
      <w:pPr>
        <w:ind w:firstLine="0"/>
      </w:pPr>
      <w: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5A20B7" w:rsidRDefault="005A20B7" w:rsidP="0090474D">
      <w:pPr>
        <w:ind w:firstLine="0"/>
      </w:pPr>
      <w:r>
        <w:t>1) сформированность представлений о роли и значении права как важнейшего социального регулятора и элемента культуры общества;</w:t>
      </w:r>
    </w:p>
    <w:p w:rsidR="005A20B7" w:rsidRDefault="005A20B7" w:rsidP="0090474D">
      <w:pPr>
        <w:ind w:firstLine="0"/>
      </w:pPr>
      <w:r>
        <w:lastRenderedPageBreak/>
        <w:t>2) владение знаниями об основных правовых принципах, действующих в демократическом обществе;</w:t>
      </w:r>
    </w:p>
    <w:p w:rsidR="005A20B7" w:rsidRDefault="005A20B7" w:rsidP="0090474D">
      <w:pPr>
        <w:ind w:firstLine="0"/>
      </w:pPr>
      <w:r>
        <w:t>3) сформированность представлений о системе и структуре права, правоотношениях, правонарушениях и юридической ответственности;</w:t>
      </w:r>
    </w:p>
    <w:p w:rsidR="005A20B7" w:rsidRDefault="005A20B7" w:rsidP="0090474D">
      <w:pPr>
        <w:ind w:firstLine="0"/>
      </w:pPr>
      <w:r>
        <w:t>4) владение знаниями о российской правовой системе, особенностях ее развития;</w:t>
      </w:r>
    </w:p>
    <w:p w:rsidR="005A20B7" w:rsidRDefault="005A20B7" w:rsidP="0090474D">
      <w:pPr>
        <w:ind w:firstLine="0"/>
      </w:pPr>
      <w: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5A20B7" w:rsidRDefault="005A20B7" w:rsidP="0090474D">
      <w:pPr>
        <w:ind w:firstLine="0"/>
      </w:pPr>
      <w: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5A20B7" w:rsidRDefault="005A20B7" w:rsidP="0090474D">
      <w:pPr>
        <w:ind w:firstLine="0"/>
      </w:pPr>
      <w: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5A20B7" w:rsidRDefault="005A20B7" w:rsidP="0090474D">
      <w:pPr>
        <w:ind w:firstLine="0"/>
      </w:pPr>
      <w:r>
        <w:t>8) понимание юридической деятельности как формы реализации права; ознакомление со спецификой основных юридических профессий;</w:t>
      </w:r>
    </w:p>
    <w:p w:rsidR="005A20B7" w:rsidRPr="005A20B7" w:rsidRDefault="005A20B7" w:rsidP="0090474D">
      <w:pPr>
        <w:ind w:firstLine="0"/>
      </w:pPr>
      <w: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4C6F17" w:rsidRDefault="004C6F17" w:rsidP="0090474D">
      <w:pPr>
        <w:ind w:firstLine="0"/>
        <w:rPr>
          <w:rFonts w:eastAsia="Times New Roman"/>
          <w:b/>
          <w:szCs w:val="28"/>
        </w:rPr>
      </w:pPr>
    </w:p>
    <w:p w:rsidR="00205F6F" w:rsidRPr="00E60F03" w:rsidRDefault="00205F6F" w:rsidP="0090474D">
      <w:pPr>
        <w:ind w:firstLine="0"/>
        <w:rPr>
          <w:szCs w:val="28"/>
        </w:rPr>
      </w:pPr>
      <w:r>
        <w:rPr>
          <w:rFonts w:eastAsia="Times New Roman"/>
          <w:b/>
          <w:szCs w:val="28"/>
        </w:rPr>
        <w:t>В результате изучения учебного предмета «Право»</w:t>
      </w:r>
      <w:r w:rsidRPr="00E60F03">
        <w:rPr>
          <w:rFonts w:eastAsia="Times New Roman"/>
          <w:b/>
          <w:szCs w:val="28"/>
        </w:rPr>
        <w:t xml:space="preserve"> на уровне среднего общего образования</w:t>
      </w:r>
      <w:r w:rsidR="0080564F">
        <w:rPr>
          <w:rFonts w:eastAsia="Times New Roman"/>
          <w:b/>
          <w:szCs w:val="28"/>
        </w:rPr>
        <w:t>:</w:t>
      </w:r>
    </w:p>
    <w:p w:rsidR="00205F6F" w:rsidRPr="00E60F03" w:rsidRDefault="0080564F" w:rsidP="0090474D">
      <w:pPr>
        <w:ind w:firstLine="0"/>
        <w:rPr>
          <w:szCs w:val="28"/>
        </w:rPr>
      </w:pPr>
      <w:r>
        <w:rPr>
          <w:rFonts w:eastAsia="Times New Roman"/>
          <w:b/>
          <w:szCs w:val="28"/>
        </w:rPr>
        <w:t>В</w:t>
      </w:r>
      <w:r w:rsidR="00205F6F" w:rsidRPr="00E60F03">
        <w:rPr>
          <w:rFonts w:eastAsia="Times New Roman"/>
          <w:b/>
          <w:szCs w:val="28"/>
        </w:rPr>
        <w:t>ыпус</w:t>
      </w:r>
      <w:r w:rsidR="00C76D22">
        <w:rPr>
          <w:rFonts w:eastAsia="Times New Roman"/>
          <w:b/>
          <w:szCs w:val="28"/>
        </w:rPr>
        <w:t>кник на базовом уровне научится:</w:t>
      </w:r>
    </w:p>
    <w:p w:rsidR="009A41CC" w:rsidRDefault="00C76D22" w:rsidP="0090474D">
      <w:pPr>
        <w:pStyle w:val="a0"/>
        <w:ind w:firstLine="0"/>
      </w:pPr>
      <w:r>
        <w:lastRenderedPageBreak/>
        <w:t>о</w:t>
      </w:r>
      <w:r w:rsidR="009A41CC">
        <w:t>познавать и классифицировать государства по их признакам, функциям и формам;</w:t>
      </w:r>
    </w:p>
    <w:p w:rsidR="009A41CC" w:rsidRDefault="009A41CC" w:rsidP="0090474D">
      <w:pPr>
        <w:pStyle w:val="a0"/>
        <w:ind w:firstLine="0"/>
      </w:pPr>
      <w:r>
        <w:t>выявлять элементы системы права и дифференцировать источники права;</w:t>
      </w:r>
    </w:p>
    <w:p w:rsidR="009A41CC" w:rsidRDefault="009A41CC" w:rsidP="0090474D">
      <w:pPr>
        <w:pStyle w:val="a0"/>
        <w:ind w:firstLine="0"/>
      </w:pPr>
      <w:r>
        <w:t>характеризовать нормативно-правовой акт как основу законодательства;</w:t>
      </w:r>
    </w:p>
    <w:p w:rsidR="009A41CC" w:rsidRDefault="00701947" w:rsidP="0090474D">
      <w:pPr>
        <w:pStyle w:val="a0"/>
        <w:ind w:firstLine="0"/>
      </w:pPr>
      <w:r w:rsidRPr="00701947">
        <w:t>различать виды социальных и правовых норм, выявлять особенности</w:t>
      </w:r>
      <w:r w:rsidR="003A1BBA">
        <w:t xml:space="preserve"> правовых норм как вида социальных норм</w:t>
      </w:r>
      <w:r w:rsidR="009A41CC">
        <w:t>;</w:t>
      </w:r>
    </w:p>
    <w:p w:rsidR="009A41CC" w:rsidRDefault="009A41CC" w:rsidP="0090474D">
      <w:pPr>
        <w:pStyle w:val="a0"/>
        <w:ind w:firstLine="0"/>
      </w:pPr>
      <w:r>
        <w:t>различать субъекты и объекты правоотношений;</w:t>
      </w:r>
    </w:p>
    <w:p w:rsidR="009A41CC" w:rsidRDefault="009A41CC" w:rsidP="0090474D">
      <w:pPr>
        <w:pStyle w:val="a0"/>
        <w:ind w:firstLine="0"/>
      </w:pPr>
      <w:r>
        <w:t>дифференцировать правоспособность, дееспособность;</w:t>
      </w:r>
    </w:p>
    <w:p w:rsidR="009A41CC" w:rsidRDefault="009A41CC" w:rsidP="0090474D">
      <w:pPr>
        <w:pStyle w:val="a0"/>
        <w:ind w:firstLine="0"/>
      </w:pPr>
      <w:r>
        <w:t xml:space="preserve">оценивать возможные последствия правомерного и неправомерного поведения человека, делать соответствующие выводы; </w:t>
      </w:r>
    </w:p>
    <w:p w:rsidR="00205F6F" w:rsidRDefault="009A41CC" w:rsidP="0090474D">
      <w:pPr>
        <w:pStyle w:val="a0"/>
        <w:ind w:firstLine="0"/>
      </w:pPr>
      <w:r>
        <w:t>оценивать собственный возможный вклад в становление и развитие правопорядка и законности в Российской Федерации</w:t>
      </w:r>
      <w:r w:rsidR="00880D51">
        <w:t>;</w:t>
      </w:r>
    </w:p>
    <w:p w:rsidR="009A41CC" w:rsidRDefault="009A41CC" w:rsidP="0090474D">
      <w:pPr>
        <w:pStyle w:val="a0"/>
        <w:ind w:firstLine="0"/>
      </w:pPr>
      <w:r>
        <w:t>характеризовать Конституцию Российской Федерации как основной закон государства, определяющий государственное устройство Российской Федерации</w:t>
      </w:r>
      <w:r w:rsidR="00880D51">
        <w:t>;</w:t>
      </w:r>
    </w:p>
    <w:p w:rsidR="009A41CC" w:rsidRDefault="009A41CC" w:rsidP="0090474D">
      <w:pPr>
        <w:pStyle w:val="a0"/>
        <w:ind w:firstLine="0"/>
      </w:pPr>
      <w:r>
        <w:t xml:space="preserve">осознанно содействовать соблюдению Конституции Российской Федерации, уважению прав и свобод другого человека, </w:t>
      </w:r>
      <w:r w:rsidR="00367BE6">
        <w:t xml:space="preserve">демократических </w:t>
      </w:r>
      <w:r w:rsidR="00E9711C">
        <w:t xml:space="preserve">ценностей </w:t>
      </w:r>
      <w:r>
        <w:t>и правопорядк</w:t>
      </w:r>
      <w:r w:rsidR="00E9711C">
        <w:t>а</w:t>
      </w:r>
      <w:r w:rsidR="00880D51">
        <w:t>;</w:t>
      </w:r>
    </w:p>
    <w:p w:rsidR="009A41CC" w:rsidRDefault="009A41CC" w:rsidP="0090474D">
      <w:pPr>
        <w:pStyle w:val="a0"/>
        <w:ind w:firstLine="0"/>
      </w:pPr>
      <w:r>
        <w:t>формулировать особенности гражданства как устойчивой правовой связи между государством и человеком</w:t>
      </w:r>
      <w:r w:rsidR="00880D51">
        <w:t>;</w:t>
      </w:r>
    </w:p>
    <w:p w:rsidR="009A41CC" w:rsidRDefault="009A41CC" w:rsidP="0090474D">
      <w:pPr>
        <w:pStyle w:val="a0"/>
        <w:ind w:firstLine="0"/>
      </w:pPr>
      <w:r>
        <w:t xml:space="preserve">устанавливать взаимосвязь </w:t>
      </w:r>
      <w:r w:rsidR="00E9711C">
        <w:t xml:space="preserve">между </w:t>
      </w:r>
      <w:r>
        <w:t>прав</w:t>
      </w:r>
      <w:r w:rsidR="00E9711C">
        <w:t>ами</w:t>
      </w:r>
      <w:r>
        <w:t xml:space="preserve"> и </w:t>
      </w:r>
      <w:r w:rsidR="00E9711C">
        <w:t xml:space="preserve">обязанностями </w:t>
      </w:r>
      <w:r>
        <w:t>гражданина Российской Федерации</w:t>
      </w:r>
      <w:r w:rsidR="00880D51">
        <w:t>;</w:t>
      </w:r>
    </w:p>
    <w:p w:rsidR="009A41CC" w:rsidRDefault="00701947" w:rsidP="0090474D">
      <w:pPr>
        <w:pStyle w:val="a0"/>
        <w:ind w:firstLine="0"/>
      </w:pPr>
      <w:r>
        <w:t xml:space="preserve">называть </w:t>
      </w:r>
      <w:r w:rsidR="009A41CC">
        <w:t>элементы системы органов государственной власти в Российской Федерации</w:t>
      </w:r>
      <w:r w:rsidR="00880D51">
        <w:t>;</w:t>
      </w:r>
      <w:r>
        <w:t xml:space="preserve"> </w:t>
      </w:r>
      <w:r w:rsidR="009A41CC">
        <w:t>различать функции Президента, Правительства и Федерального Собрания Российской Федерации</w:t>
      </w:r>
      <w:r w:rsidR="00880D51">
        <w:t>;</w:t>
      </w:r>
    </w:p>
    <w:p w:rsidR="009A41CC" w:rsidRDefault="009A41CC" w:rsidP="0090474D">
      <w:pPr>
        <w:pStyle w:val="a0"/>
        <w:ind w:firstLine="0"/>
      </w:pPr>
      <w:r>
        <w:t>выявлять особенности судебной системы и системы правоохранительных органов в Российской Федерации</w:t>
      </w:r>
      <w:r w:rsidR="00880D51">
        <w:t>;</w:t>
      </w:r>
    </w:p>
    <w:p w:rsidR="009A41CC" w:rsidRDefault="009A41CC" w:rsidP="0090474D">
      <w:pPr>
        <w:pStyle w:val="a0"/>
        <w:ind w:firstLine="0"/>
      </w:pPr>
      <w:r>
        <w:t>описывать законодательный процесс как целостный государственный механизм</w:t>
      </w:r>
      <w:r w:rsidR="00880D51">
        <w:t>;</w:t>
      </w:r>
    </w:p>
    <w:p w:rsidR="009A41CC" w:rsidRDefault="009A41CC" w:rsidP="0090474D">
      <w:pPr>
        <w:pStyle w:val="a0"/>
        <w:ind w:firstLine="0"/>
      </w:pPr>
      <w:r>
        <w:lastRenderedPageBreak/>
        <w:t>характеризовать избирательный процесс в Российской Федерации</w:t>
      </w:r>
      <w:r w:rsidR="00880D51">
        <w:t>;</w:t>
      </w:r>
    </w:p>
    <w:p w:rsidR="009A41CC" w:rsidRDefault="009A41CC" w:rsidP="0090474D">
      <w:pPr>
        <w:pStyle w:val="a0"/>
        <w:ind w:firstLine="0"/>
      </w:pPr>
      <w:r>
        <w:t>объяснять на конкретном примере структуру и функции органов местного самоуправления в Российской Федерации</w:t>
      </w:r>
      <w:r w:rsidR="00880D51">
        <w:t>;</w:t>
      </w:r>
    </w:p>
    <w:p w:rsidR="00880D51" w:rsidRDefault="00701947" w:rsidP="0090474D">
      <w:pPr>
        <w:pStyle w:val="a0"/>
        <w:ind w:firstLine="0"/>
      </w:pPr>
      <w:r>
        <w:t xml:space="preserve">характеризовать и </w:t>
      </w:r>
      <w:r w:rsidR="00880D51">
        <w:t>классифицировать права человека;</w:t>
      </w:r>
    </w:p>
    <w:p w:rsidR="00880D51" w:rsidRDefault="00701947" w:rsidP="0090474D">
      <w:pPr>
        <w:pStyle w:val="a0"/>
        <w:ind w:firstLine="0"/>
      </w:pPr>
      <w:r>
        <w:t>о</w:t>
      </w:r>
      <w:r w:rsidRPr="00701947">
        <w:t>бъяснять основные идеи международных документов, направленных на защиту прав человека</w:t>
      </w:r>
      <w:r w:rsidR="00880D51">
        <w:t>;</w:t>
      </w:r>
    </w:p>
    <w:p w:rsidR="00880D51" w:rsidRDefault="00880D51" w:rsidP="0090474D">
      <w:pPr>
        <w:pStyle w:val="a0"/>
        <w:ind w:firstLine="0"/>
      </w:pPr>
      <w:r>
        <w:t>характеризовать гражданское, семейное, трудовое, административное, уголовное, налоговое право как ведущие отрасли российского права;</w:t>
      </w:r>
    </w:p>
    <w:p w:rsidR="00880D51" w:rsidRDefault="00880D51" w:rsidP="0090474D">
      <w:pPr>
        <w:pStyle w:val="a0"/>
        <w:ind w:firstLine="0"/>
      </w:pPr>
      <w:r>
        <w:t>характеризовать субъектов гражданских правоотношений, различать организационно-правовые формы предпринимательской деятельности;</w:t>
      </w:r>
    </w:p>
    <w:p w:rsidR="00880D51" w:rsidRDefault="00701947" w:rsidP="0090474D">
      <w:pPr>
        <w:pStyle w:val="a0"/>
        <w:ind w:firstLine="0"/>
      </w:pPr>
      <w:r>
        <w:t xml:space="preserve">иллюстрировать примерами </w:t>
      </w:r>
      <w:r w:rsidR="00880D51">
        <w:t>нормы законодательства о защите прав потребителя;</w:t>
      </w:r>
    </w:p>
    <w:p w:rsidR="00880D51" w:rsidRDefault="00880D51" w:rsidP="0090474D">
      <w:pPr>
        <w:pStyle w:val="a0"/>
        <w:ind w:firstLine="0"/>
      </w:pPr>
      <w: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880D51" w:rsidRDefault="00880D51" w:rsidP="0090474D">
      <w:pPr>
        <w:pStyle w:val="a0"/>
        <w:ind w:firstLine="0"/>
      </w:pPr>
      <w:r>
        <w:t>иллюстрировать примерами привлечение к гражданско-правовой ответственности;</w:t>
      </w:r>
    </w:p>
    <w:p w:rsidR="00880D51" w:rsidRDefault="00880D51" w:rsidP="0090474D">
      <w:pPr>
        <w:pStyle w:val="a0"/>
        <w:ind w:firstLine="0"/>
      </w:pPr>
      <w:r>
        <w:t>характеризовать права и обязанности членов семьи;</w:t>
      </w:r>
    </w:p>
    <w:p w:rsidR="00880D51" w:rsidRDefault="00880D51" w:rsidP="0090474D">
      <w:pPr>
        <w:pStyle w:val="a0"/>
        <w:ind w:firstLine="0"/>
      </w:pPr>
      <w:r>
        <w:t>объяснять порядок и условия регистрации и расторжения брака;</w:t>
      </w:r>
    </w:p>
    <w:p w:rsidR="00880D51" w:rsidRDefault="00880D51" w:rsidP="0090474D">
      <w:pPr>
        <w:pStyle w:val="a0"/>
        <w:ind w:firstLine="0"/>
      </w:pPr>
      <w:r>
        <w:t>характеризовать трудовые правоотношения и дифференцировать участников этих правоотношений;</w:t>
      </w:r>
    </w:p>
    <w:p w:rsidR="00880D51" w:rsidRDefault="00880D51" w:rsidP="0090474D">
      <w:pPr>
        <w:pStyle w:val="a0"/>
        <w:ind w:firstLine="0"/>
      </w:pPr>
      <w:r>
        <w:t xml:space="preserve">раскрывать </w:t>
      </w:r>
      <w:r w:rsidR="00701947">
        <w:t xml:space="preserve">содержание </w:t>
      </w:r>
      <w:r>
        <w:t>трудового договора;</w:t>
      </w:r>
    </w:p>
    <w:p w:rsidR="00880D51" w:rsidRDefault="00880D51" w:rsidP="0090474D">
      <w:pPr>
        <w:pStyle w:val="a0"/>
        <w:ind w:firstLine="0"/>
      </w:pPr>
      <w:r>
        <w:t>разъяснять на примерах особенности положения несовершеннолетних в трудовых отношениях;</w:t>
      </w:r>
    </w:p>
    <w:p w:rsidR="00880D51" w:rsidRDefault="00880D51" w:rsidP="0090474D">
      <w:pPr>
        <w:pStyle w:val="a0"/>
        <w:ind w:firstLine="0"/>
      </w:pPr>
      <w:r>
        <w:t>иллюстрировать примерами способы разрешения трудовых споров и привлечение к дисциплинарной ответственности;</w:t>
      </w:r>
    </w:p>
    <w:p w:rsidR="00880D51" w:rsidRDefault="00880D51" w:rsidP="0090474D">
      <w:pPr>
        <w:pStyle w:val="a0"/>
        <w:ind w:firstLine="0"/>
      </w:pPr>
      <w:r>
        <w:t>различать виды административных правонарушений и описывать порядок привлечения к административной ответственности;</w:t>
      </w:r>
    </w:p>
    <w:p w:rsidR="00880D51" w:rsidRDefault="00880D51" w:rsidP="0090474D">
      <w:pPr>
        <w:pStyle w:val="a0"/>
        <w:ind w:firstLine="0"/>
      </w:pPr>
      <w:r>
        <w:t>дифференцировать виды административных наказаний;</w:t>
      </w:r>
    </w:p>
    <w:p w:rsidR="00880D51" w:rsidRDefault="00880D51" w:rsidP="0090474D">
      <w:pPr>
        <w:pStyle w:val="a0"/>
        <w:ind w:firstLine="0"/>
      </w:pPr>
      <w:r>
        <w:t>дифференцировать виды преступлений и наказания за них;</w:t>
      </w:r>
    </w:p>
    <w:p w:rsidR="00880D51" w:rsidRDefault="00880D51" w:rsidP="0090474D">
      <w:pPr>
        <w:pStyle w:val="a0"/>
        <w:ind w:firstLine="0"/>
      </w:pPr>
      <w:r>
        <w:lastRenderedPageBreak/>
        <w:t>выявлять специфику уголовной ответственности несовершеннолетних;</w:t>
      </w:r>
    </w:p>
    <w:p w:rsidR="00880D51" w:rsidRDefault="00880D51" w:rsidP="0090474D">
      <w:pPr>
        <w:pStyle w:val="a0"/>
        <w:ind w:firstLine="0"/>
      </w:pPr>
      <w:r>
        <w:t>различать права и обязанности налогоплательщика;</w:t>
      </w:r>
    </w:p>
    <w:p w:rsidR="00880D51" w:rsidRDefault="00880D51" w:rsidP="0090474D">
      <w:pPr>
        <w:pStyle w:val="a0"/>
        <w:ind w:firstLine="0"/>
      </w:pPr>
      <w: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8427A3" w:rsidRDefault="008427A3" w:rsidP="0090474D">
      <w:pPr>
        <w:pStyle w:val="a0"/>
        <w:ind w:firstLine="0"/>
      </w:pPr>
      <w: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8427A3" w:rsidRDefault="00701947" w:rsidP="0090474D">
      <w:pPr>
        <w:pStyle w:val="a0"/>
        <w:ind w:firstLine="0"/>
      </w:pPr>
      <w:r>
        <w:t>в</w:t>
      </w:r>
      <w:r w:rsidRPr="00701947">
        <w:t>ысказывать обоснованные суждения, основываясь на внутренней убежденности в необходимости соблюдения норм права</w:t>
      </w:r>
      <w:r w:rsidR="008427A3">
        <w:t>;</w:t>
      </w:r>
    </w:p>
    <w:p w:rsidR="008427A3" w:rsidRDefault="008427A3" w:rsidP="0090474D">
      <w:pPr>
        <w:pStyle w:val="a0"/>
        <w:ind w:firstLine="0"/>
      </w:pPr>
      <w:r>
        <w:t>различать виды юридических профессий.</w:t>
      </w:r>
    </w:p>
    <w:p w:rsidR="00CD04B1" w:rsidRPr="00CD04B1" w:rsidRDefault="00CD04B1" w:rsidP="0090474D">
      <w:pPr>
        <w:ind w:firstLine="0"/>
        <w:rPr>
          <w:lang w:eastAsia="ru-RU"/>
        </w:rPr>
      </w:pPr>
    </w:p>
    <w:p w:rsidR="00205F6F" w:rsidRPr="00E60F03" w:rsidRDefault="00205F6F" w:rsidP="0090474D">
      <w:pPr>
        <w:ind w:firstLine="0"/>
        <w:rPr>
          <w:szCs w:val="28"/>
        </w:rPr>
      </w:pPr>
      <w:r w:rsidRPr="00E60F03">
        <w:rPr>
          <w:rFonts w:eastAsia="Times New Roman"/>
          <w:b/>
          <w:szCs w:val="28"/>
        </w:rPr>
        <w:t>Выпускник на базовом уровне получит возможность научиться:</w:t>
      </w:r>
    </w:p>
    <w:p w:rsidR="00DC21F6" w:rsidRPr="00566928" w:rsidRDefault="00B421C1" w:rsidP="0090474D">
      <w:pPr>
        <w:pStyle w:val="a0"/>
        <w:ind w:firstLine="0"/>
        <w:rPr>
          <w:i/>
        </w:rPr>
      </w:pPr>
      <w:r>
        <w:rPr>
          <w:i/>
        </w:rPr>
        <w:t>р</w:t>
      </w:r>
      <w:r w:rsidR="00DC21F6" w:rsidRPr="00566928">
        <w:rPr>
          <w:i/>
        </w:rPr>
        <w:t>азличать предмет и метод право</w:t>
      </w:r>
      <w:r w:rsidR="00E9711C">
        <w:rPr>
          <w:i/>
        </w:rPr>
        <w:t>во</w:t>
      </w:r>
      <w:r w:rsidR="00DC21F6" w:rsidRPr="00566928">
        <w:rPr>
          <w:i/>
        </w:rPr>
        <w:t>го регулирования</w:t>
      </w:r>
      <w:r w:rsidR="00E9711C">
        <w:rPr>
          <w:i/>
        </w:rPr>
        <w:t>;</w:t>
      </w:r>
    </w:p>
    <w:p w:rsidR="00DC21F6" w:rsidRPr="00566928" w:rsidRDefault="00DC21F6" w:rsidP="0090474D">
      <w:pPr>
        <w:pStyle w:val="a0"/>
        <w:ind w:firstLine="0"/>
        <w:rPr>
          <w:i/>
        </w:rPr>
      </w:pPr>
      <w:r w:rsidRPr="00566928">
        <w:rPr>
          <w:i/>
        </w:rPr>
        <w:t>выявлять общественную опасность коррупции для гражданина, общества и государства;</w:t>
      </w:r>
    </w:p>
    <w:p w:rsidR="00DC21F6" w:rsidRPr="00566928" w:rsidRDefault="00DC21F6" w:rsidP="0090474D">
      <w:pPr>
        <w:pStyle w:val="a0"/>
        <w:ind w:firstLine="0"/>
        <w:rPr>
          <w:i/>
        </w:rPr>
      </w:pPr>
      <w:r w:rsidRPr="00566928">
        <w:rPr>
          <w:i/>
        </w:rPr>
        <w:t>различать права и обязанности, гарантируемые Конституцией Российской Федерации и в рамках других отраслей права;</w:t>
      </w:r>
    </w:p>
    <w:p w:rsidR="00DC21F6" w:rsidRPr="00566928" w:rsidRDefault="00701947" w:rsidP="0090474D">
      <w:pPr>
        <w:pStyle w:val="a0"/>
        <w:ind w:firstLine="0"/>
        <w:rPr>
          <w:i/>
        </w:rPr>
      </w:pPr>
      <w:r w:rsidRPr="00566928">
        <w:rPr>
          <w:i/>
        </w:rPr>
        <w:t>выявлять особенности референдума</w:t>
      </w:r>
      <w:r w:rsidR="00DC21F6" w:rsidRPr="00566928">
        <w:rPr>
          <w:i/>
        </w:rPr>
        <w:t>;</w:t>
      </w:r>
    </w:p>
    <w:p w:rsidR="00DC21F6" w:rsidRPr="00566928" w:rsidRDefault="00DC21F6" w:rsidP="0090474D">
      <w:pPr>
        <w:pStyle w:val="a0"/>
        <w:ind w:firstLine="0"/>
        <w:rPr>
          <w:i/>
        </w:rPr>
      </w:pPr>
      <w:r w:rsidRPr="00566928">
        <w:rPr>
          <w:i/>
        </w:rPr>
        <w:t>различать основные принципы международного гуманитарного права;</w:t>
      </w:r>
    </w:p>
    <w:p w:rsidR="00DC21F6" w:rsidRPr="00566928" w:rsidRDefault="00DC21F6" w:rsidP="0090474D">
      <w:pPr>
        <w:pStyle w:val="a0"/>
        <w:ind w:firstLine="0"/>
        <w:rPr>
          <w:i/>
        </w:rPr>
      </w:pPr>
      <w:r w:rsidRPr="00566928">
        <w:rPr>
          <w:i/>
        </w:rPr>
        <w:t>характеризовать основные категории обязательственного права</w:t>
      </w:r>
      <w:r w:rsidR="00E9711C">
        <w:rPr>
          <w:i/>
        </w:rPr>
        <w:t>;</w:t>
      </w:r>
    </w:p>
    <w:p w:rsidR="00DC21F6" w:rsidRPr="00566928" w:rsidRDefault="00DC21F6" w:rsidP="0090474D">
      <w:pPr>
        <w:pStyle w:val="a0"/>
        <w:ind w:firstLine="0"/>
        <w:rPr>
          <w:i/>
        </w:rPr>
      </w:pPr>
      <w:r w:rsidRPr="00566928">
        <w:rPr>
          <w:i/>
        </w:rPr>
        <w:t>целостно описывать порядок заключения гражданско-правового договора</w:t>
      </w:r>
      <w:r w:rsidR="00E9711C">
        <w:rPr>
          <w:i/>
        </w:rPr>
        <w:t>;</w:t>
      </w:r>
    </w:p>
    <w:p w:rsidR="00DC21F6" w:rsidRPr="00566928" w:rsidRDefault="00DC21F6" w:rsidP="0090474D">
      <w:pPr>
        <w:pStyle w:val="a0"/>
        <w:ind w:firstLine="0"/>
        <w:rPr>
          <w:i/>
        </w:rPr>
      </w:pPr>
      <w:r w:rsidRPr="00566928">
        <w:rPr>
          <w:i/>
        </w:rPr>
        <w:t>выявлять способы защиты гражданских прав;</w:t>
      </w:r>
    </w:p>
    <w:p w:rsidR="00DC21F6" w:rsidRPr="00566928" w:rsidRDefault="00DC21F6" w:rsidP="0090474D">
      <w:pPr>
        <w:pStyle w:val="a0"/>
        <w:ind w:firstLine="0"/>
        <w:rPr>
          <w:i/>
        </w:rPr>
      </w:pPr>
      <w:r w:rsidRPr="00566928">
        <w:rPr>
          <w:i/>
        </w:rPr>
        <w:t>определять ответственность родителей по воспитанию своих детей;</w:t>
      </w:r>
    </w:p>
    <w:p w:rsidR="00DC21F6" w:rsidRPr="00566928" w:rsidRDefault="00DC21F6" w:rsidP="0090474D">
      <w:pPr>
        <w:pStyle w:val="a0"/>
        <w:ind w:firstLine="0"/>
        <w:rPr>
          <w:i/>
        </w:rPr>
      </w:pPr>
      <w:r w:rsidRPr="00566928">
        <w:rPr>
          <w:i/>
        </w:rPr>
        <w:t>различать рабочее время и время отдыха, разрешать трудовые споры правовыми способами;</w:t>
      </w:r>
    </w:p>
    <w:p w:rsidR="00DC21F6" w:rsidRPr="00566928" w:rsidRDefault="00DC21F6" w:rsidP="0090474D">
      <w:pPr>
        <w:pStyle w:val="a0"/>
        <w:ind w:firstLine="0"/>
        <w:rPr>
          <w:i/>
        </w:rPr>
      </w:pPr>
      <w:r w:rsidRPr="00566928">
        <w:rPr>
          <w:i/>
        </w:rPr>
        <w:t>описывать порядок освобождения от уголовной ответственности</w:t>
      </w:r>
      <w:r w:rsidR="009D67CC" w:rsidRPr="00566928">
        <w:rPr>
          <w:i/>
        </w:rPr>
        <w:t>;</w:t>
      </w:r>
    </w:p>
    <w:p w:rsidR="00DC21F6" w:rsidRPr="00566928" w:rsidRDefault="00DC21F6" w:rsidP="0090474D">
      <w:pPr>
        <w:pStyle w:val="a0"/>
        <w:ind w:firstLine="0"/>
        <w:rPr>
          <w:i/>
        </w:rPr>
      </w:pPr>
      <w:r w:rsidRPr="00566928">
        <w:rPr>
          <w:i/>
        </w:rPr>
        <w:t>соотносить налоговые правонарушения и ответственность за их совершение</w:t>
      </w:r>
      <w:r w:rsidR="009D67CC" w:rsidRPr="00566928">
        <w:rPr>
          <w:i/>
        </w:rPr>
        <w:t>;</w:t>
      </w:r>
    </w:p>
    <w:p w:rsidR="00DC21F6" w:rsidRPr="00566928" w:rsidRDefault="00701947" w:rsidP="0090474D">
      <w:pPr>
        <w:pStyle w:val="a0"/>
        <w:ind w:firstLine="0"/>
        <w:rPr>
          <w:i/>
        </w:rPr>
      </w:pPr>
      <w:r w:rsidRPr="00566928">
        <w:rPr>
          <w:i/>
        </w:rPr>
        <w:lastRenderedPageBreak/>
        <w:t>применять правовые знания для аргументации собственной позиции в конкретных правовых ситуациях с использованием нормативных актов</w:t>
      </w:r>
      <w:r w:rsidR="00DC21F6" w:rsidRPr="00566928">
        <w:rPr>
          <w:i/>
        </w:rPr>
        <w:t>.</w:t>
      </w:r>
    </w:p>
    <w:p w:rsidR="00205F6F" w:rsidRPr="00E60F03" w:rsidRDefault="00205F6F" w:rsidP="0090474D">
      <w:pPr>
        <w:ind w:firstLine="0"/>
        <w:rPr>
          <w:rFonts w:eastAsia="Times New Roman"/>
          <w:szCs w:val="28"/>
        </w:rPr>
      </w:pPr>
    </w:p>
    <w:p w:rsidR="00205F6F" w:rsidRPr="00E60F03" w:rsidRDefault="00205F6F" w:rsidP="0090474D">
      <w:pPr>
        <w:ind w:firstLine="0"/>
        <w:rPr>
          <w:szCs w:val="28"/>
        </w:rPr>
      </w:pPr>
      <w:r w:rsidRPr="00E60F03">
        <w:rPr>
          <w:rFonts w:eastAsia="Times New Roman"/>
          <w:b/>
          <w:szCs w:val="28"/>
        </w:rPr>
        <w:t>Выпускник на углубл</w:t>
      </w:r>
      <w:r w:rsidR="00992B4F">
        <w:rPr>
          <w:rFonts w:eastAsia="Times New Roman"/>
          <w:b/>
          <w:szCs w:val="28"/>
        </w:rPr>
        <w:t>е</w:t>
      </w:r>
      <w:r w:rsidRPr="00E60F03">
        <w:rPr>
          <w:rFonts w:eastAsia="Times New Roman"/>
          <w:b/>
          <w:szCs w:val="28"/>
        </w:rPr>
        <w:t>нном уровне научится:</w:t>
      </w:r>
    </w:p>
    <w:p w:rsidR="00205F6F" w:rsidRPr="00E60F03" w:rsidRDefault="00B421C1" w:rsidP="0090474D">
      <w:pPr>
        <w:pStyle w:val="a0"/>
        <w:ind w:firstLine="0"/>
      </w:pPr>
      <w:r>
        <w:t>в</w:t>
      </w:r>
      <w:r w:rsidR="00701947" w:rsidRPr="00701947">
        <w:t>ыделять содержание различных теорий происхождения государства</w:t>
      </w:r>
      <w:r w:rsidR="00992B4F">
        <w:t>;</w:t>
      </w:r>
    </w:p>
    <w:p w:rsidR="00205F6F" w:rsidRPr="00E60F03" w:rsidRDefault="00992B4F" w:rsidP="0090474D">
      <w:pPr>
        <w:pStyle w:val="a0"/>
        <w:ind w:firstLine="0"/>
      </w:pPr>
      <w:r w:rsidRPr="00E60F03">
        <w:t>сравнивать различные форм</w:t>
      </w:r>
      <w:r w:rsidR="00E9711C">
        <w:t>ы</w:t>
      </w:r>
      <w:r w:rsidRPr="00E60F03">
        <w:t xml:space="preserve"> государства</w:t>
      </w:r>
      <w:r>
        <w:t>;</w:t>
      </w:r>
    </w:p>
    <w:p w:rsidR="00205F6F" w:rsidRPr="00E60F03" w:rsidRDefault="00992B4F" w:rsidP="0090474D">
      <w:pPr>
        <w:pStyle w:val="a0"/>
        <w:ind w:firstLine="0"/>
      </w:pPr>
      <w:r w:rsidRPr="00E60F03">
        <w:t>приводить примеры различных элементов государственного механизма и их место в общей структуре</w:t>
      </w:r>
      <w:r>
        <w:t>;</w:t>
      </w:r>
    </w:p>
    <w:p w:rsidR="00205F6F" w:rsidRPr="00E60F03" w:rsidRDefault="00992B4F" w:rsidP="0090474D">
      <w:pPr>
        <w:pStyle w:val="a0"/>
        <w:ind w:firstLine="0"/>
      </w:pPr>
      <w:r w:rsidRPr="00E60F03">
        <w:t>соотносить основные черты гражданского общества и правового государства</w:t>
      </w:r>
      <w:r>
        <w:t>;</w:t>
      </w:r>
    </w:p>
    <w:p w:rsidR="00205F6F" w:rsidRPr="00E60F03" w:rsidRDefault="00992B4F" w:rsidP="0090474D">
      <w:pPr>
        <w:pStyle w:val="a0"/>
        <w:ind w:firstLine="0"/>
      </w:pPr>
      <w:r w:rsidRPr="00E60F03">
        <w:t xml:space="preserve">применять знания о принципах, источниках, нормах, институтах и отраслях права, необходимых для ориентации в российском нормативно-правовом материале, </w:t>
      </w:r>
      <w:r w:rsidR="00E9711C">
        <w:t xml:space="preserve">для </w:t>
      </w:r>
      <w:r w:rsidRPr="00E60F03">
        <w:t>эффективной реализации своих прав и законных интересов</w:t>
      </w:r>
      <w:r>
        <w:t>;</w:t>
      </w:r>
    </w:p>
    <w:p w:rsidR="00205F6F" w:rsidRPr="00E60F03" w:rsidRDefault="00992B4F" w:rsidP="0090474D">
      <w:pPr>
        <w:pStyle w:val="a0"/>
        <w:ind w:firstLine="0"/>
      </w:pPr>
      <w:r w:rsidRPr="00E60F03">
        <w:t>оценивать роль и значение права как важного социального регулятора и элемента культуры общества</w:t>
      </w:r>
      <w:r>
        <w:t>;</w:t>
      </w:r>
    </w:p>
    <w:p w:rsidR="00205F6F" w:rsidRPr="00E60F03" w:rsidRDefault="00992B4F" w:rsidP="0090474D">
      <w:pPr>
        <w:pStyle w:val="a0"/>
        <w:ind w:firstLine="0"/>
      </w:pPr>
      <w:r w:rsidRPr="00E60F03">
        <w:t>сравнивать и выделять особенности и достоинства различных правовых систем (семей)</w:t>
      </w:r>
      <w:r>
        <w:t>;</w:t>
      </w:r>
    </w:p>
    <w:p w:rsidR="00205F6F" w:rsidRPr="00E60F03" w:rsidRDefault="00992B4F" w:rsidP="0090474D">
      <w:pPr>
        <w:pStyle w:val="a0"/>
        <w:ind w:firstLine="0"/>
      </w:pPr>
      <w:r w:rsidRPr="00E60F03">
        <w:t>проводить сравнительный анализ правовых норм с другими социальными нормами, выявлять их соотношение, взаимосвязь и взаимовлияние</w:t>
      </w:r>
      <w:r>
        <w:t>;</w:t>
      </w:r>
    </w:p>
    <w:p w:rsidR="00205F6F" w:rsidRPr="00E60F03" w:rsidRDefault="00992B4F" w:rsidP="0090474D">
      <w:pPr>
        <w:pStyle w:val="a0"/>
        <w:ind w:firstLine="0"/>
      </w:pPr>
      <w:r w:rsidRPr="00E60F03">
        <w:t>характеризовать особенности системы российского права</w:t>
      </w:r>
      <w:r>
        <w:t>;</w:t>
      </w:r>
    </w:p>
    <w:p w:rsidR="00205F6F" w:rsidRPr="00E60F03" w:rsidRDefault="00701947" w:rsidP="0090474D">
      <w:pPr>
        <w:pStyle w:val="a0"/>
        <w:ind w:firstLine="0"/>
      </w:pPr>
      <w:r>
        <w:t>различать</w:t>
      </w:r>
      <w:r w:rsidRPr="00E60F03">
        <w:t xml:space="preserve"> </w:t>
      </w:r>
      <w:r w:rsidR="00992B4F" w:rsidRPr="00E60F03">
        <w:t>формы реализации права</w:t>
      </w:r>
      <w:r w:rsidR="00992B4F">
        <w:t>;</w:t>
      </w:r>
    </w:p>
    <w:p w:rsidR="00205F6F" w:rsidRPr="00E60F03" w:rsidRDefault="00992B4F" w:rsidP="0090474D">
      <w:pPr>
        <w:pStyle w:val="a0"/>
        <w:ind w:firstLine="0"/>
      </w:pPr>
      <w:r w:rsidRPr="00E60F03">
        <w:t>выявлять зависимость уровня правосознания от уровня правовой культуры</w:t>
      </w:r>
      <w:r>
        <w:t>;</w:t>
      </w:r>
    </w:p>
    <w:p w:rsidR="00205F6F" w:rsidRPr="00E60F03" w:rsidRDefault="00992B4F" w:rsidP="0090474D">
      <w:pPr>
        <w:pStyle w:val="a0"/>
        <w:ind w:firstLine="0"/>
      </w:pPr>
      <w:r w:rsidRPr="00E60F03">
        <w:t>оценивать соб</w:t>
      </w:r>
      <w:r w:rsidR="00205F6F" w:rsidRPr="00E60F03">
        <w:t>ственный возможный вклад в становление и развитие правопорядка и за</w:t>
      </w:r>
      <w:r>
        <w:t>конности в Российской Федерации;</w:t>
      </w:r>
    </w:p>
    <w:p w:rsidR="00205F6F" w:rsidRPr="00E60F03" w:rsidRDefault="00992B4F" w:rsidP="0090474D">
      <w:pPr>
        <w:pStyle w:val="a0"/>
        <w:ind w:firstLine="0"/>
      </w:pPr>
      <w:r w:rsidRPr="00E60F03">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r>
        <w:t>;</w:t>
      </w:r>
    </w:p>
    <w:p w:rsidR="00205F6F" w:rsidRPr="00E60F03" w:rsidRDefault="00992B4F" w:rsidP="0090474D">
      <w:pPr>
        <w:pStyle w:val="a0"/>
        <w:ind w:firstLine="0"/>
      </w:pPr>
      <w:r w:rsidRPr="00E60F03">
        <w:lastRenderedPageBreak/>
        <w:t>выявлять общественную опасность коррупции для гражданина, общества и государства</w:t>
      </w:r>
      <w:r>
        <w:t>;</w:t>
      </w:r>
    </w:p>
    <w:p w:rsidR="00205F6F" w:rsidRPr="00E60F03" w:rsidRDefault="00992B4F" w:rsidP="0090474D">
      <w:pPr>
        <w:pStyle w:val="a0"/>
        <w:ind w:firstLine="0"/>
      </w:pPr>
      <w:r w:rsidRPr="00E60F03">
        <w:t xml:space="preserve">целостно анализировать </w:t>
      </w:r>
      <w:r w:rsidR="00205F6F" w:rsidRPr="00E60F03">
        <w:t>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w:t>
      </w:r>
      <w:r>
        <w:t>онституции Российской Федерации;</w:t>
      </w:r>
    </w:p>
    <w:p w:rsidR="00205F6F" w:rsidRPr="00E60F03" w:rsidRDefault="00992B4F" w:rsidP="0090474D">
      <w:pPr>
        <w:pStyle w:val="a0"/>
        <w:ind w:firstLine="0"/>
      </w:pPr>
      <w:r>
        <w:t>с</w:t>
      </w:r>
      <w:r w:rsidR="00205F6F" w:rsidRPr="00E60F03">
        <w:t>равнивать воинскую обязанность и альтернативную гражданскую службу</w:t>
      </w:r>
      <w:r>
        <w:t>;</w:t>
      </w:r>
    </w:p>
    <w:p w:rsidR="00205F6F" w:rsidRPr="00E60F03" w:rsidRDefault="00992B4F" w:rsidP="0090474D">
      <w:pPr>
        <w:pStyle w:val="a0"/>
        <w:ind w:firstLine="0"/>
      </w:pPr>
      <w:r>
        <w:t>о</w:t>
      </w:r>
      <w:r w:rsidR="00205F6F" w:rsidRPr="00E60F03">
        <w:t>ценивать роль Уполномоченного по правам человека Российской Федерации в механизме защиты прав человека и гражданина в Российской Федерации</w:t>
      </w:r>
      <w:r>
        <w:t>;</w:t>
      </w:r>
    </w:p>
    <w:p w:rsidR="00205F6F" w:rsidRPr="00E60F03" w:rsidRDefault="00992B4F" w:rsidP="0090474D">
      <w:pPr>
        <w:pStyle w:val="a0"/>
        <w:ind w:firstLine="0"/>
      </w:pPr>
      <w:r>
        <w:t>х</w:t>
      </w:r>
      <w:r w:rsidR="00205F6F" w:rsidRPr="00E60F03">
        <w:t>арактеризовать систему органов государственной власти Российской Федерации в их единстве и системном взаимодействии</w:t>
      </w:r>
      <w:r>
        <w:t>;</w:t>
      </w:r>
    </w:p>
    <w:p w:rsidR="00205F6F" w:rsidRPr="00E60F03" w:rsidRDefault="00992B4F" w:rsidP="0090474D">
      <w:pPr>
        <w:pStyle w:val="a0"/>
        <w:ind w:firstLine="0"/>
      </w:pPr>
      <w:r>
        <w:t>х</w:t>
      </w:r>
      <w:r w:rsidR="00205F6F" w:rsidRPr="00E60F03">
        <w:t>арактеризовать правовой статус Президента Российской Федерации, выделять его основные функции и объяснять их внутри- и внешнеполитическое значение</w:t>
      </w:r>
      <w:r w:rsidR="004D7918">
        <w:t>;</w:t>
      </w:r>
    </w:p>
    <w:p w:rsidR="00205F6F" w:rsidRPr="00E60F03" w:rsidRDefault="00205F6F" w:rsidP="0090474D">
      <w:pPr>
        <w:pStyle w:val="a0"/>
        <w:ind w:firstLine="0"/>
      </w:pPr>
      <w:r w:rsidRPr="00E60F03">
        <w:t>дифференцировать функции Совета Федерации и Государственной Думы Российской Федерации</w:t>
      </w:r>
      <w:r w:rsidR="004D7918">
        <w:t>;</w:t>
      </w:r>
    </w:p>
    <w:p w:rsidR="00205F6F" w:rsidRPr="00E60F03" w:rsidRDefault="00992B4F" w:rsidP="0090474D">
      <w:pPr>
        <w:pStyle w:val="a0"/>
        <w:ind w:firstLine="0"/>
      </w:pPr>
      <w:r>
        <w:t>х</w:t>
      </w:r>
      <w:r w:rsidR="00205F6F" w:rsidRPr="00E60F03">
        <w:t>арактеризовать Правительство Российской Федерации как главный орган исполнительной власти в государстве</w:t>
      </w:r>
      <w:r w:rsidR="004D7918">
        <w:t>;</w:t>
      </w:r>
      <w:r w:rsidR="00205F6F" w:rsidRPr="00E60F03">
        <w:t xml:space="preserve"> </w:t>
      </w:r>
      <w:r w:rsidR="00E25B73">
        <w:t>р</w:t>
      </w:r>
      <w:r w:rsidR="00E25B73" w:rsidRPr="00E60F03">
        <w:t xml:space="preserve">аскрывать </w:t>
      </w:r>
      <w:r w:rsidR="00205F6F" w:rsidRPr="00E60F03">
        <w:t>порядок формирования и структуру Правительства Российской Федерации</w:t>
      </w:r>
      <w:r w:rsidR="004D7918">
        <w:t>;</w:t>
      </w:r>
    </w:p>
    <w:p w:rsidR="00205F6F" w:rsidRPr="00E60F03" w:rsidRDefault="009C5AF9" w:rsidP="0090474D">
      <w:pPr>
        <w:pStyle w:val="a0"/>
        <w:ind w:firstLine="0"/>
      </w:pPr>
      <w:r>
        <w:t>х</w:t>
      </w:r>
      <w:r w:rsidRPr="009C5AF9">
        <w:t>арактеризовать судебную систему и систему правоохранительных органов Российской Федерации</w:t>
      </w:r>
      <w:r w:rsidR="004D7918">
        <w:t>;</w:t>
      </w:r>
      <w:r w:rsidR="00205F6F" w:rsidRPr="00E60F03">
        <w:t xml:space="preserve"> </w:t>
      </w:r>
    </w:p>
    <w:p w:rsidR="00205F6F" w:rsidRPr="00E60F03" w:rsidRDefault="00992B4F" w:rsidP="0090474D">
      <w:pPr>
        <w:pStyle w:val="a0"/>
        <w:ind w:firstLine="0"/>
      </w:pPr>
      <w:r>
        <w:t>х</w:t>
      </w:r>
      <w:r w:rsidR="00205F6F" w:rsidRPr="00E60F03">
        <w:t xml:space="preserve">арактеризовать этапы законодательного процесса и </w:t>
      </w:r>
      <w:r w:rsidR="00E173A8" w:rsidRPr="00E60F03">
        <w:t>субъект</w:t>
      </w:r>
      <w:r w:rsidR="00E173A8">
        <w:t>ов</w:t>
      </w:r>
      <w:r w:rsidR="00E173A8" w:rsidRPr="00E60F03">
        <w:t xml:space="preserve"> </w:t>
      </w:r>
      <w:r w:rsidR="00205F6F" w:rsidRPr="00E60F03">
        <w:t>законодательной инициативы</w:t>
      </w:r>
      <w:r w:rsidR="004D7918">
        <w:t>;</w:t>
      </w:r>
    </w:p>
    <w:p w:rsidR="00205F6F" w:rsidRPr="00E60F03" w:rsidRDefault="00992B4F" w:rsidP="0090474D">
      <w:pPr>
        <w:pStyle w:val="a0"/>
        <w:ind w:firstLine="0"/>
      </w:pPr>
      <w:r>
        <w:t>в</w:t>
      </w:r>
      <w:r w:rsidR="00205F6F" w:rsidRPr="00E60F03">
        <w:t>ыделять особенности избирательного процесса в Российской Федерации</w:t>
      </w:r>
      <w:r w:rsidR="004D7918">
        <w:t>;</w:t>
      </w:r>
    </w:p>
    <w:p w:rsidR="00205F6F" w:rsidRPr="00E60F03" w:rsidRDefault="00992B4F" w:rsidP="0090474D">
      <w:pPr>
        <w:pStyle w:val="a0"/>
        <w:ind w:firstLine="0"/>
      </w:pPr>
      <w:r>
        <w:lastRenderedPageBreak/>
        <w:t>х</w:t>
      </w:r>
      <w:r w:rsidR="00205F6F" w:rsidRPr="00E60F03">
        <w:t>арактеризовать систему органов местного самоуправления как одну из основ конституционного строя Российской Федерации</w:t>
      </w:r>
      <w:r w:rsidR="004D7918">
        <w:t>;</w:t>
      </w:r>
    </w:p>
    <w:p w:rsidR="00205F6F" w:rsidRPr="00E60F03" w:rsidRDefault="004D7918" w:rsidP="0090474D">
      <w:pPr>
        <w:pStyle w:val="a0"/>
        <w:ind w:firstLine="0"/>
      </w:pPr>
      <w:r>
        <w:t>о</w:t>
      </w:r>
      <w:r w:rsidR="00205F6F" w:rsidRPr="00E60F03">
        <w:t>пределять место международного права в отраслевой системе пр</w:t>
      </w:r>
      <w:r>
        <w:t>ава;</w:t>
      </w:r>
      <w:r w:rsidR="009C5AF9">
        <w:t xml:space="preserve"> </w:t>
      </w:r>
      <w:r>
        <w:t>х</w:t>
      </w:r>
      <w:r w:rsidR="00205F6F" w:rsidRPr="00E60F03">
        <w:t xml:space="preserve">арактеризовать </w:t>
      </w:r>
      <w:r w:rsidR="00E173A8" w:rsidRPr="00E60F03">
        <w:t>субъект</w:t>
      </w:r>
      <w:r w:rsidR="00E173A8">
        <w:t>ов</w:t>
      </w:r>
      <w:r w:rsidR="00E173A8" w:rsidRPr="00E60F03">
        <w:t xml:space="preserve"> </w:t>
      </w:r>
      <w:r w:rsidR="00205F6F" w:rsidRPr="00E60F03">
        <w:t>международного права</w:t>
      </w:r>
      <w:r>
        <w:t>;</w:t>
      </w:r>
    </w:p>
    <w:p w:rsidR="00205F6F" w:rsidRPr="00E60F03" w:rsidRDefault="009C5AF9" w:rsidP="0090474D">
      <w:pPr>
        <w:pStyle w:val="a0"/>
        <w:ind w:firstLine="0"/>
      </w:pPr>
      <w:r>
        <w:t>р</w:t>
      </w:r>
      <w:r w:rsidRPr="009C5AF9">
        <w:t>азличать способы мирного разрешения споров</w:t>
      </w:r>
      <w:r w:rsidR="004D7918">
        <w:t>;</w:t>
      </w:r>
    </w:p>
    <w:p w:rsidR="00205F6F" w:rsidRPr="00E60F03" w:rsidRDefault="004D7918" w:rsidP="0090474D">
      <w:pPr>
        <w:pStyle w:val="a0"/>
        <w:ind w:firstLine="0"/>
      </w:pPr>
      <w:r>
        <w:t>о</w:t>
      </w:r>
      <w:r w:rsidR="00205F6F" w:rsidRPr="00E60F03">
        <w:t>ценивать социальную значимость соблюдения прав человека</w:t>
      </w:r>
      <w:r>
        <w:t>;</w:t>
      </w:r>
    </w:p>
    <w:p w:rsidR="00205F6F" w:rsidRPr="00E60F03" w:rsidRDefault="004D7918" w:rsidP="0090474D">
      <w:pPr>
        <w:pStyle w:val="a0"/>
        <w:ind w:firstLine="0"/>
      </w:pPr>
      <w:r>
        <w:t>с</w:t>
      </w:r>
      <w:r w:rsidR="00205F6F" w:rsidRPr="00E60F03">
        <w:t>равнивать механизмы универсального и регионального сотрудничества и контроля в области международной защиты прав человека</w:t>
      </w:r>
      <w:r>
        <w:t>;</w:t>
      </w:r>
    </w:p>
    <w:p w:rsidR="00205F6F" w:rsidRPr="00E60F03" w:rsidRDefault="004D7918" w:rsidP="0090474D">
      <w:pPr>
        <w:pStyle w:val="a0"/>
        <w:ind w:firstLine="0"/>
      </w:pPr>
      <w:r>
        <w:t>д</w:t>
      </w:r>
      <w:r w:rsidR="00205F6F" w:rsidRPr="00E60F03">
        <w:t>ифференцировать участников вооруженных конфликтов</w:t>
      </w:r>
      <w:r>
        <w:t>;</w:t>
      </w:r>
    </w:p>
    <w:p w:rsidR="00205F6F" w:rsidRPr="00E60F03" w:rsidRDefault="004D7918" w:rsidP="0090474D">
      <w:pPr>
        <w:pStyle w:val="a0"/>
        <w:ind w:firstLine="0"/>
      </w:pPr>
      <w:r>
        <w:t>р</w:t>
      </w:r>
      <w:r w:rsidR="00205F6F" w:rsidRPr="00E60F03">
        <w:t>азличать защиту жертв войны и защиту гражданских объектов и культурных ценностей</w:t>
      </w:r>
      <w:r>
        <w:t>;</w:t>
      </w:r>
      <w:r w:rsidR="00205F6F" w:rsidRPr="00E60F03">
        <w:t xml:space="preserve"> </w:t>
      </w:r>
      <w:r w:rsidR="00E173A8">
        <w:t>н</w:t>
      </w:r>
      <w:r w:rsidR="00E173A8" w:rsidRPr="00E60F03">
        <w:t xml:space="preserve">азывать </w:t>
      </w:r>
      <w:r w:rsidR="00205F6F" w:rsidRPr="00E60F03">
        <w:t>виды запрещенных средств и методов ведения военных действий</w:t>
      </w:r>
      <w:r>
        <w:t>;</w:t>
      </w:r>
    </w:p>
    <w:p w:rsidR="00205F6F" w:rsidRPr="00E60F03" w:rsidRDefault="004D7918" w:rsidP="0090474D">
      <w:pPr>
        <w:pStyle w:val="a0"/>
        <w:ind w:firstLine="0"/>
      </w:pPr>
      <w:r>
        <w:t>в</w:t>
      </w:r>
      <w:r w:rsidR="00205F6F" w:rsidRPr="00E60F03">
        <w:t>ыделять структурные элементы системы российского законодательства</w:t>
      </w:r>
      <w:r>
        <w:t>;</w:t>
      </w:r>
    </w:p>
    <w:p w:rsidR="00205F6F" w:rsidRPr="00E60F03" w:rsidRDefault="004D7918" w:rsidP="0090474D">
      <w:pPr>
        <w:pStyle w:val="a0"/>
        <w:ind w:firstLine="0"/>
      </w:pPr>
      <w:r w:rsidRPr="00E60F03">
        <w:t>анализировать различные гражданско-правовые явления, юридические факты и правоотношения в сфере гражданского права</w:t>
      </w:r>
      <w:r>
        <w:t>;</w:t>
      </w:r>
    </w:p>
    <w:p w:rsidR="00205F6F" w:rsidRPr="00E60F03" w:rsidRDefault="004D7918" w:rsidP="0090474D">
      <w:pPr>
        <w:pStyle w:val="a0"/>
        <w:ind w:firstLine="0"/>
      </w:pPr>
      <w:r w:rsidRPr="00E60F03">
        <w:t>проводить сравнительный анализ организационно-правовых форм предпринимательской деятельности, выявлять их преимущества и недостатки</w:t>
      </w:r>
      <w:r>
        <w:t>;</w:t>
      </w:r>
    </w:p>
    <w:p w:rsidR="00205F6F" w:rsidRPr="00E60F03" w:rsidRDefault="004D7918" w:rsidP="0090474D">
      <w:pPr>
        <w:pStyle w:val="a0"/>
        <w:ind w:firstLine="0"/>
      </w:pPr>
      <w:r w:rsidRPr="00E60F03">
        <w:t>целостно описывать порядок заключения гражданско-правового договора</w:t>
      </w:r>
      <w:r>
        <w:t>;</w:t>
      </w:r>
    </w:p>
    <w:p w:rsidR="00205F6F" w:rsidRPr="00E60F03" w:rsidRDefault="004D7918" w:rsidP="0090474D">
      <w:pPr>
        <w:pStyle w:val="a0"/>
        <w:ind w:firstLine="0"/>
      </w:pPr>
      <w:r w:rsidRPr="00E60F03">
        <w:t>различать формы наследования</w:t>
      </w:r>
      <w:r>
        <w:t>;</w:t>
      </w:r>
    </w:p>
    <w:p w:rsidR="00205F6F" w:rsidRPr="00E60F03" w:rsidRDefault="00E25B73" w:rsidP="0090474D">
      <w:pPr>
        <w:pStyle w:val="a0"/>
        <w:ind w:firstLine="0"/>
      </w:pPr>
      <w:r>
        <w:t>р</w:t>
      </w:r>
      <w:r w:rsidRPr="00E25B73">
        <w:t>азличать виды и формы сделок в Российской Федерации</w:t>
      </w:r>
      <w:r w:rsidR="004D7918">
        <w:t>;</w:t>
      </w:r>
    </w:p>
    <w:p w:rsidR="00205F6F" w:rsidRPr="00E60F03" w:rsidRDefault="004D7918" w:rsidP="0090474D">
      <w:pPr>
        <w:pStyle w:val="a0"/>
        <w:ind w:firstLine="0"/>
      </w:pPr>
      <w:r w:rsidRPr="00E60F03">
        <w:t>выявлять с</w:t>
      </w:r>
      <w:r>
        <w:t>пособы защиты гражданских прав;</w:t>
      </w:r>
      <w:r w:rsidR="00E25B73">
        <w:t xml:space="preserve"> </w:t>
      </w:r>
      <w:r w:rsidRPr="00E60F03">
        <w:t xml:space="preserve">характеризовать </w:t>
      </w:r>
      <w:r w:rsidRPr="0080564F">
        <w:t>особенности защиты прав на результаты</w:t>
      </w:r>
      <w:r w:rsidRPr="00E60F03">
        <w:t xml:space="preserve"> интеллектуальной деятельности</w:t>
      </w:r>
      <w:r>
        <w:t>;</w:t>
      </w:r>
    </w:p>
    <w:p w:rsidR="00205F6F" w:rsidRPr="00E60F03" w:rsidRDefault="004D7918" w:rsidP="0090474D">
      <w:pPr>
        <w:pStyle w:val="a0"/>
        <w:ind w:firstLine="0"/>
      </w:pPr>
      <w:r w:rsidRPr="00E60F03">
        <w:t>анализировать условия вступления в брак, характеризовать порядок и условия регистрации и расторжения брака</w:t>
      </w:r>
      <w:r>
        <w:t>;</w:t>
      </w:r>
    </w:p>
    <w:p w:rsidR="00205F6F" w:rsidRPr="00E60F03" w:rsidRDefault="004D7918" w:rsidP="0090474D">
      <w:pPr>
        <w:pStyle w:val="a0"/>
        <w:ind w:firstLine="0"/>
      </w:pPr>
      <w:r w:rsidRPr="00E60F03">
        <w:t>различать формы воспитания детей, оставшихся без попечения родителей</w:t>
      </w:r>
      <w:r>
        <w:t>;</w:t>
      </w:r>
    </w:p>
    <w:p w:rsidR="00205F6F" w:rsidRPr="00E60F03" w:rsidRDefault="004D7918" w:rsidP="0090474D">
      <w:pPr>
        <w:pStyle w:val="a0"/>
        <w:ind w:firstLine="0"/>
      </w:pPr>
      <w:r w:rsidRPr="00E60F03">
        <w:t>выделять права и обязанности членов семьи</w:t>
      </w:r>
      <w:r>
        <w:t>;</w:t>
      </w:r>
    </w:p>
    <w:p w:rsidR="00205F6F" w:rsidRPr="00E60F03" w:rsidRDefault="004D7918" w:rsidP="0090474D">
      <w:pPr>
        <w:pStyle w:val="a0"/>
        <w:ind w:firstLine="0"/>
      </w:pPr>
      <w:r w:rsidRPr="00E60F03">
        <w:lastRenderedPageBreak/>
        <w:t>характеризовать трудовое право как одну из ведущих отраслей российского права, определять правовой статус участников трудовых правоотношений</w:t>
      </w:r>
      <w:r>
        <w:t>;</w:t>
      </w:r>
    </w:p>
    <w:p w:rsidR="00205F6F" w:rsidRPr="00E60F03" w:rsidRDefault="004D7918" w:rsidP="0090474D">
      <w:pPr>
        <w:pStyle w:val="a0"/>
        <w:ind w:firstLine="0"/>
      </w:pPr>
      <w:r w:rsidRPr="00E60F03">
        <w:t>проводить сравнительный анализ гражданско-правового и трудового договоров</w:t>
      </w:r>
      <w:r>
        <w:t>;</w:t>
      </w:r>
    </w:p>
    <w:p w:rsidR="00205F6F" w:rsidRPr="00E60F03" w:rsidRDefault="004D7918" w:rsidP="0090474D">
      <w:pPr>
        <w:pStyle w:val="a0"/>
        <w:ind w:firstLine="0"/>
      </w:pPr>
      <w:r w:rsidRPr="00E60F03">
        <w:t>различать рабочее время и время отдыха, разрешать трудовые споры правовыми способами</w:t>
      </w:r>
      <w:r>
        <w:t>;</w:t>
      </w:r>
    </w:p>
    <w:p w:rsidR="00205F6F" w:rsidRPr="00E60F03" w:rsidRDefault="004D7918" w:rsidP="0090474D">
      <w:pPr>
        <w:pStyle w:val="a0"/>
        <w:ind w:firstLine="0"/>
      </w:pPr>
      <w:r w:rsidRPr="00E60F03">
        <w:t xml:space="preserve">дифференцировать уголовные и административные правонарушения и </w:t>
      </w:r>
      <w:r w:rsidR="00E173A8" w:rsidRPr="00E60F03">
        <w:t>наказани</w:t>
      </w:r>
      <w:r w:rsidR="00E173A8">
        <w:t>е</w:t>
      </w:r>
      <w:r w:rsidR="00E173A8" w:rsidRPr="00E60F03">
        <w:t xml:space="preserve"> </w:t>
      </w:r>
      <w:r w:rsidRPr="00E60F03">
        <w:t>за них</w:t>
      </w:r>
      <w:r>
        <w:t>;</w:t>
      </w:r>
    </w:p>
    <w:p w:rsidR="00205F6F" w:rsidRPr="00E60F03" w:rsidRDefault="004D7918" w:rsidP="0090474D">
      <w:pPr>
        <w:pStyle w:val="a0"/>
        <w:ind w:firstLine="0"/>
      </w:pPr>
      <w:r w:rsidRPr="00E60F03">
        <w:t xml:space="preserve">проводить сравнительный анализ </w:t>
      </w:r>
      <w:r w:rsidR="00E173A8" w:rsidRPr="00E60F03">
        <w:t>уголовно</w:t>
      </w:r>
      <w:r w:rsidR="00E173A8">
        <w:t>го</w:t>
      </w:r>
      <w:r w:rsidR="00E173A8" w:rsidRPr="00E60F03">
        <w:t xml:space="preserve"> </w:t>
      </w:r>
      <w:r w:rsidRPr="00E60F03">
        <w:t xml:space="preserve">и </w:t>
      </w:r>
      <w:r w:rsidR="00E173A8" w:rsidRPr="00E60F03">
        <w:t>админист</w:t>
      </w:r>
      <w:r w:rsidR="00E173A8">
        <w:t xml:space="preserve">ративного </w:t>
      </w:r>
      <w:r>
        <w:t>видов ответственности;</w:t>
      </w:r>
      <w:r w:rsidR="00E25B73">
        <w:t xml:space="preserve"> </w:t>
      </w:r>
      <w:r>
        <w:t>и</w:t>
      </w:r>
      <w:r w:rsidRPr="00E60F03">
        <w:t xml:space="preserve">ллюстрировать примерами порядок и условия привлечения </w:t>
      </w:r>
      <w:r w:rsidR="00E173A8">
        <w:t>к</w:t>
      </w:r>
      <w:r w:rsidR="00E173A8" w:rsidRPr="00E60F03">
        <w:t xml:space="preserve"> </w:t>
      </w:r>
      <w:r w:rsidRPr="00E60F03">
        <w:t>уголовной и административной ответственности несовершеннолетних</w:t>
      </w:r>
      <w:r>
        <w:t>;</w:t>
      </w:r>
    </w:p>
    <w:p w:rsidR="00205F6F" w:rsidRPr="00E60F03" w:rsidRDefault="004D7918" w:rsidP="0090474D">
      <w:pPr>
        <w:pStyle w:val="a0"/>
        <w:ind w:firstLine="0"/>
      </w:pPr>
      <w:r w:rsidRPr="00E60F03">
        <w:t>целостно опи</w:t>
      </w:r>
      <w:r w:rsidR="00205F6F" w:rsidRPr="00E60F03">
        <w:t>сывать структуру банковской системы Российской Федерации</w:t>
      </w:r>
      <w:r>
        <w:t>;</w:t>
      </w:r>
    </w:p>
    <w:p w:rsidR="00205F6F" w:rsidRPr="00E60F03" w:rsidRDefault="004D7918" w:rsidP="0090474D">
      <w:pPr>
        <w:pStyle w:val="a0"/>
        <w:ind w:firstLine="0"/>
      </w:pPr>
      <w:r>
        <w:t>в</w:t>
      </w:r>
      <w:r w:rsidR="00205F6F" w:rsidRPr="00E60F03">
        <w:t xml:space="preserve"> практических ситуациях определять применимость налогового права Российской Федерации</w:t>
      </w:r>
      <w:r w:rsidR="00E173A8">
        <w:t>;</w:t>
      </w:r>
      <w:r w:rsidR="00205F6F" w:rsidRPr="00E60F03">
        <w:t xml:space="preserve"> </w:t>
      </w:r>
      <w:r w:rsidR="00E173A8">
        <w:t>в</w:t>
      </w:r>
      <w:r w:rsidR="00205F6F" w:rsidRPr="00E60F03">
        <w:t>ыделять объекты и субъекты налоговых правоотношений</w:t>
      </w:r>
      <w:r>
        <w:t>;</w:t>
      </w:r>
    </w:p>
    <w:p w:rsidR="00205F6F" w:rsidRPr="00E60F03" w:rsidRDefault="004D7918" w:rsidP="0090474D">
      <w:pPr>
        <w:pStyle w:val="a0"/>
        <w:ind w:firstLine="0"/>
      </w:pPr>
      <w:r>
        <w:t>с</w:t>
      </w:r>
      <w:r w:rsidR="00205F6F" w:rsidRPr="00E60F03">
        <w:t xml:space="preserve">оотносить виды налоговых правонарушений </w:t>
      </w:r>
      <w:r w:rsidR="00E173A8">
        <w:t>с</w:t>
      </w:r>
      <w:r w:rsidR="00E173A8" w:rsidRPr="00E60F03">
        <w:t xml:space="preserve"> </w:t>
      </w:r>
      <w:r w:rsidR="00205F6F" w:rsidRPr="00E60F03">
        <w:t>ответственность</w:t>
      </w:r>
      <w:r w:rsidR="00E173A8">
        <w:t>ю</w:t>
      </w:r>
      <w:r w:rsidR="00205F6F" w:rsidRPr="00E60F03">
        <w:t xml:space="preserve"> за их совершение</w:t>
      </w:r>
      <w:r>
        <w:t>;</w:t>
      </w:r>
    </w:p>
    <w:p w:rsidR="00205F6F" w:rsidRPr="00E60F03" w:rsidRDefault="004D7918" w:rsidP="0090474D">
      <w:pPr>
        <w:pStyle w:val="a0"/>
        <w:ind w:firstLine="0"/>
      </w:pPr>
      <w:r w:rsidRPr="00E60F03">
        <w:t>применять нормы жилищного законодательства в процессе осуществления своего права на жилище</w:t>
      </w:r>
      <w:r>
        <w:t>;</w:t>
      </w:r>
    </w:p>
    <w:p w:rsidR="00205F6F" w:rsidRPr="00E60F03" w:rsidRDefault="004D7918" w:rsidP="0090474D">
      <w:pPr>
        <w:pStyle w:val="a0"/>
        <w:ind w:firstLine="0"/>
      </w:pPr>
      <w:r w:rsidRPr="00E60F03">
        <w:t>дифференцировать права и обязанности участников образовательного процесса</w:t>
      </w:r>
      <w:r>
        <w:t>;</w:t>
      </w:r>
    </w:p>
    <w:p w:rsidR="00205F6F" w:rsidRPr="00E60F03" w:rsidRDefault="004D7918" w:rsidP="0090474D">
      <w:pPr>
        <w:pStyle w:val="a0"/>
        <w:ind w:firstLine="0"/>
      </w:pPr>
      <w:r w:rsidRPr="00E60F03">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r>
        <w:t>;</w:t>
      </w:r>
    </w:p>
    <w:p w:rsidR="00205F6F" w:rsidRPr="00E60F03" w:rsidRDefault="004D7918" w:rsidP="0090474D">
      <w:pPr>
        <w:pStyle w:val="a0"/>
        <w:ind w:firstLine="0"/>
      </w:pPr>
      <w:r w:rsidRPr="00E60F03">
        <w:t xml:space="preserve">давать </w:t>
      </w:r>
      <w:r w:rsidR="003A1BBA">
        <w:t>на примерах</w:t>
      </w:r>
      <w:r w:rsidRPr="00E60F03">
        <w:t xml:space="preserve"> квалификацию возникающих в сфере процессуального права правоотношений</w:t>
      </w:r>
      <w:r>
        <w:t>;</w:t>
      </w:r>
    </w:p>
    <w:p w:rsidR="00205F6F" w:rsidRPr="00E60F03" w:rsidRDefault="004D7918" w:rsidP="0090474D">
      <w:pPr>
        <w:pStyle w:val="a0"/>
        <w:ind w:firstLine="0"/>
      </w:pPr>
      <w:r w:rsidRPr="00E60F03">
        <w:lastRenderedPageBreak/>
        <w:t xml:space="preserve">применять правовые знания </w:t>
      </w:r>
      <w:r w:rsidR="00E25B73" w:rsidRPr="00E25B73">
        <w:t>для аргументации собственной позиции в конкретных правовых ситуациях с использованием нормативных актов</w:t>
      </w:r>
      <w:r>
        <w:t>;</w:t>
      </w:r>
    </w:p>
    <w:p w:rsidR="00205F6F" w:rsidRDefault="004D7918" w:rsidP="0090474D">
      <w:pPr>
        <w:pStyle w:val="a0"/>
        <w:ind w:firstLine="0"/>
      </w:pPr>
      <w:r>
        <w:t>в</w:t>
      </w:r>
      <w:r w:rsidR="00205F6F" w:rsidRPr="00E60F03">
        <w:t>ыявлять особенности и специфику различных юридических профессий.</w:t>
      </w:r>
    </w:p>
    <w:p w:rsidR="00992B4F" w:rsidRDefault="00992B4F" w:rsidP="0090474D">
      <w:pPr>
        <w:ind w:firstLine="0"/>
        <w:rPr>
          <w:rFonts w:eastAsia="Times New Roman"/>
          <w:szCs w:val="28"/>
        </w:rPr>
      </w:pPr>
    </w:p>
    <w:p w:rsidR="00205F6F" w:rsidRPr="00E60F03" w:rsidRDefault="00205F6F" w:rsidP="0090474D">
      <w:pPr>
        <w:ind w:firstLine="0"/>
        <w:rPr>
          <w:szCs w:val="28"/>
        </w:rPr>
      </w:pPr>
      <w:r w:rsidRPr="00E60F03">
        <w:rPr>
          <w:rFonts w:eastAsia="Times New Roman"/>
          <w:b/>
          <w:szCs w:val="28"/>
        </w:rPr>
        <w:t>Выпускник на углубл</w:t>
      </w:r>
      <w:r w:rsidR="009C5AA2">
        <w:rPr>
          <w:rFonts w:eastAsia="Times New Roman"/>
          <w:b/>
          <w:szCs w:val="28"/>
        </w:rPr>
        <w:t>е</w:t>
      </w:r>
      <w:r w:rsidRPr="00E60F03">
        <w:rPr>
          <w:rFonts w:eastAsia="Times New Roman"/>
          <w:b/>
          <w:szCs w:val="28"/>
        </w:rPr>
        <w:t>нном уровне получит возможность научиться:</w:t>
      </w:r>
    </w:p>
    <w:p w:rsidR="00205F6F" w:rsidRPr="00566928" w:rsidRDefault="00B421C1" w:rsidP="0090474D">
      <w:pPr>
        <w:pStyle w:val="a0"/>
        <w:ind w:firstLine="0"/>
        <w:rPr>
          <w:i/>
        </w:rPr>
      </w:pPr>
      <w:r>
        <w:rPr>
          <w:i/>
        </w:rPr>
        <w:t>п</w:t>
      </w:r>
      <w:r w:rsidR="009A7CC8" w:rsidRPr="00566928">
        <w:rPr>
          <w:i/>
        </w:rPr>
        <w:t xml:space="preserve">роводить сравнительный </w:t>
      </w:r>
      <w:r w:rsidR="00BF74DF">
        <w:rPr>
          <w:i/>
        </w:rPr>
        <w:t xml:space="preserve">анализ </w:t>
      </w:r>
      <w:r w:rsidR="009A7CC8" w:rsidRPr="00566928">
        <w:rPr>
          <w:i/>
        </w:rPr>
        <w:t>различных теори</w:t>
      </w:r>
      <w:r w:rsidR="00BF74DF">
        <w:rPr>
          <w:i/>
        </w:rPr>
        <w:t>й</w:t>
      </w:r>
      <w:r w:rsidR="009A7CC8" w:rsidRPr="00566928">
        <w:rPr>
          <w:i/>
        </w:rPr>
        <w:t xml:space="preserve"> государства и права</w:t>
      </w:r>
      <w:r w:rsidR="009C5AA2" w:rsidRPr="00566928">
        <w:rPr>
          <w:i/>
        </w:rPr>
        <w:t>;</w:t>
      </w:r>
    </w:p>
    <w:p w:rsidR="00205F6F" w:rsidRPr="00566928" w:rsidRDefault="009C5AA2" w:rsidP="0090474D">
      <w:pPr>
        <w:pStyle w:val="a0"/>
        <w:ind w:firstLine="0"/>
        <w:rPr>
          <w:i/>
        </w:rPr>
      </w:pPr>
      <w:r w:rsidRPr="00566928">
        <w:rPr>
          <w:i/>
        </w:rPr>
        <w:t xml:space="preserve">дифференцировать теории сущности государства по источнику государственной власти; </w:t>
      </w:r>
    </w:p>
    <w:p w:rsidR="00205F6F" w:rsidRPr="00566928" w:rsidRDefault="009C5AA2" w:rsidP="0090474D">
      <w:pPr>
        <w:pStyle w:val="a0"/>
        <w:ind w:firstLine="0"/>
        <w:rPr>
          <w:i/>
        </w:rPr>
      </w:pPr>
      <w:r w:rsidRPr="00566928">
        <w:rPr>
          <w:i/>
        </w:rPr>
        <w:t>сравнивать достоинства и недостатки различных видов и способов толкования права;</w:t>
      </w:r>
    </w:p>
    <w:p w:rsidR="00205F6F" w:rsidRPr="00566928" w:rsidRDefault="009C5AA2" w:rsidP="0090474D">
      <w:pPr>
        <w:pStyle w:val="a0"/>
        <w:ind w:firstLine="0"/>
        <w:rPr>
          <w:i/>
        </w:rPr>
      </w:pPr>
      <w:r w:rsidRPr="00566928">
        <w:rPr>
          <w:i/>
        </w:rPr>
        <w:t>оценивать тенденции развития государства и права на современном этапе;</w:t>
      </w:r>
    </w:p>
    <w:p w:rsidR="00205F6F" w:rsidRPr="00566928" w:rsidRDefault="009C5AA2" w:rsidP="0090474D">
      <w:pPr>
        <w:pStyle w:val="a0"/>
        <w:ind w:firstLine="0"/>
        <w:rPr>
          <w:i/>
        </w:rPr>
      </w:pPr>
      <w:r w:rsidRPr="00566928">
        <w:rPr>
          <w:i/>
        </w:rPr>
        <w:t>понимать необходимость право</w:t>
      </w:r>
      <w:r w:rsidR="00BF74DF">
        <w:rPr>
          <w:i/>
        </w:rPr>
        <w:t>во</w:t>
      </w:r>
      <w:r w:rsidRPr="00566928">
        <w:rPr>
          <w:i/>
        </w:rPr>
        <w:t>го воспитания и противодействия правовому нигилизму;</w:t>
      </w:r>
    </w:p>
    <w:p w:rsidR="00517171" w:rsidRPr="00566928" w:rsidRDefault="009A7CC8" w:rsidP="0090474D">
      <w:pPr>
        <w:pStyle w:val="a0"/>
        <w:ind w:firstLine="0"/>
        <w:rPr>
          <w:i/>
        </w:rPr>
      </w:pPr>
      <w:r w:rsidRPr="00566928">
        <w:rPr>
          <w:i/>
        </w:rPr>
        <w:t>к</w:t>
      </w:r>
      <w:r w:rsidR="00896E95" w:rsidRPr="00566928">
        <w:rPr>
          <w:i/>
        </w:rPr>
        <w:t xml:space="preserve">лассифицировать виды конституций по форме выражения, по субъектам принятия, по </w:t>
      </w:r>
      <w:r w:rsidRPr="00566928">
        <w:rPr>
          <w:i/>
        </w:rPr>
        <w:t>порядку принятия и изменения;</w:t>
      </w:r>
    </w:p>
    <w:p w:rsidR="00205F6F" w:rsidRPr="00566928" w:rsidRDefault="009C5AA2" w:rsidP="0090474D">
      <w:pPr>
        <w:pStyle w:val="a0"/>
        <w:ind w:firstLine="0"/>
        <w:rPr>
          <w:i/>
        </w:rPr>
      </w:pPr>
      <w:r w:rsidRPr="00566928">
        <w:rPr>
          <w:i/>
        </w:rPr>
        <w:t>толковать государственно-правовые явления и процессы;</w:t>
      </w:r>
    </w:p>
    <w:p w:rsidR="00205F6F" w:rsidRPr="00566928" w:rsidRDefault="009C5AA2" w:rsidP="0090474D">
      <w:pPr>
        <w:pStyle w:val="a0"/>
        <w:ind w:firstLine="0"/>
        <w:rPr>
          <w:i/>
        </w:rPr>
      </w:pPr>
      <w:r w:rsidRPr="00566928">
        <w:rPr>
          <w:i/>
        </w:rPr>
        <w:t>проводить сравнительный анализ особенностей российской правовой системы и правовых систем других государств;</w:t>
      </w:r>
    </w:p>
    <w:p w:rsidR="00205F6F" w:rsidRPr="00566928" w:rsidRDefault="009C5AA2" w:rsidP="0090474D">
      <w:pPr>
        <w:pStyle w:val="a0"/>
        <w:ind w:firstLine="0"/>
        <w:rPr>
          <w:i/>
        </w:rPr>
      </w:pPr>
      <w:r w:rsidRPr="00566928">
        <w:rPr>
          <w:i/>
        </w:rPr>
        <w:t>различать принципы и виды правотворчества;</w:t>
      </w:r>
    </w:p>
    <w:p w:rsidR="00517171" w:rsidRPr="00566928" w:rsidRDefault="00896E95" w:rsidP="0090474D">
      <w:pPr>
        <w:pStyle w:val="a0"/>
        <w:ind w:firstLine="0"/>
        <w:rPr>
          <w:i/>
        </w:rPr>
      </w:pPr>
      <w:r w:rsidRPr="00566928">
        <w:rPr>
          <w:i/>
        </w:rPr>
        <w:t>описывать этапы становления парламентаризма в России</w:t>
      </w:r>
      <w:r w:rsidR="009A7CC8" w:rsidRPr="00566928">
        <w:rPr>
          <w:i/>
        </w:rPr>
        <w:t>;</w:t>
      </w:r>
    </w:p>
    <w:p w:rsidR="009A7CC8" w:rsidRPr="00566928" w:rsidRDefault="009A7CC8" w:rsidP="0090474D">
      <w:pPr>
        <w:pStyle w:val="a0"/>
        <w:ind w:firstLine="0"/>
        <w:rPr>
          <w:i/>
        </w:rPr>
      </w:pPr>
      <w:r w:rsidRPr="00566928">
        <w:rPr>
          <w:i/>
        </w:rPr>
        <w:t>сравнивать различные виды избирательных систем;</w:t>
      </w:r>
    </w:p>
    <w:p w:rsidR="00205F6F" w:rsidRPr="00566928" w:rsidRDefault="009C5AA2" w:rsidP="0090474D">
      <w:pPr>
        <w:pStyle w:val="a0"/>
        <w:ind w:firstLine="0"/>
        <w:rPr>
          <w:i/>
        </w:rPr>
      </w:pPr>
      <w:r w:rsidRPr="00566928">
        <w:rPr>
          <w:i/>
        </w:rPr>
        <w:t>анализировать с точки зрения международного права проблемы, возникающие в современных международных отношениях;</w:t>
      </w:r>
    </w:p>
    <w:p w:rsidR="00205F6F" w:rsidRPr="00566928" w:rsidRDefault="009C5AA2" w:rsidP="0090474D">
      <w:pPr>
        <w:pStyle w:val="a0"/>
        <w:ind w:firstLine="0"/>
        <w:rPr>
          <w:i/>
        </w:rPr>
      </w:pPr>
      <w:r w:rsidRPr="00566928">
        <w:rPr>
          <w:i/>
        </w:rPr>
        <w:t>анализировать институт международно-правового признания;</w:t>
      </w:r>
    </w:p>
    <w:p w:rsidR="00205F6F" w:rsidRPr="00566928" w:rsidRDefault="009C5AA2" w:rsidP="0090474D">
      <w:pPr>
        <w:pStyle w:val="a0"/>
        <w:ind w:firstLine="0"/>
        <w:rPr>
          <w:i/>
        </w:rPr>
      </w:pPr>
      <w:r w:rsidRPr="00566928">
        <w:rPr>
          <w:i/>
        </w:rPr>
        <w:t>выявлять особенности международно-правовой ответственности;</w:t>
      </w:r>
    </w:p>
    <w:p w:rsidR="009A7CC8" w:rsidRPr="00566928" w:rsidRDefault="009A7CC8" w:rsidP="0090474D">
      <w:pPr>
        <w:pStyle w:val="a0"/>
        <w:ind w:firstLine="0"/>
        <w:rPr>
          <w:i/>
        </w:rPr>
      </w:pPr>
      <w:r w:rsidRPr="00566928">
        <w:rPr>
          <w:i/>
        </w:rPr>
        <w:t>в</w:t>
      </w:r>
      <w:r w:rsidR="00896E95" w:rsidRPr="00566928">
        <w:rPr>
          <w:i/>
        </w:rPr>
        <w:t>ыделять основные международно-правовые акты, регулирующие отношения государств в рамках межд</w:t>
      </w:r>
      <w:r w:rsidRPr="00566928">
        <w:rPr>
          <w:i/>
        </w:rPr>
        <w:t>ународного гуманитарного права;</w:t>
      </w:r>
    </w:p>
    <w:p w:rsidR="00205F6F" w:rsidRPr="00566928" w:rsidRDefault="009C5AA2" w:rsidP="0090474D">
      <w:pPr>
        <w:pStyle w:val="a0"/>
        <w:ind w:firstLine="0"/>
        <w:rPr>
          <w:i/>
        </w:rPr>
      </w:pPr>
      <w:r w:rsidRPr="00566928">
        <w:rPr>
          <w:i/>
        </w:rPr>
        <w:lastRenderedPageBreak/>
        <w:t>оценивать роль неправительственных организаций в деятельности по защите прав человека в условиях военного времени;</w:t>
      </w:r>
    </w:p>
    <w:p w:rsidR="00205F6F" w:rsidRPr="00566928" w:rsidRDefault="009C5AA2" w:rsidP="0090474D">
      <w:pPr>
        <w:pStyle w:val="a0"/>
        <w:ind w:firstLine="0"/>
        <w:rPr>
          <w:i/>
        </w:rPr>
      </w:pPr>
      <w:r w:rsidRPr="00566928">
        <w:rPr>
          <w:i/>
        </w:rPr>
        <w:t>формулировать ос</w:t>
      </w:r>
      <w:r w:rsidR="00205F6F" w:rsidRPr="00566928">
        <w:rPr>
          <w:i/>
        </w:rPr>
        <w:t>обенности страхования в Российской Федерации</w:t>
      </w:r>
      <w:r w:rsidR="00BF74DF">
        <w:rPr>
          <w:i/>
        </w:rPr>
        <w:t>,</w:t>
      </w:r>
      <w:r w:rsidR="00205F6F" w:rsidRPr="00566928">
        <w:rPr>
          <w:i/>
        </w:rPr>
        <w:t xml:space="preserve"> </w:t>
      </w:r>
      <w:r w:rsidR="00BF74DF">
        <w:rPr>
          <w:i/>
        </w:rPr>
        <w:t>р</w:t>
      </w:r>
      <w:r w:rsidR="00205F6F" w:rsidRPr="00566928">
        <w:rPr>
          <w:i/>
        </w:rPr>
        <w:t>азличать виды страхования</w:t>
      </w:r>
      <w:r w:rsidRPr="00566928">
        <w:rPr>
          <w:i/>
        </w:rPr>
        <w:t>;</w:t>
      </w:r>
    </w:p>
    <w:p w:rsidR="00205F6F" w:rsidRPr="00566928" w:rsidRDefault="009C5AA2" w:rsidP="0090474D">
      <w:pPr>
        <w:pStyle w:val="a0"/>
        <w:ind w:firstLine="0"/>
        <w:rPr>
          <w:i/>
        </w:rPr>
      </w:pPr>
      <w:r w:rsidRPr="00566928">
        <w:rPr>
          <w:i/>
        </w:rPr>
        <w:t>р</w:t>
      </w:r>
      <w:r w:rsidR="00205F6F" w:rsidRPr="00566928">
        <w:rPr>
          <w:i/>
        </w:rPr>
        <w:t>азличать опеку и попечительство</w:t>
      </w:r>
      <w:r w:rsidRPr="00566928">
        <w:rPr>
          <w:i/>
        </w:rPr>
        <w:t>;</w:t>
      </w:r>
    </w:p>
    <w:p w:rsidR="00205F6F" w:rsidRPr="00566928" w:rsidRDefault="009C5AA2" w:rsidP="0090474D">
      <w:pPr>
        <w:pStyle w:val="a0"/>
        <w:ind w:firstLine="0"/>
        <w:rPr>
          <w:i/>
        </w:rPr>
      </w:pPr>
      <w:r w:rsidRPr="00566928">
        <w:rPr>
          <w:i/>
        </w:rPr>
        <w:t>н</w:t>
      </w:r>
      <w:r w:rsidR="00205F6F" w:rsidRPr="00566928">
        <w:rPr>
          <w:i/>
        </w:rPr>
        <w:t>аходить наиболее оптимальные варианты разрешения правовых споров, возникающих в процессе трудовой деятельности</w:t>
      </w:r>
      <w:r w:rsidRPr="00566928">
        <w:rPr>
          <w:i/>
        </w:rPr>
        <w:t>;</w:t>
      </w:r>
    </w:p>
    <w:p w:rsidR="00205F6F" w:rsidRPr="00566928" w:rsidRDefault="009C5AA2" w:rsidP="0090474D">
      <w:pPr>
        <w:pStyle w:val="a0"/>
        <w:ind w:firstLine="0"/>
        <w:rPr>
          <w:i/>
        </w:rPr>
      </w:pPr>
      <w:r w:rsidRPr="00566928">
        <w:rPr>
          <w:i/>
        </w:rPr>
        <w:t>о</w:t>
      </w:r>
      <w:r w:rsidR="00205F6F" w:rsidRPr="00566928">
        <w:rPr>
          <w:i/>
        </w:rPr>
        <w:t>пределять применимость норм финансового права в конкретной правовой ситуации</w:t>
      </w:r>
      <w:r w:rsidRPr="00566928">
        <w:rPr>
          <w:i/>
        </w:rPr>
        <w:t>;</w:t>
      </w:r>
    </w:p>
    <w:p w:rsidR="00205F6F" w:rsidRPr="00566928" w:rsidRDefault="009C5AA2" w:rsidP="0090474D">
      <w:pPr>
        <w:pStyle w:val="a0"/>
        <w:ind w:firstLine="0"/>
        <w:rPr>
          <w:i/>
        </w:rPr>
      </w:pPr>
      <w:r w:rsidRPr="00566928">
        <w:rPr>
          <w:i/>
        </w:rPr>
        <w:t>х</w:t>
      </w:r>
      <w:r w:rsidR="00205F6F" w:rsidRPr="00566928">
        <w:rPr>
          <w:i/>
        </w:rPr>
        <w:t xml:space="preserve">арактеризовать аудит как деятельность по проведению проверки финансовой </w:t>
      </w:r>
      <w:r w:rsidR="00BF74DF" w:rsidRPr="00566928">
        <w:rPr>
          <w:i/>
        </w:rPr>
        <w:t>отч</w:t>
      </w:r>
      <w:r w:rsidR="00BF74DF">
        <w:rPr>
          <w:i/>
        </w:rPr>
        <w:t>е</w:t>
      </w:r>
      <w:r w:rsidR="00BF74DF" w:rsidRPr="00566928">
        <w:rPr>
          <w:i/>
        </w:rPr>
        <w:t>тности</w:t>
      </w:r>
      <w:r w:rsidRPr="00566928">
        <w:rPr>
          <w:i/>
        </w:rPr>
        <w:t>;</w:t>
      </w:r>
    </w:p>
    <w:p w:rsidR="00205F6F" w:rsidRPr="00566928" w:rsidRDefault="00205F6F" w:rsidP="0090474D">
      <w:pPr>
        <w:pStyle w:val="a0"/>
        <w:ind w:firstLine="0"/>
        <w:rPr>
          <w:i/>
        </w:rPr>
      </w:pPr>
      <w:r w:rsidRPr="00566928">
        <w:rPr>
          <w:i/>
        </w:rPr>
        <w:t>определять судебную компетенцию, стратегию и тактику ведения процесса.</w:t>
      </w:r>
    </w:p>
    <w:p w:rsidR="009D67CC" w:rsidRPr="002813D0" w:rsidRDefault="009D67CC" w:rsidP="0090474D">
      <w:pPr>
        <w:ind w:firstLine="0"/>
      </w:pPr>
    </w:p>
    <w:p w:rsidR="006639B3" w:rsidRDefault="006639B3" w:rsidP="0090474D">
      <w:pPr>
        <w:pStyle w:val="4a"/>
        <w:ind w:firstLine="0"/>
      </w:pPr>
      <w:bookmarkStart w:id="117" w:name="_Toc524600609"/>
      <w:bookmarkStart w:id="118" w:name="_Toc434850674"/>
      <w:bookmarkStart w:id="119" w:name="_Toc435412683"/>
      <w:r>
        <w:t>Обществознание</w:t>
      </w:r>
      <w:bookmarkEnd w:id="117"/>
    </w:p>
    <w:p w:rsidR="00911E4D" w:rsidRDefault="00911E4D" w:rsidP="0090474D">
      <w:pPr>
        <w:ind w:firstLine="0"/>
      </w:pPr>
      <w: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911E4D" w:rsidRDefault="00911E4D" w:rsidP="0090474D">
      <w:pPr>
        <w:ind w:firstLine="0"/>
      </w:pPr>
      <w:r>
        <w:t>1) сформированность знаний об обществе как целостной развивающейся системе в единстве и взаимодействии его основных сфер и институтов;</w:t>
      </w:r>
    </w:p>
    <w:p w:rsidR="00911E4D" w:rsidRDefault="00911E4D" w:rsidP="0090474D">
      <w:pPr>
        <w:ind w:firstLine="0"/>
      </w:pPr>
      <w:r>
        <w:t>2) владение базовым понятийным аппаратом социальных наук;</w:t>
      </w:r>
    </w:p>
    <w:p w:rsidR="00911E4D" w:rsidRDefault="00911E4D" w:rsidP="0090474D">
      <w:pPr>
        <w:ind w:firstLine="0"/>
      </w:pPr>
      <w:r>
        <w:t>3) владение умениями выявлять причинно-следственные, функциональные, иерархические и другие связи социальных объектов и процессов;</w:t>
      </w:r>
    </w:p>
    <w:p w:rsidR="00911E4D" w:rsidRDefault="00911E4D" w:rsidP="0090474D">
      <w:pPr>
        <w:ind w:firstLine="0"/>
      </w:pPr>
      <w:r>
        <w:t>4) сформированность представлений об основных тенденциях и возможных перспективах развития мирового сообщества в глобальном мире;</w:t>
      </w:r>
    </w:p>
    <w:p w:rsidR="00911E4D" w:rsidRDefault="00911E4D" w:rsidP="0090474D">
      <w:pPr>
        <w:ind w:firstLine="0"/>
      </w:pPr>
      <w:r>
        <w:t>5) сформированность представлений о методах познания социальных явлений и процессов;</w:t>
      </w:r>
    </w:p>
    <w:p w:rsidR="00911E4D" w:rsidRDefault="00911E4D" w:rsidP="0090474D">
      <w:pPr>
        <w:ind w:firstLine="0"/>
      </w:pPr>
      <w:r>
        <w:t>6) владение умениями применять полученные знания в повседневной жизни, прогнозировать последствия принимаемых решений;</w:t>
      </w:r>
    </w:p>
    <w:p w:rsidR="00911E4D" w:rsidRDefault="00911E4D" w:rsidP="0090474D">
      <w:pPr>
        <w:ind w:firstLine="0"/>
      </w:pPr>
      <w:r>
        <w:lastRenderedPageBreak/>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11E4D" w:rsidRDefault="00911E4D" w:rsidP="0090474D">
      <w:pPr>
        <w:ind w:firstLine="0"/>
      </w:pPr>
      <w:r>
        <w:t>"География" (базовый уровень) - требования к предметным результатам освоения базового курса географии должны отражать:</w:t>
      </w:r>
    </w:p>
    <w:p w:rsidR="00911E4D" w:rsidRDefault="00911E4D" w:rsidP="0090474D">
      <w:pPr>
        <w:ind w:firstLine="0"/>
      </w:pPr>
      <w:r>
        <w:t>1) владение представлениями о современной географической науке, ее участии в решении важнейших проблем человечества;</w:t>
      </w:r>
    </w:p>
    <w:p w:rsidR="00911E4D" w:rsidRDefault="00911E4D" w:rsidP="0090474D">
      <w:pPr>
        <w:ind w:firstLine="0"/>
      </w:pPr>
      <w: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911E4D" w:rsidRDefault="00911E4D" w:rsidP="0090474D">
      <w:pPr>
        <w:ind w:firstLine="0"/>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911E4D" w:rsidRDefault="00911E4D" w:rsidP="0090474D">
      <w:pPr>
        <w:ind w:firstLine="0"/>
      </w:pPr>
      <w: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911E4D" w:rsidRDefault="00911E4D" w:rsidP="0090474D">
      <w:pPr>
        <w:ind w:firstLine="0"/>
      </w:pPr>
      <w: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911E4D" w:rsidRDefault="00911E4D" w:rsidP="0090474D">
      <w:pPr>
        <w:ind w:firstLine="0"/>
      </w:pPr>
      <w:r>
        <w:t>6) владение умениями географического анализа и интерпретации разнообразной информации;</w:t>
      </w:r>
    </w:p>
    <w:p w:rsidR="00911E4D" w:rsidRDefault="00911E4D" w:rsidP="0090474D">
      <w:pPr>
        <w:ind w:firstLine="0"/>
      </w:pPr>
      <w: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911E4D" w:rsidRDefault="00911E4D" w:rsidP="0090474D">
      <w:pPr>
        <w:ind w:firstLine="0"/>
      </w:pPr>
      <w: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EE6635" w:rsidRPr="00EE6635" w:rsidRDefault="00EE6635" w:rsidP="0090474D">
      <w:pPr>
        <w:ind w:firstLine="0"/>
      </w:pPr>
    </w:p>
    <w:p w:rsidR="00BD36B3" w:rsidRPr="00EE533A" w:rsidRDefault="00BD36B3" w:rsidP="0090474D">
      <w:pPr>
        <w:ind w:firstLine="0"/>
        <w:rPr>
          <w:rFonts w:eastAsia="Times New Roman"/>
          <w:b/>
          <w:szCs w:val="28"/>
        </w:rPr>
      </w:pPr>
      <w:r w:rsidRPr="006C12DC">
        <w:rPr>
          <w:rFonts w:eastAsia="Times New Roman"/>
          <w:b/>
          <w:szCs w:val="28"/>
        </w:rPr>
        <w:lastRenderedPageBreak/>
        <w:t xml:space="preserve">В результате изучения </w:t>
      </w:r>
      <w:r>
        <w:rPr>
          <w:rFonts w:eastAsia="Times New Roman"/>
          <w:b/>
          <w:szCs w:val="28"/>
        </w:rPr>
        <w:t>учебного предмета «Обществознание»</w:t>
      </w:r>
      <w:r w:rsidRPr="006C12DC">
        <w:rPr>
          <w:rFonts w:eastAsia="Times New Roman"/>
          <w:b/>
          <w:szCs w:val="28"/>
        </w:rPr>
        <w:t xml:space="preserve"> на уровне среднего общего образования</w:t>
      </w:r>
      <w:r w:rsidR="0080564F">
        <w:rPr>
          <w:rFonts w:eastAsia="Times New Roman"/>
          <w:b/>
          <w:szCs w:val="28"/>
        </w:rPr>
        <w:t>:</w:t>
      </w:r>
    </w:p>
    <w:p w:rsidR="00BD36B3" w:rsidRDefault="0080564F" w:rsidP="0090474D">
      <w:pPr>
        <w:ind w:firstLine="0"/>
        <w:rPr>
          <w:rFonts w:eastAsia="Times New Roman"/>
          <w:b/>
          <w:szCs w:val="28"/>
        </w:rPr>
      </w:pPr>
      <w:r>
        <w:rPr>
          <w:rFonts w:eastAsia="Times New Roman"/>
          <w:b/>
          <w:szCs w:val="28"/>
        </w:rPr>
        <w:t>В</w:t>
      </w:r>
      <w:r w:rsidR="00BD36B3" w:rsidRPr="006C12DC">
        <w:rPr>
          <w:rFonts w:eastAsia="Times New Roman"/>
          <w:b/>
          <w:szCs w:val="28"/>
        </w:rPr>
        <w:t>ыпускник на базовом уровне научится:</w:t>
      </w:r>
    </w:p>
    <w:p w:rsidR="00BD36B3" w:rsidRPr="006C12DC" w:rsidRDefault="00BD36B3" w:rsidP="0090474D">
      <w:pPr>
        <w:ind w:firstLine="0"/>
        <w:rPr>
          <w:szCs w:val="28"/>
        </w:rPr>
      </w:pPr>
      <w:r w:rsidRPr="006C12DC">
        <w:rPr>
          <w:rFonts w:eastAsia="Times New Roman"/>
          <w:b/>
          <w:szCs w:val="28"/>
          <w:highlight w:val="white"/>
        </w:rPr>
        <w:t>Человек. Человек в системе общественных отношений</w:t>
      </w:r>
    </w:p>
    <w:p w:rsidR="00BD36B3" w:rsidRPr="006C12DC" w:rsidRDefault="00C76D22" w:rsidP="0090474D">
      <w:pPr>
        <w:pStyle w:val="a0"/>
        <w:ind w:firstLine="0"/>
      </w:pPr>
      <w:r>
        <w:t>В</w:t>
      </w:r>
      <w:r w:rsidR="00BF74DF" w:rsidRPr="006C12DC">
        <w:t xml:space="preserve">ыделять </w:t>
      </w:r>
      <w:r w:rsidR="00BD36B3" w:rsidRPr="006C12DC">
        <w:t>черты социальной сущности человека;</w:t>
      </w:r>
    </w:p>
    <w:p w:rsidR="00BD36B3" w:rsidRPr="006C12DC" w:rsidRDefault="00BD36B3" w:rsidP="0090474D">
      <w:pPr>
        <w:pStyle w:val="a0"/>
        <w:ind w:firstLine="0"/>
      </w:pPr>
      <w:r w:rsidRPr="006C12DC">
        <w:t>определять роль духовных ценностей в обществе;</w:t>
      </w:r>
    </w:p>
    <w:p w:rsidR="00BD36B3" w:rsidRPr="006C12DC" w:rsidRDefault="00BD36B3" w:rsidP="0090474D">
      <w:pPr>
        <w:pStyle w:val="a0"/>
        <w:ind w:firstLine="0"/>
      </w:pPr>
      <w:r w:rsidRPr="006C12DC">
        <w:t>распознавать формы культуры по их признакам, иллюстрировать их примерами;</w:t>
      </w:r>
    </w:p>
    <w:p w:rsidR="00BD36B3" w:rsidRPr="006C12DC" w:rsidRDefault="00BD36B3" w:rsidP="0090474D">
      <w:pPr>
        <w:pStyle w:val="a0"/>
        <w:ind w:firstLine="0"/>
      </w:pPr>
      <w:r w:rsidRPr="006C12DC">
        <w:t>различать виды искусства;</w:t>
      </w:r>
    </w:p>
    <w:p w:rsidR="00BD36B3" w:rsidRPr="006C12DC" w:rsidRDefault="00BD36B3" w:rsidP="0090474D">
      <w:pPr>
        <w:pStyle w:val="a0"/>
        <w:ind w:firstLine="0"/>
      </w:pPr>
      <w:r w:rsidRPr="006C12DC">
        <w:t>соотносить поступки и отношения с принятыми нормами морали;</w:t>
      </w:r>
    </w:p>
    <w:p w:rsidR="00BD36B3" w:rsidRPr="006C12DC" w:rsidRDefault="00BD36B3" w:rsidP="0090474D">
      <w:pPr>
        <w:pStyle w:val="a0"/>
        <w:ind w:firstLine="0"/>
      </w:pPr>
      <w:r w:rsidRPr="006C12DC">
        <w:t xml:space="preserve">выявлять сущностные характеристики религии и </w:t>
      </w:r>
      <w:r w:rsidR="00BF74DF" w:rsidRPr="006C12DC">
        <w:t>е</w:t>
      </w:r>
      <w:r w:rsidR="00BF74DF">
        <w:t>е</w:t>
      </w:r>
      <w:r w:rsidR="00BF74DF" w:rsidRPr="006C12DC">
        <w:t xml:space="preserve"> </w:t>
      </w:r>
      <w:r w:rsidRPr="006C12DC">
        <w:t>роль в культурной жизни;</w:t>
      </w:r>
    </w:p>
    <w:p w:rsidR="00BD36B3" w:rsidRPr="006C12DC" w:rsidRDefault="00BD36B3" w:rsidP="0090474D">
      <w:pPr>
        <w:pStyle w:val="a0"/>
        <w:ind w:firstLine="0"/>
      </w:pPr>
      <w:r w:rsidRPr="006C12DC">
        <w:t>выявлять роль агентов социализации на основных этапах социализации индивида;</w:t>
      </w:r>
    </w:p>
    <w:p w:rsidR="00BD36B3" w:rsidRPr="006C12DC" w:rsidRDefault="00BD36B3" w:rsidP="0090474D">
      <w:pPr>
        <w:pStyle w:val="a0"/>
        <w:ind w:firstLine="0"/>
      </w:pPr>
      <w:r w:rsidRPr="006C12DC">
        <w:t>раскрывать связь между мышлением и деятельностью;</w:t>
      </w:r>
    </w:p>
    <w:p w:rsidR="00BD36B3" w:rsidRPr="006C12DC" w:rsidRDefault="00BD36B3" w:rsidP="0090474D">
      <w:pPr>
        <w:pStyle w:val="a0"/>
        <w:ind w:firstLine="0"/>
      </w:pPr>
      <w:r w:rsidRPr="006C12DC">
        <w:t>различать виды деятельности, приводить примеры основных видов деятельности;</w:t>
      </w:r>
    </w:p>
    <w:p w:rsidR="00BD36B3" w:rsidRPr="006C12DC" w:rsidRDefault="00552808" w:rsidP="0090474D">
      <w:pPr>
        <w:pStyle w:val="a0"/>
        <w:ind w:firstLine="0"/>
      </w:pPr>
      <w:r w:rsidRPr="00552808">
        <w:t>выявлять и соотносить цели, средства и результаты деятельности</w:t>
      </w:r>
      <w:r w:rsidR="00BD36B3" w:rsidRPr="006C12DC">
        <w:t>;</w:t>
      </w:r>
    </w:p>
    <w:p w:rsidR="00BD36B3" w:rsidRPr="006C12DC" w:rsidRDefault="00BD36B3" w:rsidP="0090474D">
      <w:pPr>
        <w:pStyle w:val="a0"/>
        <w:ind w:firstLine="0"/>
      </w:pPr>
      <w:r w:rsidRPr="006C12DC">
        <w:t>анализировать различные ситуации</w:t>
      </w:r>
      <w:r w:rsidRPr="00685FAC">
        <w:t xml:space="preserve"> </w:t>
      </w:r>
      <w:r w:rsidRPr="006C12DC">
        <w:t xml:space="preserve">свободного выбора, выявлять его основания и последствия; </w:t>
      </w:r>
    </w:p>
    <w:p w:rsidR="00BD36B3" w:rsidRDefault="00BD36B3" w:rsidP="0090474D">
      <w:pPr>
        <w:pStyle w:val="a0"/>
        <w:ind w:firstLine="0"/>
      </w:pPr>
      <w:r w:rsidRPr="006C12DC">
        <w:t>различать формы чувственного и рационального познания, поясняя их примерами;</w:t>
      </w:r>
    </w:p>
    <w:p w:rsidR="00552808" w:rsidRPr="00552808" w:rsidRDefault="00552808" w:rsidP="0090474D">
      <w:pPr>
        <w:pStyle w:val="a0"/>
        <w:ind w:firstLine="0"/>
      </w:pPr>
      <w:r w:rsidRPr="00552808">
        <w:t>выявлять особенности научного познания</w:t>
      </w:r>
      <w:r>
        <w:t>;</w:t>
      </w:r>
    </w:p>
    <w:p w:rsidR="00BD36B3" w:rsidRPr="006C12DC" w:rsidRDefault="00BD36B3" w:rsidP="0090474D">
      <w:pPr>
        <w:pStyle w:val="a0"/>
        <w:ind w:firstLine="0"/>
      </w:pPr>
      <w:r w:rsidRPr="006C12DC">
        <w:t>различать абсолютную и относительную истины;</w:t>
      </w:r>
    </w:p>
    <w:p w:rsidR="00BD36B3" w:rsidRPr="006C12DC" w:rsidRDefault="00BD36B3" w:rsidP="0090474D">
      <w:pPr>
        <w:pStyle w:val="a0"/>
        <w:ind w:firstLine="0"/>
      </w:pPr>
      <w:r w:rsidRPr="006C12DC">
        <w:t>иллюстрировать конкретны</w:t>
      </w:r>
      <w:r w:rsidR="00BF74DF">
        <w:t>ми</w:t>
      </w:r>
      <w:r w:rsidRPr="006C12DC">
        <w:t xml:space="preserve"> </w:t>
      </w:r>
      <w:r w:rsidR="00BF74DF" w:rsidRPr="006C12DC">
        <w:t>примера</w:t>
      </w:r>
      <w:r w:rsidR="00BF74DF">
        <w:t>ми</w:t>
      </w:r>
      <w:r w:rsidR="00BF74DF" w:rsidRPr="006C12DC">
        <w:t xml:space="preserve"> </w:t>
      </w:r>
      <w:r w:rsidRPr="006C12DC">
        <w:t>роль мировоззрения в жизни человека;</w:t>
      </w:r>
    </w:p>
    <w:p w:rsidR="00BD36B3" w:rsidRPr="006C12DC" w:rsidRDefault="00BD36B3" w:rsidP="0090474D">
      <w:pPr>
        <w:pStyle w:val="a0"/>
        <w:ind w:firstLine="0"/>
      </w:pPr>
      <w:r w:rsidRPr="006C12DC">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D76BF2" w:rsidRPr="00487A20" w:rsidRDefault="00BD36B3" w:rsidP="0090474D">
      <w:pPr>
        <w:pStyle w:val="a0"/>
        <w:ind w:firstLine="0"/>
      </w:pPr>
      <w:r w:rsidRPr="006C12DC">
        <w:lastRenderedPageBreak/>
        <w:t>выражать и аргументировать собственное отношение к роли образования и самообразования в жизни человека.</w:t>
      </w:r>
    </w:p>
    <w:p w:rsidR="00D76BF2" w:rsidRDefault="00D76BF2" w:rsidP="0090474D">
      <w:pPr>
        <w:ind w:firstLine="0"/>
        <w:rPr>
          <w:rFonts w:eastAsia="Times New Roman"/>
          <w:b/>
          <w:szCs w:val="28"/>
        </w:rPr>
      </w:pPr>
    </w:p>
    <w:p w:rsidR="00BD36B3" w:rsidRPr="006C12DC" w:rsidRDefault="00BD36B3" w:rsidP="0090474D">
      <w:pPr>
        <w:ind w:firstLine="0"/>
        <w:rPr>
          <w:rFonts w:eastAsia="Times New Roman"/>
          <w:b/>
          <w:szCs w:val="28"/>
        </w:rPr>
      </w:pPr>
      <w:r w:rsidRPr="006C12DC">
        <w:rPr>
          <w:rFonts w:eastAsia="Times New Roman"/>
          <w:b/>
          <w:szCs w:val="28"/>
        </w:rPr>
        <w:t>Общество как сложная динамическая система</w:t>
      </w:r>
    </w:p>
    <w:p w:rsidR="00BD36B3" w:rsidRPr="006C12DC" w:rsidRDefault="00C76D22" w:rsidP="0090474D">
      <w:pPr>
        <w:pStyle w:val="a0"/>
        <w:ind w:firstLine="0"/>
      </w:pPr>
      <w:r>
        <w:t>Х</w:t>
      </w:r>
      <w:r w:rsidR="00673C1F" w:rsidRPr="006C12DC">
        <w:t xml:space="preserve">арактеризовать </w:t>
      </w:r>
      <w:r w:rsidR="00BD36B3" w:rsidRPr="006C12DC">
        <w:t>общество как целостную развивающуюся (динамическую) систему в единстве и взаимодействии его основных сфер и институтов;</w:t>
      </w:r>
    </w:p>
    <w:p w:rsidR="00BD36B3" w:rsidRPr="006C12DC" w:rsidRDefault="00BD36B3" w:rsidP="0090474D">
      <w:pPr>
        <w:pStyle w:val="a0"/>
        <w:ind w:firstLine="0"/>
      </w:pPr>
      <w:r w:rsidRPr="006C12DC">
        <w:t xml:space="preserve">выявлять, анализировать, систематизировать </w:t>
      </w:r>
      <w:r w:rsidR="00552808">
        <w:t xml:space="preserve">и оценивать </w:t>
      </w:r>
      <w:r w:rsidRPr="006C12DC">
        <w:t>информацию, иллюстрирующую многообразие и противоречивость социального развития;</w:t>
      </w:r>
    </w:p>
    <w:p w:rsidR="00BD36B3" w:rsidRPr="006C12DC" w:rsidRDefault="00BD36B3" w:rsidP="0090474D">
      <w:pPr>
        <w:pStyle w:val="a0"/>
        <w:ind w:firstLine="0"/>
      </w:pPr>
      <w:r w:rsidRPr="006C12DC">
        <w:t>приводить примеры прогрессивных и регрессивных общественных изменений</w:t>
      </w:r>
      <w:r w:rsidR="00552808">
        <w:t xml:space="preserve">, </w:t>
      </w:r>
      <w:r w:rsidR="00552808" w:rsidRPr="00552808">
        <w:t>аргументировать свои суждения, выводы</w:t>
      </w:r>
      <w:r w:rsidRPr="006C12DC">
        <w:t>;</w:t>
      </w:r>
    </w:p>
    <w:p w:rsidR="00BD36B3" w:rsidRPr="00487A20" w:rsidRDefault="00BD36B3" w:rsidP="0090474D">
      <w:pPr>
        <w:pStyle w:val="a0"/>
        <w:ind w:firstLine="0"/>
      </w:pPr>
      <w:r w:rsidRPr="006C12DC">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6C12DC" w:rsidRDefault="00685FAC" w:rsidP="0090474D">
      <w:pPr>
        <w:ind w:firstLine="0"/>
        <w:rPr>
          <w:szCs w:val="28"/>
        </w:rPr>
      </w:pPr>
      <w:r>
        <w:rPr>
          <w:rFonts w:eastAsia="Times New Roman"/>
          <w:b/>
          <w:szCs w:val="28"/>
        </w:rPr>
        <w:t>Экономика</w:t>
      </w:r>
    </w:p>
    <w:p w:rsidR="00BD36B3" w:rsidRPr="006C12DC" w:rsidRDefault="00C76D22" w:rsidP="0090474D">
      <w:pPr>
        <w:pStyle w:val="a0"/>
        <w:ind w:firstLine="0"/>
      </w:pPr>
      <w:r>
        <w:t>Р</w:t>
      </w:r>
      <w:r w:rsidR="00673C1F" w:rsidRPr="006C12DC">
        <w:t xml:space="preserve">аскрывать </w:t>
      </w:r>
      <w:r w:rsidR="00BD36B3" w:rsidRPr="006C12DC">
        <w:t xml:space="preserve">взаимосвязь экономики с другими </w:t>
      </w:r>
      <w:r w:rsidR="001647F7">
        <w:t>сферами</w:t>
      </w:r>
      <w:r w:rsidR="001647F7" w:rsidRPr="006C12DC">
        <w:t xml:space="preserve"> </w:t>
      </w:r>
      <w:r w:rsidR="00BD36B3" w:rsidRPr="006C12DC">
        <w:t>жизни общества;</w:t>
      </w:r>
    </w:p>
    <w:p w:rsidR="00BD36B3" w:rsidRPr="006C12DC" w:rsidRDefault="00BD36B3" w:rsidP="0090474D">
      <w:pPr>
        <w:pStyle w:val="a0"/>
        <w:ind w:firstLine="0"/>
      </w:pPr>
      <w:r w:rsidRPr="006C12DC">
        <w:t>конкретизировать примерами основные факторы производства и факторные доходы;</w:t>
      </w:r>
    </w:p>
    <w:p w:rsidR="00BD36B3" w:rsidRPr="006C12DC" w:rsidRDefault="00BD36B3" w:rsidP="0090474D">
      <w:pPr>
        <w:pStyle w:val="a0"/>
        <w:ind w:firstLine="0"/>
      </w:pPr>
      <w:r w:rsidRPr="006C12DC">
        <w:t>объяснять механизм свободного ценообразования, приводить примеры действия законов спроса и предложения;</w:t>
      </w:r>
    </w:p>
    <w:p w:rsidR="00BD36B3" w:rsidRPr="006C12DC" w:rsidRDefault="00BD36B3" w:rsidP="0090474D">
      <w:pPr>
        <w:pStyle w:val="a0"/>
        <w:ind w:firstLine="0"/>
      </w:pPr>
      <w:r w:rsidRPr="006C12DC">
        <w:t>оценивать влияние конкуренции и монополии на экономическую жизнь, поведение основных участников экономики;</w:t>
      </w:r>
    </w:p>
    <w:p w:rsidR="00BD36B3" w:rsidRPr="006C12DC" w:rsidRDefault="00BD36B3" w:rsidP="0090474D">
      <w:pPr>
        <w:pStyle w:val="a0"/>
        <w:ind w:firstLine="0"/>
      </w:pPr>
      <w:r w:rsidRPr="006C12DC">
        <w:t>различать формы бизнеса;</w:t>
      </w:r>
    </w:p>
    <w:p w:rsidR="00BD36B3" w:rsidRPr="006C12DC" w:rsidRDefault="00BD36B3" w:rsidP="0090474D">
      <w:pPr>
        <w:pStyle w:val="a0"/>
        <w:ind w:firstLine="0"/>
      </w:pPr>
      <w:r w:rsidRPr="006C12DC">
        <w:t xml:space="preserve">извлекать социальную информацию из </w:t>
      </w:r>
      <w:r w:rsidR="00552808" w:rsidRPr="00552808">
        <w:t>источников различного типа</w:t>
      </w:r>
      <w:r w:rsidRPr="006C12DC">
        <w:t xml:space="preserve"> о тенденциях развития современной рыночной экономики;</w:t>
      </w:r>
    </w:p>
    <w:p w:rsidR="00BD36B3" w:rsidRPr="006C12DC" w:rsidRDefault="00BD36B3" w:rsidP="0090474D">
      <w:pPr>
        <w:pStyle w:val="a0"/>
        <w:ind w:firstLine="0"/>
        <w:rPr>
          <w:i/>
        </w:rPr>
      </w:pPr>
      <w:r w:rsidRPr="006C12DC">
        <w:t>различать экономические и бухгалтерские издержки;</w:t>
      </w:r>
    </w:p>
    <w:p w:rsidR="00BD36B3" w:rsidRPr="006C12DC" w:rsidRDefault="00BD36B3" w:rsidP="0090474D">
      <w:pPr>
        <w:pStyle w:val="a0"/>
        <w:ind w:firstLine="0"/>
      </w:pPr>
      <w:r w:rsidRPr="006C12DC">
        <w:t>приводить примеры постоянных и переменных издержек производства;</w:t>
      </w:r>
    </w:p>
    <w:p w:rsidR="00BD36B3" w:rsidRPr="006C12DC" w:rsidRDefault="00BD36B3" w:rsidP="0090474D">
      <w:pPr>
        <w:pStyle w:val="a0"/>
        <w:ind w:firstLine="0"/>
      </w:pPr>
      <w:r w:rsidRPr="006C12DC">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6C12DC" w:rsidRDefault="00BD36B3" w:rsidP="0090474D">
      <w:pPr>
        <w:pStyle w:val="a0"/>
        <w:ind w:firstLine="0"/>
      </w:pPr>
      <w:r w:rsidRPr="006C12DC">
        <w:lastRenderedPageBreak/>
        <w:t>различать формы, виды проявления инфляции, оценивать последствия инфляции для экономики в целом и для различных социальных групп;</w:t>
      </w:r>
    </w:p>
    <w:p w:rsidR="00BD36B3" w:rsidRPr="006C12DC" w:rsidRDefault="00BD36B3" w:rsidP="0090474D">
      <w:pPr>
        <w:pStyle w:val="a0"/>
        <w:ind w:firstLine="0"/>
      </w:pPr>
      <w:r w:rsidRPr="006C12DC">
        <w:t>выделять объекты спроса и предложения на рынке труда, описывать механизм их взаимодействия;</w:t>
      </w:r>
    </w:p>
    <w:p w:rsidR="00BD36B3" w:rsidRPr="006C12DC" w:rsidRDefault="001647F7" w:rsidP="0090474D">
      <w:pPr>
        <w:pStyle w:val="a0"/>
        <w:ind w:firstLine="0"/>
      </w:pPr>
      <w:r w:rsidRPr="001647F7">
        <w:t xml:space="preserve">определять причины безработицы, различать </w:t>
      </w:r>
      <w:r w:rsidR="003B7E16" w:rsidRPr="001647F7">
        <w:t>е</w:t>
      </w:r>
      <w:r w:rsidR="003B7E16">
        <w:t>е</w:t>
      </w:r>
      <w:r w:rsidR="003B7E16" w:rsidRPr="001647F7">
        <w:t xml:space="preserve"> </w:t>
      </w:r>
      <w:r w:rsidRPr="001647F7">
        <w:t>виды;</w:t>
      </w:r>
    </w:p>
    <w:p w:rsidR="00BD36B3" w:rsidRPr="006C12DC" w:rsidRDefault="00BD36B3" w:rsidP="0090474D">
      <w:pPr>
        <w:pStyle w:val="a0"/>
        <w:ind w:firstLine="0"/>
      </w:pPr>
      <w:r w:rsidRPr="006C12DC">
        <w:t xml:space="preserve">высказывать обоснованные суждения о направлениях государственной политики в области занятости; </w:t>
      </w:r>
    </w:p>
    <w:p w:rsidR="00BD36B3" w:rsidRPr="006C12DC" w:rsidRDefault="00BD36B3" w:rsidP="0090474D">
      <w:pPr>
        <w:pStyle w:val="a0"/>
        <w:ind w:firstLine="0"/>
      </w:pPr>
      <w:r w:rsidRPr="006C12DC">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6C12DC" w:rsidRDefault="00BD36B3" w:rsidP="0090474D">
      <w:pPr>
        <w:pStyle w:val="a0"/>
        <w:ind w:firstLine="0"/>
      </w:pPr>
      <w:r w:rsidRPr="006C12DC">
        <w:t>анализировать практические ситуации, связанные с реализацией гражданами своих экономических интересов;</w:t>
      </w:r>
    </w:p>
    <w:p w:rsidR="00BD36B3" w:rsidRPr="006C12DC" w:rsidRDefault="001647F7" w:rsidP="0090474D">
      <w:pPr>
        <w:pStyle w:val="a0"/>
        <w:ind w:firstLine="0"/>
      </w:pPr>
      <w:r w:rsidRPr="001647F7">
        <w:t>приводить примеры участия государства в регулировании рыночной экономики</w:t>
      </w:r>
      <w:r w:rsidR="00BD36B3" w:rsidRPr="006C12DC">
        <w:t>;</w:t>
      </w:r>
    </w:p>
    <w:p w:rsidR="00BD36B3" w:rsidRPr="006C12DC" w:rsidRDefault="00BD36B3" w:rsidP="0090474D">
      <w:pPr>
        <w:pStyle w:val="a0"/>
        <w:ind w:firstLine="0"/>
      </w:pPr>
      <w:r w:rsidRPr="006C12DC">
        <w:t xml:space="preserve">высказывать обоснованные суждения о различных направлениях экономической политики государства и </w:t>
      </w:r>
      <w:r w:rsidR="003B7E16" w:rsidRPr="006C12DC">
        <w:t>е</w:t>
      </w:r>
      <w:r w:rsidR="003B7E16">
        <w:t>е</w:t>
      </w:r>
      <w:r w:rsidR="003B7E16" w:rsidRPr="006C12DC">
        <w:t xml:space="preserve"> </w:t>
      </w:r>
      <w:r w:rsidRPr="006C12DC">
        <w:t>влиянии на экономическую жизнь общества;</w:t>
      </w:r>
    </w:p>
    <w:p w:rsidR="00BD36B3" w:rsidRPr="006C12DC" w:rsidRDefault="00BD36B3" w:rsidP="0090474D">
      <w:pPr>
        <w:pStyle w:val="a0"/>
        <w:ind w:firstLine="0"/>
      </w:pPr>
      <w:r w:rsidRPr="006C12DC">
        <w:t>различать важнейшие измерители экономической деятельности и показатели их роста: ВНП (валов</w:t>
      </w:r>
      <w:r w:rsidR="003B7E16">
        <w:t>о</w:t>
      </w:r>
      <w:r w:rsidRPr="006C12DC">
        <w:t>й национальный продукт), ВВП (валов</w:t>
      </w:r>
      <w:r w:rsidR="003B7E16">
        <w:t>о</w:t>
      </w:r>
      <w:r w:rsidRPr="006C12DC">
        <w:t>й внутренний продукт);</w:t>
      </w:r>
    </w:p>
    <w:p w:rsidR="00BD36B3" w:rsidRPr="00487A20" w:rsidRDefault="00BD36B3" w:rsidP="0090474D">
      <w:pPr>
        <w:pStyle w:val="a0"/>
        <w:ind w:firstLine="0"/>
      </w:pPr>
      <w:r w:rsidRPr="006C12DC">
        <w:t>различать и сравнивать пути достижения экономического роста.</w:t>
      </w:r>
    </w:p>
    <w:p w:rsidR="00BD36B3" w:rsidRPr="006C12DC" w:rsidRDefault="00BD36B3" w:rsidP="0090474D">
      <w:pPr>
        <w:ind w:firstLine="0"/>
        <w:rPr>
          <w:rFonts w:eastAsia="Times New Roman"/>
          <w:b/>
          <w:szCs w:val="28"/>
        </w:rPr>
      </w:pPr>
      <w:r w:rsidRPr="00421E37">
        <w:rPr>
          <w:rFonts w:eastAsia="Times New Roman"/>
          <w:b/>
          <w:szCs w:val="28"/>
        </w:rPr>
        <w:t>Социальные отношения</w:t>
      </w:r>
    </w:p>
    <w:p w:rsidR="00BD36B3" w:rsidRPr="006C12DC" w:rsidRDefault="00C76D22" w:rsidP="0090474D">
      <w:pPr>
        <w:pStyle w:val="a0"/>
        <w:ind w:firstLine="0"/>
      </w:pPr>
      <w:r>
        <w:t>В</w:t>
      </w:r>
      <w:r w:rsidR="003B7E16" w:rsidRPr="006C12DC">
        <w:t xml:space="preserve">ыделять </w:t>
      </w:r>
      <w:r w:rsidR="00BD36B3" w:rsidRPr="006C12DC">
        <w:t>критерии социальной стратификации;</w:t>
      </w:r>
    </w:p>
    <w:p w:rsidR="00BD36B3" w:rsidRPr="006C12DC" w:rsidRDefault="00BD36B3" w:rsidP="0090474D">
      <w:pPr>
        <w:pStyle w:val="a0"/>
        <w:ind w:firstLine="0"/>
      </w:pPr>
      <w:r w:rsidRPr="006C12DC">
        <w:t xml:space="preserve">анализировать социальную информацию из адаптированных источников о структуре общества и направлениях </w:t>
      </w:r>
      <w:r w:rsidR="00734609" w:rsidRPr="006C12DC">
        <w:t>е</w:t>
      </w:r>
      <w:r w:rsidR="00734609">
        <w:t>е</w:t>
      </w:r>
      <w:r w:rsidR="00734609" w:rsidRPr="006C12DC">
        <w:t xml:space="preserve"> </w:t>
      </w:r>
      <w:r w:rsidRPr="006C12DC">
        <w:t>изменения;</w:t>
      </w:r>
    </w:p>
    <w:p w:rsidR="00BD36B3" w:rsidRPr="006C12DC" w:rsidRDefault="00BD36B3" w:rsidP="0090474D">
      <w:pPr>
        <w:pStyle w:val="a0"/>
        <w:ind w:firstLine="0"/>
      </w:pPr>
      <w:r w:rsidRPr="006C12DC">
        <w:t>выделять особенности молод</w:t>
      </w:r>
      <w:r w:rsidR="00734609">
        <w:t>е</w:t>
      </w:r>
      <w:r w:rsidRPr="006C12DC">
        <w:t>жи как социально-демографической группы, раскрывать на примерах социальные роли юношества;</w:t>
      </w:r>
    </w:p>
    <w:p w:rsidR="00BD36B3" w:rsidRPr="006C12DC" w:rsidRDefault="00BD36B3" w:rsidP="0090474D">
      <w:pPr>
        <w:pStyle w:val="a0"/>
        <w:ind w:firstLine="0"/>
      </w:pPr>
      <w:r w:rsidRPr="006C12DC">
        <w:t>высказывать обоснованное суждение о факторах, обеспечивающих успешность самореализации молод</w:t>
      </w:r>
      <w:r w:rsidR="00734609">
        <w:t>е</w:t>
      </w:r>
      <w:r w:rsidRPr="006C12DC">
        <w:t>жи в условиях современного рынка труда;</w:t>
      </w:r>
    </w:p>
    <w:p w:rsidR="00BD36B3" w:rsidRPr="006C12DC" w:rsidRDefault="00BD36B3" w:rsidP="0090474D">
      <w:pPr>
        <w:pStyle w:val="a0"/>
        <w:ind w:firstLine="0"/>
      </w:pPr>
      <w:r w:rsidRPr="006C12DC">
        <w:lastRenderedPageBreak/>
        <w:t xml:space="preserve">выявлять причины социальных конфликтов, моделировать </w:t>
      </w:r>
      <w:r w:rsidRPr="006F4877">
        <w:t xml:space="preserve">ситуации </w:t>
      </w:r>
      <w:r w:rsidRPr="006C12DC">
        <w:t>разрешения конфликтов;</w:t>
      </w:r>
    </w:p>
    <w:p w:rsidR="00BD36B3" w:rsidRPr="006C12DC" w:rsidRDefault="00BD36B3" w:rsidP="0090474D">
      <w:pPr>
        <w:pStyle w:val="a0"/>
        <w:ind w:firstLine="0"/>
      </w:pPr>
      <w:r w:rsidRPr="006C12DC">
        <w:t>конкретизировать примерами виды социальных норм;</w:t>
      </w:r>
    </w:p>
    <w:p w:rsidR="00BD36B3" w:rsidRPr="006C12DC" w:rsidRDefault="00BD36B3" w:rsidP="0090474D">
      <w:pPr>
        <w:pStyle w:val="a0"/>
        <w:ind w:firstLine="0"/>
      </w:pPr>
      <w:r w:rsidRPr="006C12DC">
        <w:t>характеризовать виды социального контроля и их социальную роль, различать санкции социального контроля;</w:t>
      </w:r>
    </w:p>
    <w:p w:rsidR="00BD36B3" w:rsidRPr="006C12DC" w:rsidRDefault="00BD36B3" w:rsidP="0090474D">
      <w:pPr>
        <w:pStyle w:val="a0"/>
        <w:ind w:firstLine="0"/>
      </w:pPr>
      <w:r w:rsidRPr="006C12DC">
        <w:t>различать позитивные и негативные девиации, раскрывать на примерах последствия отклоняющегося поведения</w:t>
      </w:r>
      <w:r w:rsidR="00734609" w:rsidRPr="00734609">
        <w:t xml:space="preserve"> </w:t>
      </w:r>
      <w:r w:rsidR="00734609" w:rsidRPr="006C12DC">
        <w:t>для человека и общества</w:t>
      </w:r>
      <w:r w:rsidRPr="006C12DC">
        <w:t>;</w:t>
      </w:r>
    </w:p>
    <w:p w:rsidR="00BD36B3" w:rsidRPr="006C12DC" w:rsidRDefault="00BD36B3" w:rsidP="0090474D">
      <w:pPr>
        <w:pStyle w:val="a0"/>
        <w:ind w:firstLine="0"/>
      </w:pPr>
      <w:r w:rsidRPr="006C12DC">
        <w:t>определять и оценивать возможную модель собственного поведения в конкретной ситуации с точки зрения социальных норм;</w:t>
      </w:r>
    </w:p>
    <w:p w:rsidR="00BD36B3" w:rsidRPr="006C12DC" w:rsidRDefault="00BD36B3" w:rsidP="0090474D">
      <w:pPr>
        <w:pStyle w:val="a0"/>
        <w:ind w:firstLine="0"/>
        <w:rPr>
          <w:bCs/>
        </w:rPr>
      </w:pPr>
      <w:r w:rsidRPr="006C12DC">
        <w:t>различать виды социальной мобильности, конкретизировать примерами;</w:t>
      </w:r>
    </w:p>
    <w:p w:rsidR="00BD36B3" w:rsidRPr="006C12DC" w:rsidRDefault="00BD36B3" w:rsidP="0090474D">
      <w:pPr>
        <w:pStyle w:val="a0"/>
        <w:ind w:firstLine="0"/>
      </w:pPr>
      <w:r w:rsidRPr="006C12DC">
        <w:t xml:space="preserve">выделять причины и последствия этносоциальных конфликтов, приводить примеры </w:t>
      </w:r>
      <w:r w:rsidR="00734609">
        <w:t>способов</w:t>
      </w:r>
      <w:r w:rsidR="00734609" w:rsidRPr="006C12DC">
        <w:t xml:space="preserve"> </w:t>
      </w:r>
      <w:r w:rsidRPr="006C12DC">
        <w:t>их разрешения;</w:t>
      </w:r>
    </w:p>
    <w:p w:rsidR="00BD36B3" w:rsidRPr="006C12DC" w:rsidRDefault="00BD36B3" w:rsidP="0090474D">
      <w:pPr>
        <w:pStyle w:val="a0"/>
        <w:ind w:firstLine="0"/>
      </w:pPr>
      <w:r w:rsidRPr="006C12DC">
        <w:t>характеризовать основные принципы национальной политики России на современном этапе;</w:t>
      </w:r>
    </w:p>
    <w:p w:rsidR="00BD36B3" w:rsidRPr="006C12DC" w:rsidRDefault="00BD36B3" w:rsidP="0090474D">
      <w:pPr>
        <w:pStyle w:val="a0"/>
        <w:ind w:firstLine="0"/>
      </w:pPr>
      <w:r w:rsidRPr="006C12DC">
        <w:t xml:space="preserve">характеризовать социальные институты семьи и брака; раскрывать факторы, влияющие на </w:t>
      </w:r>
      <w:r w:rsidR="0037295E">
        <w:t>формирование института</w:t>
      </w:r>
      <w:r w:rsidR="0037295E" w:rsidRPr="006C12DC">
        <w:t xml:space="preserve"> </w:t>
      </w:r>
      <w:r w:rsidRPr="006C12DC">
        <w:t>современной семьи</w:t>
      </w:r>
      <w:r w:rsidR="0037295E">
        <w:t>;</w:t>
      </w:r>
      <w:r w:rsidR="0037295E" w:rsidRPr="006C12DC">
        <w:t xml:space="preserve"> </w:t>
      </w:r>
    </w:p>
    <w:p w:rsidR="00BD36B3" w:rsidRPr="006C12DC" w:rsidRDefault="00552808" w:rsidP="0090474D">
      <w:pPr>
        <w:pStyle w:val="a0"/>
        <w:ind w:firstLine="0"/>
      </w:pPr>
      <w:r w:rsidRPr="00552808">
        <w:t>характеризовать семью как социальный институт, раскрывать роль семьи в современном обществе</w:t>
      </w:r>
      <w:r w:rsidR="00BD36B3" w:rsidRPr="006C12DC">
        <w:t>;</w:t>
      </w:r>
    </w:p>
    <w:p w:rsidR="00BD36B3" w:rsidRPr="006C12DC" w:rsidRDefault="00BD36B3" w:rsidP="0090474D">
      <w:pPr>
        <w:pStyle w:val="a0"/>
        <w:ind w:firstLine="0"/>
      </w:pPr>
      <w:r w:rsidRPr="006C12DC">
        <w:t>высказывать обоснованные суждения о факторах, влияющих на демографическую ситуацию в стране;</w:t>
      </w:r>
    </w:p>
    <w:p w:rsidR="00BD36B3" w:rsidRPr="006C12DC" w:rsidRDefault="00BD36B3" w:rsidP="0090474D">
      <w:pPr>
        <w:pStyle w:val="a0"/>
        <w:ind w:firstLine="0"/>
      </w:pPr>
      <w:r w:rsidRPr="006C12DC">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6C12DC" w:rsidRDefault="00BD36B3" w:rsidP="0090474D">
      <w:pPr>
        <w:pStyle w:val="a0"/>
        <w:ind w:firstLine="0"/>
      </w:pPr>
      <w:r w:rsidRPr="006C12DC">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Pr="00487A20" w:rsidRDefault="00BD36B3" w:rsidP="0090474D">
      <w:pPr>
        <w:pStyle w:val="a0"/>
        <w:ind w:firstLine="0"/>
      </w:pPr>
      <w:r w:rsidRPr="006C12DC">
        <w:t xml:space="preserve">оценивать собственные отношения и </w:t>
      </w:r>
      <w:r w:rsidR="0037295E">
        <w:t>взаимодействие</w:t>
      </w:r>
      <w:r w:rsidRPr="006C12DC">
        <w:t xml:space="preserve"> с другими людьми с позиций толерантности.</w:t>
      </w:r>
    </w:p>
    <w:p w:rsidR="00BD36B3" w:rsidRPr="006C12DC" w:rsidRDefault="00BD36B3" w:rsidP="0090474D">
      <w:pPr>
        <w:ind w:firstLine="0"/>
        <w:rPr>
          <w:rFonts w:eastAsia="Times New Roman"/>
          <w:b/>
          <w:szCs w:val="28"/>
        </w:rPr>
      </w:pPr>
      <w:r w:rsidRPr="006C12DC">
        <w:rPr>
          <w:rFonts w:eastAsia="Times New Roman"/>
          <w:b/>
          <w:szCs w:val="28"/>
        </w:rPr>
        <w:t>Политика</w:t>
      </w:r>
    </w:p>
    <w:p w:rsidR="00BD36B3" w:rsidRPr="006C12DC" w:rsidRDefault="00C76D22" w:rsidP="0090474D">
      <w:pPr>
        <w:pStyle w:val="a0"/>
        <w:ind w:firstLine="0"/>
      </w:pPr>
      <w:r>
        <w:lastRenderedPageBreak/>
        <w:t>В</w:t>
      </w:r>
      <w:r w:rsidR="00BD36B3" w:rsidRPr="006C12DC">
        <w:t xml:space="preserve">ыделять </w:t>
      </w:r>
      <w:r w:rsidR="0037295E" w:rsidRPr="006C12DC">
        <w:t>субъект</w:t>
      </w:r>
      <w:r w:rsidR="0037295E">
        <w:t>ов</w:t>
      </w:r>
      <w:r w:rsidR="0037295E" w:rsidRPr="006C12DC">
        <w:t xml:space="preserve"> </w:t>
      </w:r>
      <w:r w:rsidR="00BD36B3" w:rsidRPr="006C12DC">
        <w:t>политической деятельности и объекты политического воздействия;</w:t>
      </w:r>
    </w:p>
    <w:p w:rsidR="00BD36B3" w:rsidRPr="006C12DC" w:rsidRDefault="001647F7" w:rsidP="0090474D">
      <w:pPr>
        <w:pStyle w:val="a0"/>
        <w:ind w:firstLine="0"/>
      </w:pPr>
      <w:r w:rsidRPr="001647F7">
        <w:t>различать политическую власть и другие виды власти</w:t>
      </w:r>
      <w:r w:rsidR="00BD36B3" w:rsidRPr="006C12DC">
        <w:t>;</w:t>
      </w:r>
    </w:p>
    <w:p w:rsidR="00BD36B3" w:rsidRPr="006C12DC" w:rsidRDefault="00BD36B3" w:rsidP="0090474D">
      <w:pPr>
        <w:pStyle w:val="a0"/>
        <w:ind w:firstLine="0"/>
      </w:pPr>
      <w:r w:rsidRPr="006C12DC">
        <w:t>устанавливать связи между социальными интересами, целями и методами политической деятельности;</w:t>
      </w:r>
    </w:p>
    <w:p w:rsidR="00BD36B3" w:rsidRPr="006C12DC" w:rsidRDefault="00BD36B3" w:rsidP="0090474D">
      <w:pPr>
        <w:pStyle w:val="a0"/>
        <w:ind w:firstLine="0"/>
      </w:pPr>
      <w:r w:rsidRPr="006C12DC">
        <w:t>высказывать аргументированные суждения о соотношении средств и целей в политике;</w:t>
      </w:r>
    </w:p>
    <w:p w:rsidR="00BD36B3" w:rsidRPr="006C12DC" w:rsidRDefault="00BD36B3" w:rsidP="0090474D">
      <w:pPr>
        <w:pStyle w:val="a0"/>
        <w:ind w:firstLine="0"/>
      </w:pPr>
      <w:r w:rsidRPr="006C12DC">
        <w:t>раскрывать роль и функции политической системы;</w:t>
      </w:r>
    </w:p>
    <w:p w:rsidR="00BD36B3" w:rsidRPr="006C12DC" w:rsidRDefault="001647F7" w:rsidP="0090474D">
      <w:pPr>
        <w:pStyle w:val="a0"/>
        <w:ind w:firstLine="0"/>
      </w:pPr>
      <w:r w:rsidRPr="001647F7">
        <w:t>характеризовать государство как центральный институт политической системы</w:t>
      </w:r>
      <w:r w:rsidR="00BD36B3" w:rsidRPr="006C12DC">
        <w:t>;</w:t>
      </w:r>
    </w:p>
    <w:p w:rsidR="00BD36B3" w:rsidRPr="006C12DC" w:rsidRDefault="00BD36B3" w:rsidP="0090474D">
      <w:pPr>
        <w:pStyle w:val="a0"/>
        <w:ind w:firstLine="0"/>
      </w:pPr>
      <w:r w:rsidRPr="006C12DC">
        <w:t>различать типы политических режимов, давать оценку роли политических режимов различных типов в общественном развитии;</w:t>
      </w:r>
    </w:p>
    <w:p w:rsidR="00BD36B3" w:rsidRPr="006C12DC" w:rsidRDefault="00BD36B3" w:rsidP="0090474D">
      <w:pPr>
        <w:pStyle w:val="a0"/>
        <w:ind w:firstLine="0"/>
      </w:pPr>
      <w:r w:rsidRPr="006C12DC">
        <w:t>обобщать и систематизировать информацию о сущности (ценностях, принципах, признаках, роли в общественном развитии) демократии;</w:t>
      </w:r>
    </w:p>
    <w:p w:rsidR="00BD36B3" w:rsidRPr="006C12DC" w:rsidRDefault="00BD36B3" w:rsidP="0090474D">
      <w:pPr>
        <w:pStyle w:val="a0"/>
        <w:ind w:firstLine="0"/>
      </w:pPr>
      <w:r w:rsidRPr="006C12DC">
        <w:t>характеризовать демократическую избирательную систему;</w:t>
      </w:r>
    </w:p>
    <w:p w:rsidR="00BD36B3" w:rsidRPr="006C12DC" w:rsidRDefault="001647F7" w:rsidP="0090474D">
      <w:pPr>
        <w:pStyle w:val="a0"/>
        <w:ind w:firstLine="0"/>
      </w:pPr>
      <w:r w:rsidRPr="001647F7">
        <w:t>различать мажоритарную, пропорциональную, смешанную избирательные системы</w:t>
      </w:r>
      <w:r w:rsidR="00BD36B3" w:rsidRPr="006C12DC">
        <w:t>;</w:t>
      </w:r>
    </w:p>
    <w:p w:rsidR="00BD36B3" w:rsidRPr="006C12DC" w:rsidRDefault="00BD36B3" w:rsidP="0090474D">
      <w:pPr>
        <w:pStyle w:val="a0"/>
        <w:ind w:firstLine="0"/>
      </w:pPr>
      <w:r w:rsidRPr="006C12DC">
        <w:t>устанавливать взаимосвязь правового государства и гражданского общества, раскрывать ценностный смысл правового государства;</w:t>
      </w:r>
    </w:p>
    <w:p w:rsidR="00BD36B3" w:rsidRPr="006C12DC" w:rsidRDefault="00BD36B3" w:rsidP="0090474D">
      <w:pPr>
        <w:pStyle w:val="a0"/>
        <w:ind w:firstLine="0"/>
      </w:pPr>
      <w:r w:rsidRPr="006C12DC">
        <w:t>определять роль политической элиты и политического лидера в современном обществе;</w:t>
      </w:r>
    </w:p>
    <w:p w:rsidR="00BD36B3" w:rsidRPr="006C12DC" w:rsidRDefault="00BD36B3" w:rsidP="0090474D">
      <w:pPr>
        <w:pStyle w:val="a0"/>
        <w:ind w:firstLine="0"/>
      </w:pPr>
      <w:r w:rsidRPr="006C12DC">
        <w:t>конкретизировать примерами роль политической идеологии;</w:t>
      </w:r>
    </w:p>
    <w:p w:rsidR="00BD36B3" w:rsidRPr="006C12DC" w:rsidRDefault="00BD36B3" w:rsidP="0090474D">
      <w:pPr>
        <w:pStyle w:val="a0"/>
        <w:ind w:firstLine="0"/>
      </w:pPr>
      <w:r w:rsidRPr="006C12DC">
        <w:t>раскрывать на примерах функционирование различных партийных систем;</w:t>
      </w:r>
    </w:p>
    <w:p w:rsidR="00BD36B3" w:rsidRPr="006C12DC" w:rsidRDefault="00BD36B3" w:rsidP="0090474D">
      <w:pPr>
        <w:pStyle w:val="a0"/>
        <w:ind w:firstLine="0"/>
      </w:pPr>
      <w:r w:rsidRPr="006C12DC">
        <w:t>формулировать суждение о значении многопартийности и идеологического плюрализма в современном обществе;</w:t>
      </w:r>
    </w:p>
    <w:p w:rsidR="00BD36B3" w:rsidRPr="006C12DC" w:rsidRDefault="00BD36B3" w:rsidP="0090474D">
      <w:pPr>
        <w:pStyle w:val="a0"/>
        <w:ind w:firstLine="0"/>
      </w:pPr>
      <w:r w:rsidRPr="006C12DC">
        <w:t>оценивать роль СМИ в современной политической жизни;</w:t>
      </w:r>
    </w:p>
    <w:p w:rsidR="00BD36B3" w:rsidRPr="006C12DC" w:rsidRDefault="00BD36B3" w:rsidP="0090474D">
      <w:pPr>
        <w:pStyle w:val="a0"/>
        <w:ind w:firstLine="0"/>
      </w:pPr>
      <w:r w:rsidRPr="006C12DC">
        <w:t>иллюстрировать примерами основные этапы политического процесса;</w:t>
      </w:r>
    </w:p>
    <w:p w:rsidR="00BD36B3" w:rsidRPr="00487A20" w:rsidRDefault="00BD36B3" w:rsidP="0090474D">
      <w:pPr>
        <w:pStyle w:val="a0"/>
        <w:ind w:firstLine="0"/>
      </w:pPr>
      <w:r w:rsidRPr="006C12DC">
        <w:lastRenderedPageBreak/>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t>значении</w:t>
      </w:r>
      <w:r w:rsidR="0037295E" w:rsidRPr="006C12DC">
        <w:t xml:space="preserve"> </w:t>
      </w:r>
      <w:r w:rsidRPr="006C12DC">
        <w:t>участия граждан в политик</w:t>
      </w:r>
      <w:r w:rsidR="0037295E">
        <w:t>е</w:t>
      </w:r>
      <w:r w:rsidRPr="006C12DC">
        <w:t>.</w:t>
      </w:r>
    </w:p>
    <w:p w:rsidR="0090474D" w:rsidRDefault="0090474D" w:rsidP="0090474D">
      <w:pPr>
        <w:ind w:firstLine="0"/>
        <w:rPr>
          <w:rFonts w:eastAsia="Times New Roman"/>
          <w:b/>
          <w:szCs w:val="28"/>
          <w:highlight w:val="white"/>
        </w:rPr>
      </w:pPr>
    </w:p>
    <w:p w:rsidR="00BD36B3" w:rsidRPr="006C12DC" w:rsidRDefault="00BD36B3" w:rsidP="0090474D">
      <w:pPr>
        <w:ind w:firstLine="0"/>
        <w:rPr>
          <w:rFonts w:eastAsia="Times New Roman"/>
          <w:b/>
          <w:szCs w:val="28"/>
        </w:rPr>
      </w:pPr>
      <w:r w:rsidRPr="006C12DC">
        <w:rPr>
          <w:rFonts w:eastAsia="Times New Roman"/>
          <w:b/>
          <w:szCs w:val="28"/>
          <w:highlight w:val="white"/>
        </w:rPr>
        <w:t>Правовое регулирование общественных отношений</w:t>
      </w:r>
    </w:p>
    <w:p w:rsidR="00BD36B3" w:rsidRPr="006C12DC" w:rsidRDefault="00C76D22" w:rsidP="0090474D">
      <w:pPr>
        <w:pStyle w:val="a0"/>
        <w:ind w:firstLine="0"/>
      </w:pPr>
      <w:r>
        <w:t>С</w:t>
      </w:r>
      <w:r w:rsidR="00BD36B3" w:rsidRPr="006C12DC">
        <w:t>равнивать правовые нормы с другими социальными нормами;</w:t>
      </w:r>
    </w:p>
    <w:p w:rsidR="00BD36B3" w:rsidRPr="006C12DC" w:rsidRDefault="00BD36B3" w:rsidP="0090474D">
      <w:pPr>
        <w:pStyle w:val="a0"/>
        <w:ind w:firstLine="0"/>
      </w:pPr>
      <w:r w:rsidRPr="006C12DC">
        <w:t>выделять основные элементы системы права;</w:t>
      </w:r>
    </w:p>
    <w:p w:rsidR="00BD36B3" w:rsidRPr="006C12DC" w:rsidRDefault="00BD36B3" w:rsidP="0090474D">
      <w:pPr>
        <w:pStyle w:val="a0"/>
        <w:ind w:firstLine="0"/>
      </w:pPr>
      <w:r w:rsidRPr="006C12DC">
        <w:t>выстраивать иерархию нормативных актов;</w:t>
      </w:r>
    </w:p>
    <w:p w:rsidR="00BD36B3" w:rsidRPr="006C12DC" w:rsidRDefault="00BD36B3" w:rsidP="0090474D">
      <w:pPr>
        <w:pStyle w:val="a0"/>
        <w:ind w:firstLine="0"/>
      </w:pPr>
      <w:r w:rsidRPr="006C12DC">
        <w:t>выделять основные стадии законотворческого процесса в Российской Федерации;</w:t>
      </w:r>
    </w:p>
    <w:p w:rsidR="00BD36B3" w:rsidRPr="006C12DC" w:rsidRDefault="00BD36B3" w:rsidP="0090474D">
      <w:pPr>
        <w:pStyle w:val="a0"/>
        <w:ind w:firstLine="0"/>
      </w:pPr>
      <w:r w:rsidRPr="006C12DC">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6C12DC" w:rsidRDefault="00BD36B3" w:rsidP="0090474D">
      <w:pPr>
        <w:pStyle w:val="a0"/>
        <w:ind w:firstLine="0"/>
      </w:pPr>
      <w:r w:rsidRPr="006C12DC">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6C12DC" w:rsidRDefault="00BD36B3" w:rsidP="0090474D">
      <w:pPr>
        <w:pStyle w:val="a0"/>
        <w:ind w:firstLine="0"/>
      </w:pPr>
      <w:r w:rsidRPr="006C12DC">
        <w:t>аргументировать важность соблюдения норм экологического права и характеризовать способы защиты экологических прав;</w:t>
      </w:r>
    </w:p>
    <w:p w:rsidR="00BD36B3" w:rsidRPr="006C12DC" w:rsidRDefault="00BD36B3" w:rsidP="0090474D">
      <w:pPr>
        <w:pStyle w:val="a0"/>
        <w:ind w:firstLine="0"/>
      </w:pPr>
      <w:r w:rsidRPr="006C12DC">
        <w:t>раскрывать содержание гражданских правоотношений;</w:t>
      </w:r>
    </w:p>
    <w:p w:rsidR="00BD36B3" w:rsidRPr="006C12DC" w:rsidRDefault="00BD36B3" w:rsidP="0090474D">
      <w:pPr>
        <w:pStyle w:val="a0"/>
        <w:ind w:firstLine="0"/>
      </w:pPr>
      <w:r w:rsidRPr="006C12DC">
        <w:t>применять полученные знания о нормах гражданского права в практических ситуациях, прогнозируя последствия принимаемых решений;</w:t>
      </w:r>
    </w:p>
    <w:p w:rsidR="00BD36B3" w:rsidRPr="006C12DC" w:rsidRDefault="00BD36B3" w:rsidP="0090474D">
      <w:pPr>
        <w:pStyle w:val="a0"/>
        <w:ind w:firstLine="0"/>
      </w:pPr>
      <w:r w:rsidRPr="006C12DC">
        <w:t>различать организационно-правовые формы предприятий;</w:t>
      </w:r>
    </w:p>
    <w:p w:rsidR="00BD36B3" w:rsidRPr="006C12DC" w:rsidRDefault="00BD36B3" w:rsidP="0090474D">
      <w:pPr>
        <w:pStyle w:val="a0"/>
        <w:ind w:firstLine="0"/>
      </w:pPr>
      <w:r w:rsidRPr="006C12DC">
        <w:t>характеризовать порядок рассмотрения гражданских споров;</w:t>
      </w:r>
    </w:p>
    <w:p w:rsidR="00BD36B3" w:rsidRPr="006C12DC" w:rsidRDefault="00BD36B3" w:rsidP="0090474D">
      <w:pPr>
        <w:pStyle w:val="a0"/>
        <w:ind w:firstLine="0"/>
      </w:pPr>
      <w:r w:rsidRPr="006C12DC">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6C12DC" w:rsidRDefault="00BD36B3" w:rsidP="0090474D">
      <w:pPr>
        <w:pStyle w:val="a0"/>
        <w:ind w:firstLine="0"/>
      </w:pPr>
      <w:r w:rsidRPr="006C12DC">
        <w:t>находить и использовать в повседневной жизни информацию о правилах при</w:t>
      </w:r>
      <w:r w:rsidR="0037295E">
        <w:t>е</w:t>
      </w:r>
      <w:r w:rsidRPr="006C12DC">
        <w:t>ма в образовательные организации профессионального и высшего образования;</w:t>
      </w:r>
    </w:p>
    <w:p w:rsidR="00BD36B3" w:rsidRPr="006C12DC" w:rsidRDefault="00BD36B3" w:rsidP="0090474D">
      <w:pPr>
        <w:pStyle w:val="a0"/>
        <w:ind w:firstLine="0"/>
      </w:pPr>
      <w:r w:rsidRPr="006C12DC">
        <w:lastRenderedPageBreak/>
        <w:t>характеризовать условия заключения, изменения и расторжения трудового договора;</w:t>
      </w:r>
    </w:p>
    <w:p w:rsidR="00BD36B3" w:rsidRPr="006C12DC" w:rsidRDefault="00BD36B3" w:rsidP="0090474D">
      <w:pPr>
        <w:pStyle w:val="a0"/>
        <w:ind w:firstLine="0"/>
      </w:pPr>
      <w:r w:rsidRPr="006C12DC">
        <w:t>иллюстрировать примерами виды социальной защиты и социального обеспечения;</w:t>
      </w:r>
    </w:p>
    <w:p w:rsidR="00BD36B3" w:rsidRPr="006C12DC" w:rsidRDefault="00BD36B3" w:rsidP="0090474D">
      <w:pPr>
        <w:pStyle w:val="a0"/>
        <w:ind w:firstLine="0"/>
      </w:pPr>
      <w:r w:rsidRPr="006C12DC">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Pr="00487A20" w:rsidRDefault="00BD36B3" w:rsidP="0090474D">
      <w:pPr>
        <w:pStyle w:val="a0"/>
        <w:ind w:firstLine="0"/>
      </w:pPr>
      <w:r w:rsidRPr="006C12DC">
        <w:t>объяснять основные идеи международных документов, направленных на защиту прав человека.</w:t>
      </w:r>
    </w:p>
    <w:p w:rsidR="00BD36B3" w:rsidRPr="006C12DC" w:rsidRDefault="00BD36B3" w:rsidP="0090474D">
      <w:pPr>
        <w:ind w:firstLine="0"/>
        <w:rPr>
          <w:szCs w:val="28"/>
        </w:rPr>
      </w:pPr>
      <w:r w:rsidRPr="006C12DC">
        <w:rPr>
          <w:rFonts w:eastAsia="Times New Roman"/>
          <w:b/>
          <w:szCs w:val="28"/>
        </w:rPr>
        <w:t>Выпускник на базовом уровне получит возможность научиться:</w:t>
      </w:r>
    </w:p>
    <w:p w:rsidR="00BD36B3" w:rsidRPr="00566928" w:rsidRDefault="00BD36B3" w:rsidP="0090474D">
      <w:pPr>
        <w:ind w:firstLine="0"/>
        <w:rPr>
          <w:rFonts w:eastAsia="Times New Roman"/>
          <w:b/>
          <w:i/>
          <w:szCs w:val="28"/>
        </w:rPr>
      </w:pPr>
      <w:r w:rsidRPr="00566928">
        <w:rPr>
          <w:rFonts w:eastAsia="Times New Roman"/>
          <w:b/>
          <w:i/>
          <w:szCs w:val="28"/>
          <w:highlight w:val="white"/>
        </w:rPr>
        <w:t>Человек. Человек в системе общественных отношений</w:t>
      </w:r>
    </w:p>
    <w:p w:rsidR="00BD36B3" w:rsidRPr="00566928" w:rsidRDefault="00C76D22" w:rsidP="0090474D">
      <w:pPr>
        <w:pStyle w:val="a0"/>
        <w:ind w:firstLine="0"/>
        <w:rPr>
          <w:i/>
        </w:rPr>
      </w:pPr>
      <w:r>
        <w:rPr>
          <w:i/>
        </w:rPr>
        <w:t>И</w:t>
      </w:r>
      <w:r w:rsidR="00BD36B3" w:rsidRPr="00566928">
        <w:rPr>
          <w:i/>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566928" w:rsidRDefault="00BD36B3" w:rsidP="0090474D">
      <w:pPr>
        <w:pStyle w:val="a0"/>
        <w:ind w:firstLine="0"/>
        <w:rPr>
          <w:i/>
        </w:rPr>
      </w:pPr>
      <w:r w:rsidRPr="00566928">
        <w:rPr>
          <w:i/>
        </w:rPr>
        <w:t xml:space="preserve">применять знания о методах познания социальных явлений и процессов в учебной деятельности и повседневной жизни; </w:t>
      </w:r>
    </w:p>
    <w:p w:rsidR="00BD36B3" w:rsidRPr="00566928" w:rsidRDefault="00BD36B3" w:rsidP="0090474D">
      <w:pPr>
        <w:pStyle w:val="a0"/>
        <w:ind w:firstLine="0"/>
        <w:rPr>
          <w:i/>
        </w:rPr>
      </w:pPr>
      <w:r w:rsidRPr="00566928">
        <w:rPr>
          <w:i/>
        </w:rPr>
        <w:t>оценивать разнообразные явления и п</w:t>
      </w:r>
      <w:r w:rsidR="00552808" w:rsidRPr="00566928">
        <w:rPr>
          <w:i/>
        </w:rPr>
        <w:t>роцессы общественного развития;</w:t>
      </w:r>
    </w:p>
    <w:p w:rsidR="00552808" w:rsidRPr="00566928" w:rsidRDefault="00552808" w:rsidP="0090474D">
      <w:pPr>
        <w:pStyle w:val="a0"/>
        <w:ind w:firstLine="0"/>
        <w:rPr>
          <w:i/>
        </w:rPr>
      </w:pPr>
      <w:r w:rsidRPr="00566928">
        <w:rPr>
          <w:i/>
        </w:rPr>
        <w:t>характеризовать основные методы научного познания;</w:t>
      </w:r>
    </w:p>
    <w:p w:rsidR="00BD36B3" w:rsidRPr="00566928" w:rsidRDefault="00552808" w:rsidP="0090474D">
      <w:pPr>
        <w:pStyle w:val="a0"/>
        <w:ind w:firstLine="0"/>
        <w:rPr>
          <w:i/>
        </w:rPr>
      </w:pPr>
      <w:r w:rsidRPr="00566928">
        <w:rPr>
          <w:i/>
        </w:rPr>
        <w:t>выявлять особенности</w:t>
      </w:r>
      <w:r w:rsidR="00BD36B3" w:rsidRPr="00566928">
        <w:rPr>
          <w:i/>
        </w:rPr>
        <w:t xml:space="preserve"> социального познания;</w:t>
      </w:r>
    </w:p>
    <w:p w:rsidR="00BD36B3" w:rsidRPr="00566928" w:rsidRDefault="00BD36B3" w:rsidP="0090474D">
      <w:pPr>
        <w:pStyle w:val="a0"/>
        <w:ind w:firstLine="0"/>
        <w:rPr>
          <w:i/>
        </w:rPr>
      </w:pPr>
      <w:r w:rsidRPr="00566928">
        <w:rPr>
          <w:i/>
        </w:rPr>
        <w:t>различать типы мировоззрений;</w:t>
      </w:r>
    </w:p>
    <w:p w:rsidR="00BD36B3" w:rsidRPr="00566928" w:rsidRDefault="00BD36B3" w:rsidP="0090474D">
      <w:pPr>
        <w:pStyle w:val="a0"/>
        <w:ind w:firstLine="0"/>
        <w:rPr>
          <w:i/>
        </w:rPr>
      </w:pPr>
      <w:r w:rsidRPr="00566928">
        <w:rPr>
          <w:i/>
        </w:rPr>
        <w:t>объяснять специфику взаимовлияния двух миров социального и природного в понимании природы человека и его мировоззрения;</w:t>
      </w:r>
    </w:p>
    <w:p w:rsidR="00BD36B3" w:rsidRPr="00487A20" w:rsidRDefault="00BD36B3" w:rsidP="0090474D">
      <w:pPr>
        <w:pStyle w:val="a0"/>
        <w:ind w:firstLine="0"/>
        <w:rPr>
          <w:i/>
        </w:rPr>
      </w:pPr>
      <w:r w:rsidRPr="00566928">
        <w:rPr>
          <w:i/>
        </w:rPr>
        <w:t>выражать собственную позицию по вопросу познаваемости мира и аргументировать е</w:t>
      </w:r>
      <w:r w:rsidR="00A53ED4">
        <w:rPr>
          <w:i/>
        </w:rPr>
        <w:t>е</w:t>
      </w:r>
      <w:r w:rsidRPr="00566928">
        <w:rPr>
          <w:i/>
        </w:rPr>
        <w:t>.</w:t>
      </w:r>
    </w:p>
    <w:p w:rsidR="00BD36B3" w:rsidRPr="00566928" w:rsidRDefault="00BD36B3" w:rsidP="0090474D">
      <w:pPr>
        <w:ind w:firstLine="0"/>
        <w:rPr>
          <w:rFonts w:eastAsia="Times New Roman"/>
          <w:b/>
          <w:i/>
          <w:szCs w:val="28"/>
        </w:rPr>
      </w:pPr>
      <w:r w:rsidRPr="00566928">
        <w:rPr>
          <w:rFonts w:eastAsia="Times New Roman"/>
          <w:b/>
          <w:i/>
          <w:szCs w:val="28"/>
        </w:rPr>
        <w:t>Общество как сложная динамическая система</w:t>
      </w:r>
    </w:p>
    <w:p w:rsidR="00BD36B3" w:rsidRPr="00566928" w:rsidRDefault="00C76D22" w:rsidP="0090474D">
      <w:pPr>
        <w:pStyle w:val="a0"/>
        <w:ind w:firstLine="0"/>
        <w:rPr>
          <w:i/>
        </w:rPr>
      </w:pPr>
      <w:r>
        <w:rPr>
          <w:i/>
        </w:rPr>
        <w:t>У</w:t>
      </w:r>
      <w:r w:rsidR="00BD36B3" w:rsidRPr="00566928">
        <w:rPr>
          <w:i/>
        </w:rPr>
        <w:t>станавливать причинно-следственные связи между состоянием различных сфер жизни общества и общественным развитием в целом;</w:t>
      </w:r>
    </w:p>
    <w:p w:rsidR="00BD36B3" w:rsidRPr="00566928" w:rsidRDefault="00A53ED4" w:rsidP="0090474D">
      <w:pPr>
        <w:pStyle w:val="a0"/>
        <w:ind w:firstLine="0"/>
        <w:rPr>
          <w:i/>
        </w:rPr>
      </w:pPr>
      <w:r w:rsidRPr="00566928">
        <w:rPr>
          <w:i/>
        </w:rPr>
        <w:t>выявлять</w:t>
      </w:r>
      <w:r>
        <w:rPr>
          <w:i/>
        </w:rPr>
        <w:t>,</w:t>
      </w:r>
      <w:r w:rsidRPr="00566928">
        <w:rPr>
          <w:i/>
        </w:rPr>
        <w:t xml:space="preserve"> </w:t>
      </w:r>
      <w:r w:rsidR="00BD36B3" w:rsidRPr="00566928">
        <w:rPr>
          <w:i/>
        </w:rPr>
        <w:t>опираясь на теоретические положения и материалы СМИ, тенденции и перспективы общественного развития;</w:t>
      </w:r>
    </w:p>
    <w:p w:rsidR="00BD36B3" w:rsidRPr="00566928" w:rsidRDefault="00BD36B3" w:rsidP="0090474D">
      <w:pPr>
        <w:pStyle w:val="a0"/>
        <w:ind w:firstLine="0"/>
        <w:rPr>
          <w:i/>
        </w:rPr>
      </w:pPr>
      <w:r w:rsidRPr="00566928">
        <w:rPr>
          <w:i/>
        </w:rPr>
        <w:lastRenderedPageBreak/>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566928">
        <w:rPr>
          <w:i/>
        </w:rPr>
        <w:t>е</w:t>
      </w:r>
      <w:r w:rsidR="00A53ED4">
        <w:rPr>
          <w:i/>
        </w:rPr>
        <w:t>е</w:t>
      </w:r>
      <w:r w:rsidR="00A53ED4" w:rsidRPr="00566928">
        <w:rPr>
          <w:i/>
        </w:rPr>
        <w:t xml:space="preserve"> </w:t>
      </w:r>
      <w:r w:rsidRPr="00566928">
        <w:rPr>
          <w:i/>
        </w:rPr>
        <w:t>в разных формах (текст, схема, таблица).</w:t>
      </w:r>
    </w:p>
    <w:p w:rsidR="00BD36B3" w:rsidRPr="00566928" w:rsidRDefault="00BD36B3" w:rsidP="0090474D">
      <w:pPr>
        <w:ind w:firstLine="0"/>
        <w:rPr>
          <w:i/>
          <w:szCs w:val="28"/>
        </w:rPr>
      </w:pPr>
    </w:p>
    <w:p w:rsidR="00BD36B3" w:rsidRPr="00566928" w:rsidRDefault="001647F7" w:rsidP="0090474D">
      <w:pPr>
        <w:ind w:firstLine="0"/>
        <w:rPr>
          <w:rFonts w:eastAsia="Times New Roman"/>
          <w:b/>
          <w:i/>
          <w:szCs w:val="28"/>
        </w:rPr>
      </w:pPr>
      <w:r w:rsidRPr="00566928">
        <w:rPr>
          <w:rFonts w:eastAsia="Times New Roman"/>
          <w:b/>
          <w:i/>
          <w:szCs w:val="28"/>
        </w:rPr>
        <w:t>Экономика</w:t>
      </w:r>
    </w:p>
    <w:p w:rsidR="00BD36B3" w:rsidRPr="00566928" w:rsidRDefault="00C76D22" w:rsidP="0090474D">
      <w:pPr>
        <w:pStyle w:val="a0"/>
        <w:ind w:firstLine="0"/>
        <w:rPr>
          <w:i/>
        </w:rPr>
      </w:pPr>
      <w:r>
        <w:rPr>
          <w:i/>
        </w:rPr>
        <w:t>В</w:t>
      </w:r>
      <w:r w:rsidR="00A53ED4" w:rsidRPr="00566928">
        <w:rPr>
          <w:i/>
        </w:rPr>
        <w:t xml:space="preserve">ыделять </w:t>
      </w:r>
      <w:r w:rsidR="00BD36B3" w:rsidRPr="00566928">
        <w:rPr>
          <w:i/>
        </w:rPr>
        <w:t>и формулировать характерные особенности рыночных структур;</w:t>
      </w:r>
    </w:p>
    <w:p w:rsidR="00BD36B3" w:rsidRPr="00566928" w:rsidRDefault="00BD36B3" w:rsidP="0090474D">
      <w:pPr>
        <w:pStyle w:val="a0"/>
        <w:ind w:firstLine="0"/>
        <w:rPr>
          <w:i/>
        </w:rPr>
      </w:pPr>
      <w:r w:rsidRPr="00566928">
        <w:rPr>
          <w:i/>
        </w:rPr>
        <w:t>выявлять противоречия рынка;</w:t>
      </w:r>
    </w:p>
    <w:p w:rsidR="00BD36B3" w:rsidRPr="00566928" w:rsidRDefault="00BD36B3" w:rsidP="0090474D">
      <w:pPr>
        <w:pStyle w:val="a0"/>
        <w:ind w:firstLine="0"/>
        <w:rPr>
          <w:i/>
        </w:rPr>
      </w:pPr>
      <w:r w:rsidRPr="00566928">
        <w:rPr>
          <w:i/>
        </w:rPr>
        <w:t>раскрывать роль и место фондового рынка в рыночных структурах;</w:t>
      </w:r>
    </w:p>
    <w:p w:rsidR="00BD36B3" w:rsidRPr="00566928" w:rsidRDefault="00BD36B3" w:rsidP="0090474D">
      <w:pPr>
        <w:pStyle w:val="a0"/>
        <w:ind w:firstLine="0"/>
        <w:rPr>
          <w:i/>
        </w:rPr>
      </w:pPr>
      <w:r w:rsidRPr="00566928">
        <w:rPr>
          <w:i/>
        </w:rPr>
        <w:t>раскрывать возможности финансирования малых и крупных фирм;</w:t>
      </w:r>
    </w:p>
    <w:p w:rsidR="00BD36B3" w:rsidRPr="00566928" w:rsidRDefault="00BD36B3" w:rsidP="0090474D">
      <w:pPr>
        <w:pStyle w:val="a0"/>
        <w:ind w:firstLine="0"/>
        <w:rPr>
          <w:i/>
        </w:rPr>
      </w:pPr>
      <w:r w:rsidRPr="00566928">
        <w:rPr>
          <w:i/>
        </w:rPr>
        <w:t>обосновывать выбор форм бизнеса в конкретных ситуациях;</w:t>
      </w:r>
    </w:p>
    <w:p w:rsidR="00BD36B3" w:rsidRPr="00566928" w:rsidRDefault="00BD36B3" w:rsidP="0090474D">
      <w:pPr>
        <w:pStyle w:val="a0"/>
        <w:ind w:firstLine="0"/>
        <w:rPr>
          <w:i/>
        </w:rPr>
      </w:pPr>
      <w:r w:rsidRPr="00566928">
        <w:rPr>
          <w:i/>
        </w:rPr>
        <w:t>различать источники финансирования малых и крупных предприятий;</w:t>
      </w:r>
    </w:p>
    <w:p w:rsidR="00BD36B3" w:rsidRPr="00566928" w:rsidRDefault="00BD36B3" w:rsidP="0090474D">
      <w:pPr>
        <w:pStyle w:val="a0"/>
        <w:ind w:firstLine="0"/>
        <w:rPr>
          <w:i/>
        </w:rPr>
      </w:pPr>
      <w:r w:rsidRPr="00566928">
        <w:rPr>
          <w:i/>
        </w:rPr>
        <w:t>определять практическое назначение основных функций менеджмента;</w:t>
      </w:r>
    </w:p>
    <w:p w:rsidR="00BD36B3" w:rsidRPr="00566928" w:rsidRDefault="00BD36B3" w:rsidP="0090474D">
      <w:pPr>
        <w:pStyle w:val="a0"/>
        <w:ind w:firstLine="0"/>
        <w:rPr>
          <w:i/>
        </w:rPr>
      </w:pPr>
      <w:r w:rsidRPr="00566928">
        <w:rPr>
          <w:i/>
        </w:rPr>
        <w:t>определять место маркетинга в деятельности организации;</w:t>
      </w:r>
    </w:p>
    <w:p w:rsidR="00BD36B3" w:rsidRPr="00566928" w:rsidRDefault="00BD36B3" w:rsidP="0090474D">
      <w:pPr>
        <w:pStyle w:val="a0"/>
        <w:ind w:firstLine="0"/>
        <w:rPr>
          <w:i/>
        </w:rPr>
      </w:pPr>
      <w:r w:rsidRPr="00566928">
        <w:rPr>
          <w:i/>
        </w:rPr>
        <w:t>применять полученные знания для выполнения социальных ролей работника и производителя;</w:t>
      </w:r>
    </w:p>
    <w:p w:rsidR="00BD36B3" w:rsidRPr="00566928" w:rsidRDefault="00BD36B3" w:rsidP="0090474D">
      <w:pPr>
        <w:pStyle w:val="a0"/>
        <w:ind w:firstLine="0"/>
        <w:rPr>
          <w:i/>
        </w:rPr>
      </w:pPr>
      <w:r w:rsidRPr="00566928">
        <w:rPr>
          <w:i/>
        </w:rPr>
        <w:t>оценивать свои возможности трудоустройства в условиях рынка труда;</w:t>
      </w:r>
    </w:p>
    <w:p w:rsidR="00BD36B3" w:rsidRPr="00566928" w:rsidRDefault="00BD36B3" w:rsidP="0090474D">
      <w:pPr>
        <w:pStyle w:val="a0"/>
        <w:ind w:firstLine="0"/>
        <w:rPr>
          <w:i/>
        </w:rPr>
      </w:pPr>
      <w:r w:rsidRPr="00566928">
        <w:rPr>
          <w:i/>
        </w:rPr>
        <w:t>раскрывать фазы экономического цикла;</w:t>
      </w:r>
    </w:p>
    <w:p w:rsidR="00BD36B3" w:rsidRPr="00566928" w:rsidRDefault="00BD36B3" w:rsidP="0090474D">
      <w:pPr>
        <w:pStyle w:val="a0"/>
        <w:ind w:firstLine="0"/>
        <w:rPr>
          <w:i/>
        </w:rPr>
      </w:pPr>
      <w:r w:rsidRPr="00566928">
        <w:rPr>
          <w:i/>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566928" w:rsidRDefault="00BD36B3" w:rsidP="0090474D">
      <w:pPr>
        <w:pStyle w:val="a0"/>
        <w:ind w:firstLine="0"/>
        <w:rPr>
          <w:i/>
        </w:rPr>
      </w:pPr>
      <w:r w:rsidRPr="00566928">
        <w:rPr>
          <w:i/>
        </w:rPr>
        <w:t xml:space="preserve">извлекать информацию из </w:t>
      </w:r>
      <w:r w:rsidR="000B4E35" w:rsidRPr="00566928">
        <w:rPr>
          <w:i/>
        </w:rPr>
        <w:t xml:space="preserve">различных источников </w:t>
      </w:r>
      <w:r w:rsidRPr="00566928">
        <w:rPr>
          <w:i/>
        </w:rPr>
        <w:t>для анализа тенденций общемирового экономического развития, экономического развития России.</w:t>
      </w:r>
    </w:p>
    <w:p w:rsidR="00BD36B3" w:rsidRPr="00566928" w:rsidRDefault="00BD36B3" w:rsidP="0090474D">
      <w:pPr>
        <w:ind w:firstLine="0"/>
        <w:rPr>
          <w:i/>
          <w:szCs w:val="28"/>
        </w:rPr>
      </w:pPr>
    </w:p>
    <w:p w:rsidR="00BD36B3" w:rsidRPr="00566928" w:rsidRDefault="00BD36B3" w:rsidP="0090474D">
      <w:pPr>
        <w:ind w:firstLine="0"/>
        <w:rPr>
          <w:rFonts w:eastAsia="Times New Roman"/>
          <w:b/>
          <w:i/>
          <w:szCs w:val="28"/>
        </w:rPr>
      </w:pPr>
      <w:r w:rsidRPr="00566928">
        <w:rPr>
          <w:rFonts w:eastAsia="Times New Roman"/>
          <w:b/>
          <w:i/>
          <w:szCs w:val="28"/>
        </w:rPr>
        <w:t>Социальные отношения</w:t>
      </w:r>
    </w:p>
    <w:p w:rsidR="00BD36B3" w:rsidRPr="00566928" w:rsidRDefault="00C76D22" w:rsidP="0090474D">
      <w:pPr>
        <w:pStyle w:val="a0"/>
        <w:ind w:firstLine="0"/>
        <w:rPr>
          <w:i/>
        </w:rPr>
      </w:pPr>
      <w:r>
        <w:rPr>
          <w:i/>
        </w:rPr>
        <w:t>В</w:t>
      </w:r>
      <w:r w:rsidR="00BD36B3" w:rsidRPr="00566928">
        <w:rPr>
          <w:i/>
        </w:rPr>
        <w:t>ыделять причины социального неравенства в истории и современном обществе;</w:t>
      </w:r>
    </w:p>
    <w:p w:rsidR="00BD36B3" w:rsidRPr="00566928" w:rsidRDefault="00BD36B3" w:rsidP="0090474D">
      <w:pPr>
        <w:pStyle w:val="a0"/>
        <w:ind w:firstLine="0"/>
        <w:rPr>
          <w:i/>
        </w:rPr>
      </w:pPr>
      <w:r w:rsidRPr="00566928">
        <w:rPr>
          <w:i/>
        </w:rPr>
        <w:lastRenderedPageBreak/>
        <w:t xml:space="preserve">высказывать обоснованное суждение о факторах, обеспечивающих успешность самореализации </w:t>
      </w:r>
      <w:r w:rsidR="00A53ED4" w:rsidRPr="00566928">
        <w:rPr>
          <w:i/>
        </w:rPr>
        <w:t>молод</w:t>
      </w:r>
      <w:r w:rsidR="00A53ED4">
        <w:rPr>
          <w:i/>
        </w:rPr>
        <w:t>е</w:t>
      </w:r>
      <w:r w:rsidR="00A53ED4" w:rsidRPr="00566928">
        <w:rPr>
          <w:i/>
        </w:rPr>
        <w:t xml:space="preserve">жи </w:t>
      </w:r>
      <w:r w:rsidRPr="00566928">
        <w:rPr>
          <w:i/>
        </w:rPr>
        <w:t>в современных условиях;</w:t>
      </w:r>
    </w:p>
    <w:p w:rsidR="00BD36B3" w:rsidRPr="00566928" w:rsidRDefault="00BD36B3" w:rsidP="0090474D">
      <w:pPr>
        <w:pStyle w:val="a0"/>
        <w:ind w:firstLine="0"/>
        <w:rPr>
          <w:i/>
        </w:rPr>
      </w:pPr>
      <w:r w:rsidRPr="00566928">
        <w:rPr>
          <w:i/>
        </w:rPr>
        <w:t>анализировать ситуации, связанные с различными способами разрешения социальных конфликтов;</w:t>
      </w:r>
    </w:p>
    <w:p w:rsidR="00BD36B3" w:rsidRPr="00566928" w:rsidRDefault="00BD36B3" w:rsidP="0090474D">
      <w:pPr>
        <w:pStyle w:val="a0"/>
        <w:ind w:firstLine="0"/>
        <w:rPr>
          <w:i/>
        </w:rPr>
      </w:pPr>
      <w:r w:rsidRPr="00566928">
        <w:rPr>
          <w:i/>
        </w:rPr>
        <w:t>выражать собственное отношение к различным способам разрешения социальных конфликтов;</w:t>
      </w:r>
    </w:p>
    <w:p w:rsidR="00BD36B3" w:rsidRPr="00566928" w:rsidRDefault="00BD36B3" w:rsidP="0090474D">
      <w:pPr>
        <w:pStyle w:val="a0"/>
        <w:ind w:firstLine="0"/>
        <w:rPr>
          <w:i/>
        </w:rPr>
      </w:pPr>
      <w:r w:rsidRPr="00566928">
        <w:rPr>
          <w:i/>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566928" w:rsidRDefault="00BD36B3" w:rsidP="0090474D">
      <w:pPr>
        <w:pStyle w:val="a0"/>
        <w:ind w:firstLine="0"/>
        <w:rPr>
          <w:i/>
        </w:rPr>
      </w:pPr>
      <w:r w:rsidRPr="00566928">
        <w:rPr>
          <w:i/>
        </w:rPr>
        <w:t>находить и анализировать социальную информацию о тенденциях развития семьи в современном обществе;</w:t>
      </w:r>
    </w:p>
    <w:p w:rsidR="00BD36B3" w:rsidRPr="00566928" w:rsidRDefault="00BD36B3" w:rsidP="0090474D">
      <w:pPr>
        <w:pStyle w:val="a0"/>
        <w:ind w:firstLine="0"/>
        <w:rPr>
          <w:i/>
        </w:rPr>
      </w:pPr>
      <w:r w:rsidRPr="00566928">
        <w:rPr>
          <w:i/>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566928" w:rsidRDefault="00BD36B3" w:rsidP="0090474D">
      <w:pPr>
        <w:pStyle w:val="a0"/>
        <w:ind w:firstLine="0"/>
        <w:rPr>
          <w:i/>
        </w:rPr>
      </w:pPr>
      <w:r w:rsidRPr="00566928">
        <w:rPr>
          <w:i/>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566928" w:rsidRDefault="00BD36B3" w:rsidP="0090474D">
      <w:pPr>
        <w:pStyle w:val="a0"/>
        <w:ind w:firstLine="0"/>
        <w:rPr>
          <w:i/>
        </w:rPr>
      </w:pPr>
      <w:r w:rsidRPr="00566928">
        <w:rPr>
          <w:i/>
        </w:rPr>
        <w:t>анализировать численност</w:t>
      </w:r>
      <w:r w:rsidR="00A53ED4">
        <w:rPr>
          <w:i/>
        </w:rPr>
        <w:t>ь</w:t>
      </w:r>
      <w:r w:rsidRPr="00566928">
        <w:rPr>
          <w:i/>
        </w:rPr>
        <w:t xml:space="preserve"> населения </w:t>
      </w:r>
      <w:r w:rsidR="00A53ED4" w:rsidRPr="00566928">
        <w:rPr>
          <w:i/>
        </w:rPr>
        <w:t xml:space="preserve">и динамику </w:t>
      </w:r>
      <w:r w:rsidR="00A53ED4">
        <w:rPr>
          <w:i/>
        </w:rPr>
        <w:t xml:space="preserve">ее </w:t>
      </w:r>
      <w:r w:rsidR="00A53ED4" w:rsidRPr="00566928">
        <w:rPr>
          <w:i/>
        </w:rPr>
        <w:t xml:space="preserve">изменений </w:t>
      </w:r>
      <w:r w:rsidRPr="00566928">
        <w:rPr>
          <w:i/>
        </w:rPr>
        <w:t>в мире и в России.</w:t>
      </w:r>
    </w:p>
    <w:p w:rsidR="00D76BF2" w:rsidRDefault="00D76BF2" w:rsidP="0090474D">
      <w:pPr>
        <w:ind w:firstLine="0"/>
        <w:rPr>
          <w:rFonts w:eastAsia="Times New Roman"/>
          <w:b/>
          <w:i/>
          <w:szCs w:val="28"/>
        </w:rPr>
      </w:pPr>
    </w:p>
    <w:p w:rsidR="00BD36B3" w:rsidRPr="00566928" w:rsidRDefault="00BD36B3" w:rsidP="0090474D">
      <w:pPr>
        <w:ind w:firstLine="0"/>
        <w:rPr>
          <w:rFonts w:eastAsia="Times New Roman"/>
          <w:b/>
          <w:i/>
          <w:szCs w:val="28"/>
        </w:rPr>
      </w:pPr>
      <w:r w:rsidRPr="00566928">
        <w:rPr>
          <w:rFonts w:eastAsia="Times New Roman"/>
          <w:b/>
          <w:i/>
          <w:szCs w:val="28"/>
        </w:rPr>
        <w:t>Политика</w:t>
      </w:r>
    </w:p>
    <w:p w:rsidR="00BD36B3" w:rsidRPr="00566928" w:rsidRDefault="00C76D22" w:rsidP="0090474D">
      <w:pPr>
        <w:pStyle w:val="a0"/>
        <w:ind w:firstLine="0"/>
        <w:rPr>
          <w:i/>
        </w:rPr>
      </w:pPr>
      <w:r>
        <w:rPr>
          <w:i/>
        </w:rPr>
        <w:t>Н</w:t>
      </w:r>
      <w:r w:rsidR="00A53ED4" w:rsidRPr="00566928">
        <w:rPr>
          <w:i/>
        </w:rPr>
        <w:t>аходить</w:t>
      </w:r>
      <w:r w:rsidR="00BD36B3" w:rsidRPr="00566928">
        <w:rPr>
          <w:i/>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566928" w:rsidRDefault="00BD36B3" w:rsidP="0090474D">
      <w:pPr>
        <w:pStyle w:val="a0"/>
        <w:ind w:firstLine="0"/>
        <w:rPr>
          <w:i/>
        </w:rPr>
      </w:pPr>
      <w:r w:rsidRPr="00566928">
        <w:rPr>
          <w:i/>
        </w:rPr>
        <w:t xml:space="preserve">выделять основные этапы избирательной </w:t>
      </w:r>
      <w:r w:rsidR="00D1650A" w:rsidRPr="00566928">
        <w:rPr>
          <w:i/>
        </w:rPr>
        <w:t>к</w:t>
      </w:r>
      <w:r w:rsidR="00D1650A">
        <w:rPr>
          <w:i/>
        </w:rPr>
        <w:t>а</w:t>
      </w:r>
      <w:r w:rsidR="00D1650A" w:rsidRPr="00566928">
        <w:rPr>
          <w:i/>
        </w:rPr>
        <w:t>мпании</w:t>
      </w:r>
      <w:r w:rsidRPr="00566928">
        <w:rPr>
          <w:i/>
        </w:rPr>
        <w:t>;</w:t>
      </w:r>
    </w:p>
    <w:p w:rsidR="00BD36B3" w:rsidRPr="00566928" w:rsidRDefault="00BD36B3" w:rsidP="0090474D">
      <w:pPr>
        <w:pStyle w:val="a0"/>
        <w:ind w:firstLine="0"/>
        <w:rPr>
          <w:i/>
        </w:rPr>
      </w:pPr>
      <w:r w:rsidRPr="00566928">
        <w:rPr>
          <w:i/>
        </w:rPr>
        <w:t xml:space="preserve">в перспективе осознанно участвовать в избирательных </w:t>
      </w:r>
      <w:r w:rsidR="00D1650A" w:rsidRPr="00566928">
        <w:rPr>
          <w:i/>
        </w:rPr>
        <w:t>к</w:t>
      </w:r>
      <w:r w:rsidR="00D1650A">
        <w:rPr>
          <w:i/>
        </w:rPr>
        <w:t>а</w:t>
      </w:r>
      <w:r w:rsidR="00D1650A" w:rsidRPr="00566928">
        <w:rPr>
          <w:i/>
        </w:rPr>
        <w:t>мпаниях</w:t>
      </w:r>
      <w:r w:rsidRPr="00566928">
        <w:rPr>
          <w:i/>
        </w:rPr>
        <w:t>;</w:t>
      </w:r>
    </w:p>
    <w:p w:rsidR="00BD36B3" w:rsidRPr="00566928" w:rsidRDefault="00BD36B3" w:rsidP="0090474D">
      <w:pPr>
        <w:pStyle w:val="a0"/>
        <w:ind w:firstLine="0"/>
        <w:rPr>
          <w:i/>
        </w:rPr>
      </w:pPr>
      <w:r w:rsidRPr="00566928">
        <w:rPr>
          <w:i/>
        </w:rPr>
        <w:t>отбирать и систематизировать информацию СМИ о функциях и значении местного самоуправления;</w:t>
      </w:r>
    </w:p>
    <w:p w:rsidR="00BD36B3" w:rsidRPr="00566928" w:rsidRDefault="00BD36B3" w:rsidP="0090474D">
      <w:pPr>
        <w:pStyle w:val="a0"/>
        <w:ind w:firstLine="0"/>
        <w:rPr>
          <w:i/>
        </w:rPr>
      </w:pPr>
      <w:r w:rsidRPr="00566928">
        <w:rPr>
          <w:i/>
        </w:rPr>
        <w:t>самостоятельно давать аргументированн</w:t>
      </w:r>
      <w:r w:rsidR="00D1650A">
        <w:rPr>
          <w:i/>
        </w:rPr>
        <w:t>ую</w:t>
      </w:r>
      <w:r w:rsidRPr="00566928">
        <w:rPr>
          <w:i/>
        </w:rPr>
        <w:t xml:space="preserve"> оценк</w:t>
      </w:r>
      <w:r w:rsidR="00D1650A">
        <w:rPr>
          <w:i/>
        </w:rPr>
        <w:t>у</w:t>
      </w:r>
      <w:r w:rsidRPr="00566928">
        <w:rPr>
          <w:i/>
        </w:rPr>
        <w:t xml:space="preserve"> личных качеств и деятельности политических лидеров;</w:t>
      </w:r>
    </w:p>
    <w:p w:rsidR="00BD36B3" w:rsidRPr="00566928" w:rsidRDefault="00BD36B3" w:rsidP="0090474D">
      <w:pPr>
        <w:pStyle w:val="a0"/>
        <w:ind w:firstLine="0"/>
        <w:rPr>
          <w:i/>
        </w:rPr>
      </w:pPr>
      <w:r w:rsidRPr="00566928">
        <w:rPr>
          <w:i/>
        </w:rPr>
        <w:lastRenderedPageBreak/>
        <w:t>характеризовать особенности политического процесса в России;</w:t>
      </w:r>
    </w:p>
    <w:p w:rsidR="00BD36B3" w:rsidRPr="00566928" w:rsidRDefault="00BD36B3" w:rsidP="0090474D">
      <w:pPr>
        <w:pStyle w:val="a0"/>
        <w:ind w:firstLine="0"/>
        <w:rPr>
          <w:i/>
        </w:rPr>
      </w:pPr>
      <w:r w:rsidRPr="00566928">
        <w:rPr>
          <w:i/>
        </w:rPr>
        <w:t>анализировать основные тенденции современного политического процесса.</w:t>
      </w:r>
    </w:p>
    <w:p w:rsidR="00BD36B3" w:rsidRPr="00566928" w:rsidRDefault="00BD36B3" w:rsidP="0090474D">
      <w:pPr>
        <w:ind w:firstLine="0"/>
        <w:rPr>
          <w:i/>
          <w:szCs w:val="28"/>
        </w:rPr>
      </w:pPr>
    </w:p>
    <w:p w:rsidR="00BD36B3" w:rsidRPr="00566928" w:rsidRDefault="00BD36B3" w:rsidP="0090474D">
      <w:pPr>
        <w:ind w:firstLine="0"/>
        <w:rPr>
          <w:i/>
          <w:szCs w:val="28"/>
        </w:rPr>
      </w:pPr>
      <w:r w:rsidRPr="00566928">
        <w:rPr>
          <w:rFonts w:eastAsia="Times New Roman"/>
          <w:b/>
          <w:i/>
          <w:szCs w:val="28"/>
        </w:rPr>
        <w:t>Правовое регулирование общественных отношений</w:t>
      </w:r>
    </w:p>
    <w:p w:rsidR="00BD36B3" w:rsidRPr="00566928" w:rsidRDefault="00C76D22" w:rsidP="0090474D">
      <w:pPr>
        <w:pStyle w:val="a0"/>
        <w:ind w:firstLine="0"/>
        <w:rPr>
          <w:i/>
        </w:rPr>
      </w:pPr>
      <w:r>
        <w:rPr>
          <w:i/>
        </w:rPr>
        <w:t>Д</w:t>
      </w:r>
      <w:r w:rsidR="00BD36B3" w:rsidRPr="00566928">
        <w:rPr>
          <w:i/>
        </w:rPr>
        <w:t>ействовать в пределах правовых норм для успешного решения жизненных задач в разных сферах общественных отношений;</w:t>
      </w:r>
    </w:p>
    <w:p w:rsidR="00BD36B3" w:rsidRPr="00566928" w:rsidRDefault="00BD36B3" w:rsidP="0090474D">
      <w:pPr>
        <w:pStyle w:val="a0"/>
        <w:ind w:firstLine="0"/>
        <w:rPr>
          <w:i/>
        </w:rPr>
      </w:pPr>
      <w:r w:rsidRPr="00566928">
        <w:rPr>
          <w:i/>
        </w:rPr>
        <w:t>перечислять участников законотворческого процесса и раскрывать их функции;</w:t>
      </w:r>
    </w:p>
    <w:p w:rsidR="00BD36B3" w:rsidRPr="00566928" w:rsidRDefault="00BD36B3" w:rsidP="0090474D">
      <w:pPr>
        <w:pStyle w:val="a0"/>
        <w:ind w:firstLine="0"/>
        <w:rPr>
          <w:i/>
        </w:rPr>
      </w:pPr>
      <w:r w:rsidRPr="00566928">
        <w:rPr>
          <w:i/>
        </w:rPr>
        <w:t>характеризовать механизм судебной защиты прав человека и гражданина в РФ;</w:t>
      </w:r>
    </w:p>
    <w:p w:rsidR="00BD36B3" w:rsidRPr="00566928" w:rsidRDefault="00BD36B3" w:rsidP="0090474D">
      <w:pPr>
        <w:pStyle w:val="a0"/>
        <w:ind w:firstLine="0"/>
        <w:rPr>
          <w:i/>
        </w:rPr>
      </w:pPr>
      <w:r w:rsidRPr="00566928">
        <w:rPr>
          <w:i/>
        </w:rPr>
        <w:t>ориентироваться в предпринимательских правоотношениях;</w:t>
      </w:r>
    </w:p>
    <w:p w:rsidR="00BD36B3" w:rsidRPr="00566928" w:rsidRDefault="00BD36B3" w:rsidP="0090474D">
      <w:pPr>
        <w:pStyle w:val="a0"/>
        <w:ind w:firstLine="0"/>
        <w:rPr>
          <w:i/>
        </w:rPr>
      </w:pPr>
      <w:r w:rsidRPr="00566928">
        <w:rPr>
          <w:i/>
        </w:rPr>
        <w:t>выявлять общественную опасность коррупции для гражданина, общества и государства;</w:t>
      </w:r>
    </w:p>
    <w:p w:rsidR="00BD36B3" w:rsidRPr="00566928" w:rsidRDefault="00BD36B3" w:rsidP="0090474D">
      <w:pPr>
        <w:pStyle w:val="a0"/>
        <w:ind w:firstLine="0"/>
        <w:rPr>
          <w:i/>
        </w:rPr>
      </w:pPr>
      <w:r w:rsidRPr="00566928">
        <w:rPr>
          <w:i/>
        </w:rPr>
        <w:t>применять знание основных норм права в ситуациях повседневной жизни, прогнозировать последствия принимаемых решений;</w:t>
      </w:r>
    </w:p>
    <w:p w:rsidR="00BD36B3" w:rsidRPr="00566928" w:rsidRDefault="00BD36B3" w:rsidP="0090474D">
      <w:pPr>
        <w:pStyle w:val="a0"/>
        <w:ind w:firstLine="0"/>
        <w:rPr>
          <w:i/>
        </w:rPr>
      </w:pPr>
      <w:r w:rsidRPr="00566928">
        <w:rPr>
          <w:i/>
        </w:rPr>
        <w:t>оценивать происходящие события и поведение людей с точки зрения соответствия закону;</w:t>
      </w:r>
    </w:p>
    <w:p w:rsidR="00BD36B3" w:rsidRPr="00566928" w:rsidRDefault="00BD36B3" w:rsidP="0090474D">
      <w:pPr>
        <w:pStyle w:val="a0"/>
        <w:ind w:firstLine="0"/>
        <w:rPr>
          <w:i/>
        </w:rPr>
      </w:pPr>
      <w:r w:rsidRPr="00566928">
        <w:rPr>
          <w:i/>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9D67CC" w:rsidRDefault="009D67CC" w:rsidP="0090474D">
      <w:pPr>
        <w:ind w:firstLine="0"/>
      </w:pPr>
    </w:p>
    <w:p w:rsidR="005B31D0" w:rsidRPr="00487A20" w:rsidRDefault="006C5291" w:rsidP="0090474D">
      <w:pPr>
        <w:ind w:firstLine="0"/>
        <w:rPr>
          <w:b/>
        </w:rPr>
      </w:pPr>
      <w:r w:rsidRPr="00487A20">
        <w:rPr>
          <w:b/>
        </w:rPr>
        <w:t>Россия в мире</w:t>
      </w:r>
      <w:bookmarkEnd w:id="118"/>
      <w:bookmarkEnd w:id="119"/>
      <w:r w:rsidR="005B31D0" w:rsidRPr="00487A20">
        <w:rPr>
          <w:b/>
        </w:rPr>
        <w:t xml:space="preserve"> </w:t>
      </w:r>
    </w:p>
    <w:p w:rsidR="00911E4D" w:rsidRDefault="00911E4D" w:rsidP="0090474D">
      <w:pPr>
        <w:ind w:firstLine="0"/>
      </w:pPr>
      <w: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911E4D" w:rsidRDefault="00911E4D" w:rsidP="0090474D">
      <w:pPr>
        <w:ind w:firstLine="0"/>
      </w:pPr>
      <w: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911E4D" w:rsidRDefault="00911E4D" w:rsidP="0090474D">
      <w:pPr>
        <w:ind w:firstLine="0"/>
      </w:pPr>
      <w:r>
        <w:lastRenderedPageBreak/>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911E4D" w:rsidRDefault="00911E4D" w:rsidP="0090474D">
      <w:pPr>
        <w:ind w:firstLine="0"/>
      </w:pPr>
      <w:r>
        <w:t>3) сформированность взгляда на современный мир с точки зрения интересов России, понимания ее прошлого и настоящего;</w:t>
      </w:r>
    </w:p>
    <w:p w:rsidR="00911E4D" w:rsidRDefault="00911E4D" w:rsidP="0090474D">
      <w:pPr>
        <w:ind w:firstLine="0"/>
      </w:pPr>
      <w: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911E4D" w:rsidRDefault="00911E4D" w:rsidP="0090474D">
      <w:pPr>
        <w:ind w:firstLine="0"/>
      </w:pPr>
      <w: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911E4D" w:rsidRDefault="00911E4D" w:rsidP="0090474D">
      <w:pPr>
        <w:ind w:firstLine="0"/>
      </w:pPr>
      <w: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911E4D" w:rsidRDefault="00911E4D" w:rsidP="0090474D">
      <w:pPr>
        <w:ind w:firstLine="0"/>
      </w:pPr>
      <w: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911E4D" w:rsidRDefault="00911E4D" w:rsidP="0090474D">
      <w:pPr>
        <w:ind w:firstLine="0"/>
      </w:pPr>
      <w: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911E4D" w:rsidRDefault="00911E4D" w:rsidP="0090474D">
      <w:pPr>
        <w:ind w:firstLine="0"/>
      </w:pPr>
      <w: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6C5291" w:rsidRDefault="006C5291" w:rsidP="0090474D">
      <w:pPr>
        <w:pStyle w:val="4a"/>
        <w:ind w:firstLine="0"/>
      </w:pPr>
    </w:p>
    <w:p w:rsidR="000E76B2" w:rsidRDefault="00160E33" w:rsidP="0090474D">
      <w:pPr>
        <w:ind w:firstLine="0"/>
        <w:rPr>
          <w:b/>
        </w:rPr>
      </w:pPr>
      <w:r w:rsidRPr="000E76B2">
        <w:rPr>
          <w:b/>
        </w:rPr>
        <w:t>В результате изучения учебного предмета «Россия в мире» на уровне среднего общего образования</w:t>
      </w:r>
      <w:r w:rsidR="00502CCB">
        <w:rPr>
          <w:b/>
        </w:rPr>
        <w:t>:</w:t>
      </w:r>
    </w:p>
    <w:p w:rsidR="000E76B2" w:rsidRDefault="00502CCB" w:rsidP="0090474D">
      <w:pPr>
        <w:ind w:firstLine="0"/>
        <w:rPr>
          <w:b/>
        </w:rPr>
      </w:pPr>
      <w:r>
        <w:rPr>
          <w:b/>
        </w:rPr>
        <w:t>В</w:t>
      </w:r>
      <w:r w:rsidR="000E76B2">
        <w:rPr>
          <w:b/>
        </w:rPr>
        <w:t>ыпускник на базовом уровне научится</w:t>
      </w:r>
      <w:r w:rsidR="008E2F3A">
        <w:rPr>
          <w:b/>
        </w:rPr>
        <w:t>:</w:t>
      </w:r>
    </w:p>
    <w:p w:rsidR="000E76B2" w:rsidRPr="00417051" w:rsidRDefault="008E2F3A" w:rsidP="0090474D">
      <w:pPr>
        <w:pStyle w:val="a0"/>
        <w:ind w:firstLine="0"/>
      </w:pPr>
      <w:r>
        <w:lastRenderedPageBreak/>
        <w:t>и</w:t>
      </w:r>
      <w:r w:rsidR="000E76B2" w:rsidRPr="00417051">
        <w:t>спользовать комплекс знаний об основных этапах, ключевых событиях истории многонационального Российского государства и человечества в целом</w:t>
      </w:r>
      <w:r>
        <w:t>;</w:t>
      </w:r>
    </w:p>
    <w:p w:rsidR="000E76B2" w:rsidRPr="00417051" w:rsidRDefault="008E2F3A" w:rsidP="0090474D">
      <w:pPr>
        <w:pStyle w:val="a0"/>
        <w:ind w:firstLine="0"/>
      </w:pPr>
      <w:r>
        <w:t>и</w:t>
      </w:r>
      <w:r w:rsidR="000E76B2" w:rsidRPr="00417051">
        <w:t>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r>
        <w:t>;</w:t>
      </w:r>
    </w:p>
    <w:p w:rsidR="008E2F3A" w:rsidRDefault="008E2F3A" w:rsidP="0090474D">
      <w:pPr>
        <w:pStyle w:val="a0"/>
        <w:ind w:firstLine="0"/>
      </w:pPr>
      <w:r w:rsidRPr="006F4877">
        <w:t>р</w:t>
      </w:r>
      <w:r w:rsidR="000E76B2" w:rsidRPr="006F4877">
        <w:t>аскрывать</w:t>
      </w:r>
      <w:r w:rsidR="000E76B2" w:rsidRPr="00417051">
        <w:t xml:space="preserve">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w:t>
      </w:r>
      <w:r>
        <w:t xml:space="preserve"> в современном глобальном мире;</w:t>
      </w:r>
    </w:p>
    <w:p w:rsidR="000E76B2" w:rsidRPr="00417051" w:rsidRDefault="008E2F3A" w:rsidP="0090474D">
      <w:pPr>
        <w:pStyle w:val="a0"/>
        <w:ind w:firstLine="0"/>
      </w:pPr>
      <w:r>
        <w:t>с</w:t>
      </w:r>
      <w:r w:rsidR="000E76B2" w:rsidRPr="00417051">
        <w:t>оотносить общие исторические процессы и отдельные факты</w:t>
      </w:r>
      <w:r>
        <w:t>;</w:t>
      </w:r>
    </w:p>
    <w:p w:rsidR="000E76B2" w:rsidRPr="00417051" w:rsidRDefault="008E2F3A" w:rsidP="0090474D">
      <w:pPr>
        <w:pStyle w:val="a0"/>
        <w:ind w:firstLine="0"/>
      </w:pPr>
      <w:r>
        <w:t>в</w:t>
      </w:r>
      <w:r w:rsidR="000E76B2" w:rsidRPr="00417051">
        <w:t>ыделять причинно-следственные связи и исторические предпосылки современного положения РФ на международной арене</w:t>
      </w:r>
      <w:r>
        <w:t>;</w:t>
      </w:r>
    </w:p>
    <w:p w:rsidR="000E76B2" w:rsidRPr="00417051" w:rsidRDefault="008E2F3A" w:rsidP="0090474D">
      <w:pPr>
        <w:pStyle w:val="a0"/>
        <w:ind w:firstLine="0"/>
      </w:pPr>
      <w:r>
        <w:t>с</w:t>
      </w:r>
      <w:r w:rsidR="000E76B2" w:rsidRPr="00417051">
        <w:t>равнивать историческое развитие России и других стран, объяснять, в чем заключались общие черты и особенности их исторического развития</w:t>
      </w:r>
      <w:r>
        <w:t>;</w:t>
      </w:r>
    </w:p>
    <w:p w:rsidR="000E76B2" w:rsidRPr="00417051" w:rsidRDefault="008E2F3A" w:rsidP="0090474D">
      <w:pPr>
        <w:pStyle w:val="a0"/>
        <w:ind w:firstLine="0"/>
      </w:pPr>
      <w:r>
        <w:t>и</w:t>
      </w:r>
      <w:r w:rsidR="000E76B2" w:rsidRPr="00417051">
        <w:t>злагать круг дискуссионных, «трудных» вопросов истории и существующие в науке их современные версии и трактовки</w:t>
      </w:r>
      <w:r>
        <w:t>;</w:t>
      </w:r>
    </w:p>
    <w:p w:rsidR="000E76B2" w:rsidRPr="00417051" w:rsidRDefault="008E2F3A" w:rsidP="0090474D">
      <w:pPr>
        <w:pStyle w:val="a0"/>
        <w:ind w:firstLine="0"/>
      </w:pPr>
      <w:r>
        <w:t>р</w:t>
      </w:r>
      <w:r w:rsidR="000E76B2" w:rsidRPr="00417051">
        <w:t>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r>
        <w:t>;</w:t>
      </w:r>
    </w:p>
    <w:p w:rsidR="000E76B2" w:rsidRPr="00417051" w:rsidRDefault="008E2F3A" w:rsidP="0090474D">
      <w:pPr>
        <w:pStyle w:val="a0"/>
        <w:ind w:firstLine="0"/>
      </w:pPr>
      <w:r>
        <w:t>п</w:t>
      </w:r>
      <w:r w:rsidR="000E76B2" w:rsidRPr="00417051">
        <w:t>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r>
        <w:t>;</w:t>
      </w:r>
    </w:p>
    <w:p w:rsidR="000E76B2" w:rsidRPr="00417051" w:rsidRDefault="008E2F3A" w:rsidP="0090474D">
      <w:pPr>
        <w:pStyle w:val="a0"/>
        <w:ind w:firstLine="0"/>
      </w:pPr>
      <w:r>
        <w:t>и</w:t>
      </w:r>
      <w:r w:rsidR="000E76B2" w:rsidRPr="00417051">
        <w:t>спользовать навыки проектной деятельности, умени</w:t>
      </w:r>
      <w:r w:rsidR="007B1CF5">
        <w:t>е</w:t>
      </w:r>
      <w:r w:rsidR="000E76B2" w:rsidRPr="00417051">
        <w:t xml:space="preserve"> вести диалог, участвовать в дискуссии по исторической тематике в условиях открытого информационного общества</w:t>
      </w:r>
      <w:r>
        <w:t>;</w:t>
      </w:r>
    </w:p>
    <w:p w:rsidR="000E76B2" w:rsidRPr="00417051" w:rsidRDefault="008E2F3A" w:rsidP="0090474D">
      <w:pPr>
        <w:pStyle w:val="a0"/>
        <w:ind w:firstLine="0"/>
      </w:pPr>
      <w:r>
        <w:lastRenderedPageBreak/>
        <w:t>х</w:t>
      </w:r>
      <w:r w:rsidR="000E76B2" w:rsidRPr="00417051">
        <w:t>арактеризовать важнейшие достижения культуры и систем</w:t>
      </w:r>
      <w:r w:rsidR="007B1CF5">
        <w:t>у</w:t>
      </w:r>
      <w:r w:rsidR="000E76B2" w:rsidRPr="00417051">
        <w:t xml:space="preserve"> ценностей, сформировавшиеся в ходе исторического развития</w:t>
      </w:r>
      <w:r w:rsidR="007B1CF5">
        <w:t>;</w:t>
      </w:r>
    </w:p>
    <w:p w:rsidR="000E76B2" w:rsidRPr="00417051" w:rsidRDefault="008E2F3A" w:rsidP="0090474D">
      <w:pPr>
        <w:pStyle w:val="a0"/>
        <w:ind w:firstLine="0"/>
      </w:pPr>
      <w:r>
        <w:t>с</w:t>
      </w:r>
      <w:r w:rsidR="000E76B2" w:rsidRPr="00417051">
        <w:t>оставлять собственное суждение об историческом наследии народов России и мира</w:t>
      </w:r>
      <w:r>
        <w:t>;</w:t>
      </w:r>
    </w:p>
    <w:p w:rsidR="000E76B2" w:rsidRPr="00417051" w:rsidRDefault="008E2F3A" w:rsidP="0090474D">
      <w:pPr>
        <w:pStyle w:val="a0"/>
        <w:ind w:firstLine="0"/>
      </w:pPr>
      <w:r>
        <w:t>р</w:t>
      </w:r>
      <w:r w:rsidR="000E76B2" w:rsidRPr="00417051">
        <w:t>азличать в исторической информации факты и мнения, исторические описания и исторические объяснения</w:t>
      </w:r>
      <w:r>
        <w:t>;</w:t>
      </w:r>
    </w:p>
    <w:p w:rsidR="000E76B2" w:rsidRPr="00417051" w:rsidRDefault="008E2F3A" w:rsidP="0090474D">
      <w:pPr>
        <w:pStyle w:val="a0"/>
        <w:ind w:firstLine="0"/>
      </w:pPr>
      <w:r>
        <w:t>у</w:t>
      </w:r>
      <w:r w:rsidR="000E76B2" w:rsidRPr="00417051">
        <w:t>важительно относиться к историко-культурному наследию народов России и мира</w:t>
      </w:r>
      <w:r>
        <w:t>;</w:t>
      </w:r>
      <w:r w:rsidR="000E76B2" w:rsidRPr="00417051">
        <w:t xml:space="preserve"> </w:t>
      </w:r>
    </w:p>
    <w:p w:rsidR="000E76B2" w:rsidRPr="00417051" w:rsidRDefault="008E2F3A" w:rsidP="0090474D">
      <w:pPr>
        <w:pStyle w:val="a0"/>
        <w:ind w:firstLine="0"/>
      </w:pPr>
      <w:r>
        <w:t>з</w:t>
      </w:r>
      <w:r w:rsidR="000E76B2" w:rsidRPr="00417051">
        <w:t>нать и сопоставлять между собой различные варианты развития народов мира</w:t>
      </w:r>
      <w:r>
        <w:t>;</w:t>
      </w:r>
    </w:p>
    <w:p w:rsidR="000E76B2" w:rsidRPr="00417051" w:rsidRDefault="008E2F3A" w:rsidP="0090474D">
      <w:pPr>
        <w:pStyle w:val="a0"/>
        <w:ind w:firstLine="0"/>
      </w:pPr>
      <w:r>
        <w:t>з</w:t>
      </w:r>
      <w:r w:rsidR="000E76B2" w:rsidRPr="00417051">
        <w:t>нать историю возникновения и развития основных философских, экономических, политико-правовы</w:t>
      </w:r>
      <w:r w:rsidR="007B1CF5">
        <w:t>х</w:t>
      </w:r>
      <w:r w:rsidR="000E76B2" w:rsidRPr="00417051">
        <w:t xml:space="preserve"> течений в мире, особенност</w:t>
      </w:r>
      <w:r w:rsidR="007B1CF5">
        <w:t>и</w:t>
      </w:r>
      <w:r w:rsidR="000E76B2" w:rsidRPr="00417051">
        <w:t xml:space="preserve"> их реализации в России.</w:t>
      </w:r>
    </w:p>
    <w:p w:rsidR="000E76B2" w:rsidRPr="00417051" w:rsidRDefault="000E76B2" w:rsidP="0090474D">
      <w:pPr>
        <w:ind w:firstLine="0"/>
        <w:rPr>
          <w:rFonts w:eastAsia="Times New Roman"/>
          <w:szCs w:val="28"/>
          <w:lang w:eastAsia="ru-RU"/>
        </w:rPr>
      </w:pPr>
    </w:p>
    <w:p w:rsidR="000E76B2" w:rsidRPr="000E76B2" w:rsidRDefault="00566928" w:rsidP="0090474D">
      <w:pPr>
        <w:ind w:firstLine="0"/>
        <w:rPr>
          <w:rFonts w:eastAsia="Times New Roman"/>
          <w:b/>
          <w:bCs/>
          <w:szCs w:val="28"/>
          <w:lang w:eastAsia="ru-RU"/>
        </w:rPr>
      </w:pPr>
      <w:r>
        <w:rPr>
          <w:rFonts w:eastAsia="Times New Roman"/>
          <w:b/>
          <w:bCs/>
          <w:szCs w:val="28"/>
          <w:lang w:eastAsia="ru-RU"/>
        </w:rPr>
        <w:t>Выпускник</w:t>
      </w:r>
      <w:r w:rsidR="000E76B2" w:rsidRPr="000E76B2">
        <w:rPr>
          <w:rFonts w:eastAsia="Times New Roman"/>
          <w:b/>
          <w:bCs/>
          <w:szCs w:val="28"/>
          <w:lang w:eastAsia="ru-RU"/>
        </w:rPr>
        <w:t xml:space="preserve"> </w:t>
      </w:r>
      <w:r w:rsidR="000E76B2">
        <w:rPr>
          <w:rFonts w:eastAsia="Times New Roman"/>
          <w:b/>
          <w:bCs/>
          <w:szCs w:val="28"/>
          <w:lang w:eastAsia="ru-RU"/>
        </w:rPr>
        <w:t xml:space="preserve">на базовом уровне </w:t>
      </w:r>
      <w:r w:rsidR="000E76B2" w:rsidRPr="000E76B2">
        <w:rPr>
          <w:rFonts w:eastAsia="Times New Roman"/>
          <w:b/>
          <w:bCs/>
          <w:szCs w:val="28"/>
          <w:lang w:eastAsia="ru-RU"/>
        </w:rPr>
        <w:t>получит возможность научиться:</w:t>
      </w:r>
    </w:p>
    <w:p w:rsidR="000E76B2" w:rsidRPr="00566928" w:rsidRDefault="000E76B2" w:rsidP="0090474D">
      <w:pPr>
        <w:pStyle w:val="a0"/>
        <w:ind w:firstLine="0"/>
        <w:rPr>
          <w:i/>
        </w:rPr>
      </w:pPr>
      <w:r w:rsidRPr="00566928">
        <w:rPr>
          <w:i/>
        </w:rPr>
        <w:t xml:space="preserve">владеть системными историческими знаниями, служащими основой для понимания места и роли России в мировой истории, </w:t>
      </w:r>
      <w:r w:rsidR="007B1CF5">
        <w:rPr>
          <w:i/>
        </w:rPr>
        <w:t xml:space="preserve">для </w:t>
      </w:r>
      <w:r w:rsidRPr="00566928">
        <w:rPr>
          <w:i/>
        </w:rPr>
        <w:t>соотнесения (синхронизации) событий и процессов всемирной, национальной и региональной/локальной истории;</w:t>
      </w:r>
    </w:p>
    <w:p w:rsidR="000E76B2" w:rsidRPr="00566928" w:rsidRDefault="000E76B2" w:rsidP="0090474D">
      <w:pPr>
        <w:pStyle w:val="a0"/>
        <w:ind w:firstLine="0"/>
        <w:rPr>
          <w:i/>
        </w:rPr>
      </w:pPr>
      <w:r w:rsidRPr="00566928">
        <w:rPr>
          <w:i/>
        </w:rPr>
        <w:t>применять при</w:t>
      </w:r>
      <w:r w:rsidR="007B1CF5">
        <w:rPr>
          <w:i/>
        </w:rPr>
        <w:t>е</w:t>
      </w:r>
      <w:r w:rsidRPr="00566928">
        <w:rPr>
          <w:i/>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0E76B2" w:rsidRPr="00566928" w:rsidRDefault="000E76B2" w:rsidP="0090474D">
      <w:pPr>
        <w:pStyle w:val="a0"/>
        <w:ind w:firstLine="0"/>
        <w:rPr>
          <w:i/>
        </w:rPr>
      </w:pPr>
      <w:r w:rsidRPr="00566928">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E76B2" w:rsidRPr="00566928" w:rsidRDefault="000E76B2" w:rsidP="0090474D">
      <w:pPr>
        <w:pStyle w:val="a0"/>
        <w:ind w:firstLine="0"/>
        <w:rPr>
          <w:i/>
        </w:rPr>
      </w:pPr>
      <w:r w:rsidRPr="00566928">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7B1CF5">
        <w:rPr>
          <w:i/>
        </w:rPr>
        <w:t>и</w:t>
      </w:r>
      <w:r w:rsidRPr="00566928">
        <w:rPr>
          <w:i/>
        </w:rPr>
        <w:t>;</w:t>
      </w:r>
    </w:p>
    <w:p w:rsidR="000E76B2" w:rsidRPr="00566928" w:rsidRDefault="000E76B2" w:rsidP="0090474D">
      <w:pPr>
        <w:pStyle w:val="a0"/>
        <w:ind w:firstLine="0"/>
        <w:rPr>
          <w:i/>
        </w:rPr>
      </w:pPr>
      <w:r w:rsidRPr="00566928">
        <w:rPr>
          <w:i/>
        </w:rPr>
        <w:lastRenderedPageBreak/>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E76B2" w:rsidRPr="00566928" w:rsidRDefault="000E76B2" w:rsidP="0090474D">
      <w:pPr>
        <w:pStyle w:val="a0"/>
        <w:ind w:firstLine="0"/>
        <w:rPr>
          <w:i/>
        </w:rPr>
      </w:pPr>
      <w:r w:rsidRPr="00566928">
        <w:rPr>
          <w:i/>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0E76B2" w:rsidRPr="00566928" w:rsidRDefault="000E76B2" w:rsidP="0090474D">
      <w:pPr>
        <w:pStyle w:val="a0"/>
        <w:ind w:firstLine="0"/>
        <w:rPr>
          <w:i/>
        </w:rPr>
      </w:pPr>
      <w:r w:rsidRPr="00566928">
        <w:rPr>
          <w:i/>
        </w:rPr>
        <w:t>применять при</w:t>
      </w:r>
      <w:r w:rsidR="007B1CF5">
        <w:rPr>
          <w:i/>
        </w:rPr>
        <w:t>е</w:t>
      </w:r>
      <w:r w:rsidRPr="00566928">
        <w:rPr>
          <w:i/>
        </w:rPr>
        <w:t>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0E76B2" w:rsidRPr="00566928" w:rsidRDefault="000E76B2" w:rsidP="0090474D">
      <w:pPr>
        <w:pStyle w:val="a0"/>
        <w:ind w:firstLine="0"/>
        <w:rPr>
          <w:i/>
        </w:rPr>
      </w:pPr>
      <w:r w:rsidRPr="00566928">
        <w:rPr>
          <w:i/>
        </w:rPr>
        <w:t>использовать современные версии и трактовки важнейших проблем отечественной и всемирной истории;</w:t>
      </w:r>
    </w:p>
    <w:p w:rsidR="000E76B2" w:rsidRPr="000E76B2" w:rsidRDefault="000E76B2" w:rsidP="0090474D">
      <w:pPr>
        <w:pStyle w:val="a0"/>
        <w:ind w:firstLine="0"/>
      </w:pPr>
      <w:r w:rsidRPr="00566928">
        <w:rPr>
          <w:i/>
        </w:rPr>
        <w:t>выявлять, понимать и прогнозировать развитие политических приоритетов России с учетом ее исторического опыта.</w:t>
      </w:r>
    </w:p>
    <w:p w:rsidR="00911E4D" w:rsidRPr="00487A20" w:rsidRDefault="00911E4D" w:rsidP="0090474D">
      <w:pPr>
        <w:ind w:firstLine="0"/>
        <w:rPr>
          <w:b/>
        </w:rPr>
      </w:pPr>
      <w:r w:rsidRPr="00487A20">
        <w:rPr>
          <w:b/>
        </w:rPr>
        <w:t>Математика и информатика</w:t>
      </w:r>
    </w:p>
    <w:p w:rsidR="00911E4D" w:rsidRDefault="00911E4D" w:rsidP="0090474D">
      <w:pPr>
        <w:ind w:firstLine="0"/>
      </w:pPr>
      <w:r>
        <w:t>Изучение предметной области "Математика и информатика" должно обеспечить:</w:t>
      </w:r>
    </w:p>
    <w:p w:rsidR="00911E4D" w:rsidRDefault="00911E4D" w:rsidP="0090474D">
      <w:pPr>
        <w:ind w:firstLine="0"/>
      </w:pPr>
      <w:r>
        <w:t>сформированность представлений о социальных, культурных и исторических факторах становления математики и информатики;</w:t>
      </w:r>
    </w:p>
    <w:p w:rsidR="00911E4D" w:rsidRDefault="00911E4D" w:rsidP="0090474D">
      <w:pPr>
        <w:ind w:firstLine="0"/>
      </w:pPr>
      <w:r>
        <w:t>сформированность основ логического, алгоритмического и математического мышления;</w:t>
      </w:r>
    </w:p>
    <w:p w:rsidR="00911E4D" w:rsidRDefault="00911E4D" w:rsidP="0090474D">
      <w:pPr>
        <w:ind w:firstLine="0"/>
      </w:pPr>
      <w:r>
        <w:t>сформированность умений применять полученные знания при решении различных задач;</w:t>
      </w:r>
    </w:p>
    <w:p w:rsidR="00911E4D" w:rsidRDefault="00911E4D" w:rsidP="0090474D">
      <w:pPr>
        <w:ind w:firstLine="0"/>
      </w:pPr>
      <w: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911E4D" w:rsidRDefault="00911E4D" w:rsidP="0090474D">
      <w:pPr>
        <w:ind w:firstLine="0"/>
      </w:pPr>
      <w:r>
        <w:lastRenderedPageBreak/>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911E4D" w:rsidRDefault="00911E4D" w:rsidP="0090474D">
      <w:pPr>
        <w:ind w:firstLine="0"/>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911E4D" w:rsidRDefault="00911E4D" w:rsidP="0090474D">
      <w:pPr>
        <w:ind w:firstLine="0"/>
      </w:pPr>
      <w: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911E4D" w:rsidRDefault="00911E4D" w:rsidP="004C6F17">
      <w:pPr>
        <w:spacing w:after="240"/>
        <w:ind w:firstLine="0"/>
      </w:pPr>
      <w:r>
        <w:t>Предметные результаты изучения предметной области "Математика и информатика" включают предметные результаты изучения учебных предметов:</w:t>
      </w:r>
    </w:p>
    <w:p w:rsidR="004006D4" w:rsidRPr="005B31D0" w:rsidRDefault="00EE6635" w:rsidP="0090474D">
      <w:pPr>
        <w:ind w:firstLine="0"/>
        <w:rPr>
          <w:b/>
        </w:rPr>
      </w:pPr>
      <w:r>
        <w:rPr>
          <w:b/>
        </w:rPr>
        <w:t>Математика</w:t>
      </w:r>
    </w:p>
    <w:p w:rsidR="004006D4" w:rsidRDefault="004006D4" w:rsidP="0090474D">
      <w:pPr>
        <w:ind w:firstLine="0"/>
      </w:pPr>
      <w:bookmarkStart w:id="120" w:name="sub_9520"/>
      <w: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bookmarkEnd w:id="120"/>
    <w:p w:rsidR="004006D4" w:rsidRDefault="004006D4" w:rsidP="0090474D">
      <w:pPr>
        <w:ind w:firstLine="0"/>
      </w:pPr>
      <w: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4006D4" w:rsidRDefault="004006D4" w:rsidP="0090474D">
      <w:pPr>
        <w:ind w:firstLine="0"/>
      </w:pPr>
      <w: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4006D4" w:rsidRDefault="004006D4" w:rsidP="0090474D">
      <w:pPr>
        <w:ind w:firstLine="0"/>
      </w:pPr>
      <w:r>
        <w:t>3) владение методами доказательств и алгоритмов решения; умение их применять, проводить доказательные рассуждения в ходе решения задач;</w:t>
      </w:r>
    </w:p>
    <w:p w:rsidR="004006D4" w:rsidRDefault="004006D4" w:rsidP="0090474D">
      <w:pPr>
        <w:ind w:firstLine="0"/>
      </w:pPr>
      <w:r>
        <w:t xml:space="preserve">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w:t>
      </w:r>
      <w:r>
        <w:lastRenderedPageBreak/>
        <w:t>том числе для поиска пути решения и иллюстрации решения уравнений и неравенств;</w:t>
      </w:r>
    </w:p>
    <w:p w:rsidR="004006D4" w:rsidRDefault="004006D4" w:rsidP="0090474D">
      <w:pPr>
        <w:ind w:firstLine="0"/>
      </w:pPr>
      <w:r>
        <w:t>5) сформированность представлений об основных понятиях, идеях и методах математического анализа;</w:t>
      </w:r>
    </w:p>
    <w:p w:rsidR="004006D4" w:rsidRDefault="004006D4" w:rsidP="0090474D">
      <w:pPr>
        <w:ind w:firstLine="0"/>
      </w:pPr>
      <w: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4006D4" w:rsidRDefault="004006D4" w:rsidP="0090474D">
      <w:pPr>
        <w:ind w:firstLine="0"/>
      </w:pPr>
      <w: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4006D4" w:rsidRDefault="004006D4" w:rsidP="0090474D">
      <w:pPr>
        <w:ind w:firstLine="0"/>
      </w:pPr>
      <w:r>
        <w:t>8) владение навыками использования готовых компьютерных программ при решении задач;</w:t>
      </w:r>
    </w:p>
    <w:p w:rsidR="004006D4" w:rsidRDefault="004006D4" w:rsidP="0090474D">
      <w:pPr>
        <w:ind w:firstLine="0"/>
      </w:pPr>
      <w:bookmarkStart w:id="121" w:name="sub_9529"/>
      <w:r>
        <w:t>9) для слепых и слабовидящих обучающихся:</w:t>
      </w:r>
    </w:p>
    <w:bookmarkEnd w:id="121"/>
    <w:p w:rsidR="004006D4" w:rsidRDefault="004006D4" w:rsidP="0090474D">
      <w:pPr>
        <w:ind w:firstLine="0"/>
      </w:pPr>
      <w:r>
        <w:t>овладение правилами записи математических формул и специальных знаков рельефно-точечной системы обозначений Л. Брайля;</w:t>
      </w:r>
    </w:p>
    <w:p w:rsidR="004006D4" w:rsidRDefault="004006D4" w:rsidP="0090474D">
      <w:pPr>
        <w:ind w:firstLine="0"/>
      </w:pPr>
      <w: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4006D4" w:rsidRDefault="004006D4" w:rsidP="0090474D">
      <w:pPr>
        <w:ind w:firstLine="0"/>
      </w:pPr>
      <w: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4006D4" w:rsidRDefault="004006D4" w:rsidP="0090474D">
      <w:pPr>
        <w:ind w:firstLine="0"/>
      </w:pPr>
      <w: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4006D4" w:rsidRDefault="004006D4" w:rsidP="0090474D">
      <w:pPr>
        <w:ind w:firstLine="0"/>
      </w:pPr>
      <w:bookmarkStart w:id="122" w:name="sub_95210"/>
      <w:r>
        <w:lastRenderedPageBreak/>
        <w:t>10) для обучающихся с нарушениями опорно-двигательного аппарата:</w:t>
      </w:r>
    </w:p>
    <w:bookmarkEnd w:id="122"/>
    <w:p w:rsidR="004006D4" w:rsidRDefault="004006D4" w:rsidP="0090474D">
      <w:pPr>
        <w:ind w:firstLine="0"/>
      </w:pPr>
      <w: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4006D4" w:rsidRDefault="004006D4" w:rsidP="0090474D">
      <w:pPr>
        <w:ind w:firstLine="0"/>
      </w:pPr>
      <w:r>
        <w:t>наличие умения использовать персональные средства доступа.</w:t>
      </w:r>
    </w:p>
    <w:p w:rsidR="004006D4" w:rsidRDefault="004006D4" w:rsidP="0090474D">
      <w:pPr>
        <w:ind w:firstLine="0"/>
      </w:pPr>
      <w:bookmarkStart w:id="123" w:name="sub_9528"/>
      <w: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bookmarkEnd w:id="123"/>
    <w:p w:rsidR="004006D4" w:rsidRDefault="004006D4" w:rsidP="0090474D">
      <w:pPr>
        <w:ind w:firstLine="0"/>
      </w:pPr>
      <w: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4006D4" w:rsidRDefault="004006D4" w:rsidP="0090474D">
      <w:pPr>
        <w:ind w:firstLine="0"/>
      </w:pPr>
      <w: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4006D4" w:rsidRDefault="004006D4" w:rsidP="0090474D">
      <w:pPr>
        <w:ind w:firstLine="0"/>
      </w:pPr>
      <w:r>
        <w:t>3) сформированность умений моделировать реальные ситуации, исследовать построенные модели, интерпретировать полученный результат;</w:t>
      </w:r>
    </w:p>
    <w:p w:rsidR="004006D4" w:rsidRDefault="004006D4" w:rsidP="0090474D">
      <w:pPr>
        <w:ind w:firstLine="0"/>
      </w:pPr>
      <w: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4006D4" w:rsidRDefault="004006D4" w:rsidP="0090474D">
      <w:pPr>
        <w:ind w:firstLine="0"/>
      </w:pPr>
      <w: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EE6635" w:rsidRDefault="00EE6635" w:rsidP="0090474D">
      <w:pPr>
        <w:ind w:firstLine="0"/>
      </w:pPr>
    </w:p>
    <w:p w:rsidR="00EE6635" w:rsidRDefault="00EE6635" w:rsidP="0090474D">
      <w:pPr>
        <w:ind w:firstLine="0"/>
      </w:pPr>
    </w:p>
    <w:p w:rsidR="00EE6635" w:rsidRPr="00EE6635" w:rsidRDefault="00EE6635" w:rsidP="0090474D">
      <w:pPr>
        <w:ind w:firstLine="0"/>
        <w:sectPr w:rsidR="00EE6635" w:rsidRPr="00EE6635" w:rsidSect="0090474D">
          <w:footerReference w:type="default" r:id="rId9"/>
          <w:footerReference w:type="first" r:id="rId10"/>
          <w:pgSz w:w="11906" w:h="16838"/>
          <w:pgMar w:top="1134" w:right="850" w:bottom="1134" w:left="1701" w:header="708" w:footer="545" w:gutter="0"/>
          <w:cols w:space="708"/>
          <w:titlePg/>
          <w:docGrid w:linePitch="381"/>
        </w:sectPr>
      </w:pPr>
    </w:p>
    <w:p w:rsidR="001F488E" w:rsidRDefault="001F488E" w:rsidP="004C6F17">
      <w:pPr>
        <w:pStyle w:val="4a"/>
        <w:ind w:firstLine="0"/>
        <w:jc w:val="center"/>
      </w:pPr>
      <w:bookmarkStart w:id="124" w:name="_Toc524600610"/>
      <w:r w:rsidRPr="00A96B40">
        <w:lastRenderedPageBreak/>
        <w:t>Математика</w:t>
      </w:r>
      <w:r w:rsidRPr="00F15441">
        <w:t>: алгебра и начала математического анализа, геометрия</w:t>
      </w:r>
      <w:bookmarkEnd w:id="124"/>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3118"/>
        <w:gridCol w:w="317"/>
        <w:gridCol w:w="3288"/>
        <w:gridCol w:w="3288"/>
        <w:gridCol w:w="3288"/>
      </w:tblGrid>
      <w:tr w:rsidR="0098482A" w:rsidRPr="0094606D">
        <w:tc>
          <w:tcPr>
            <w:tcW w:w="1526" w:type="dxa"/>
            <w:gridSpan w:val="2"/>
            <w:vAlign w:val="bottom"/>
          </w:tcPr>
          <w:p w:rsidR="0098482A" w:rsidRPr="007B6EA6" w:rsidRDefault="0098482A" w:rsidP="0090474D">
            <w:pPr>
              <w:spacing w:line="240" w:lineRule="auto"/>
              <w:ind w:firstLine="0"/>
              <w:jc w:val="left"/>
              <w:rPr>
                <w:b/>
                <w:sz w:val="24"/>
                <w:szCs w:val="24"/>
              </w:rPr>
            </w:pPr>
            <w:bookmarkStart w:id="125" w:name="_Toc434850679"/>
            <w:bookmarkStart w:id="126" w:name="_Toc435412685"/>
          </w:p>
        </w:tc>
        <w:tc>
          <w:tcPr>
            <w:tcW w:w="6723" w:type="dxa"/>
            <w:gridSpan w:val="3"/>
          </w:tcPr>
          <w:p w:rsidR="0098482A" w:rsidRPr="0094606D" w:rsidRDefault="0098482A" w:rsidP="0090474D">
            <w:pPr>
              <w:spacing w:line="240" w:lineRule="auto"/>
              <w:ind w:firstLine="0"/>
              <w:jc w:val="center"/>
              <w:rPr>
                <w:b/>
                <w:szCs w:val="28"/>
              </w:rPr>
            </w:pPr>
            <w:r w:rsidRPr="0094606D">
              <w:rPr>
                <w:b/>
                <w:szCs w:val="28"/>
              </w:rPr>
              <w:t>Базовый уровень</w:t>
            </w:r>
          </w:p>
          <w:p w:rsidR="0098482A" w:rsidRPr="0094606D" w:rsidRDefault="0098482A" w:rsidP="0090474D">
            <w:pPr>
              <w:spacing w:line="240" w:lineRule="auto"/>
              <w:ind w:firstLine="0"/>
              <w:jc w:val="center"/>
              <w:rPr>
                <w:b/>
                <w:szCs w:val="28"/>
              </w:rPr>
            </w:pPr>
            <w:r w:rsidRPr="0094606D">
              <w:rPr>
                <w:b/>
                <w:szCs w:val="28"/>
              </w:rPr>
              <w:t>«Проблемно-функциональные результаты»</w:t>
            </w:r>
          </w:p>
        </w:tc>
        <w:tc>
          <w:tcPr>
            <w:tcW w:w="6576" w:type="dxa"/>
            <w:gridSpan w:val="2"/>
          </w:tcPr>
          <w:p w:rsidR="0098482A" w:rsidRPr="0094606D" w:rsidRDefault="0098482A" w:rsidP="0090474D">
            <w:pPr>
              <w:spacing w:line="240" w:lineRule="auto"/>
              <w:ind w:firstLine="0"/>
              <w:jc w:val="center"/>
              <w:rPr>
                <w:b/>
                <w:szCs w:val="28"/>
              </w:rPr>
            </w:pPr>
            <w:r w:rsidRPr="0094606D">
              <w:rPr>
                <w:b/>
                <w:szCs w:val="28"/>
              </w:rPr>
              <w:t>Углубленный уровень</w:t>
            </w:r>
          </w:p>
          <w:p w:rsidR="0098482A" w:rsidRPr="0094606D" w:rsidRDefault="0098482A" w:rsidP="0090474D">
            <w:pPr>
              <w:spacing w:line="240" w:lineRule="auto"/>
              <w:ind w:firstLine="0"/>
              <w:jc w:val="center"/>
              <w:rPr>
                <w:b/>
                <w:szCs w:val="28"/>
              </w:rPr>
            </w:pPr>
            <w:r w:rsidRPr="0094606D">
              <w:rPr>
                <w:b/>
                <w:szCs w:val="28"/>
              </w:rPr>
              <w:t>«Системно-теоретические результаты»</w:t>
            </w:r>
          </w:p>
        </w:tc>
      </w:tr>
      <w:tr w:rsidR="0098482A" w:rsidRPr="0094606D">
        <w:tc>
          <w:tcPr>
            <w:tcW w:w="1526" w:type="dxa"/>
            <w:gridSpan w:val="2"/>
          </w:tcPr>
          <w:p w:rsidR="0098482A" w:rsidRPr="007B6EA6" w:rsidRDefault="0098482A" w:rsidP="0090474D">
            <w:pPr>
              <w:spacing w:line="240" w:lineRule="auto"/>
              <w:ind w:firstLine="0"/>
              <w:jc w:val="left"/>
              <w:rPr>
                <w:b/>
                <w:sz w:val="24"/>
                <w:szCs w:val="24"/>
              </w:rPr>
            </w:pPr>
            <w:r w:rsidRPr="007B6EA6">
              <w:rPr>
                <w:b/>
                <w:sz w:val="24"/>
                <w:szCs w:val="24"/>
              </w:rPr>
              <w:t>Раздел</w:t>
            </w:r>
          </w:p>
        </w:tc>
        <w:tc>
          <w:tcPr>
            <w:tcW w:w="3435" w:type="dxa"/>
            <w:gridSpan w:val="2"/>
          </w:tcPr>
          <w:p w:rsidR="0098482A" w:rsidRPr="0094606D" w:rsidRDefault="0098482A" w:rsidP="0090474D">
            <w:pPr>
              <w:spacing w:line="240" w:lineRule="auto"/>
              <w:ind w:firstLine="0"/>
              <w:jc w:val="center"/>
              <w:rPr>
                <w:b/>
                <w:szCs w:val="28"/>
              </w:rPr>
            </w:pPr>
            <w:r w:rsidRPr="0094606D">
              <w:rPr>
                <w:b/>
                <w:szCs w:val="28"/>
                <w:lang w:val="en-US"/>
              </w:rPr>
              <w:t xml:space="preserve">I. </w:t>
            </w:r>
            <w:r w:rsidRPr="0094606D">
              <w:rPr>
                <w:b/>
                <w:szCs w:val="28"/>
              </w:rPr>
              <w:t>Выпускник научится</w:t>
            </w:r>
          </w:p>
        </w:tc>
        <w:tc>
          <w:tcPr>
            <w:tcW w:w="3288" w:type="dxa"/>
          </w:tcPr>
          <w:p w:rsidR="0098482A" w:rsidRPr="0094606D" w:rsidRDefault="0098482A" w:rsidP="0090474D">
            <w:pPr>
              <w:spacing w:line="240" w:lineRule="auto"/>
              <w:ind w:firstLine="0"/>
              <w:jc w:val="center"/>
              <w:rPr>
                <w:b/>
                <w:szCs w:val="28"/>
              </w:rPr>
            </w:pPr>
            <w:r w:rsidRPr="0094606D">
              <w:rPr>
                <w:b/>
                <w:szCs w:val="28"/>
                <w:lang w:val="en-US"/>
              </w:rPr>
              <w:t>III</w:t>
            </w:r>
            <w:r w:rsidRPr="0094606D">
              <w:rPr>
                <w:b/>
                <w:szCs w:val="28"/>
              </w:rPr>
              <w:t>. Выпускник получит возможность научиться</w:t>
            </w:r>
          </w:p>
        </w:tc>
        <w:tc>
          <w:tcPr>
            <w:tcW w:w="3288" w:type="dxa"/>
          </w:tcPr>
          <w:p w:rsidR="0098482A" w:rsidRPr="0094606D" w:rsidRDefault="0098482A" w:rsidP="0090474D">
            <w:pPr>
              <w:spacing w:line="240" w:lineRule="auto"/>
              <w:ind w:firstLine="0"/>
              <w:jc w:val="center"/>
              <w:rPr>
                <w:b/>
                <w:szCs w:val="28"/>
              </w:rPr>
            </w:pPr>
            <w:r w:rsidRPr="0094606D">
              <w:rPr>
                <w:b/>
                <w:szCs w:val="28"/>
                <w:lang w:val="en-US"/>
              </w:rPr>
              <w:t xml:space="preserve">II. </w:t>
            </w:r>
            <w:r w:rsidRPr="0094606D">
              <w:rPr>
                <w:b/>
                <w:szCs w:val="28"/>
              </w:rPr>
              <w:t>Выпускник научится</w:t>
            </w:r>
          </w:p>
        </w:tc>
        <w:tc>
          <w:tcPr>
            <w:tcW w:w="3288" w:type="dxa"/>
          </w:tcPr>
          <w:p w:rsidR="0098482A" w:rsidRPr="0094606D" w:rsidRDefault="0098482A" w:rsidP="0090474D">
            <w:pPr>
              <w:spacing w:line="240" w:lineRule="auto"/>
              <w:ind w:firstLine="0"/>
              <w:jc w:val="center"/>
              <w:rPr>
                <w:b/>
                <w:szCs w:val="28"/>
              </w:rPr>
            </w:pPr>
            <w:r w:rsidRPr="0094606D">
              <w:rPr>
                <w:b/>
                <w:szCs w:val="28"/>
                <w:lang w:val="en-US"/>
              </w:rPr>
              <w:t>IV</w:t>
            </w:r>
            <w:r w:rsidRPr="0094606D">
              <w:rPr>
                <w:b/>
                <w:szCs w:val="28"/>
              </w:rPr>
              <w:t>. Выпускник получит возможность научиться</w:t>
            </w:r>
          </w:p>
        </w:tc>
      </w:tr>
      <w:tr w:rsidR="0098482A" w:rsidRPr="0094606D">
        <w:tc>
          <w:tcPr>
            <w:tcW w:w="1526" w:type="dxa"/>
            <w:gridSpan w:val="2"/>
          </w:tcPr>
          <w:p w:rsidR="0098482A" w:rsidRPr="007B6EA6" w:rsidRDefault="0098482A" w:rsidP="0090474D">
            <w:pPr>
              <w:spacing w:line="240" w:lineRule="auto"/>
              <w:ind w:firstLine="0"/>
              <w:jc w:val="left"/>
              <w:rPr>
                <w:b/>
                <w:sz w:val="24"/>
                <w:szCs w:val="24"/>
              </w:rPr>
            </w:pPr>
            <w:r w:rsidRPr="007B6EA6">
              <w:rPr>
                <w:b/>
                <w:sz w:val="24"/>
                <w:szCs w:val="24"/>
              </w:rPr>
              <w:t>Цели освоения предмета</w:t>
            </w:r>
          </w:p>
        </w:tc>
        <w:tc>
          <w:tcPr>
            <w:tcW w:w="3435" w:type="dxa"/>
            <w:gridSpan w:val="2"/>
          </w:tcPr>
          <w:p w:rsidR="0098482A" w:rsidRPr="0094606D" w:rsidRDefault="0098482A" w:rsidP="0090474D">
            <w:pPr>
              <w:spacing w:line="240" w:lineRule="auto"/>
              <w:ind w:firstLine="0"/>
              <w:jc w:val="left"/>
              <w:rPr>
                <w:szCs w:val="28"/>
              </w:rPr>
            </w:pPr>
            <w:r w:rsidRPr="0094606D">
              <w:rPr>
                <w:szCs w:val="28"/>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94606D" w:rsidRDefault="0098482A" w:rsidP="0090474D">
            <w:pPr>
              <w:spacing w:line="240" w:lineRule="auto"/>
              <w:ind w:firstLine="0"/>
              <w:jc w:val="left"/>
              <w:rPr>
                <w:b/>
                <w:szCs w:val="28"/>
              </w:rPr>
            </w:pPr>
          </w:p>
        </w:tc>
        <w:tc>
          <w:tcPr>
            <w:tcW w:w="3288" w:type="dxa"/>
          </w:tcPr>
          <w:p w:rsidR="009E1823" w:rsidRDefault="0098482A" w:rsidP="0090474D">
            <w:pPr>
              <w:spacing w:line="240" w:lineRule="auto"/>
              <w:ind w:firstLine="0"/>
              <w:jc w:val="left"/>
              <w:rPr>
                <w:i/>
                <w:szCs w:val="28"/>
              </w:rPr>
            </w:pPr>
            <w:r w:rsidRPr="0094606D">
              <w:rPr>
                <w:i/>
                <w:szCs w:val="28"/>
              </w:rPr>
              <w:t>Для развития мышления, использования в повседневной жизни</w:t>
            </w:r>
          </w:p>
          <w:p w:rsidR="0098482A" w:rsidRPr="0094606D" w:rsidRDefault="0098482A" w:rsidP="0090474D">
            <w:pPr>
              <w:spacing w:line="240" w:lineRule="auto"/>
              <w:ind w:firstLine="0"/>
              <w:jc w:val="left"/>
              <w:rPr>
                <w:i/>
                <w:szCs w:val="28"/>
              </w:rPr>
            </w:pPr>
            <w:r w:rsidRPr="0094606D">
              <w:rPr>
                <w:i/>
                <w:szCs w:val="28"/>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Default="0098482A" w:rsidP="0090474D">
            <w:pPr>
              <w:spacing w:line="240" w:lineRule="auto"/>
              <w:ind w:firstLine="0"/>
              <w:jc w:val="left"/>
              <w:rPr>
                <w:szCs w:val="28"/>
              </w:rPr>
            </w:pPr>
            <w:r w:rsidRPr="0094606D">
              <w:rPr>
                <w:szCs w:val="28"/>
              </w:rPr>
              <w:t>Для успешного продолжения образования</w:t>
            </w:r>
          </w:p>
          <w:p w:rsidR="0098482A" w:rsidRPr="0094606D" w:rsidRDefault="0098482A" w:rsidP="0090474D">
            <w:pPr>
              <w:spacing w:line="240" w:lineRule="auto"/>
              <w:ind w:firstLine="0"/>
              <w:jc w:val="left"/>
              <w:rPr>
                <w:szCs w:val="28"/>
              </w:rPr>
            </w:pPr>
            <w:r w:rsidRPr="0094606D">
              <w:rPr>
                <w:szCs w:val="28"/>
              </w:rPr>
              <w:t>по специальностям, связанным с прикладным использованием математики</w:t>
            </w:r>
          </w:p>
        </w:tc>
        <w:tc>
          <w:tcPr>
            <w:tcW w:w="3288" w:type="dxa"/>
          </w:tcPr>
          <w:p w:rsidR="0098482A" w:rsidRPr="0094606D" w:rsidRDefault="0098482A" w:rsidP="0090474D">
            <w:pPr>
              <w:spacing w:line="240" w:lineRule="auto"/>
              <w:ind w:firstLine="0"/>
              <w:jc w:val="left"/>
              <w:rPr>
                <w:i/>
                <w:szCs w:val="28"/>
              </w:rPr>
            </w:pPr>
            <w:r w:rsidRPr="0094606D">
              <w:rPr>
                <w:i/>
                <w:szCs w:val="28"/>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94606D">
        <w:tc>
          <w:tcPr>
            <w:tcW w:w="1526" w:type="dxa"/>
            <w:gridSpan w:val="2"/>
            <w:vAlign w:val="bottom"/>
          </w:tcPr>
          <w:p w:rsidR="0098482A" w:rsidRPr="007B6EA6" w:rsidRDefault="0098482A" w:rsidP="0090474D">
            <w:pPr>
              <w:spacing w:line="240" w:lineRule="auto"/>
              <w:ind w:firstLine="0"/>
              <w:jc w:val="left"/>
              <w:rPr>
                <w:b/>
                <w:sz w:val="24"/>
                <w:szCs w:val="24"/>
              </w:rPr>
            </w:pPr>
          </w:p>
        </w:tc>
        <w:tc>
          <w:tcPr>
            <w:tcW w:w="13299" w:type="dxa"/>
            <w:gridSpan w:val="5"/>
            <w:vAlign w:val="center"/>
          </w:tcPr>
          <w:p w:rsidR="0098482A" w:rsidRPr="0094606D" w:rsidRDefault="0098482A" w:rsidP="0090474D">
            <w:pPr>
              <w:spacing w:before="60" w:after="60" w:line="240" w:lineRule="auto"/>
              <w:ind w:firstLine="0"/>
              <w:jc w:val="center"/>
              <w:rPr>
                <w:b/>
                <w:szCs w:val="28"/>
              </w:rPr>
            </w:pPr>
            <w:r w:rsidRPr="0094606D">
              <w:rPr>
                <w:b/>
                <w:szCs w:val="28"/>
              </w:rPr>
              <w:t>Требования к результатам</w:t>
            </w:r>
          </w:p>
        </w:tc>
      </w:tr>
      <w:tr w:rsidR="0098482A" w:rsidRPr="0094606D">
        <w:tc>
          <w:tcPr>
            <w:tcW w:w="1526" w:type="dxa"/>
            <w:gridSpan w:val="2"/>
          </w:tcPr>
          <w:p w:rsidR="0098482A" w:rsidRPr="007B6EA6" w:rsidRDefault="0098482A" w:rsidP="0090474D">
            <w:pPr>
              <w:spacing w:line="240" w:lineRule="auto"/>
              <w:ind w:firstLine="0"/>
              <w:jc w:val="left"/>
              <w:rPr>
                <w:sz w:val="24"/>
                <w:szCs w:val="24"/>
              </w:rPr>
            </w:pPr>
            <w:r w:rsidRPr="007B6EA6">
              <w:rPr>
                <w:b/>
                <w:i/>
                <w:sz w:val="24"/>
                <w:szCs w:val="24"/>
              </w:rPr>
              <w:t>Элементы теории множеств и математич</w:t>
            </w:r>
            <w:r w:rsidRPr="007B6EA6">
              <w:rPr>
                <w:b/>
                <w:i/>
                <w:sz w:val="24"/>
                <w:szCs w:val="24"/>
              </w:rPr>
              <w:lastRenderedPageBreak/>
              <w:t>еской логики</w:t>
            </w:r>
          </w:p>
        </w:tc>
        <w:tc>
          <w:tcPr>
            <w:tcW w:w="3118" w:type="dxa"/>
          </w:tcPr>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lastRenderedPageBreak/>
              <w:t>Оперировать на базовом уровне</w:t>
            </w:r>
            <w:r w:rsidRPr="00DD5E16">
              <w:rPr>
                <w:rStyle w:val="afd"/>
                <w:sz w:val="28"/>
                <w:szCs w:val="28"/>
                <w:lang w:val="ru-RU" w:eastAsia="en-US"/>
              </w:rPr>
              <w:footnoteReference w:id="3"/>
            </w:r>
            <w:r w:rsidRPr="00DD5E16">
              <w:rPr>
                <w:sz w:val="28"/>
                <w:szCs w:val="28"/>
                <w:lang w:val="ru-RU" w:eastAsia="en-US"/>
              </w:rPr>
              <w:t xml:space="preserve"> понятиями: конечное множество, элемент </w:t>
            </w:r>
            <w:r w:rsidRPr="00DD5E16">
              <w:rPr>
                <w:sz w:val="28"/>
                <w:szCs w:val="28"/>
                <w:lang w:val="ru-RU" w:eastAsia="en-US"/>
              </w:rPr>
              <w:lastRenderedPageBreak/>
              <w:t>множества, подмножество, пересечение и объединение множеств, числовые множества на координатной прямой, отрезок, интервал;</w:t>
            </w:r>
            <w:r w:rsidRPr="00DD5E16">
              <w:rPr>
                <w:i/>
                <w:iCs/>
                <w:sz w:val="28"/>
                <w:szCs w:val="28"/>
                <w:lang w:val="ru-RU" w:eastAsia="en-US"/>
              </w:rPr>
              <w:t xml:space="preserve"> </w:t>
            </w:r>
          </w:p>
          <w:p w:rsidR="0098482A" w:rsidRPr="00DD5E16" w:rsidRDefault="0098482A" w:rsidP="0090474D">
            <w:pPr>
              <w:pStyle w:val="a3"/>
              <w:spacing w:after="0"/>
              <w:ind w:left="0" w:firstLine="0"/>
              <w:jc w:val="left"/>
              <w:rPr>
                <w:i/>
                <w:sz w:val="28"/>
                <w:szCs w:val="28"/>
                <w:lang w:val="ru-RU" w:eastAsia="en-US"/>
              </w:rPr>
            </w:pPr>
            <w:r w:rsidRPr="00DD5E16">
              <w:rPr>
                <w:sz w:val="28"/>
                <w:szCs w:val="28"/>
                <w:lang w:val="ru-RU" w:eastAsia="en-US"/>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находить пересечение и объединение двух множеств, представленных графически на числовой прямой</w:t>
            </w:r>
            <w:r w:rsidR="0040174D" w:rsidRPr="00DD5E16">
              <w:rPr>
                <w:sz w:val="28"/>
                <w:szCs w:val="28"/>
                <w:lang w:val="ru-RU" w:eastAsia="en-US"/>
              </w:rPr>
              <w:t>;</w:t>
            </w:r>
            <w:r w:rsidRPr="00DD5E16">
              <w:rPr>
                <w:sz w:val="28"/>
                <w:szCs w:val="28"/>
                <w:lang w:val="ru-RU" w:eastAsia="en-US"/>
              </w:rPr>
              <w:t xml:space="preserve"> </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 xml:space="preserve">строить на числовой прямой </w:t>
            </w:r>
            <w:r w:rsidRPr="00DD5E16">
              <w:rPr>
                <w:sz w:val="28"/>
                <w:szCs w:val="28"/>
                <w:lang w:val="ru-RU" w:eastAsia="en-US"/>
              </w:rPr>
              <w:lastRenderedPageBreak/>
              <w:t>подмножество числового множества, заданное простейшими условиями;</w:t>
            </w:r>
          </w:p>
          <w:p w:rsidR="0098482A" w:rsidRPr="00DD5E16" w:rsidRDefault="0098482A" w:rsidP="0090474D">
            <w:pPr>
              <w:pStyle w:val="a3"/>
              <w:spacing w:after="0"/>
              <w:ind w:left="0" w:firstLine="0"/>
              <w:jc w:val="left"/>
              <w:rPr>
                <w:i/>
                <w:sz w:val="28"/>
                <w:szCs w:val="28"/>
                <w:lang w:val="ru-RU" w:eastAsia="en-US"/>
              </w:rPr>
            </w:pPr>
            <w:r w:rsidRPr="00DD5E16">
              <w:rPr>
                <w:sz w:val="28"/>
                <w:szCs w:val="28"/>
                <w:lang w:val="ru-RU" w:eastAsia="en-US"/>
              </w:rPr>
              <w:t>распознавать ложные утверждения, ошибки в рассуждениях,</w:t>
            </w:r>
            <w:r w:rsidR="0040174D" w:rsidRPr="00DD5E16">
              <w:rPr>
                <w:sz w:val="28"/>
                <w:szCs w:val="28"/>
                <w:lang w:val="ru-RU" w:eastAsia="en-US"/>
              </w:rPr>
              <w:t xml:space="preserve">          </w:t>
            </w:r>
            <w:r w:rsidRPr="00DD5E16">
              <w:rPr>
                <w:sz w:val="28"/>
                <w:szCs w:val="28"/>
                <w:lang w:val="ru-RU" w:eastAsia="en-US"/>
              </w:rPr>
              <w:t>в том числе с использованием контрпримеров.</w:t>
            </w:r>
          </w:p>
          <w:p w:rsidR="008807DA" w:rsidRDefault="008807DA"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использовать числовые множества на координатной прямой для описания реальных процессов и явлений;</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проводить логические рассуждения</w:t>
            </w:r>
            <w:r w:rsidR="00A76CB3" w:rsidRPr="00DD5E16">
              <w:rPr>
                <w:rFonts w:ascii="Times New Roman" w:hAnsi="Times New Roman"/>
                <w:sz w:val="28"/>
                <w:szCs w:val="28"/>
                <w:lang w:val="ru-RU" w:eastAsia="ru-RU"/>
              </w:rPr>
              <w:t xml:space="preserve"> в ситуациях повседневной жизни</w:t>
            </w:r>
          </w:p>
        </w:tc>
        <w:tc>
          <w:tcPr>
            <w:tcW w:w="3605" w:type="dxa"/>
            <w:gridSpan w:val="2"/>
          </w:tcPr>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i/>
                <w:szCs w:val="28"/>
              </w:rPr>
              <w:lastRenderedPageBreak/>
              <w:t>Оперировать</w:t>
            </w:r>
            <w:r w:rsidRPr="0094606D">
              <w:rPr>
                <w:rStyle w:val="afd"/>
                <w:i/>
                <w:szCs w:val="28"/>
              </w:rPr>
              <w:footnoteReference w:id="4"/>
            </w:r>
            <w:r w:rsidRPr="0094606D">
              <w:rPr>
                <w:i/>
                <w:szCs w:val="28"/>
              </w:rPr>
              <w:t xml:space="preserve"> понятиями: конечное множество, элемент множества, </w:t>
            </w:r>
            <w:r w:rsidRPr="0094606D">
              <w:rPr>
                <w:i/>
                <w:szCs w:val="28"/>
              </w:rPr>
              <w:lastRenderedPageBreak/>
              <w:t>подмножество, пересечение и объединение множеств, ч</w:t>
            </w:r>
            <w:r w:rsidRPr="0094606D">
              <w:rPr>
                <w:i/>
                <w:color w:val="000000"/>
                <w:szCs w:val="28"/>
              </w:rPr>
              <w:t>исловые множества на координатной прямой, отрезок, интервал,</w:t>
            </w:r>
            <w:r w:rsidRPr="0094606D">
              <w:rPr>
                <w:i/>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i/>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i/>
                <w:szCs w:val="28"/>
              </w:rPr>
              <w:t>проверять принадлежность элемента множеству;</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i/>
                <w:szCs w:val="28"/>
              </w:rPr>
              <w:t xml:space="preserve">находить пересечение и объединение множеств, в том числе представленных графически на числовой </w:t>
            </w:r>
            <w:r w:rsidRPr="0094606D">
              <w:rPr>
                <w:i/>
                <w:szCs w:val="28"/>
              </w:rPr>
              <w:lastRenderedPageBreak/>
              <w:t>прямой и на координатной плоскости;</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i/>
                <w:szCs w:val="28"/>
              </w:rPr>
              <w:t>проводить доказательные рассуждения для обоснования истинности утверждений.</w:t>
            </w:r>
          </w:p>
          <w:p w:rsidR="0098482A" w:rsidRPr="0094606D" w:rsidRDefault="0098482A"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i/>
                <w:szCs w:val="28"/>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i/>
                <w:szCs w:val="28"/>
              </w:rPr>
              <w:t>проводить доказательные рассуждения в ситуациях повседневной жизни, при ре</w:t>
            </w:r>
            <w:r w:rsidR="00A76CB3" w:rsidRPr="0094606D">
              <w:rPr>
                <w:i/>
                <w:szCs w:val="28"/>
              </w:rPr>
              <w:t>шении задач из других предметов</w:t>
            </w:r>
          </w:p>
        </w:tc>
        <w:tc>
          <w:tcPr>
            <w:tcW w:w="3288" w:type="dxa"/>
          </w:tcPr>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szCs w:val="28"/>
              </w:rPr>
              <w:lastRenderedPageBreak/>
              <w:t>Свободно оперировать</w:t>
            </w:r>
            <w:r w:rsidRPr="0094606D">
              <w:rPr>
                <w:rStyle w:val="afd"/>
                <w:szCs w:val="28"/>
              </w:rPr>
              <w:footnoteReference w:id="5"/>
            </w:r>
            <w:r w:rsidRPr="0094606D">
              <w:rPr>
                <w:szCs w:val="28"/>
              </w:rPr>
              <w:t xml:space="preserve"> понятиями: конечное множество, элемент множества, </w:t>
            </w:r>
            <w:r w:rsidRPr="0094606D">
              <w:rPr>
                <w:szCs w:val="28"/>
              </w:rPr>
              <w:lastRenderedPageBreak/>
              <w:t>подмножество, пересечение, объединение и разность множеств, ч</w:t>
            </w:r>
            <w:r w:rsidRPr="0094606D">
              <w:rPr>
                <w:color w:val="000000"/>
                <w:szCs w:val="28"/>
              </w:rPr>
              <w:t>исловые множества на координатной прямой, отрезок, интервал,</w:t>
            </w:r>
            <w:r w:rsidRPr="0094606D">
              <w:rPr>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iCs/>
                <w:color w:val="000000"/>
                <w:szCs w:val="28"/>
              </w:rPr>
              <w:t>задавать множества перечислением и характеристическим свойством;</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szCs w:val="28"/>
              </w:rPr>
              <w:lastRenderedPageBreak/>
              <w:t>проверять принадлежность элемента множеству;</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szCs w:val="28"/>
              </w:rPr>
              <w:t>проводить доказательные рассуждения для обоснования истинности утверждений.</w:t>
            </w: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szCs w:val="28"/>
              </w:rPr>
              <w:t>использовать числовые множества на координатной прямой и на координатной плоскости для описания реальных процессов и явлений;</w:t>
            </w:r>
          </w:p>
          <w:p w:rsidR="00A6747D" w:rsidRDefault="0098482A" w:rsidP="0090474D">
            <w:pPr>
              <w:pStyle w:val="-310"/>
              <w:numPr>
                <w:ilvl w:val="0"/>
                <w:numId w:val="118"/>
              </w:numPr>
              <w:suppressAutoHyphens w:val="0"/>
              <w:spacing w:line="240" w:lineRule="auto"/>
              <w:ind w:left="0" w:firstLine="0"/>
              <w:jc w:val="left"/>
              <w:rPr>
                <w:rFonts w:eastAsia="Times New Roman"/>
                <w:i/>
                <w:iCs/>
                <w:color w:val="404040"/>
                <w:szCs w:val="28"/>
                <w:lang w:eastAsia="ru-RU"/>
              </w:rPr>
            </w:pPr>
            <w:r w:rsidRPr="0094606D">
              <w:rPr>
                <w:szCs w:val="28"/>
              </w:rPr>
              <w:lastRenderedPageBreak/>
              <w:t>проводить доказательные рассуждения в ситуациях повседневной жизни, при ре</w:t>
            </w:r>
            <w:r w:rsidR="00A76CB3" w:rsidRPr="0094606D">
              <w:rPr>
                <w:szCs w:val="28"/>
              </w:rPr>
              <w:t>шении задач из других предметов</w:t>
            </w:r>
          </w:p>
        </w:tc>
        <w:tc>
          <w:tcPr>
            <w:tcW w:w="3288" w:type="dxa"/>
          </w:tcPr>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lastRenderedPageBreak/>
              <w:t xml:space="preserve">Достижение результатов раздела </w:t>
            </w:r>
            <w:r w:rsidRPr="000367D3">
              <w:rPr>
                <w:i/>
                <w:sz w:val="28"/>
                <w:szCs w:val="28"/>
                <w:lang w:val="en-US" w:eastAsia="en-US"/>
              </w:rPr>
              <w:t>II</w:t>
            </w:r>
            <w:r w:rsidRPr="00DD5E16">
              <w:rPr>
                <w:i/>
                <w:sz w:val="28"/>
                <w:szCs w:val="28"/>
                <w:lang w:val="ru-RU" w:eastAsia="en-US"/>
              </w:rPr>
              <w:t>;</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оперировать понятием определения, </w:t>
            </w:r>
            <w:r w:rsidRPr="00DD5E16">
              <w:rPr>
                <w:i/>
                <w:sz w:val="28"/>
                <w:szCs w:val="28"/>
                <w:lang w:val="ru-RU" w:eastAsia="en-US"/>
              </w:rPr>
              <w:lastRenderedPageBreak/>
              <w:t>основными видами определений</w:t>
            </w:r>
            <w:r w:rsidR="001A4870" w:rsidRPr="00DD5E16">
              <w:rPr>
                <w:i/>
                <w:sz w:val="28"/>
                <w:szCs w:val="28"/>
                <w:lang w:val="ru-RU" w:eastAsia="en-US"/>
              </w:rPr>
              <w:t>, о</w:t>
            </w:r>
            <w:r w:rsidRPr="00DD5E16">
              <w:rPr>
                <w:i/>
                <w:sz w:val="28"/>
                <w:szCs w:val="28"/>
                <w:lang w:val="ru-RU" w:eastAsia="en-US"/>
              </w:rPr>
              <w:t xml:space="preserve">сновными видами теорем; </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понимать суть косвенного доказательства;</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оперировать понятиями счетного и несчетного множества</w:t>
            </w:r>
            <w:r w:rsidR="00A76CB3" w:rsidRPr="00DD5E16">
              <w:rPr>
                <w:i/>
                <w:sz w:val="28"/>
                <w:szCs w:val="28"/>
                <w:lang w:val="ru-RU" w:eastAsia="en-US"/>
              </w:rPr>
              <w:t>;</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применять метод математической индукции для проведения рассуждений и доказательств и при решении задач</w:t>
            </w:r>
            <w:r w:rsidR="00A76CB3" w:rsidRPr="00DD5E16">
              <w:rPr>
                <w:i/>
                <w:sz w:val="28"/>
                <w:szCs w:val="28"/>
                <w:lang w:val="ru-RU" w:eastAsia="en-US"/>
              </w:rPr>
              <w:t>.</w:t>
            </w: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98482A" w:rsidRPr="00DD5E16" w:rsidRDefault="00A76CB3" w:rsidP="0090474D">
            <w:pPr>
              <w:pStyle w:val="a3"/>
              <w:spacing w:after="0"/>
              <w:ind w:left="0" w:firstLine="0"/>
              <w:jc w:val="left"/>
              <w:rPr>
                <w:i/>
                <w:sz w:val="28"/>
                <w:szCs w:val="28"/>
                <w:lang w:val="ru-RU" w:eastAsia="en-US"/>
              </w:rPr>
            </w:pPr>
            <w:r w:rsidRPr="00DD5E16">
              <w:rPr>
                <w:i/>
                <w:sz w:val="28"/>
                <w:szCs w:val="28"/>
                <w:lang w:val="ru-RU" w:eastAsia="en-US"/>
              </w:rPr>
              <w:t>и</w:t>
            </w:r>
            <w:r w:rsidR="0098482A" w:rsidRPr="00DD5E16">
              <w:rPr>
                <w:i/>
                <w:sz w:val="28"/>
                <w:szCs w:val="28"/>
                <w:lang w:val="ru-RU" w:eastAsia="en-US"/>
              </w:rPr>
              <w:t>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98482A" w:rsidRPr="0094606D">
        <w:tc>
          <w:tcPr>
            <w:tcW w:w="1526" w:type="dxa"/>
            <w:gridSpan w:val="2"/>
          </w:tcPr>
          <w:p w:rsidR="0098482A" w:rsidRPr="007B6EA6" w:rsidRDefault="0098482A" w:rsidP="0090474D">
            <w:pPr>
              <w:spacing w:line="240" w:lineRule="auto"/>
              <w:ind w:firstLine="0"/>
              <w:jc w:val="left"/>
              <w:rPr>
                <w:b/>
                <w:i/>
                <w:sz w:val="24"/>
                <w:szCs w:val="24"/>
              </w:rPr>
            </w:pPr>
            <w:r w:rsidRPr="007B6EA6">
              <w:rPr>
                <w:b/>
                <w:i/>
                <w:sz w:val="24"/>
                <w:szCs w:val="24"/>
              </w:rPr>
              <w:lastRenderedPageBreak/>
              <w:t>Числа и выражения</w:t>
            </w:r>
          </w:p>
        </w:tc>
        <w:tc>
          <w:tcPr>
            <w:tcW w:w="3118" w:type="dxa"/>
          </w:tcPr>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 xml:space="preserve">оперировать на базовом уровне понятиями: логарифм числа, тригонометрическая окружность, градусная мера угла, величина </w:t>
            </w:r>
            <w:r w:rsidRPr="00DD5E16">
              <w:rPr>
                <w:sz w:val="28"/>
                <w:szCs w:val="28"/>
                <w:lang w:val="ru-RU" w:eastAsia="en-US"/>
              </w:rPr>
              <w:lastRenderedPageBreak/>
              <w:t>угла, заданного точкой на тригонометрической окружности, синус, косинус, тангенс и котангенс углов, имеющих произвольную величину;</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выполнять арифметические действия с целыми и рациональными числами</w:t>
            </w:r>
            <w:r w:rsidRPr="00DD5E16">
              <w:rPr>
                <w:color w:val="000000"/>
                <w:sz w:val="28"/>
                <w:szCs w:val="28"/>
                <w:lang w:val="ru-RU" w:eastAsia="ru-RU"/>
              </w:rPr>
              <w:t>;</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выполнять несложные преобразования числовых выражений, содержащих степени чисел, либо корни из чисел, либо логарифмы чисел;</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сравнивать рациональные числа между собой;</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 xml:space="preserve">оценивать и сравнивать с рациональными </w:t>
            </w:r>
            <w:r w:rsidRPr="00DD5E16">
              <w:rPr>
                <w:sz w:val="28"/>
                <w:szCs w:val="28"/>
                <w:lang w:val="ru-RU" w:eastAsia="en-US"/>
              </w:rPr>
              <w:lastRenderedPageBreak/>
              <w:t>числами значения целых степеней чисел, корней натуральной степени из чисел, логарифмов чисел в простых случаях</w:t>
            </w:r>
            <w:r w:rsidRPr="00DD5E16">
              <w:rPr>
                <w:color w:val="000000"/>
                <w:sz w:val="28"/>
                <w:szCs w:val="28"/>
                <w:lang w:val="ru-RU" w:eastAsia="ru-RU"/>
              </w:rPr>
              <w:t>;</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изображать точками на числовой прямой целые и рациональные числа</w:t>
            </w:r>
            <w:r w:rsidR="00893821" w:rsidRPr="00DD5E16">
              <w:rPr>
                <w:color w:val="000000"/>
                <w:sz w:val="28"/>
                <w:szCs w:val="28"/>
                <w:lang w:val="ru-RU" w:eastAsia="ru-RU"/>
              </w:rPr>
              <w:t xml:space="preserve">; </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 xml:space="preserve">изображать точками на числовой прямой целые </w:t>
            </w:r>
            <w:r w:rsidRPr="00DD5E16">
              <w:rPr>
                <w:color w:val="000000"/>
                <w:sz w:val="28"/>
                <w:szCs w:val="28"/>
                <w:lang w:val="ru-RU" w:eastAsia="ru-RU"/>
              </w:rPr>
              <w:t>степени чисел, корни натуральной степени из чисел, логарифмы чисел в простых случаях;</w:t>
            </w:r>
          </w:p>
          <w:p w:rsidR="0098482A" w:rsidRPr="00DD5E16" w:rsidRDefault="0098482A" w:rsidP="0090474D">
            <w:pPr>
              <w:pStyle w:val="a3"/>
              <w:spacing w:after="0"/>
              <w:ind w:left="0" w:firstLine="0"/>
              <w:jc w:val="left"/>
              <w:rPr>
                <w:color w:val="FF0000"/>
                <w:sz w:val="28"/>
                <w:szCs w:val="28"/>
                <w:lang w:val="ru-RU" w:eastAsia="ru-RU"/>
              </w:rPr>
            </w:pPr>
            <w:r w:rsidRPr="00DD5E16">
              <w:rPr>
                <w:sz w:val="28"/>
                <w:szCs w:val="28"/>
                <w:lang w:val="ru-RU" w:eastAsia="en-US"/>
              </w:rPr>
              <w:t>выполнять несложные преобразования целых и дробно-рациональных буквенных выражений</w:t>
            </w:r>
            <w:r w:rsidRPr="00DD5E16">
              <w:rPr>
                <w:color w:val="000000"/>
                <w:sz w:val="28"/>
                <w:szCs w:val="28"/>
                <w:lang w:val="ru-RU" w:eastAsia="ru-RU"/>
              </w:rPr>
              <w:t>;</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 xml:space="preserve">выражать в простейших случаях из равенства одну </w:t>
            </w:r>
            <w:r w:rsidRPr="00DD5E16">
              <w:rPr>
                <w:sz w:val="28"/>
                <w:szCs w:val="28"/>
                <w:lang w:val="ru-RU" w:eastAsia="en-US"/>
              </w:rPr>
              <w:lastRenderedPageBreak/>
              <w:t>переменную через другие;</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вычислять в простых случаях значения числовых и буквенных выражений, осуществляя необходимые подстановки и преобразования;</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изображать схематически угол, величина которого выражена в градусах;</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оценивать знаки синуса, косинуса, тангенса, котангенса конкретных углов. </w:t>
            </w:r>
          </w:p>
          <w:p w:rsidR="0098482A" w:rsidRPr="0094606D" w:rsidRDefault="0098482A"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учебных предметов:</w:t>
            </w:r>
          </w:p>
          <w:p w:rsidR="0098482A" w:rsidRPr="00DD5E16" w:rsidRDefault="0098482A" w:rsidP="0090474D">
            <w:pPr>
              <w:pStyle w:val="a3"/>
              <w:spacing w:after="0"/>
              <w:ind w:left="0" w:firstLine="0"/>
              <w:jc w:val="left"/>
              <w:rPr>
                <w:sz w:val="28"/>
                <w:szCs w:val="28"/>
                <w:lang w:val="ru-RU" w:eastAsia="ru-RU"/>
              </w:rPr>
            </w:pPr>
            <w:r w:rsidRPr="00DD5E16">
              <w:rPr>
                <w:rStyle w:val="affffc"/>
                <w:sz w:val="28"/>
                <w:szCs w:val="28"/>
                <w:lang w:val="ru-RU" w:eastAsia="en-US"/>
              </w:rPr>
              <w:t xml:space="preserve">выполнять вычисления при решении задач </w:t>
            </w:r>
            <w:r w:rsidRPr="00DD5E16">
              <w:rPr>
                <w:rStyle w:val="affffc"/>
                <w:sz w:val="28"/>
                <w:szCs w:val="28"/>
                <w:lang w:val="ru-RU" w:eastAsia="ru-RU"/>
              </w:rPr>
              <w:t>практического характера</w:t>
            </w:r>
            <w:r w:rsidRPr="00DD5E16">
              <w:rPr>
                <w:color w:val="000000"/>
                <w:sz w:val="28"/>
                <w:szCs w:val="28"/>
                <w:lang w:val="ru-RU" w:eastAsia="ru-RU"/>
              </w:rPr>
              <w:t xml:space="preserve">; </w:t>
            </w:r>
          </w:p>
          <w:p w:rsidR="0098482A" w:rsidRPr="00DD5E16" w:rsidRDefault="0098482A" w:rsidP="0090474D">
            <w:pPr>
              <w:pStyle w:val="a3"/>
              <w:spacing w:after="0"/>
              <w:ind w:left="0" w:firstLine="0"/>
              <w:jc w:val="left"/>
              <w:rPr>
                <w:sz w:val="28"/>
                <w:szCs w:val="28"/>
                <w:lang w:val="ru-RU" w:eastAsia="ru-RU"/>
              </w:rPr>
            </w:pPr>
            <w:r w:rsidRPr="00DD5E16">
              <w:rPr>
                <w:color w:val="000000"/>
                <w:sz w:val="28"/>
                <w:szCs w:val="28"/>
                <w:lang w:val="ru-RU" w:eastAsia="ru-RU"/>
              </w:rPr>
              <w:lastRenderedPageBreak/>
              <w:t>выполнять практические расч</w:t>
            </w:r>
            <w:r w:rsidR="00233CD0" w:rsidRPr="00DD5E16">
              <w:rPr>
                <w:color w:val="000000"/>
                <w:sz w:val="28"/>
                <w:szCs w:val="28"/>
                <w:lang w:val="ru-RU" w:eastAsia="ru-RU"/>
              </w:rPr>
              <w:t>е</w:t>
            </w:r>
            <w:r w:rsidRPr="00DD5E16">
              <w:rPr>
                <w:color w:val="000000"/>
                <w:sz w:val="28"/>
                <w:szCs w:val="28"/>
                <w:lang w:val="ru-RU" w:eastAsia="ru-RU"/>
              </w:rPr>
              <w:t>ты с использованием при необходимости справочных материалов и вычислительных устройств;</w:t>
            </w:r>
          </w:p>
          <w:p w:rsidR="0098482A" w:rsidRPr="00DD5E16" w:rsidRDefault="0098482A" w:rsidP="0090474D">
            <w:pPr>
              <w:pStyle w:val="a3"/>
              <w:spacing w:after="0"/>
              <w:ind w:left="0" w:firstLine="0"/>
              <w:jc w:val="left"/>
              <w:rPr>
                <w:sz w:val="28"/>
                <w:szCs w:val="28"/>
                <w:lang w:val="ru-RU" w:eastAsia="ru-RU"/>
              </w:rPr>
            </w:pPr>
            <w:r w:rsidRPr="00DD5E16">
              <w:rPr>
                <w:color w:val="000000"/>
                <w:sz w:val="28"/>
                <w:szCs w:val="28"/>
                <w:lang w:val="ru-RU" w:eastAsia="ru-RU"/>
              </w:rPr>
              <w:t>соотносить реальные величины, характеристики объектов окружающего мира с их конкретными числовыми значениями;</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98482A" w:rsidRPr="00DD5E16" w:rsidRDefault="0098482A" w:rsidP="0090474D">
            <w:pPr>
              <w:pStyle w:val="a3"/>
              <w:spacing w:after="0"/>
              <w:ind w:left="0" w:firstLine="0"/>
              <w:jc w:val="left"/>
              <w:rPr>
                <w:i/>
                <w:color w:val="000000"/>
                <w:sz w:val="28"/>
                <w:szCs w:val="28"/>
                <w:lang w:val="ru-RU" w:eastAsia="ru-RU"/>
              </w:rPr>
            </w:pPr>
            <w:r w:rsidRPr="00DD5E16">
              <w:rPr>
                <w:i/>
                <w:color w:val="000000"/>
                <w:sz w:val="28"/>
                <w:szCs w:val="28"/>
                <w:lang w:val="ru-RU" w:eastAsia="ru-RU"/>
              </w:rPr>
              <w:t>приводить примеры чисел с заданными свойствами делимости;</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оперировать понятиями: логарифм числа, тригонометрическая окружность, радианная и градусная мера угла, величина угла, заданного </w:t>
            </w:r>
            <w:r w:rsidRPr="00DD5E16">
              <w:rPr>
                <w:i/>
                <w:sz w:val="28"/>
                <w:szCs w:val="28"/>
                <w:lang w:val="ru-RU" w:eastAsia="en-US"/>
              </w:rPr>
              <w:lastRenderedPageBreak/>
              <w:t xml:space="preserve">точкой на тригонометрической окружности, синус, косинус, тангенс и котангенс углов, имеющих произвольную величину, числа </w:t>
            </w:r>
            <w:r w:rsidRPr="00DD5E16">
              <w:rPr>
                <w:i/>
                <w:iCs/>
                <w:color w:val="000000"/>
                <w:sz w:val="28"/>
                <w:szCs w:val="28"/>
                <w:lang w:val="ru-RU" w:eastAsia="ru-RU"/>
              </w:rPr>
              <w:t>е и π;</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выполнять арифметические действия, сочетая устные и письменные приемы, применяя при необходимости вычислительные устройства; </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пользоваться оценкой и прикидкой при практических расчетах;</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lastRenderedPageBreak/>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находить значения числовых и буквенных выражений, осуществляя необходимые подстановки и преобразования;</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i/>
                <w:sz w:val="28"/>
                <w:szCs w:val="28"/>
                <w:lang w:val="ru-RU" w:eastAsia="ru-RU"/>
              </w:rPr>
              <w:t xml:space="preserve">изображать схематически угол, величина которого выражена в градусах </w:t>
            </w:r>
            <w:r w:rsidRPr="00DD5E16">
              <w:rPr>
                <w:rFonts w:ascii="Times New Roman" w:hAnsi="Times New Roman"/>
                <w:i/>
                <w:iCs/>
                <w:sz w:val="28"/>
                <w:szCs w:val="28"/>
                <w:lang w:val="ru-RU" w:eastAsia="ru-RU"/>
              </w:rPr>
              <w:t>или радианах</w:t>
            </w:r>
            <w:r w:rsidRPr="00DD5E16">
              <w:rPr>
                <w:rFonts w:ascii="Times New Roman" w:hAnsi="Times New Roman"/>
                <w:i/>
                <w:sz w:val="28"/>
                <w:szCs w:val="28"/>
                <w:lang w:val="ru-RU" w:eastAsia="ru-RU"/>
              </w:rPr>
              <w:t xml:space="preserve">; </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i/>
                <w:sz w:val="28"/>
                <w:szCs w:val="28"/>
                <w:lang w:val="ru-RU" w:eastAsia="ru-RU"/>
              </w:rPr>
              <w:t>использовать при решении задач табличные значения тригонометрических функций углов;</w:t>
            </w:r>
          </w:p>
          <w:p w:rsidR="00A6747D" w:rsidRPr="00DD5E16" w:rsidRDefault="0098482A" w:rsidP="0090474D">
            <w:pPr>
              <w:pStyle w:val="a1"/>
              <w:numPr>
                <w:ilvl w:val="0"/>
                <w:numId w:val="119"/>
              </w:numPr>
              <w:ind w:left="0" w:firstLine="0"/>
              <w:jc w:val="left"/>
              <w:rPr>
                <w:i/>
                <w:iCs/>
                <w:color w:val="404040"/>
                <w:sz w:val="28"/>
                <w:szCs w:val="28"/>
                <w:lang w:val="ru-RU" w:eastAsia="ru-RU"/>
              </w:rPr>
            </w:pPr>
            <w:r w:rsidRPr="00DD5E16">
              <w:rPr>
                <w:rFonts w:ascii="Times New Roman" w:hAnsi="Times New Roman"/>
                <w:i/>
                <w:iCs/>
                <w:color w:val="000000"/>
                <w:sz w:val="28"/>
                <w:szCs w:val="28"/>
                <w:lang w:val="ru-RU" w:eastAsia="ru-RU"/>
              </w:rPr>
              <w:t>выполнять перевод величины угла из радианной меры в градусную и обратно.</w:t>
            </w:r>
          </w:p>
          <w:p w:rsidR="008807DA" w:rsidRDefault="008807DA"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учебных предметов:</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98482A" w:rsidRPr="00DD5E16" w:rsidRDefault="0098482A" w:rsidP="0090474D">
            <w:pPr>
              <w:pStyle w:val="a3"/>
              <w:spacing w:after="0"/>
              <w:ind w:left="0" w:firstLine="0"/>
              <w:jc w:val="left"/>
              <w:rPr>
                <w:i/>
                <w:sz w:val="28"/>
                <w:szCs w:val="28"/>
                <w:lang w:val="ru-RU" w:eastAsia="ru-RU"/>
              </w:rPr>
            </w:pPr>
            <w:r w:rsidRPr="00DD5E16">
              <w:rPr>
                <w:i/>
                <w:color w:val="000000"/>
                <w:sz w:val="28"/>
                <w:szCs w:val="28"/>
                <w:lang w:val="ru-RU"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DD5E16" w:rsidRDefault="0098482A" w:rsidP="0090474D">
            <w:pPr>
              <w:pStyle w:val="a1"/>
              <w:numPr>
                <w:ilvl w:val="0"/>
                <w:numId w:val="0"/>
              </w:numPr>
              <w:jc w:val="left"/>
              <w:rPr>
                <w:rFonts w:ascii="Times New Roman" w:hAnsi="Times New Roman"/>
                <w:i/>
                <w:sz w:val="28"/>
                <w:szCs w:val="28"/>
                <w:lang w:val="ru-RU" w:eastAsia="ru-RU"/>
              </w:rPr>
            </w:pPr>
          </w:p>
        </w:tc>
        <w:tc>
          <w:tcPr>
            <w:tcW w:w="3288" w:type="dxa"/>
          </w:tcPr>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w:t>
            </w:r>
            <w:r w:rsidRPr="0094606D">
              <w:rPr>
                <w:szCs w:val="28"/>
              </w:rPr>
              <w:lastRenderedPageBreak/>
              <w:t>рациональных, действительных чисел;</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понимать и объяснять разницу между позиционной и непозиционной системами записи чисел;</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переводить числа из одной системы записи (системы счисления) в другую;</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доказывать и использовать признаки делимости суммы и произведения при выполнении вычислений и решении задач;</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выполнять округление рациональных и иррациональных чисел с заданной точностью;</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сравнивать действительные числа разными способами;</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 xml:space="preserve">упорядочивать числа, записанные в виде </w:t>
            </w:r>
            <w:r w:rsidRPr="0094606D">
              <w:rPr>
                <w:szCs w:val="28"/>
              </w:rPr>
              <w:lastRenderedPageBreak/>
              <w:t>обыкновенной и десятичной дроби, числа, записанные с использованием арифметического квадратного корня, корней степени больше 2;</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находить НОД и НОК разными способами и использовать их при решении задач;</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выполнять вычисления и преобразования выражений, содержащих действительные числа, в том числе корни натуральных степеней</w:t>
            </w:r>
            <w:r w:rsidR="00893821" w:rsidRPr="0094606D">
              <w:rPr>
                <w:szCs w:val="28"/>
              </w:rPr>
              <w:t>;</w:t>
            </w:r>
          </w:p>
          <w:p w:rsidR="00A6747D" w:rsidRDefault="00893821"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 xml:space="preserve">выполнять </w:t>
            </w:r>
            <w:r w:rsidR="0098482A" w:rsidRPr="0094606D">
              <w:rPr>
                <w:szCs w:val="28"/>
              </w:rPr>
              <w:t xml:space="preserve">стандартные тождественные преобразования тригонометрических, логарифмических, степенных, </w:t>
            </w:r>
            <w:r w:rsidR="0098482A" w:rsidRPr="0094606D">
              <w:rPr>
                <w:szCs w:val="28"/>
              </w:rPr>
              <w:lastRenderedPageBreak/>
              <w:t>иррациональных выражений</w:t>
            </w:r>
            <w:r w:rsidRPr="0094606D">
              <w:rPr>
                <w:szCs w:val="28"/>
              </w:rPr>
              <w:t>.</w:t>
            </w:r>
          </w:p>
          <w:p w:rsidR="00DD3121" w:rsidRDefault="00DD3121"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выполнять и объяснять сравнени</w:t>
            </w:r>
            <w:r w:rsidR="00DD3121" w:rsidRPr="00DD5E16">
              <w:rPr>
                <w:rFonts w:ascii="Times New Roman" w:hAnsi="Times New Roman"/>
                <w:sz w:val="28"/>
                <w:szCs w:val="28"/>
                <w:lang w:val="ru-RU" w:eastAsia="ru-RU"/>
              </w:rPr>
              <w:t>е</w:t>
            </w:r>
            <w:r w:rsidRPr="00DD5E16">
              <w:rPr>
                <w:rFonts w:ascii="Times New Roman" w:hAnsi="Times New Roman"/>
                <w:sz w:val="28"/>
                <w:szCs w:val="28"/>
                <w:lang w:val="ru-RU" w:eastAsia="ru-RU"/>
              </w:rPr>
              <w:t xml:space="preserve"> результатов вычислений при решении практических задач, в том числе приближенных вычислений, используя разные способы сравнений;</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 xml:space="preserve">записывать, сравнивать, округлять числовые данные реальных величин с использованием разных систем измерения; </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en-US"/>
              </w:rPr>
              <w:t xml:space="preserve">составлять и оценивать разными способами числовые выражения при решении практических задач и </w:t>
            </w:r>
            <w:r w:rsidRPr="00DD5E16">
              <w:rPr>
                <w:sz w:val="28"/>
                <w:szCs w:val="28"/>
                <w:lang w:val="ru-RU" w:eastAsia="en-US"/>
              </w:rPr>
              <w:lastRenderedPageBreak/>
              <w:t>задач из других учебных предметов</w:t>
            </w:r>
          </w:p>
        </w:tc>
        <w:tc>
          <w:tcPr>
            <w:tcW w:w="3288" w:type="dxa"/>
          </w:tcPr>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lastRenderedPageBreak/>
              <w:t xml:space="preserve">Достижение результатов раздела </w:t>
            </w:r>
            <w:r w:rsidRPr="000367D3">
              <w:rPr>
                <w:i/>
                <w:sz w:val="28"/>
                <w:szCs w:val="28"/>
                <w:lang w:val="en-US" w:eastAsia="en-US"/>
              </w:rPr>
              <w:t>II</w:t>
            </w:r>
            <w:r w:rsidRPr="00DD5E16">
              <w:rPr>
                <w:i/>
                <w:sz w:val="28"/>
                <w:szCs w:val="28"/>
                <w:lang w:val="ru-RU" w:eastAsia="en-US"/>
              </w:rPr>
              <w:t>;</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свободно оперировать числовыми множествами при решении задач;</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понимать причины и основные идеи расширения числовых множеств;</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владеть основными понятиями теории делимости при решении стандартных задач</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иметь базовые представления о множестве комплексных чисел</w:t>
            </w:r>
            <w:r w:rsidR="00233CD0" w:rsidRPr="00DD5E16">
              <w:rPr>
                <w:i/>
                <w:sz w:val="28"/>
                <w:szCs w:val="28"/>
                <w:lang w:val="ru-RU" w:eastAsia="en-US"/>
              </w:rPr>
              <w:t>;</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свободно выполнять тождественные </w:t>
            </w:r>
            <w:r w:rsidRPr="00DD5E16">
              <w:rPr>
                <w:i/>
                <w:sz w:val="28"/>
                <w:szCs w:val="28"/>
                <w:lang w:val="ru-RU" w:eastAsia="en-US"/>
              </w:rPr>
              <w:lastRenderedPageBreak/>
              <w:t>преобразования тригонометрических, логарифмических, степенных выражений;</w:t>
            </w:r>
          </w:p>
          <w:p w:rsidR="0098482A" w:rsidRPr="00DD5E16" w:rsidRDefault="00893821" w:rsidP="0090474D">
            <w:pPr>
              <w:pStyle w:val="a3"/>
              <w:spacing w:after="0"/>
              <w:ind w:left="0" w:firstLine="0"/>
              <w:jc w:val="left"/>
              <w:rPr>
                <w:i/>
                <w:sz w:val="28"/>
                <w:szCs w:val="28"/>
                <w:lang w:val="ru-RU" w:eastAsia="en-US"/>
              </w:rPr>
            </w:pPr>
            <w:r w:rsidRPr="00DD5E16">
              <w:rPr>
                <w:i/>
                <w:sz w:val="28"/>
                <w:szCs w:val="28"/>
                <w:lang w:val="ru-RU" w:eastAsia="en-US"/>
              </w:rPr>
              <w:t xml:space="preserve">владеть </w:t>
            </w:r>
            <w:r w:rsidR="0098482A" w:rsidRPr="00DD5E16">
              <w:rPr>
                <w:i/>
                <w:sz w:val="28"/>
                <w:szCs w:val="28"/>
                <w:lang w:val="ru-RU" w:eastAsia="en-US"/>
              </w:rPr>
              <w:t>формулой бинома Ньютона</w:t>
            </w:r>
            <w:r w:rsidRPr="00DD5E16">
              <w:rPr>
                <w:i/>
                <w:sz w:val="28"/>
                <w:szCs w:val="28"/>
                <w:lang w:val="ru-RU" w:eastAsia="en-US"/>
              </w:rPr>
              <w:t>;</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применять при решении задач теорему о линейном представлении НОД;</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применять при решении задач Китайскую теорему об остатках;</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применять при решении задач Малую теорему Ферма; </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уметь выполнять запись числа в позиционной системе счисления; </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применять при решении задач теоретико-числовые функции: число и сумма делителей, функцию Эйлера;</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lastRenderedPageBreak/>
              <w:t>применять при решении задач цепные дроби</w:t>
            </w:r>
            <w:r w:rsidR="00893821" w:rsidRPr="00DD5E16">
              <w:rPr>
                <w:i/>
                <w:sz w:val="28"/>
                <w:szCs w:val="28"/>
                <w:lang w:val="ru-RU" w:eastAsia="en-US"/>
              </w:rPr>
              <w:t>;</w:t>
            </w:r>
          </w:p>
          <w:p w:rsidR="0098482A" w:rsidRPr="00DD5E16" w:rsidRDefault="0098482A" w:rsidP="0090474D">
            <w:pPr>
              <w:pStyle w:val="a3"/>
              <w:spacing w:after="0"/>
              <w:ind w:left="0" w:firstLine="0"/>
              <w:jc w:val="left"/>
              <w:rPr>
                <w:lang w:val="ru-RU" w:eastAsia="en-US"/>
              </w:rPr>
            </w:pPr>
            <w:r w:rsidRPr="00DD5E16">
              <w:rPr>
                <w:i/>
                <w:sz w:val="28"/>
                <w:szCs w:val="28"/>
                <w:lang w:val="ru-RU" w:eastAsia="en-US"/>
              </w:rPr>
              <w:t>применять при решении задач</w:t>
            </w:r>
            <w:r w:rsidRPr="00DD5E16">
              <w:rPr>
                <w:lang w:val="ru-RU" w:eastAsia="en-US"/>
              </w:rPr>
              <w:t xml:space="preserve"> </w:t>
            </w:r>
            <w:r w:rsidR="00893821" w:rsidRPr="00DD5E16">
              <w:rPr>
                <w:i/>
                <w:sz w:val="28"/>
                <w:szCs w:val="28"/>
                <w:lang w:val="ru-RU" w:eastAsia="en-US"/>
              </w:rPr>
              <w:t>многочлены с действительными и целыми коэффициентами</w:t>
            </w:r>
            <w:r w:rsidRPr="00DD5E16">
              <w:rPr>
                <w:lang w:val="ru-RU" w:eastAsia="en-US"/>
              </w:rPr>
              <w:t>;</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владеть понятиями приводимы</w:t>
            </w:r>
            <w:r w:rsidR="00233CD0" w:rsidRPr="00DD5E16">
              <w:rPr>
                <w:i/>
                <w:sz w:val="28"/>
                <w:szCs w:val="28"/>
                <w:lang w:val="ru-RU" w:eastAsia="en-US"/>
              </w:rPr>
              <w:t>й</w:t>
            </w:r>
            <w:r w:rsidRPr="00DD5E16">
              <w:rPr>
                <w:i/>
                <w:sz w:val="28"/>
                <w:szCs w:val="28"/>
                <w:lang w:val="ru-RU" w:eastAsia="en-US"/>
              </w:rPr>
              <w:t xml:space="preserve"> и неприводимы</w:t>
            </w:r>
            <w:r w:rsidR="00233CD0" w:rsidRPr="00DD5E16">
              <w:rPr>
                <w:i/>
                <w:sz w:val="28"/>
                <w:szCs w:val="28"/>
                <w:lang w:val="ru-RU" w:eastAsia="en-US"/>
              </w:rPr>
              <w:t>й</w:t>
            </w:r>
            <w:r w:rsidRPr="00DD5E16">
              <w:rPr>
                <w:i/>
                <w:sz w:val="28"/>
                <w:szCs w:val="28"/>
                <w:lang w:val="ru-RU" w:eastAsia="en-US"/>
              </w:rPr>
              <w:t xml:space="preserve"> многочлен и применять их при решении задач; </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применять при решении задач Основную теорему алгебры; </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применять при решении задач простейшие функции комплексной переменной как геометрические преобразования</w:t>
            </w:r>
          </w:p>
        </w:tc>
      </w:tr>
      <w:tr w:rsidR="0098482A" w:rsidRPr="0094606D">
        <w:tc>
          <w:tcPr>
            <w:tcW w:w="1526" w:type="dxa"/>
            <w:gridSpan w:val="2"/>
          </w:tcPr>
          <w:p w:rsidR="0098482A" w:rsidRPr="007B6EA6" w:rsidRDefault="0098482A" w:rsidP="0090474D">
            <w:pPr>
              <w:spacing w:line="240" w:lineRule="auto"/>
              <w:ind w:firstLine="0"/>
              <w:jc w:val="left"/>
              <w:rPr>
                <w:b/>
                <w:i/>
                <w:sz w:val="24"/>
                <w:szCs w:val="24"/>
              </w:rPr>
            </w:pPr>
            <w:r w:rsidRPr="007B6EA6">
              <w:rPr>
                <w:b/>
                <w:i/>
                <w:sz w:val="24"/>
                <w:szCs w:val="24"/>
              </w:rPr>
              <w:lastRenderedPageBreak/>
              <w:t>Уравнения и неравенства</w:t>
            </w:r>
          </w:p>
          <w:p w:rsidR="0098482A" w:rsidRPr="007B6EA6" w:rsidRDefault="0098482A" w:rsidP="0090474D">
            <w:pPr>
              <w:spacing w:line="240" w:lineRule="auto"/>
              <w:ind w:firstLine="0"/>
              <w:jc w:val="left"/>
              <w:rPr>
                <w:b/>
                <w:i/>
                <w:sz w:val="24"/>
                <w:szCs w:val="24"/>
              </w:rPr>
            </w:pPr>
          </w:p>
        </w:tc>
        <w:tc>
          <w:tcPr>
            <w:tcW w:w="3118" w:type="dxa"/>
          </w:tcPr>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Решать линейные уравнения и неравенства, квадратные уравнения;</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решать логарифмические уравнения вида </w:t>
            </w:r>
            <w:r w:rsidRPr="004F329C">
              <w:rPr>
                <w:sz w:val="28"/>
                <w:szCs w:val="28"/>
                <w:lang w:val="en-US" w:eastAsia="ru-RU"/>
              </w:rPr>
              <w:t>log</w:t>
            </w:r>
            <w:r w:rsidRPr="00DD5E16">
              <w:rPr>
                <w:sz w:val="28"/>
                <w:szCs w:val="28"/>
                <w:lang w:val="ru-RU" w:eastAsia="ru-RU"/>
              </w:rPr>
              <w:t xml:space="preserve"> </w:t>
            </w:r>
            <w:r w:rsidRPr="004F329C">
              <w:rPr>
                <w:i/>
                <w:sz w:val="28"/>
                <w:szCs w:val="28"/>
                <w:vertAlign w:val="subscript"/>
                <w:lang w:val="en-US" w:eastAsia="ru-RU"/>
              </w:rPr>
              <w:t>a</w:t>
            </w:r>
            <w:r w:rsidRPr="00DD5E16">
              <w:rPr>
                <w:sz w:val="28"/>
                <w:szCs w:val="28"/>
                <w:lang w:val="ru-RU" w:eastAsia="ru-RU"/>
              </w:rPr>
              <w:t xml:space="preserve"> (</w:t>
            </w:r>
            <w:r w:rsidRPr="004F329C">
              <w:rPr>
                <w:i/>
                <w:sz w:val="28"/>
                <w:szCs w:val="28"/>
                <w:lang w:val="en-US" w:eastAsia="ru-RU"/>
              </w:rPr>
              <w:t>bx</w:t>
            </w:r>
            <w:r w:rsidRPr="00DD5E16">
              <w:rPr>
                <w:sz w:val="28"/>
                <w:szCs w:val="28"/>
                <w:lang w:val="ru-RU" w:eastAsia="ru-RU"/>
              </w:rPr>
              <w:t xml:space="preserve"> + </w:t>
            </w:r>
            <w:r w:rsidRPr="004F329C">
              <w:rPr>
                <w:i/>
                <w:sz w:val="28"/>
                <w:szCs w:val="28"/>
                <w:lang w:val="en-US" w:eastAsia="ru-RU"/>
              </w:rPr>
              <w:t>c</w:t>
            </w:r>
            <w:r w:rsidRPr="00DD5E16">
              <w:rPr>
                <w:sz w:val="28"/>
                <w:szCs w:val="28"/>
                <w:lang w:val="ru-RU" w:eastAsia="ru-RU"/>
              </w:rPr>
              <w:t xml:space="preserve">) = </w:t>
            </w:r>
            <w:r w:rsidRPr="004F329C">
              <w:rPr>
                <w:i/>
                <w:sz w:val="28"/>
                <w:szCs w:val="28"/>
                <w:lang w:val="en-US" w:eastAsia="ru-RU"/>
              </w:rPr>
              <w:t>d</w:t>
            </w:r>
            <w:r w:rsidRPr="00DD5E16">
              <w:rPr>
                <w:sz w:val="28"/>
                <w:szCs w:val="28"/>
                <w:lang w:val="ru-RU" w:eastAsia="ru-RU"/>
              </w:rPr>
              <w:t xml:space="preserve"> и простейшие </w:t>
            </w:r>
            <w:r w:rsidRPr="00DD5E16">
              <w:rPr>
                <w:sz w:val="28"/>
                <w:szCs w:val="28"/>
                <w:lang w:val="ru-RU" w:eastAsia="ru-RU"/>
              </w:rPr>
              <w:lastRenderedPageBreak/>
              <w:t xml:space="preserve">неравенства вида </w:t>
            </w:r>
            <w:r w:rsidRPr="004F329C">
              <w:rPr>
                <w:sz w:val="28"/>
                <w:szCs w:val="28"/>
                <w:lang w:val="en-US" w:eastAsia="ru-RU"/>
              </w:rPr>
              <w:t>log</w:t>
            </w:r>
            <w:r w:rsidRPr="00DD5E16">
              <w:rPr>
                <w:sz w:val="28"/>
                <w:szCs w:val="28"/>
                <w:lang w:val="ru-RU" w:eastAsia="ru-RU"/>
              </w:rPr>
              <w:t xml:space="preserve"> </w:t>
            </w:r>
            <w:r w:rsidRPr="004F329C">
              <w:rPr>
                <w:i/>
                <w:sz w:val="28"/>
                <w:szCs w:val="28"/>
                <w:vertAlign w:val="subscript"/>
                <w:lang w:val="en-US" w:eastAsia="ru-RU"/>
              </w:rPr>
              <w:t>a</w:t>
            </w:r>
            <w:r w:rsidRPr="00DD5E16">
              <w:rPr>
                <w:sz w:val="28"/>
                <w:szCs w:val="28"/>
                <w:lang w:val="ru-RU" w:eastAsia="ru-RU"/>
              </w:rPr>
              <w:t xml:space="preserve"> </w:t>
            </w:r>
            <w:r w:rsidRPr="004F329C">
              <w:rPr>
                <w:i/>
                <w:sz w:val="28"/>
                <w:szCs w:val="28"/>
                <w:lang w:val="en-US" w:eastAsia="ru-RU"/>
              </w:rPr>
              <w:t>x</w:t>
            </w:r>
            <w:r w:rsidRPr="00DD5E16">
              <w:rPr>
                <w:sz w:val="28"/>
                <w:szCs w:val="28"/>
                <w:lang w:val="ru-RU" w:eastAsia="ru-RU"/>
              </w:rPr>
              <w:t xml:space="preserve"> &lt; </w:t>
            </w:r>
            <w:r w:rsidRPr="004F329C">
              <w:rPr>
                <w:i/>
                <w:sz w:val="28"/>
                <w:szCs w:val="28"/>
                <w:lang w:val="en-US" w:eastAsia="ru-RU"/>
              </w:rPr>
              <w:t>d</w:t>
            </w:r>
            <w:r w:rsidR="003B2B39" w:rsidRPr="00DD5E16">
              <w:rPr>
                <w:sz w:val="28"/>
                <w:szCs w:val="28"/>
                <w:lang w:val="ru-RU" w:eastAsia="ru-RU"/>
              </w:rPr>
              <w:t>;</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решать показательные уравнения, вида </w:t>
            </w:r>
            <w:r w:rsidRPr="004F329C">
              <w:rPr>
                <w:i/>
                <w:sz w:val="28"/>
                <w:szCs w:val="28"/>
                <w:lang w:val="en-US" w:eastAsia="ru-RU"/>
              </w:rPr>
              <w:t>a</w:t>
            </w:r>
            <w:r w:rsidRPr="004F329C">
              <w:rPr>
                <w:i/>
                <w:sz w:val="28"/>
                <w:szCs w:val="28"/>
                <w:vertAlign w:val="superscript"/>
                <w:lang w:val="en-US" w:eastAsia="ru-RU"/>
              </w:rPr>
              <w:t>bx</w:t>
            </w:r>
            <w:r w:rsidRPr="00DD5E16">
              <w:rPr>
                <w:i/>
                <w:sz w:val="28"/>
                <w:szCs w:val="28"/>
                <w:vertAlign w:val="superscript"/>
                <w:lang w:val="ru-RU" w:eastAsia="ru-RU"/>
              </w:rPr>
              <w:t>+</w:t>
            </w:r>
            <w:r w:rsidRPr="004F329C">
              <w:rPr>
                <w:i/>
                <w:sz w:val="28"/>
                <w:szCs w:val="28"/>
                <w:vertAlign w:val="superscript"/>
                <w:lang w:val="en-US" w:eastAsia="ru-RU"/>
              </w:rPr>
              <w:t>c</w:t>
            </w:r>
            <w:r w:rsidRPr="00DD5E16">
              <w:rPr>
                <w:i/>
                <w:sz w:val="28"/>
                <w:szCs w:val="28"/>
                <w:lang w:val="ru-RU" w:eastAsia="ru-RU"/>
              </w:rPr>
              <w:t xml:space="preserve">= </w:t>
            </w:r>
            <w:r w:rsidRPr="004F329C">
              <w:rPr>
                <w:i/>
                <w:sz w:val="28"/>
                <w:szCs w:val="28"/>
                <w:lang w:val="en-US" w:eastAsia="ru-RU"/>
              </w:rPr>
              <w:t>d</w:t>
            </w:r>
            <w:r w:rsidRPr="00DD5E16">
              <w:rPr>
                <w:sz w:val="28"/>
                <w:szCs w:val="28"/>
                <w:lang w:val="ru-RU" w:eastAsia="ru-RU"/>
              </w:rPr>
              <w:t xml:space="preserve">  (где </w:t>
            </w:r>
            <w:r w:rsidRPr="004F329C">
              <w:rPr>
                <w:i/>
                <w:sz w:val="28"/>
                <w:szCs w:val="28"/>
                <w:lang w:val="en-US" w:eastAsia="ru-RU"/>
              </w:rPr>
              <w:t>d</w:t>
            </w:r>
            <w:r w:rsidRPr="00DD5E16">
              <w:rPr>
                <w:sz w:val="28"/>
                <w:szCs w:val="28"/>
                <w:lang w:val="ru-RU" w:eastAsia="ru-RU"/>
              </w:rPr>
              <w:t xml:space="preserve"> можно представить в виде степени с основанием </w:t>
            </w:r>
            <w:r w:rsidRPr="004F329C">
              <w:rPr>
                <w:i/>
                <w:sz w:val="28"/>
                <w:szCs w:val="28"/>
                <w:lang w:val="en-US" w:eastAsia="ru-RU"/>
              </w:rPr>
              <w:t>a</w:t>
            </w:r>
            <w:r w:rsidRPr="00DD5E16">
              <w:rPr>
                <w:sz w:val="28"/>
                <w:szCs w:val="28"/>
                <w:lang w:val="ru-RU" w:eastAsia="ru-RU"/>
              </w:rPr>
              <w:t xml:space="preserve">) и простейшие неравенства вида </w:t>
            </w:r>
            <w:r w:rsidRPr="004F329C">
              <w:rPr>
                <w:i/>
                <w:sz w:val="28"/>
                <w:szCs w:val="28"/>
                <w:lang w:val="en-US" w:eastAsia="ru-RU"/>
              </w:rPr>
              <w:t>a</w:t>
            </w:r>
            <w:r w:rsidRPr="004F329C">
              <w:rPr>
                <w:i/>
                <w:sz w:val="28"/>
                <w:szCs w:val="28"/>
                <w:vertAlign w:val="superscript"/>
                <w:lang w:val="en-US" w:eastAsia="ru-RU"/>
              </w:rPr>
              <w:t>x</w:t>
            </w:r>
            <w:r w:rsidRPr="00DD5E16">
              <w:rPr>
                <w:i/>
                <w:sz w:val="28"/>
                <w:szCs w:val="28"/>
                <w:vertAlign w:val="superscript"/>
                <w:lang w:val="ru-RU" w:eastAsia="ru-RU"/>
              </w:rPr>
              <w:t xml:space="preserve"> </w:t>
            </w:r>
            <w:r w:rsidRPr="00DD5E16">
              <w:rPr>
                <w:i/>
                <w:sz w:val="28"/>
                <w:szCs w:val="28"/>
                <w:lang w:val="ru-RU" w:eastAsia="ru-RU"/>
              </w:rPr>
              <w:t xml:space="preserve">&lt; </w:t>
            </w:r>
            <w:r w:rsidRPr="004F329C">
              <w:rPr>
                <w:i/>
                <w:sz w:val="28"/>
                <w:szCs w:val="28"/>
                <w:lang w:val="en-US" w:eastAsia="ru-RU"/>
              </w:rPr>
              <w:t>d</w:t>
            </w:r>
            <w:r w:rsidRPr="00DD5E16">
              <w:rPr>
                <w:sz w:val="28"/>
                <w:szCs w:val="28"/>
                <w:lang w:val="ru-RU" w:eastAsia="ru-RU"/>
              </w:rPr>
              <w:t xml:space="preserve">    (где </w:t>
            </w:r>
            <w:r w:rsidRPr="004F329C">
              <w:rPr>
                <w:i/>
                <w:sz w:val="28"/>
                <w:szCs w:val="28"/>
                <w:lang w:val="en-US" w:eastAsia="ru-RU"/>
              </w:rPr>
              <w:t>d</w:t>
            </w:r>
            <w:r w:rsidRPr="00DD5E16">
              <w:rPr>
                <w:sz w:val="28"/>
                <w:szCs w:val="28"/>
                <w:lang w:val="ru-RU" w:eastAsia="ru-RU"/>
              </w:rPr>
              <w:t xml:space="preserve"> можно представить в виде степени с основанием </w:t>
            </w:r>
            <w:r w:rsidRPr="004F329C">
              <w:rPr>
                <w:i/>
                <w:sz w:val="28"/>
                <w:szCs w:val="28"/>
                <w:lang w:val="en-US" w:eastAsia="ru-RU"/>
              </w:rPr>
              <w:t>a</w:t>
            </w:r>
            <w:r w:rsidRPr="00DD5E16">
              <w:rPr>
                <w:sz w:val="28"/>
                <w:szCs w:val="28"/>
                <w:lang w:val="ru-RU" w:eastAsia="ru-RU"/>
              </w:rPr>
              <w:t>)</w:t>
            </w:r>
            <w:r w:rsidRPr="00DD5E16">
              <w:rPr>
                <w:color w:val="FF0000"/>
                <w:sz w:val="28"/>
                <w:szCs w:val="28"/>
                <w:lang w:val="ru-RU" w:eastAsia="ru-RU"/>
              </w:rPr>
              <w:t>;</w:t>
            </w:r>
            <w:r w:rsidRPr="00DD5E16">
              <w:rPr>
                <w:sz w:val="28"/>
                <w:szCs w:val="28"/>
                <w:lang w:val="ru-RU" w:eastAsia="ru-RU"/>
              </w:rPr>
              <w:t>.</w:t>
            </w:r>
          </w:p>
          <w:p w:rsidR="0098482A" w:rsidRPr="00DD5E16" w:rsidRDefault="0098482A" w:rsidP="0090474D">
            <w:pPr>
              <w:pStyle w:val="a3"/>
              <w:spacing w:after="0"/>
              <w:ind w:left="0" w:firstLine="0"/>
              <w:jc w:val="left"/>
              <w:rPr>
                <w:sz w:val="28"/>
                <w:szCs w:val="28"/>
                <w:lang w:val="ru-RU" w:eastAsia="ru-RU"/>
              </w:rPr>
            </w:pPr>
            <w:r w:rsidRPr="00DD5E16">
              <w:rPr>
                <w:color w:val="000000"/>
                <w:sz w:val="28"/>
                <w:szCs w:val="28"/>
                <w:lang w:val="ru-RU" w:eastAsia="ru-RU"/>
              </w:rPr>
              <w:t xml:space="preserve">приводить несколько примеров корней простейшего тригонометрического уравнения вида: sin </w:t>
            </w:r>
            <w:r w:rsidRPr="004F329C">
              <w:rPr>
                <w:i/>
                <w:color w:val="000000"/>
                <w:sz w:val="28"/>
                <w:szCs w:val="28"/>
                <w:lang w:val="en-US" w:eastAsia="ru-RU"/>
              </w:rPr>
              <w:t>x</w:t>
            </w:r>
            <w:r w:rsidRPr="00DD5E16">
              <w:rPr>
                <w:color w:val="000000"/>
                <w:sz w:val="28"/>
                <w:szCs w:val="28"/>
                <w:lang w:val="ru-RU" w:eastAsia="ru-RU"/>
              </w:rPr>
              <w:t xml:space="preserve"> = </w:t>
            </w:r>
            <w:r w:rsidRPr="004F329C">
              <w:rPr>
                <w:i/>
                <w:color w:val="000000"/>
                <w:sz w:val="28"/>
                <w:szCs w:val="28"/>
                <w:lang w:val="en-US" w:eastAsia="ru-RU"/>
              </w:rPr>
              <w:t>a</w:t>
            </w:r>
            <w:r w:rsidRPr="00DD5E16">
              <w:rPr>
                <w:i/>
                <w:color w:val="000000"/>
                <w:sz w:val="28"/>
                <w:szCs w:val="28"/>
                <w:lang w:val="ru-RU" w:eastAsia="ru-RU"/>
              </w:rPr>
              <w:t xml:space="preserve">, </w:t>
            </w:r>
            <w:r w:rsidRPr="00DD5E16">
              <w:rPr>
                <w:color w:val="000000"/>
                <w:sz w:val="28"/>
                <w:szCs w:val="28"/>
                <w:lang w:val="ru-RU" w:eastAsia="ru-RU"/>
              </w:rPr>
              <w:t xml:space="preserve"> </w:t>
            </w:r>
            <w:r w:rsidRPr="004F329C">
              <w:rPr>
                <w:color w:val="000000"/>
                <w:sz w:val="28"/>
                <w:szCs w:val="28"/>
                <w:lang w:val="en-US" w:eastAsia="ru-RU"/>
              </w:rPr>
              <w:t>co</w:t>
            </w:r>
            <w:r w:rsidRPr="00DD5E16">
              <w:rPr>
                <w:color w:val="000000"/>
                <w:sz w:val="28"/>
                <w:szCs w:val="28"/>
                <w:lang w:val="ru-RU" w:eastAsia="ru-RU"/>
              </w:rPr>
              <w:t xml:space="preserve">s </w:t>
            </w:r>
            <w:r w:rsidRPr="004F329C">
              <w:rPr>
                <w:i/>
                <w:color w:val="000000"/>
                <w:sz w:val="28"/>
                <w:szCs w:val="28"/>
                <w:lang w:val="en-US" w:eastAsia="ru-RU"/>
              </w:rPr>
              <w:t>x</w:t>
            </w:r>
            <w:r w:rsidRPr="00DD5E16">
              <w:rPr>
                <w:color w:val="000000"/>
                <w:sz w:val="28"/>
                <w:szCs w:val="28"/>
                <w:lang w:val="ru-RU" w:eastAsia="ru-RU"/>
              </w:rPr>
              <w:t xml:space="preserve"> = </w:t>
            </w:r>
            <w:r w:rsidRPr="004F329C">
              <w:rPr>
                <w:i/>
                <w:color w:val="000000"/>
                <w:sz w:val="28"/>
                <w:szCs w:val="28"/>
                <w:lang w:val="en-US" w:eastAsia="ru-RU"/>
              </w:rPr>
              <w:t>a</w:t>
            </w:r>
            <w:r w:rsidRPr="00DD5E16">
              <w:rPr>
                <w:i/>
                <w:color w:val="000000"/>
                <w:sz w:val="28"/>
                <w:szCs w:val="28"/>
                <w:lang w:val="ru-RU" w:eastAsia="ru-RU"/>
              </w:rPr>
              <w:t xml:space="preserve">, </w:t>
            </w:r>
            <w:r w:rsidRPr="00DD5E16">
              <w:rPr>
                <w:color w:val="000000"/>
                <w:sz w:val="28"/>
                <w:szCs w:val="28"/>
                <w:lang w:val="ru-RU" w:eastAsia="ru-RU"/>
              </w:rPr>
              <w:t xml:space="preserve"> </w:t>
            </w:r>
            <w:r w:rsidRPr="004F329C">
              <w:rPr>
                <w:color w:val="000000"/>
                <w:sz w:val="28"/>
                <w:szCs w:val="28"/>
                <w:lang w:val="en-US" w:eastAsia="ru-RU"/>
              </w:rPr>
              <w:t>tg</w:t>
            </w:r>
            <w:r w:rsidRPr="00DD5E16">
              <w:rPr>
                <w:color w:val="000000"/>
                <w:sz w:val="28"/>
                <w:szCs w:val="28"/>
                <w:lang w:val="ru-RU" w:eastAsia="ru-RU"/>
              </w:rPr>
              <w:t xml:space="preserve"> </w:t>
            </w:r>
            <w:r w:rsidRPr="004F329C">
              <w:rPr>
                <w:i/>
                <w:color w:val="000000"/>
                <w:sz w:val="28"/>
                <w:szCs w:val="28"/>
                <w:lang w:val="en-US" w:eastAsia="ru-RU"/>
              </w:rPr>
              <w:t>x</w:t>
            </w:r>
            <w:r w:rsidRPr="00DD5E16">
              <w:rPr>
                <w:color w:val="000000"/>
                <w:sz w:val="28"/>
                <w:szCs w:val="28"/>
                <w:lang w:val="ru-RU" w:eastAsia="ru-RU"/>
              </w:rPr>
              <w:t xml:space="preserve"> = </w:t>
            </w:r>
            <w:r w:rsidRPr="004F329C">
              <w:rPr>
                <w:i/>
                <w:color w:val="000000"/>
                <w:sz w:val="28"/>
                <w:szCs w:val="28"/>
                <w:lang w:val="en-US" w:eastAsia="ru-RU"/>
              </w:rPr>
              <w:t>a</w:t>
            </w:r>
            <w:r w:rsidRPr="00DD5E16">
              <w:rPr>
                <w:i/>
                <w:color w:val="000000"/>
                <w:sz w:val="28"/>
                <w:szCs w:val="28"/>
                <w:lang w:val="ru-RU" w:eastAsia="ru-RU"/>
              </w:rPr>
              <w:t>,</w:t>
            </w:r>
            <w:r w:rsidRPr="00DD5E16">
              <w:rPr>
                <w:color w:val="000000"/>
                <w:sz w:val="28"/>
                <w:szCs w:val="28"/>
                <w:lang w:val="ru-RU" w:eastAsia="ru-RU"/>
              </w:rPr>
              <w:t xml:space="preserve"> </w:t>
            </w:r>
            <w:r w:rsidRPr="004F329C">
              <w:rPr>
                <w:color w:val="000000"/>
                <w:sz w:val="28"/>
                <w:szCs w:val="28"/>
                <w:lang w:val="en-US" w:eastAsia="ru-RU"/>
              </w:rPr>
              <w:t>ctg</w:t>
            </w:r>
            <w:r w:rsidRPr="00DD5E16">
              <w:rPr>
                <w:color w:val="000000"/>
                <w:sz w:val="28"/>
                <w:szCs w:val="28"/>
                <w:lang w:val="ru-RU" w:eastAsia="ru-RU"/>
              </w:rPr>
              <w:t xml:space="preserve"> </w:t>
            </w:r>
            <w:r w:rsidRPr="004F329C">
              <w:rPr>
                <w:i/>
                <w:color w:val="000000"/>
                <w:sz w:val="28"/>
                <w:szCs w:val="28"/>
                <w:lang w:val="en-US" w:eastAsia="ru-RU"/>
              </w:rPr>
              <w:t>x</w:t>
            </w:r>
            <w:r w:rsidRPr="00DD5E16">
              <w:rPr>
                <w:color w:val="000000"/>
                <w:sz w:val="28"/>
                <w:szCs w:val="28"/>
                <w:lang w:val="ru-RU" w:eastAsia="ru-RU"/>
              </w:rPr>
              <w:t xml:space="preserve"> = </w:t>
            </w:r>
            <w:r w:rsidRPr="004F329C">
              <w:rPr>
                <w:i/>
                <w:color w:val="000000"/>
                <w:sz w:val="28"/>
                <w:szCs w:val="28"/>
                <w:lang w:val="en-US" w:eastAsia="ru-RU"/>
              </w:rPr>
              <w:t>a</w:t>
            </w:r>
            <w:r w:rsidRPr="00DD5E16">
              <w:rPr>
                <w:i/>
                <w:color w:val="000000"/>
                <w:sz w:val="28"/>
                <w:szCs w:val="28"/>
                <w:lang w:val="ru-RU" w:eastAsia="ru-RU"/>
              </w:rPr>
              <w:t xml:space="preserve">, </w:t>
            </w:r>
            <w:r w:rsidRPr="00DD5E16">
              <w:rPr>
                <w:color w:val="000000"/>
                <w:sz w:val="28"/>
                <w:szCs w:val="28"/>
                <w:lang w:val="ru-RU" w:eastAsia="ru-RU"/>
              </w:rPr>
              <w:t xml:space="preserve">где </w:t>
            </w:r>
            <w:r w:rsidRPr="004F329C">
              <w:rPr>
                <w:i/>
                <w:color w:val="000000"/>
                <w:sz w:val="28"/>
                <w:szCs w:val="28"/>
                <w:lang w:val="en-US" w:eastAsia="ru-RU"/>
              </w:rPr>
              <w:t>a</w:t>
            </w:r>
            <w:r w:rsidRPr="00DD5E16">
              <w:rPr>
                <w:color w:val="000000"/>
                <w:sz w:val="28"/>
                <w:szCs w:val="28"/>
                <w:lang w:val="ru-RU" w:eastAsia="ru-RU"/>
              </w:rPr>
              <w:t xml:space="preserve"> – табличное значение соответствующей тригонометрической функции</w:t>
            </w:r>
            <w:r w:rsidR="003B2B39" w:rsidRPr="00DD5E16">
              <w:rPr>
                <w:color w:val="000000"/>
                <w:sz w:val="28"/>
                <w:szCs w:val="28"/>
                <w:lang w:val="ru-RU" w:eastAsia="ru-RU"/>
              </w:rPr>
              <w:t>.</w:t>
            </w:r>
          </w:p>
          <w:p w:rsidR="00296148" w:rsidRDefault="00296148"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lastRenderedPageBreak/>
              <w:t>В повседневной жизни и при изучении других предметов:</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составлять и решать уравнения и системы уравнений при решении несложных практических задач</w:t>
            </w:r>
          </w:p>
        </w:tc>
        <w:tc>
          <w:tcPr>
            <w:tcW w:w="3605" w:type="dxa"/>
            <w:gridSpan w:val="2"/>
          </w:tcPr>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i/>
                <w:sz w:val="28"/>
                <w:szCs w:val="28"/>
                <w:lang w:val="ru-RU" w:eastAsia="en-US"/>
              </w:rPr>
              <w:lastRenderedPageBreak/>
              <w:t xml:space="preserve">Решать рациональные, показательные и логарифмические уравнения и неравенства, простейшие иррациональные и тригонометрические </w:t>
            </w:r>
            <w:r w:rsidRPr="00DD5E16">
              <w:rPr>
                <w:i/>
                <w:sz w:val="28"/>
                <w:szCs w:val="28"/>
                <w:lang w:val="ru-RU" w:eastAsia="en-US"/>
              </w:rPr>
              <w:lastRenderedPageBreak/>
              <w:t>уравнения, неравенства и их системы;</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использовать методы решения уравнений: приведение к виду </w:t>
            </w:r>
            <w:r w:rsidR="00296148" w:rsidRPr="00DD5E16">
              <w:rPr>
                <w:i/>
                <w:sz w:val="28"/>
                <w:szCs w:val="28"/>
                <w:lang w:val="ru-RU" w:eastAsia="en-US"/>
              </w:rPr>
              <w:t>«</w:t>
            </w:r>
            <w:r w:rsidRPr="00DD5E16">
              <w:rPr>
                <w:i/>
                <w:sz w:val="28"/>
                <w:szCs w:val="28"/>
                <w:lang w:val="ru-RU" w:eastAsia="en-US"/>
              </w:rPr>
              <w:t>произведение равно нулю</w:t>
            </w:r>
            <w:r w:rsidR="00296148" w:rsidRPr="00DD5E16">
              <w:rPr>
                <w:i/>
                <w:sz w:val="28"/>
                <w:szCs w:val="28"/>
                <w:lang w:val="ru-RU" w:eastAsia="en-US"/>
              </w:rPr>
              <w:t>»</w:t>
            </w:r>
            <w:r w:rsidRPr="00DD5E16">
              <w:rPr>
                <w:i/>
                <w:sz w:val="28"/>
                <w:szCs w:val="28"/>
                <w:lang w:val="ru-RU" w:eastAsia="en-US"/>
              </w:rPr>
              <w:t xml:space="preserve"> или </w:t>
            </w:r>
            <w:r w:rsidR="00296148" w:rsidRPr="00DD5E16">
              <w:rPr>
                <w:i/>
                <w:sz w:val="28"/>
                <w:szCs w:val="28"/>
                <w:lang w:val="ru-RU" w:eastAsia="en-US"/>
              </w:rPr>
              <w:t>«</w:t>
            </w:r>
            <w:r w:rsidRPr="00DD5E16">
              <w:rPr>
                <w:i/>
                <w:sz w:val="28"/>
                <w:szCs w:val="28"/>
                <w:lang w:val="ru-RU" w:eastAsia="en-US"/>
              </w:rPr>
              <w:t>частное равно нулю</w:t>
            </w:r>
            <w:r w:rsidR="00296148" w:rsidRPr="00DD5E16">
              <w:rPr>
                <w:i/>
                <w:sz w:val="28"/>
                <w:szCs w:val="28"/>
                <w:lang w:val="ru-RU" w:eastAsia="en-US"/>
              </w:rPr>
              <w:t>»</w:t>
            </w:r>
            <w:r w:rsidRPr="00DD5E16">
              <w:rPr>
                <w:i/>
                <w:sz w:val="28"/>
                <w:szCs w:val="28"/>
                <w:lang w:val="ru-RU" w:eastAsia="en-US"/>
              </w:rPr>
              <w:t>, замена переменных;</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использовать метод интервалов для решения неравенств;</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i/>
                <w:sz w:val="28"/>
                <w:szCs w:val="28"/>
                <w:lang w:val="ru-RU" w:eastAsia="en-US"/>
              </w:rPr>
              <w:t>использовать графический метод для приближенного решения уравнений и неравенств;</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i/>
                <w:sz w:val="28"/>
                <w:szCs w:val="28"/>
                <w:lang w:val="ru-RU" w:eastAsia="en-US"/>
              </w:rPr>
              <w:t>изображать на тригонометрической окружности множество решений простейших тригонометрических уравнений и неравенств;</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i/>
                <w:sz w:val="28"/>
                <w:szCs w:val="28"/>
                <w:lang w:val="ru-RU" w:eastAsia="en-US"/>
              </w:rPr>
              <w:t>выполнять отбор корней уравнений или решений неравенств в соответствии с дополнительными условиями и ограничениями.</w:t>
            </w:r>
          </w:p>
          <w:p w:rsidR="00E424B2" w:rsidRDefault="00E424B2"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учебных предметов:</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i/>
                <w:sz w:val="28"/>
                <w:szCs w:val="28"/>
                <w:lang w:val="ru-RU" w:eastAsia="ru-RU"/>
              </w:rPr>
              <w:t>составлять и решать уравнения, системы уравнений и неравенства при решении задач других учебных предметов;</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i/>
                <w:sz w:val="28"/>
                <w:szCs w:val="28"/>
                <w:lang w:val="ru-RU" w:eastAsia="en-US"/>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i/>
                <w:sz w:val="28"/>
                <w:szCs w:val="28"/>
                <w:lang w:val="ru-RU" w:eastAsia="ru-RU"/>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Default="0098482A" w:rsidP="0090474D">
            <w:pPr>
              <w:pStyle w:val="-310"/>
              <w:numPr>
                <w:ilvl w:val="0"/>
                <w:numId w:val="119"/>
              </w:numPr>
              <w:suppressAutoHyphens w:val="0"/>
              <w:spacing w:line="240" w:lineRule="auto"/>
              <w:ind w:left="0" w:firstLine="0"/>
              <w:jc w:val="left"/>
              <w:rPr>
                <w:rFonts w:eastAsia="Times New Roman"/>
                <w:i/>
                <w:iCs/>
                <w:color w:val="404040"/>
                <w:szCs w:val="28"/>
                <w:lang w:eastAsia="ru-RU"/>
              </w:rPr>
            </w:pPr>
            <w:r w:rsidRPr="0094606D">
              <w:rPr>
                <w:szCs w:val="28"/>
              </w:rPr>
              <w:lastRenderedPageBreak/>
              <w:t xml:space="preserve">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w:t>
            </w:r>
            <w:r w:rsidRPr="0094606D">
              <w:rPr>
                <w:szCs w:val="28"/>
              </w:rPr>
              <w:lastRenderedPageBreak/>
              <w:t>равносильные на множестве, равносильные преобразования уравнений;</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решать разные виды уравнений и неравенств и их систем, в том числе некоторые уравнения 3</w:t>
            </w:r>
            <w:r w:rsidR="00FB55C4" w:rsidRPr="00DD5E16">
              <w:rPr>
                <w:rFonts w:ascii="Times New Roman" w:hAnsi="Times New Roman"/>
                <w:sz w:val="28"/>
                <w:szCs w:val="28"/>
                <w:lang w:val="ru-RU" w:eastAsia="ru-RU"/>
              </w:rPr>
              <w:t>-й</w:t>
            </w:r>
            <w:r w:rsidRPr="00DD5E16">
              <w:rPr>
                <w:rFonts w:ascii="Times New Roman" w:hAnsi="Times New Roman"/>
                <w:sz w:val="28"/>
                <w:szCs w:val="28"/>
                <w:lang w:val="ru-RU" w:eastAsia="ru-RU"/>
              </w:rPr>
              <w:t xml:space="preserve"> и 4</w:t>
            </w:r>
            <w:r w:rsidR="00FB55C4" w:rsidRPr="00DD5E16">
              <w:rPr>
                <w:rFonts w:ascii="Times New Roman" w:hAnsi="Times New Roman"/>
                <w:sz w:val="28"/>
                <w:szCs w:val="28"/>
                <w:lang w:val="ru-RU" w:eastAsia="ru-RU"/>
              </w:rPr>
              <w:t>-й</w:t>
            </w:r>
            <w:r w:rsidRPr="00DD5E16">
              <w:rPr>
                <w:rFonts w:ascii="Times New Roman" w:hAnsi="Times New Roman"/>
                <w:sz w:val="28"/>
                <w:szCs w:val="28"/>
                <w:lang w:val="ru-RU" w:eastAsia="ru-RU"/>
              </w:rPr>
              <w:t xml:space="preserve"> степеней, дробно-рациональные и иррациональные;</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r w:rsidR="003B2B39" w:rsidRPr="00DD5E16">
              <w:rPr>
                <w:rFonts w:ascii="Times New Roman" w:hAnsi="Times New Roman"/>
                <w:sz w:val="28"/>
                <w:szCs w:val="28"/>
                <w:lang w:val="ru-RU" w:eastAsia="ru-RU"/>
              </w:rPr>
              <w:t>;</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применять теорему Безу к решению уравнений</w:t>
            </w:r>
            <w:r w:rsidR="003B2B39" w:rsidRPr="00DD5E16">
              <w:rPr>
                <w:rFonts w:ascii="Times New Roman" w:hAnsi="Times New Roman"/>
                <w:sz w:val="28"/>
                <w:szCs w:val="28"/>
                <w:lang w:val="ru-RU" w:eastAsia="ru-RU"/>
              </w:rPr>
              <w:t>;</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lastRenderedPageBreak/>
              <w:t>применять теорему Виета для решения некоторых уравнений степени выше второй;</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понимать смысл теорем о равносильных и неравносильных преобразованиях уравнений и уметь их доказывать;</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владеть методами решения уравнений, неравенств и их систем, уметь выбирать метод решения и обосновывать свой выбор;</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использовать метод интервалов для решения неравенств, в том числе дробно-рациональных и включающих в себя иррациональные выражения;</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 xml:space="preserve">решать алгебраические уравнения и неравенства </w:t>
            </w:r>
            <w:r w:rsidRPr="00DD5E16">
              <w:rPr>
                <w:rFonts w:ascii="Times New Roman" w:hAnsi="Times New Roman"/>
                <w:sz w:val="28"/>
                <w:szCs w:val="28"/>
                <w:lang w:val="ru-RU" w:eastAsia="ru-RU"/>
              </w:rPr>
              <w:lastRenderedPageBreak/>
              <w:t>и их системы с параметрами алгебраическим и графическим методами;</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владеть разными методами доказательства неравенств;</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решать уравнения в целых числах;</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изображать множества на плоскости, задаваемые уравнениями, неравенствами и их системами</w:t>
            </w:r>
            <w:r w:rsidR="00DB681B" w:rsidRPr="00DD5E16">
              <w:rPr>
                <w:rFonts w:ascii="Times New Roman" w:hAnsi="Times New Roman"/>
                <w:sz w:val="28"/>
                <w:szCs w:val="28"/>
                <w:lang w:val="ru-RU" w:eastAsia="ru-RU"/>
              </w:rPr>
              <w:t>;</w:t>
            </w:r>
          </w:p>
          <w:p w:rsidR="00A6747D" w:rsidRPr="00DD5E16" w:rsidRDefault="00DB681B"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 xml:space="preserve">свободно </w:t>
            </w:r>
            <w:r w:rsidR="0098482A" w:rsidRPr="00DD5E16">
              <w:rPr>
                <w:rFonts w:ascii="Times New Roman" w:hAnsi="Times New Roman"/>
                <w:sz w:val="28"/>
                <w:szCs w:val="28"/>
                <w:lang w:val="ru-RU" w:eastAsia="ru-RU"/>
              </w:rPr>
              <w:t>использовать тождественные преобразования при решении уравнений и систем уравнений</w:t>
            </w:r>
          </w:p>
          <w:p w:rsidR="00FB55C4" w:rsidRDefault="00FB55C4"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 xml:space="preserve">составлять и решать уравнения, </w:t>
            </w:r>
            <w:r w:rsidRPr="00DD5E16">
              <w:rPr>
                <w:rFonts w:ascii="Times New Roman" w:hAnsi="Times New Roman"/>
                <w:sz w:val="28"/>
                <w:szCs w:val="28"/>
                <w:lang w:val="ru-RU" w:eastAsia="ru-RU"/>
              </w:rPr>
              <w:lastRenderedPageBreak/>
              <w:t>неравенства, их системы при решении задач других учебных предметов;</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FB55C4" w:rsidRPr="00DD5E16">
              <w:rPr>
                <w:rFonts w:ascii="Times New Roman" w:hAnsi="Times New Roman"/>
                <w:sz w:val="28"/>
                <w:szCs w:val="28"/>
                <w:lang w:val="ru-RU" w:eastAsia="ru-RU"/>
              </w:rPr>
              <w:t>;</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составлять и решать уравнения и неравенства с параметрами при решении задач других учебных предметов;</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DD5E16">
              <w:rPr>
                <w:rFonts w:ascii="Times New Roman" w:hAnsi="Times New Roman"/>
                <w:sz w:val="28"/>
                <w:szCs w:val="28"/>
                <w:lang w:val="ru-RU" w:eastAsia="ru-RU"/>
              </w:rPr>
              <w:t>;</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lastRenderedPageBreak/>
              <w:t xml:space="preserve"> использовать программные средства при решении отдельных классов уравнений и неравенств</w:t>
            </w:r>
          </w:p>
        </w:tc>
        <w:tc>
          <w:tcPr>
            <w:tcW w:w="3288" w:type="dxa"/>
          </w:tcPr>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lastRenderedPageBreak/>
              <w:t xml:space="preserve">Достижение результатов раздела </w:t>
            </w:r>
            <w:r w:rsidRPr="000367D3">
              <w:rPr>
                <w:i/>
                <w:sz w:val="28"/>
                <w:szCs w:val="28"/>
                <w:lang w:val="en-US" w:eastAsia="en-US"/>
              </w:rPr>
              <w:t>II</w:t>
            </w:r>
            <w:r w:rsidRPr="00DD5E16">
              <w:rPr>
                <w:i/>
                <w:sz w:val="28"/>
                <w:szCs w:val="28"/>
                <w:lang w:val="ru-RU" w:eastAsia="en-US"/>
              </w:rPr>
              <w:t>;</w:t>
            </w:r>
          </w:p>
          <w:p w:rsidR="00A6747D" w:rsidRDefault="003B2B39" w:rsidP="0090474D">
            <w:pPr>
              <w:pStyle w:val="-310"/>
              <w:numPr>
                <w:ilvl w:val="0"/>
                <w:numId w:val="128"/>
              </w:numPr>
              <w:suppressAutoHyphens w:val="0"/>
              <w:spacing w:line="240" w:lineRule="auto"/>
              <w:ind w:left="0" w:firstLine="0"/>
              <w:jc w:val="left"/>
              <w:rPr>
                <w:rFonts w:eastAsia="Times New Roman"/>
                <w:i/>
                <w:iCs/>
                <w:color w:val="404040"/>
                <w:szCs w:val="28"/>
                <w:lang w:eastAsia="ru-RU"/>
              </w:rPr>
            </w:pPr>
            <w:r w:rsidRPr="0094606D">
              <w:rPr>
                <w:i/>
                <w:szCs w:val="28"/>
              </w:rPr>
              <w:t xml:space="preserve">свободно </w:t>
            </w:r>
            <w:r w:rsidR="0098482A" w:rsidRPr="0094606D">
              <w:rPr>
                <w:i/>
                <w:szCs w:val="28"/>
              </w:rPr>
              <w:t>определять тип и выбирать метод решения показательных и логарифмических уравнений и неравенств</w:t>
            </w:r>
            <w:r w:rsidR="00FB55C4">
              <w:rPr>
                <w:i/>
                <w:szCs w:val="28"/>
              </w:rPr>
              <w:t>,</w:t>
            </w:r>
            <w:r w:rsidR="0098482A" w:rsidRPr="0094606D">
              <w:rPr>
                <w:i/>
                <w:szCs w:val="28"/>
              </w:rPr>
              <w:t xml:space="preserve"> </w:t>
            </w:r>
            <w:r w:rsidR="0098482A" w:rsidRPr="0094606D">
              <w:rPr>
                <w:i/>
                <w:szCs w:val="28"/>
              </w:rPr>
              <w:lastRenderedPageBreak/>
              <w:t>иррациональных уравнений и неравенств, тригонометрических уравнений и неравенств, их систем</w:t>
            </w:r>
            <w:r w:rsidRPr="0094606D">
              <w:rPr>
                <w:i/>
                <w:szCs w:val="28"/>
              </w:rPr>
              <w:t>;</w:t>
            </w:r>
          </w:p>
          <w:p w:rsidR="00A6747D" w:rsidRDefault="0098482A" w:rsidP="0090474D">
            <w:pPr>
              <w:pStyle w:val="-310"/>
              <w:numPr>
                <w:ilvl w:val="0"/>
                <w:numId w:val="128"/>
              </w:numPr>
              <w:suppressAutoHyphens w:val="0"/>
              <w:spacing w:line="240" w:lineRule="auto"/>
              <w:ind w:left="0" w:firstLine="0"/>
              <w:jc w:val="left"/>
              <w:rPr>
                <w:rFonts w:eastAsia="Times New Roman"/>
                <w:i/>
                <w:iCs/>
                <w:color w:val="404040"/>
                <w:szCs w:val="28"/>
                <w:lang w:eastAsia="ru-RU"/>
              </w:rPr>
            </w:pPr>
            <w:r w:rsidRPr="0094606D">
              <w:rPr>
                <w:i/>
                <w:szCs w:val="28"/>
              </w:rPr>
              <w:t>свободно решать системы линейных уравнений</w:t>
            </w:r>
            <w:r w:rsidR="003B2B39" w:rsidRPr="0094606D">
              <w:rPr>
                <w:i/>
                <w:szCs w:val="28"/>
              </w:rPr>
              <w:t xml:space="preserve">; </w:t>
            </w:r>
          </w:p>
          <w:p w:rsidR="00A6747D" w:rsidRDefault="0098482A" w:rsidP="0090474D">
            <w:pPr>
              <w:pStyle w:val="-310"/>
              <w:numPr>
                <w:ilvl w:val="0"/>
                <w:numId w:val="127"/>
              </w:numPr>
              <w:suppressAutoHyphens w:val="0"/>
              <w:spacing w:line="240" w:lineRule="auto"/>
              <w:ind w:left="0" w:firstLine="0"/>
              <w:jc w:val="left"/>
              <w:rPr>
                <w:rFonts w:eastAsia="Times New Roman"/>
                <w:i/>
                <w:iCs/>
                <w:color w:val="404040"/>
                <w:szCs w:val="28"/>
                <w:lang w:eastAsia="ru-RU"/>
              </w:rPr>
            </w:pPr>
            <w:r w:rsidRPr="0094606D">
              <w:rPr>
                <w:i/>
                <w:szCs w:val="28"/>
              </w:rPr>
              <w:t>решать основные типы уравнений и неравенств с параметрами;</w:t>
            </w:r>
          </w:p>
          <w:p w:rsidR="00A6747D" w:rsidRDefault="0098482A" w:rsidP="0090474D">
            <w:pPr>
              <w:pStyle w:val="-310"/>
              <w:numPr>
                <w:ilvl w:val="0"/>
                <w:numId w:val="127"/>
              </w:numPr>
              <w:suppressAutoHyphens w:val="0"/>
              <w:spacing w:line="240" w:lineRule="auto"/>
              <w:ind w:left="0" w:firstLine="0"/>
              <w:jc w:val="left"/>
              <w:rPr>
                <w:rFonts w:eastAsia="Times New Roman"/>
                <w:i/>
                <w:iCs/>
                <w:color w:val="404040"/>
                <w:szCs w:val="28"/>
                <w:lang w:eastAsia="ru-RU"/>
              </w:rPr>
            </w:pPr>
            <w:r w:rsidRPr="0094606D">
              <w:rPr>
                <w:i/>
                <w:szCs w:val="28"/>
              </w:rPr>
              <w:t>применять при решении задач неравенства Коши</w:t>
            </w:r>
            <w:r w:rsidR="00265E46" w:rsidRPr="0094606D">
              <w:rPr>
                <w:i/>
                <w:szCs w:val="28"/>
              </w:rPr>
              <w:t xml:space="preserve"> — </w:t>
            </w:r>
            <w:r w:rsidRPr="0094606D">
              <w:rPr>
                <w:i/>
                <w:szCs w:val="28"/>
              </w:rPr>
              <w:t>Буняковского, Бернулли;</w:t>
            </w:r>
          </w:p>
          <w:p w:rsidR="00A6747D" w:rsidRDefault="0098482A" w:rsidP="0090474D">
            <w:pPr>
              <w:pStyle w:val="-310"/>
              <w:numPr>
                <w:ilvl w:val="0"/>
                <w:numId w:val="127"/>
              </w:numPr>
              <w:suppressAutoHyphens w:val="0"/>
              <w:spacing w:line="240" w:lineRule="auto"/>
              <w:ind w:left="0" w:firstLine="0"/>
              <w:jc w:val="left"/>
              <w:rPr>
                <w:rFonts w:eastAsia="Times New Roman"/>
                <w:i/>
                <w:iCs/>
                <w:color w:val="404040"/>
                <w:szCs w:val="28"/>
                <w:lang w:eastAsia="ru-RU"/>
              </w:rPr>
            </w:pPr>
            <w:r w:rsidRPr="0094606D">
              <w:rPr>
                <w:i/>
                <w:szCs w:val="28"/>
              </w:rPr>
              <w:t>иметь представление о неравенствах между средними степенными</w:t>
            </w:r>
          </w:p>
          <w:p w:rsidR="0098482A" w:rsidRPr="0094606D" w:rsidRDefault="0098482A"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p>
        </w:tc>
      </w:tr>
      <w:tr w:rsidR="0098482A" w:rsidRPr="0094606D">
        <w:trPr>
          <w:gridBefore w:val="1"/>
          <w:wBefore w:w="6" w:type="dxa"/>
        </w:trPr>
        <w:tc>
          <w:tcPr>
            <w:tcW w:w="1520" w:type="dxa"/>
          </w:tcPr>
          <w:p w:rsidR="0098482A" w:rsidRPr="007B6EA6" w:rsidRDefault="0098482A" w:rsidP="0090474D">
            <w:pPr>
              <w:spacing w:line="240" w:lineRule="auto"/>
              <w:ind w:firstLine="0"/>
              <w:jc w:val="left"/>
              <w:rPr>
                <w:b/>
                <w:i/>
                <w:sz w:val="24"/>
                <w:szCs w:val="24"/>
              </w:rPr>
            </w:pPr>
            <w:r w:rsidRPr="007B6EA6">
              <w:rPr>
                <w:b/>
                <w:i/>
                <w:sz w:val="24"/>
                <w:szCs w:val="24"/>
              </w:rPr>
              <w:lastRenderedPageBreak/>
              <w:t>Функции</w:t>
            </w:r>
          </w:p>
        </w:tc>
        <w:tc>
          <w:tcPr>
            <w:tcW w:w="3118" w:type="dxa"/>
          </w:tcPr>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w:t>
            </w:r>
            <w:r w:rsidRPr="00DD5E16">
              <w:rPr>
                <w:sz w:val="28"/>
                <w:szCs w:val="28"/>
                <w:lang w:val="ru-RU" w:eastAsia="en-US"/>
              </w:rPr>
              <w:lastRenderedPageBreak/>
              <w:t>периодическая функция, период;</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DD5E16">
              <w:rPr>
                <w:color w:val="000000"/>
                <w:sz w:val="28"/>
                <w:szCs w:val="28"/>
                <w:lang w:val="ru-RU" w:eastAsia="ru-RU"/>
              </w:rPr>
              <w:t xml:space="preserve"> </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распознавать графики элементарных функций: прямой и обратной пропорциональности</w:t>
            </w:r>
            <w:r w:rsidR="00A70880" w:rsidRPr="00DD5E16">
              <w:rPr>
                <w:sz w:val="28"/>
                <w:szCs w:val="28"/>
                <w:lang w:val="ru-RU" w:eastAsia="ru-RU"/>
              </w:rPr>
              <w:t>,</w:t>
            </w:r>
            <w:r w:rsidRPr="00DD5E16">
              <w:rPr>
                <w:sz w:val="28"/>
                <w:szCs w:val="28"/>
                <w:lang w:val="ru-RU" w:eastAsia="ru-RU"/>
              </w:rPr>
              <w:t xml:space="preserve"> линейной, квадратичной, логарифмической и показательной функций, тригонометрических функций;</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соотносить графики элементарных </w:t>
            </w:r>
            <w:r w:rsidRPr="00DD5E16">
              <w:rPr>
                <w:sz w:val="28"/>
                <w:szCs w:val="28"/>
                <w:lang w:val="ru-RU" w:eastAsia="ru-RU"/>
              </w:rPr>
              <w:lastRenderedPageBreak/>
              <w:t>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находить по графику приближённо значения функции в заданных точках;</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определять по графику свойства функции (нули, промежутки знакопостоянства, промежутки монотонности, наибольшие и наименьшие значения и т.п</w:t>
            </w:r>
            <w:r w:rsidR="00A70880" w:rsidRPr="00DD5E16">
              <w:rPr>
                <w:sz w:val="28"/>
                <w:szCs w:val="28"/>
                <w:lang w:val="ru-RU" w:eastAsia="en-US"/>
              </w:rPr>
              <w:t>.);</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строить эскиз графика функции, </w:t>
            </w:r>
            <w:r w:rsidRPr="00DD5E16">
              <w:rPr>
                <w:sz w:val="28"/>
                <w:szCs w:val="28"/>
                <w:lang w:val="ru-RU" w:eastAsia="ru-RU"/>
              </w:rPr>
              <w:lastRenderedPageBreak/>
              <w:t>удовлетворяющей приведенному набору условий (промежутки возрастания</w:t>
            </w:r>
            <w:r w:rsidR="00870553" w:rsidRPr="00DD5E16">
              <w:rPr>
                <w:sz w:val="28"/>
                <w:szCs w:val="28"/>
                <w:lang w:val="ru-RU" w:eastAsia="ru-RU"/>
              </w:rPr>
              <w:t xml:space="preserve"> </w:t>
            </w:r>
            <w:r w:rsidRPr="00DD5E16">
              <w:rPr>
                <w:sz w:val="28"/>
                <w:szCs w:val="28"/>
                <w:lang w:val="ru-RU" w:eastAsia="ru-RU"/>
              </w:rPr>
              <w:t>/</w:t>
            </w:r>
            <w:r w:rsidR="00870553" w:rsidRPr="00DD5E16">
              <w:rPr>
                <w:sz w:val="28"/>
                <w:szCs w:val="28"/>
                <w:lang w:val="ru-RU" w:eastAsia="ru-RU"/>
              </w:rPr>
              <w:t xml:space="preserve"> </w:t>
            </w:r>
            <w:r w:rsidRPr="00DD5E16">
              <w:rPr>
                <w:sz w:val="28"/>
                <w:szCs w:val="28"/>
                <w:lang w:val="ru-RU" w:eastAsia="ru-RU"/>
              </w:rPr>
              <w:t xml:space="preserve">убывания, значение функции в заданной точке, точки экстремумов </w:t>
            </w:r>
            <w:r w:rsidRPr="00DD5E16">
              <w:rPr>
                <w:iCs/>
                <w:sz w:val="28"/>
                <w:szCs w:val="28"/>
                <w:lang w:val="ru-RU" w:eastAsia="ru-RU"/>
              </w:rPr>
              <w:t>и т.д</w:t>
            </w:r>
            <w:r w:rsidRPr="00DD5E16">
              <w:rPr>
                <w:sz w:val="28"/>
                <w:szCs w:val="28"/>
                <w:lang w:val="ru-RU" w:eastAsia="ru-RU"/>
              </w:rPr>
              <w:t>.).</w:t>
            </w:r>
          </w:p>
          <w:p w:rsidR="00870553" w:rsidRDefault="00870553"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870553"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w:t>
            </w:r>
            <w:r w:rsidR="00870553" w:rsidRPr="00DD5E16">
              <w:rPr>
                <w:sz w:val="28"/>
                <w:szCs w:val="28"/>
                <w:lang w:val="ru-RU" w:eastAsia="en-US"/>
              </w:rPr>
              <w:t>;</w:t>
            </w:r>
            <w:r w:rsidRPr="00DD5E16">
              <w:rPr>
                <w:sz w:val="28"/>
                <w:szCs w:val="28"/>
                <w:lang w:val="ru-RU" w:eastAsia="en-US"/>
              </w:rPr>
              <w:t xml:space="preserve"> </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интерпретировать свойства в контексте конкретной практической ситуации</w:t>
            </w:r>
          </w:p>
        </w:tc>
        <w:tc>
          <w:tcPr>
            <w:tcW w:w="3605" w:type="dxa"/>
            <w:gridSpan w:val="2"/>
          </w:tcPr>
          <w:p w:rsidR="0098482A" w:rsidRPr="00DD5E16" w:rsidRDefault="0098482A" w:rsidP="0090474D">
            <w:pPr>
              <w:pStyle w:val="a3"/>
              <w:spacing w:after="0"/>
              <w:ind w:left="0" w:firstLine="0"/>
              <w:jc w:val="left"/>
              <w:rPr>
                <w:i/>
                <w:color w:val="000000"/>
                <w:sz w:val="28"/>
                <w:szCs w:val="28"/>
                <w:lang w:val="ru-RU" w:eastAsia="ru-RU"/>
              </w:rPr>
            </w:pPr>
            <w:r w:rsidRPr="00DD5E16">
              <w:rPr>
                <w:i/>
                <w:sz w:val="28"/>
                <w:szCs w:val="28"/>
                <w:lang w:val="ru-RU" w:eastAsia="en-US"/>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DD5E16" w:rsidRDefault="0098482A" w:rsidP="0090474D">
            <w:pPr>
              <w:pStyle w:val="a3"/>
              <w:spacing w:after="0"/>
              <w:ind w:left="0" w:firstLine="0"/>
              <w:jc w:val="left"/>
              <w:rPr>
                <w:i/>
                <w:color w:val="000000"/>
                <w:sz w:val="28"/>
                <w:szCs w:val="28"/>
                <w:lang w:val="ru-RU" w:eastAsia="ru-RU"/>
              </w:rPr>
            </w:pPr>
            <w:r w:rsidRPr="00DD5E16">
              <w:rPr>
                <w:i/>
                <w:sz w:val="28"/>
                <w:szCs w:val="28"/>
                <w:lang w:val="ru-RU" w:eastAsia="en-US"/>
              </w:rPr>
              <w:t xml:space="preserve">оперировать понятиями: прямая и </w:t>
            </w:r>
            <w:r w:rsidRPr="00DD5E16">
              <w:rPr>
                <w:i/>
                <w:sz w:val="28"/>
                <w:szCs w:val="28"/>
                <w:lang w:val="ru-RU" w:eastAsia="en-US"/>
              </w:rPr>
              <w:lastRenderedPageBreak/>
              <w:t>обратная пропорциональность, линейная, квадратичная, логарифмическая и показательная функции, тригонометрические функции;</w:t>
            </w:r>
            <w:r w:rsidRPr="00DD5E16">
              <w:rPr>
                <w:i/>
                <w:color w:val="000000"/>
                <w:sz w:val="28"/>
                <w:szCs w:val="28"/>
                <w:lang w:val="ru-RU" w:eastAsia="ru-RU"/>
              </w:rPr>
              <w:t xml:space="preserve"> </w:t>
            </w:r>
          </w:p>
          <w:p w:rsidR="00A6747D" w:rsidRDefault="0098482A" w:rsidP="0090474D">
            <w:pPr>
              <w:numPr>
                <w:ilvl w:val="0"/>
                <w:numId w:val="119"/>
              </w:numPr>
              <w:suppressAutoHyphens w:val="0"/>
              <w:spacing w:line="240" w:lineRule="auto"/>
              <w:ind w:left="0" w:firstLine="0"/>
              <w:jc w:val="left"/>
              <w:rPr>
                <w:rFonts w:eastAsia="Times New Roman"/>
                <w:i/>
                <w:iCs/>
                <w:color w:val="404040"/>
                <w:szCs w:val="28"/>
                <w:lang w:eastAsia="ru-RU"/>
              </w:rPr>
            </w:pPr>
            <w:r w:rsidRPr="0094606D">
              <w:rPr>
                <w:i/>
                <w:szCs w:val="28"/>
              </w:rPr>
              <w:t xml:space="preserve">определять значение функции по значению аргумента при различных способах задания функции; </w:t>
            </w:r>
          </w:p>
          <w:p w:rsidR="00A6747D" w:rsidRDefault="0098482A" w:rsidP="0090474D">
            <w:pPr>
              <w:numPr>
                <w:ilvl w:val="0"/>
                <w:numId w:val="119"/>
              </w:numPr>
              <w:suppressAutoHyphens w:val="0"/>
              <w:spacing w:line="240" w:lineRule="auto"/>
              <w:ind w:left="0" w:firstLine="0"/>
              <w:jc w:val="left"/>
              <w:rPr>
                <w:rFonts w:eastAsia="Times New Roman"/>
                <w:i/>
                <w:iCs/>
                <w:color w:val="404040"/>
                <w:szCs w:val="28"/>
                <w:lang w:eastAsia="ru-RU"/>
              </w:rPr>
            </w:pPr>
            <w:r w:rsidRPr="0094606D">
              <w:rPr>
                <w:i/>
                <w:szCs w:val="28"/>
              </w:rPr>
              <w:t>строить графики изученных функций;</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8482A" w:rsidRPr="00DD5E16" w:rsidRDefault="0098482A" w:rsidP="0090474D">
            <w:pPr>
              <w:pStyle w:val="a3"/>
              <w:spacing w:after="0"/>
              <w:ind w:left="0" w:firstLine="0"/>
              <w:jc w:val="left"/>
              <w:rPr>
                <w:i/>
                <w:sz w:val="28"/>
                <w:szCs w:val="28"/>
                <w:lang w:val="ru-RU" w:eastAsia="ru-RU"/>
              </w:rPr>
            </w:pPr>
            <w:r w:rsidRPr="00DD5E16">
              <w:rPr>
                <w:i/>
                <w:sz w:val="28"/>
                <w:szCs w:val="28"/>
                <w:lang w:val="ru-RU" w:eastAsia="ru-RU"/>
              </w:rPr>
              <w:t xml:space="preserve">строить эскиз графика функции, удовлетворяющей приведенному набору условий (промежутки возрастания/убывания, </w:t>
            </w:r>
            <w:r w:rsidRPr="00DD5E16">
              <w:rPr>
                <w:i/>
                <w:sz w:val="28"/>
                <w:szCs w:val="28"/>
                <w:lang w:val="ru-RU" w:eastAsia="ru-RU"/>
              </w:rPr>
              <w:lastRenderedPageBreak/>
              <w:t xml:space="preserve">значение функции в заданной точке, точки экстремумов, </w:t>
            </w:r>
            <w:r w:rsidRPr="00DD5E16">
              <w:rPr>
                <w:i/>
                <w:iCs/>
                <w:sz w:val="28"/>
                <w:szCs w:val="28"/>
                <w:lang w:val="ru-RU" w:eastAsia="ru-RU"/>
              </w:rPr>
              <w:t>асимптоты, нули функции и т.д</w:t>
            </w:r>
            <w:r w:rsidRPr="00DD5E16">
              <w:rPr>
                <w:i/>
                <w:sz w:val="28"/>
                <w:szCs w:val="28"/>
                <w:lang w:val="ru-RU" w:eastAsia="ru-RU"/>
              </w:rPr>
              <w:t>.);</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решать уравнения, простейшие системы уравнений, используя свойства функций и их графиков.</w:t>
            </w:r>
          </w:p>
          <w:p w:rsidR="00870553" w:rsidRDefault="00870553"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учебных предметов:</w:t>
            </w:r>
          </w:p>
          <w:p w:rsidR="00917885" w:rsidRPr="00421E37"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i/>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8F614A">
              <w:rPr>
                <w:i/>
                <w:szCs w:val="28"/>
              </w:rPr>
              <w:t>функции,</w:t>
            </w:r>
            <w:r w:rsidR="008F614A" w:rsidRPr="0094606D">
              <w:rPr>
                <w:i/>
                <w:szCs w:val="28"/>
              </w:rPr>
              <w:t xml:space="preserve"> </w:t>
            </w:r>
            <w:r w:rsidRPr="0094606D">
              <w:rPr>
                <w:i/>
                <w:szCs w:val="28"/>
              </w:rPr>
              <w:t>промежутки знакопостоянства, асимптоты, период и т.п.)</w:t>
            </w:r>
            <w:r w:rsidR="00917885">
              <w:rPr>
                <w:i/>
                <w:szCs w:val="28"/>
              </w:rPr>
              <w:t>;</w:t>
            </w:r>
            <w:r w:rsidRPr="0094606D">
              <w:rPr>
                <w:i/>
                <w:szCs w:val="28"/>
              </w:rPr>
              <w:t xml:space="preserve"> </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i/>
                <w:szCs w:val="28"/>
              </w:rPr>
              <w:t xml:space="preserve">интерпретировать свойства в контексте </w:t>
            </w:r>
            <w:r w:rsidRPr="0094606D">
              <w:rPr>
                <w:i/>
                <w:szCs w:val="28"/>
              </w:rPr>
              <w:lastRenderedPageBreak/>
              <w:t>конкретной практической ситуации</w:t>
            </w:r>
            <w:r w:rsidR="00A70880" w:rsidRPr="0094606D">
              <w:rPr>
                <w:i/>
                <w:szCs w:val="28"/>
              </w:rPr>
              <w:t>;</w:t>
            </w:r>
            <w:r w:rsidR="00A70880" w:rsidRPr="0094606D">
              <w:rPr>
                <w:i/>
                <w:szCs w:val="28"/>
                <w:highlight w:val="red"/>
                <w:lang w:eastAsia="ru-RU"/>
              </w:rPr>
              <w:t xml:space="preserve"> </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i/>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Pr>
                <w:i/>
                <w:szCs w:val="28"/>
                <w:lang w:eastAsia="ru-RU"/>
              </w:rPr>
              <w:t>др</w:t>
            </w:r>
            <w:r w:rsidRPr="0094606D">
              <w:rPr>
                <w:i/>
                <w:szCs w:val="28"/>
                <w:lang w:eastAsia="ru-RU"/>
              </w:rPr>
              <w:t>. (амплитуда, период и т.п.)</w:t>
            </w:r>
          </w:p>
        </w:tc>
        <w:tc>
          <w:tcPr>
            <w:tcW w:w="3288" w:type="dxa"/>
          </w:tcPr>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w:t>
            </w:r>
            <w:r w:rsidRPr="00DD5E16">
              <w:rPr>
                <w:sz w:val="28"/>
                <w:szCs w:val="28"/>
                <w:lang w:val="ru-RU" w:eastAsia="en-US"/>
              </w:rPr>
              <w:lastRenderedPageBreak/>
              <w:t>применять эти понятия при решении задач;</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владеть понятием степенная функция; строить ее график и уметь применять свойства степенной функции при решении задач;</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 xml:space="preserve">владеть </w:t>
            </w:r>
            <w:r w:rsidR="00A70880" w:rsidRPr="00DD5E16">
              <w:rPr>
                <w:sz w:val="28"/>
                <w:szCs w:val="28"/>
                <w:lang w:val="ru-RU" w:eastAsia="en-US"/>
              </w:rPr>
              <w:t xml:space="preserve">понятием </w:t>
            </w:r>
            <w:r w:rsidRPr="00DD5E16">
              <w:rPr>
                <w:sz w:val="28"/>
                <w:szCs w:val="28"/>
                <w:lang w:val="ru-RU" w:eastAsia="en-US"/>
              </w:rPr>
              <w:t xml:space="preserve">логарифмическая функция; строить ее график и уметь применять свойства логарифмической </w:t>
            </w:r>
            <w:r w:rsidR="00A70880" w:rsidRPr="00DD5E16">
              <w:rPr>
                <w:sz w:val="28"/>
                <w:szCs w:val="28"/>
                <w:lang w:val="ru-RU" w:eastAsia="en-US"/>
              </w:rPr>
              <w:t xml:space="preserve">функции </w:t>
            </w:r>
            <w:r w:rsidRPr="00DD5E16">
              <w:rPr>
                <w:sz w:val="28"/>
                <w:szCs w:val="28"/>
                <w:lang w:val="ru-RU" w:eastAsia="en-US"/>
              </w:rPr>
              <w:t>при решении задач;</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 xml:space="preserve">владеть понятиями тригонометрические функции; строить их </w:t>
            </w:r>
            <w:r w:rsidRPr="00DD5E16">
              <w:rPr>
                <w:sz w:val="28"/>
                <w:szCs w:val="28"/>
                <w:lang w:val="ru-RU" w:eastAsia="en-US"/>
              </w:rPr>
              <w:lastRenderedPageBreak/>
              <w:t>графики и уметь применять свойства тригонометрических функций при решении задач;</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владеть понятием обратная функция; применять это понятие при решении задач;</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применять при решении задач свойства функций: четность, периодичность, ограниченность;</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применять при решении задач преобразования графиков функций;</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 xml:space="preserve">владеть </w:t>
            </w:r>
            <w:r w:rsidR="00917885" w:rsidRPr="00DD5E16">
              <w:rPr>
                <w:sz w:val="28"/>
                <w:szCs w:val="28"/>
                <w:lang w:val="ru-RU" w:eastAsia="en-US"/>
              </w:rPr>
              <w:t xml:space="preserve">понятиями числовая </w:t>
            </w:r>
            <w:r w:rsidRPr="00DD5E16">
              <w:rPr>
                <w:sz w:val="28"/>
                <w:szCs w:val="28"/>
                <w:lang w:val="ru-RU" w:eastAsia="en-US"/>
              </w:rPr>
              <w:t>последовательност</w:t>
            </w:r>
            <w:r w:rsidR="00917885" w:rsidRPr="00DD5E16">
              <w:rPr>
                <w:sz w:val="28"/>
                <w:szCs w:val="28"/>
                <w:lang w:val="ru-RU" w:eastAsia="en-US"/>
              </w:rPr>
              <w:t>ь,</w:t>
            </w:r>
            <w:r w:rsidRPr="00DD5E16">
              <w:rPr>
                <w:sz w:val="28"/>
                <w:szCs w:val="28"/>
                <w:lang w:val="ru-RU" w:eastAsia="en-US"/>
              </w:rPr>
              <w:t xml:space="preserve"> арифметическая и геометрическая прогрессия;</w:t>
            </w:r>
          </w:p>
          <w:p w:rsidR="00917885"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 xml:space="preserve">применять при решении задач свойства и признаки </w:t>
            </w:r>
            <w:r w:rsidRPr="00DD5E16">
              <w:rPr>
                <w:sz w:val="28"/>
                <w:szCs w:val="28"/>
                <w:lang w:val="ru-RU" w:eastAsia="en-US"/>
              </w:rPr>
              <w:lastRenderedPageBreak/>
              <w:t xml:space="preserve">арифметической и геометрической прогрессий. </w:t>
            </w: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учебных предметов:</w:t>
            </w:r>
          </w:p>
          <w:p w:rsidR="00870553" w:rsidRPr="00421E37"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917885">
              <w:rPr>
                <w:szCs w:val="28"/>
              </w:rPr>
              <w:t>функции,</w:t>
            </w:r>
            <w:r w:rsidR="00917885" w:rsidRPr="0094606D">
              <w:rPr>
                <w:szCs w:val="28"/>
              </w:rPr>
              <w:t xml:space="preserve"> </w:t>
            </w:r>
            <w:r w:rsidRPr="0094606D">
              <w:rPr>
                <w:szCs w:val="28"/>
              </w:rPr>
              <w:t>промежутки знакопостоянства, асимптоты, точки перегиба, период и т.п.)</w:t>
            </w:r>
            <w:r w:rsidR="00870553">
              <w:rPr>
                <w:szCs w:val="28"/>
              </w:rPr>
              <w:t>;</w:t>
            </w:r>
            <w:r w:rsidRPr="0094606D">
              <w:rPr>
                <w:szCs w:val="28"/>
              </w:rPr>
              <w:t xml:space="preserve"> </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интерпретировать свойства в контексте конкретной практической ситуации</w:t>
            </w:r>
            <w:r w:rsidR="00870553">
              <w:rPr>
                <w:szCs w:val="28"/>
              </w:rPr>
              <w:t>;</w:t>
            </w:r>
            <w:r w:rsidRPr="0094606D">
              <w:rPr>
                <w:szCs w:val="28"/>
              </w:rPr>
              <w:t>.</w:t>
            </w:r>
            <w:r w:rsidRPr="0094606D">
              <w:rPr>
                <w:szCs w:val="28"/>
                <w:lang w:eastAsia="ru-RU"/>
              </w:rPr>
              <w:t xml:space="preserve"> </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ru-RU"/>
              </w:rPr>
              <w:t xml:space="preserve">определять по графикам простейшие характеристики </w:t>
            </w:r>
            <w:r w:rsidRPr="00DD5E16">
              <w:rPr>
                <w:sz w:val="28"/>
                <w:szCs w:val="28"/>
                <w:lang w:val="ru-RU" w:eastAsia="ru-RU"/>
              </w:rPr>
              <w:lastRenderedPageBreak/>
              <w:t xml:space="preserve">периодических процессов в биологии, экономике, музыке, радиосвязи и </w:t>
            </w:r>
            <w:r w:rsidR="00917885" w:rsidRPr="00DD5E16">
              <w:rPr>
                <w:sz w:val="28"/>
                <w:szCs w:val="28"/>
                <w:lang w:val="ru-RU" w:eastAsia="ru-RU"/>
              </w:rPr>
              <w:t>др</w:t>
            </w:r>
            <w:r w:rsidRPr="00DD5E16">
              <w:rPr>
                <w:sz w:val="28"/>
                <w:szCs w:val="28"/>
                <w:lang w:val="ru-RU" w:eastAsia="ru-RU"/>
              </w:rPr>
              <w:t>. (амплитуда, период и т.п.)</w:t>
            </w:r>
          </w:p>
        </w:tc>
        <w:tc>
          <w:tcPr>
            <w:tcW w:w="3288" w:type="dxa"/>
          </w:tcPr>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lastRenderedPageBreak/>
              <w:t>Достижение результатов раздела II;</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владеть понятием асимптоты и уметь </w:t>
            </w:r>
            <w:r w:rsidR="00DB681B" w:rsidRPr="00DD5E16">
              <w:rPr>
                <w:i/>
                <w:sz w:val="28"/>
                <w:szCs w:val="28"/>
                <w:lang w:val="ru-RU" w:eastAsia="en-US"/>
              </w:rPr>
              <w:t xml:space="preserve">его </w:t>
            </w:r>
            <w:r w:rsidRPr="00DD5E16">
              <w:rPr>
                <w:i/>
                <w:sz w:val="28"/>
                <w:szCs w:val="28"/>
                <w:lang w:val="ru-RU" w:eastAsia="en-US"/>
              </w:rPr>
              <w:t>применять при решении задач;</w:t>
            </w:r>
          </w:p>
          <w:p w:rsidR="0098482A" w:rsidRPr="00DD5E16" w:rsidRDefault="00896E95" w:rsidP="0090474D">
            <w:pPr>
              <w:pStyle w:val="a3"/>
              <w:spacing w:after="0"/>
              <w:ind w:left="0" w:firstLine="0"/>
              <w:jc w:val="left"/>
              <w:rPr>
                <w:lang w:val="ru-RU" w:eastAsia="en-US"/>
              </w:rPr>
            </w:pPr>
            <w:r w:rsidRPr="00DD5E16">
              <w:rPr>
                <w:i/>
                <w:sz w:val="28"/>
                <w:szCs w:val="28"/>
                <w:lang w:val="ru-RU" w:eastAsia="en-US"/>
              </w:rPr>
              <w:t xml:space="preserve">применять методы решения простейших </w:t>
            </w:r>
            <w:r w:rsidR="00DB681B" w:rsidRPr="00DD5E16">
              <w:rPr>
                <w:i/>
                <w:sz w:val="28"/>
                <w:szCs w:val="28"/>
                <w:lang w:val="ru-RU" w:eastAsia="en-US"/>
              </w:rPr>
              <w:t>дифференциальных уравнений первого и второго порядков</w:t>
            </w:r>
          </w:p>
          <w:p w:rsidR="0098482A" w:rsidRPr="00DD5E16" w:rsidRDefault="0098482A" w:rsidP="0090474D">
            <w:pPr>
              <w:pStyle w:val="a3"/>
              <w:numPr>
                <w:ilvl w:val="0"/>
                <w:numId w:val="0"/>
              </w:numPr>
              <w:spacing w:after="0"/>
              <w:jc w:val="left"/>
              <w:rPr>
                <w:i/>
                <w:sz w:val="28"/>
                <w:szCs w:val="28"/>
                <w:lang w:val="ru-RU" w:eastAsia="en-US"/>
              </w:rPr>
            </w:pPr>
          </w:p>
          <w:p w:rsidR="0098482A" w:rsidRPr="0094606D" w:rsidRDefault="0098482A" w:rsidP="0090474D">
            <w:pPr>
              <w:pStyle w:val="-310"/>
              <w:spacing w:line="240" w:lineRule="auto"/>
              <w:ind w:left="0" w:firstLine="0"/>
              <w:jc w:val="left"/>
              <w:rPr>
                <w:i/>
                <w:szCs w:val="28"/>
              </w:rPr>
            </w:pPr>
          </w:p>
        </w:tc>
      </w:tr>
      <w:tr w:rsidR="0098482A" w:rsidRPr="0094606D">
        <w:trPr>
          <w:gridBefore w:val="1"/>
          <w:wBefore w:w="6" w:type="dxa"/>
        </w:trPr>
        <w:tc>
          <w:tcPr>
            <w:tcW w:w="1520" w:type="dxa"/>
          </w:tcPr>
          <w:p w:rsidR="0098482A" w:rsidRPr="007B6EA6" w:rsidRDefault="0098482A" w:rsidP="0090474D">
            <w:pPr>
              <w:spacing w:line="240" w:lineRule="auto"/>
              <w:ind w:firstLine="0"/>
              <w:jc w:val="left"/>
              <w:rPr>
                <w:b/>
                <w:i/>
                <w:sz w:val="24"/>
                <w:szCs w:val="24"/>
              </w:rPr>
            </w:pPr>
            <w:r w:rsidRPr="007B6EA6">
              <w:rPr>
                <w:b/>
                <w:i/>
                <w:sz w:val="24"/>
                <w:szCs w:val="24"/>
              </w:rPr>
              <w:lastRenderedPageBreak/>
              <w:t>Элементы математического анализа</w:t>
            </w:r>
          </w:p>
        </w:tc>
        <w:tc>
          <w:tcPr>
            <w:tcW w:w="3118" w:type="dxa"/>
          </w:tcPr>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определять значение производной функции в точке по изображению касательной к графику, проведенной в этой точке;</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решать несложные задачи на применение связи между промежутками монотонности и точками экстремума функции, с одной </w:t>
            </w:r>
            <w:r w:rsidRPr="00DD5E16">
              <w:rPr>
                <w:sz w:val="28"/>
                <w:szCs w:val="28"/>
                <w:lang w:val="ru-RU" w:eastAsia="ru-RU"/>
              </w:rPr>
              <w:lastRenderedPageBreak/>
              <w:t>стороны, и промежутками знакопостоянства и нулями производной этой функции – с другой.</w:t>
            </w:r>
          </w:p>
          <w:p w:rsidR="00917885" w:rsidRDefault="00917885"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 xml:space="preserve">соотносить графики реальных процессов и зависимостей с их описаниями, включающими характеристики </w:t>
            </w:r>
            <w:r w:rsidRPr="00DD5E16">
              <w:rPr>
                <w:sz w:val="28"/>
                <w:szCs w:val="28"/>
                <w:lang w:val="ru-RU" w:eastAsia="en-US"/>
              </w:rPr>
              <w:lastRenderedPageBreak/>
              <w:t>скорости изменения (быстрый рост, плавное понижение и т.п.);</w:t>
            </w:r>
          </w:p>
          <w:p w:rsidR="0098482A" w:rsidRPr="00DD5E16" w:rsidRDefault="0098482A" w:rsidP="0090474D">
            <w:pPr>
              <w:pStyle w:val="a3"/>
              <w:spacing w:after="0"/>
              <w:ind w:left="0" w:firstLine="0"/>
              <w:jc w:val="left"/>
              <w:rPr>
                <w:color w:val="000000"/>
                <w:sz w:val="28"/>
                <w:szCs w:val="28"/>
                <w:lang w:val="ru-RU" w:eastAsia="ru-RU"/>
              </w:rPr>
            </w:pPr>
            <w:r w:rsidRPr="00DD5E16">
              <w:rPr>
                <w:sz w:val="28"/>
                <w:szCs w:val="28"/>
                <w:lang w:val="ru-RU" w:eastAsia="en-US"/>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gridSpan w:val="2"/>
          </w:tcPr>
          <w:p w:rsidR="0098482A" w:rsidRPr="00DD5E16" w:rsidRDefault="0098482A" w:rsidP="0090474D">
            <w:pPr>
              <w:pStyle w:val="a3"/>
              <w:spacing w:after="0"/>
              <w:ind w:left="0" w:firstLine="0"/>
              <w:jc w:val="left"/>
              <w:rPr>
                <w:i/>
                <w:sz w:val="28"/>
                <w:szCs w:val="28"/>
                <w:lang w:val="ru-RU" w:eastAsia="ru-RU"/>
              </w:rPr>
            </w:pPr>
            <w:r w:rsidRPr="00DD5E16">
              <w:rPr>
                <w:i/>
                <w:sz w:val="28"/>
                <w:szCs w:val="28"/>
                <w:lang w:val="ru-RU" w:eastAsia="ru-RU"/>
              </w:rPr>
              <w:lastRenderedPageBreak/>
              <w:t>Оперировать понятиями: производная функции в точке, касательная к графику функции, производная функции;</w:t>
            </w:r>
          </w:p>
          <w:p w:rsidR="0098482A" w:rsidRPr="00DD5E16" w:rsidRDefault="0098482A" w:rsidP="0090474D">
            <w:pPr>
              <w:pStyle w:val="a3"/>
              <w:spacing w:after="0"/>
              <w:ind w:left="0" w:firstLine="0"/>
              <w:jc w:val="left"/>
              <w:rPr>
                <w:i/>
                <w:sz w:val="28"/>
                <w:szCs w:val="28"/>
                <w:lang w:val="ru-RU" w:eastAsia="ru-RU"/>
              </w:rPr>
            </w:pPr>
            <w:r w:rsidRPr="00DD5E16">
              <w:rPr>
                <w:i/>
                <w:sz w:val="28"/>
                <w:szCs w:val="28"/>
                <w:lang w:val="ru-RU" w:eastAsia="ru-RU"/>
              </w:rPr>
              <w:t>вычислять производную одночлена, многочлена, квадратного корня, производную суммы функций</w:t>
            </w:r>
            <w:r w:rsidR="002A43E6" w:rsidRPr="00DD5E16">
              <w:rPr>
                <w:i/>
                <w:sz w:val="28"/>
                <w:szCs w:val="28"/>
                <w:lang w:val="ru-RU" w:eastAsia="ru-RU"/>
              </w:rPr>
              <w:t>;</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i/>
                <w:sz w:val="28"/>
                <w:szCs w:val="28"/>
                <w:lang w:val="ru-RU" w:eastAsia="en-US"/>
              </w:rPr>
              <w:t xml:space="preserve">вычислять производные элементарных функций и их комбинаций, используя справочные материалы; </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i/>
                <w:sz w:val="28"/>
                <w:szCs w:val="28"/>
                <w:lang w:val="ru-RU" w:eastAsia="en-US"/>
              </w:rPr>
              <w:t xml:space="preserve">исследовать в простейших случаях функции на монотонность, находить наибольшие и наименьшие значения </w:t>
            </w:r>
            <w:r w:rsidRPr="00DD5E16">
              <w:rPr>
                <w:i/>
                <w:sz w:val="28"/>
                <w:szCs w:val="28"/>
                <w:lang w:val="ru-RU" w:eastAsia="en-US"/>
              </w:rPr>
              <w:lastRenderedPageBreak/>
              <w:t>функций, строить графики многочленов и простейших рациональных функций с использованием аппарата математического анализа.</w:t>
            </w:r>
          </w:p>
          <w:p w:rsidR="00917885" w:rsidRDefault="00917885"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учебных предметов:</w:t>
            </w:r>
          </w:p>
          <w:p w:rsidR="00917885"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DD5E16">
              <w:rPr>
                <w:i/>
                <w:sz w:val="28"/>
                <w:szCs w:val="28"/>
                <w:lang w:val="ru-RU" w:eastAsia="en-US"/>
              </w:rPr>
              <w:t>;</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 интерпретировать полученные результаты</w:t>
            </w:r>
          </w:p>
        </w:tc>
        <w:tc>
          <w:tcPr>
            <w:tcW w:w="3288" w:type="dxa"/>
          </w:tcPr>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ru-RU"/>
              </w:rPr>
              <w:lastRenderedPageBreak/>
              <w:t>Владеть</w:t>
            </w:r>
            <w:r w:rsidRPr="00DD5E16">
              <w:rPr>
                <w:sz w:val="28"/>
                <w:szCs w:val="28"/>
                <w:lang w:val="ru-RU" w:eastAsia="en-US"/>
              </w:rPr>
              <w:t xml:space="preserve"> понятием бесконечно убывающая геометрическая прогрессия и уметь применять его при решении задач;</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ru-RU"/>
              </w:rPr>
              <w:t xml:space="preserve">применять для решения задач </w:t>
            </w:r>
            <w:r w:rsidR="00A70880" w:rsidRPr="00DD5E16">
              <w:rPr>
                <w:sz w:val="28"/>
                <w:szCs w:val="28"/>
                <w:lang w:val="ru-RU" w:eastAsia="ru-RU"/>
              </w:rPr>
              <w:t>теорию</w:t>
            </w:r>
            <w:r w:rsidR="00A70880" w:rsidRPr="00DD5E16">
              <w:rPr>
                <w:sz w:val="28"/>
                <w:szCs w:val="28"/>
                <w:lang w:val="ru-RU" w:eastAsia="en-US"/>
              </w:rPr>
              <w:t xml:space="preserve"> </w:t>
            </w:r>
            <w:r w:rsidRPr="00DD5E16">
              <w:rPr>
                <w:sz w:val="28"/>
                <w:szCs w:val="28"/>
                <w:lang w:val="ru-RU" w:eastAsia="en-US"/>
              </w:rPr>
              <w:t>пределов;</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владеть понятиями: производная функции в </w:t>
            </w:r>
            <w:r w:rsidRPr="00DD5E16">
              <w:rPr>
                <w:sz w:val="28"/>
                <w:szCs w:val="28"/>
                <w:lang w:val="ru-RU" w:eastAsia="ru-RU"/>
              </w:rPr>
              <w:lastRenderedPageBreak/>
              <w:t>точке, производная функции;</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sz w:val="28"/>
                <w:szCs w:val="28"/>
                <w:lang w:val="ru-RU" w:eastAsia="ru-RU"/>
              </w:rPr>
              <w:t xml:space="preserve">вычислять </w:t>
            </w:r>
            <w:r w:rsidRPr="00DD5E16">
              <w:rPr>
                <w:sz w:val="28"/>
                <w:szCs w:val="28"/>
                <w:lang w:val="ru-RU" w:eastAsia="en-US"/>
              </w:rPr>
              <w:t xml:space="preserve">производные элементарных функций и их комбинаций; </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sz w:val="28"/>
                <w:szCs w:val="28"/>
                <w:lang w:val="ru-RU" w:eastAsia="en-US"/>
              </w:rPr>
              <w:t>исследовать функции на монотонность и экстремумы;</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sz w:val="28"/>
                <w:szCs w:val="28"/>
                <w:lang w:val="ru-RU" w:eastAsia="en-US"/>
              </w:rPr>
              <w:t>строить графики и применять к решению задач, в том числе с параметром;</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sz w:val="28"/>
                <w:szCs w:val="28"/>
                <w:lang w:val="ru-RU" w:eastAsia="en-US"/>
              </w:rPr>
              <w:t>владеть понятием касательная к графику функции и уметь применять его при решении задач;</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sz w:val="28"/>
                <w:szCs w:val="28"/>
                <w:lang w:val="ru-RU" w:eastAsia="en-US"/>
              </w:rPr>
              <w:t>владеть понятиями первообразная</w:t>
            </w:r>
            <w:r w:rsidR="00225862" w:rsidRPr="00DD5E16">
              <w:rPr>
                <w:sz w:val="28"/>
                <w:szCs w:val="28"/>
                <w:lang w:val="ru-RU" w:eastAsia="en-US"/>
              </w:rPr>
              <w:t xml:space="preserve"> функция</w:t>
            </w:r>
            <w:r w:rsidRPr="00DD5E16">
              <w:rPr>
                <w:sz w:val="28"/>
                <w:szCs w:val="28"/>
                <w:lang w:val="ru-RU" w:eastAsia="en-US"/>
              </w:rPr>
              <w:t xml:space="preserve">, определенный интеграл; </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sz w:val="28"/>
                <w:szCs w:val="28"/>
                <w:lang w:val="ru-RU" w:eastAsia="en-US"/>
              </w:rPr>
              <w:t>применять теорему Ньютона</w:t>
            </w:r>
            <w:r w:rsidR="00225862" w:rsidRPr="00DD5E16">
              <w:rPr>
                <w:sz w:val="28"/>
                <w:szCs w:val="28"/>
                <w:lang w:val="ru-RU" w:eastAsia="en-US"/>
              </w:rPr>
              <w:t>–</w:t>
            </w:r>
            <w:r w:rsidRPr="00DD5E16">
              <w:rPr>
                <w:sz w:val="28"/>
                <w:szCs w:val="28"/>
                <w:lang w:val="ru-RU" w:eastAsia="en-US"/>
              </w:rPr>
              <w:t>Лейбница и ее следствия для решения задач.</w:t>
            </w:r>
          </w:p>
          <w:p w:rsidR="00225862" w:rsidRDefault="00225862"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lastRenderedPageBreak/>
              <w:t>В повседневной жизни и при изучении других учебных предметов:</w:t>
            </w:r>
          </w:p>
          <w:p w:rsidR="00225862" w:rsidRPr="00421E37" w:rsidRDefault="0098482A" w:rsidP="0090474D">
            <w:pPr>
              <w:pStyle w:val="-310"/>
              <w:numPr>
                <w:ilvl w:val="0"/>
                <w:numId w:val="126"/>
              </w:numPr>
              <w:suppressAutoHyphens w:val="0"/>
              <w:spacing w:line="240" w:lineRule="auto"/>
              <w:ind w:left="0" w:firstLine="0"/>
              <w:jc w:val="left"/>
              <w:rPr>
                <w:rFonts w:eastAsia="Times New Roman"/>
                <w:i/>
                <w:iCs/>
                <w:color w:val="404040"/>
                <w:szCs w:val="28"/>
                <w:lang w:eastAsia="ru-RU"/>
              </w:rPr>
            </w:pPr>
            <w:r w:rsidRPr="0094606D">
              <w:rPr>
                <w:szCs w:val="28"/>
              </w:rPr>
              <w:t>решать прикладные задачи из биологии, физики, химии, экономики и других предметов, связанные с исследованием характеристик процессов</w:t>
            </w:r>
            <w:r w:rsidR="00225862">
              <w:rPr>
                <w:szCs w:val="28"/>
              </w:rPr>
              <w:t>;</w:t>
            </w:r>
          </w:p>
          <w:p w:rsidR="00A6747D" w:rsidRDefault="0098482A" w:rsidP="0090474D">
            <w:pPr>
              <w:pStyle w:val="-310"/>
              <w:numPr>
                <w:ilvl w:val="0"/>
                <w:numId w:val="126"/>
              </w:numPr>
              <w:suppressAutoHyphens w:val="0"/>
              <w:spacing w:line="240" w:lineRule="auto"/>
              <w:ind w:left="0" w:firstLine="0"/>
              <w:jc w:val="left"/>
              <w:rPr>
                <w:rFonts w:eastAsia="Times New Roman"/>
                <w:i/>
                <w:iCs/>
                <w:color w:val="404040"/>
                <w:szCs w:val="28"/>
                <w:lang w:eastAsia="ru-RU"/>
              </w:rPr>
            </w:pPr>
            <w:r w:rsidRPr="0094606D">
              <w:rPr>
                <w:szCs w:val="28"/>
              </w:rPr>
              <w:t xml:space="preserve"> интерпретировать полученные результаты</w:t>
            </w:r>
          </w:p>
        </w:tc>
        <w:tc>
          <w:tcPr>
            <w:tcW w:w="3288" w:type="dxa"/>
          </w:tcPr>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lastRenderedPageBreak/>
              <w:t>Достижение результатов раздела II;</w:t>
            </w:r>
          </w:p>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t>свободно владеть стандартным аппаратом математического анализа для вычисления производных функции одной переменной;</w:t>
            </w:r>
          </w:p>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Pr>
                <w:i/>
                <w:szCs w:val="28"/>
              </w:rPr>
              <w:t>;</w:t>
            </w:r>
          </w:p>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t>оперировать понятием первообразной</w:t>
            </w:r>
            <w:r w:rsidR="00225862">
              <w:rPr>
                <w:i/>
                <w:szCs w:val="28"/>
              </w:rPr>
              <w:t xml:space="preserve"> функции</w:t>
            </w:r>
            <w:r w:rsidRPr="0094606D">
              <w:rPr>
                <w:i/>
                <w:szCs w:val="28"/>
              </w:rPr>
              <w:t xml:space="preserve"> для решения задач</w:t>
            </w:r>
            <w:r w:rsidR="00225862">
              <w:rPr>
                <w:i/>
                <w:szCs w:val="28"/>
              </w:rPr>
              <w:t>;</w:t>
            </w:r>
          </w:p>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lastRenderedPageBreak/>
              <w:t>овладеть основными сведениями об интеграле Ньютона</w:t>
            </w:r>
            <w:r w:rsidR="00225862">
              <w:rPr>
                <w:i/>
                <w:szCs w:val="28"/>
              </w:rPr>
              <w:t>–</w:t>
            </w:r>
            <w:r w:rsidRPr="0094606D">
              <w:rPr>
                <w:i/>
                <w:szCs w:val="28"/>
              </w:rPr>
              <w:t>Лейбница и его простейших применениях</w:t>
            </w:r>
            <w:r w:rsidR="00225862">
              <w:rPr>
                <w:i/>
                <w:szCs w:val="28"/>
              </w:rPr>
              <w:t>;</w:t>
            </w:r>
          </w:p>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t>оперировать в стандартных ситуациях производными высших порядков;</w:t>
            </w:r>
          </w:p>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t>уметь применять при решении задач свойства непрерывных функций;</w:t>
            </w:r>
          </w:p>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t xml:space="preserve">уметь применять при решении задач теоремы Вейерштрасса; </w:t>
            </w:r>
          </w:p>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t>уметь выполнять приближенные вычисления (методы решения уравнений, вычисления определенного интеграла);</w:t>
            </w:r>
          </w:p>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t xml:space="preserve">уметь применять приложение производной и определенного </w:t>
            </w:r>
            <w:r w:rsidRPr="0094606D">
              <w:rPr>
                <w:i/>
                <w:szCs w:val="28"/>
              </w:rPr>
              <w:lastRenderedPageBreak/>
              <w:t>интеграла к решению задач естествознания;</w:t>
            </w:r>
          </w:p>
          <w:p w:rsidR="00A6747D" w:rsidRDefault="0098482A" w:rsidP="0090474D">
            <w:pPr>
              <w:pStyle w:val="-310"/>
              <w:numPr>
                <w:ilvl w:val="0"/>
                <w:numId w:val="129"/>
              </w:numPr>
              <w:suppressAutoHyphens w:val="0"/>
              <w:spacing w:line="240" w:lineRule="auto"/>
              <w:ind w:left="0" w:firstLine="0"/>
              <w:jc w:val="left"/>
              <w:rPr>
                <w:rFonts w:eastAsia="Times New Roman"/>
                <w:i/>
                <w:iCs/>
                <w:color w:val="404040"/>
                <w:szCs w:val="28"/>
                <w:lang w:eastAsia="ru-RU"/>
              </w:rPr>
            </w:pPr>
            <w:r w:rsidRPr="0094606D">
              <w:rPr>
                <w:i/>
                <w:szCs w:val="28"/>
              </w:rPr>
              <w:t>владеть понятиями вторая производная, выпуклость графика функции и уметь исследовать функцию на выпуклость</w:t>
            </w:r>
          </w:p>
        </w:tc>
      </w:tr>
      <w:tr w:rsidR="0098482A" w:rsidRPr="0094606D">
        <w:trPr>
          <w:gridBefore w:val="1"/>
          <w:wBefore w:w="6" w:type="dxa"/>
        </w:trPr>
        <w:tc>
          <w:tcPr>
            <w:tcW w:w="1520" w:type="dxa"/>
          </w:tcPr>
          <w:p w:rsidR="0098482A" w:rsidRPr="007B6EA6" w:rsidRDefault="0098482A" w:rsidP="0090474D">
            <w:pPr>
              <w:spacing w:line="240" w:lineRule="auto"/>
              <w:ind w:firstLine="0"/>
              <w:jc w:val="left"/>
              <w:rPr>
                <w:b/>
                <w:i/>
                <w:sz w:val="24"/>
                <w:szCs w:val="24"/>
              </w:rPr>
            </w:pPr>
            <w:r w:rsidRPr="007B6EA6">
              <w:rPr>
                <w:b/>
                <w:i/>
                <w:sz w:val="24"/>
                <w:szCs w:val="24"/>
              </w:rPr>
              <w:lastRenderedPageBreak/>
              <w:t>Статистика и теория вероя</w:t>
            </w:r>
            <w:r w:rsidR="00D76BF2" w:rsidRPr="007B6EA6">
              <w:rPr>
                <w:b/>
                <w:i/>
                <w:sz w:val="24"/>
                <w:szCs w:val="24"/>
              </w:rPr>
              <w:t>тностей, логика и комбинаторика</w:t>
            </w:r>
          </w:p>
          <w:p w:rsidR="0098482A" w:rsidRPr="007B6EA6" w:rsidRDefault="0098482A" w:rsidP="0090474D">
            <w:pPr>
              <w:spacing w:line="240" w:lineRule="auto"/>
              <w:ind w:firstLine="0"/>
              <w:jc w:val="left"/>
              <w:rPr>
                <w:sz w:val="24"/>
                <w:szCs w:val="24"/>
              </w:rPr>
            </w:pPr>
          </w:p>
        </w:tc>
        <w:tc>
          <w:tcPr>
            <w:tcW w:w="3118" w:type="dxa"/>
          </w:tcPr>
          <w:p w:rsidR="0095299D" w:rsidRPr="00DD5E16" w:rsidRDefault="0095299D" w:rsidP="0090474D">
            <w:pPr>
              <w:pStyle w:val="a3"/>
              <w:keepNext/>
              <w:keepLines/>
              <w:spacing w:after="0"/>
              <w:ind w:left="0" w:firstLine="0"/>
              <w:jc w:val="left"/>
              <w:outlineLvl w:val="8"/>
              <w:rPr>
                <w:b/>
                <w:sz w:val="28"/>
                <w:szCs w:val="28"/>
                <w:lang w:val="ru-RU" w:eastAsia="en-US"/>
              </w:rPr>
            </w:pPr>
            <w:r w:rsidRPr="00DD5E16">
              <w:rPr>
                <w:sz w:val="28"/>
                <w:szCs w:val="28"/>
                <w:lang w:val="ru-RU" w:eastAsia="en-US"/>
              </w:rPr>
              <w:t>Оперировать на базовом уровне</w:t>
            </w:r>
            <w:r w:rsidR="0098482A" w:rsidRPr="00DD5E16">
              <w:rPr>
                <w:sz w:val="28"/>
                <w:szCs w:val="28"/>
                <w:lang w:val="ru-RU" w:eastAsia="en-US"/>
              </w:rPr>
              <w:t xml:space="preserve"> основными описательными характеристиками числового набора</w:t>
            </w:r>
            <w:r w:rsidRPr="00DD5E16">
              <w:rPr>
                <w:sz w:val="28"/>
                <w:szCs w:val="28"/>
                <w:lang w:val="ru-RU" w:eastAsia="en-US"/>
              </w:rPr>
              <w:t>: среднее арифметическое, медиана, наибольшее и наименьшее значения</w:t>
            </w:r>
            <w:r w:rsidR="0098482A" w:rsidRPr="00DD5E16">
              <w:rPr>
                <w:sz w:val="28"/>
                <w:szCs w:val="28"/>
                <w:lang w:val="ru-RU" w:eastAsia="en-US"/>
              </w:rPr>
              <w:t>;</w:t>
            </w:r>
          </w:p>
          <w:p w:rsidR="0098482A" w:rsidRPr="00DD5E16" w:rsidRDefault="00225862" w:rsidP="0090474D">
            <w:pPr>
              <w:pStyle w:val="a3"/>
              <w:spacing w:after="0"/>
              <w:ind w:left="0" w:firstLine="0"/>
              <w:jc w:val="left"/>
              <w:rPr>
                <w:b/>
                <w:sz w:val="28"/>
                <w:szCs w:val="28"/>
                <w:lang w:val="ru-RU" w:eastAsia="en-US"/>
              </w:rPr>
            </w:pPr>
            <w:r w:rsidRPr="00DD5E16">
              <w:rPr>
                <w:sz w:val="28"/>
                <w:szCs w:val="28"/>
                <w:lang w:val="ru-RU" w:eastAsia="en-US"/>
              </w:rPr>
              <w:t>о</w:t>
            </w:r>
            <w:r w:rsidR="0095299D" w:rsidRPr="00DD5E16">
              <w:rPr>
                <w:sz w:val="28"/>
                <w:szCs w:val="28"/>
                <w:lang w:val="ru-RU" w:eastAsia="en-US"/>
              </w:rPr>
              <w:t xml:space="preserve">перировать на базовом уровне понятиями: частота и </w:t>
            </w:r>
            <w:r w:rsidR="0095299D" w:rsidRPr="00DD5E16">
              <w:rPr>
                <w:sz w:val="28"/>
                <w:szCs w:val="28"/>
                <w:lang w:val="ru-RU" w:eastAsia="en-US"/>
              </w:rPr>
              <w:lastRenderedPageBreak/>
              <w:t>вероятность события, случайный выбор, опыты с равновозможными элементарными событиями;</w:t>
            </w:r>
          </w:p>
          <w:p w:rsidR="0095299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вычислять вероятности событий на основе подсчета числа исходов</w:t>
            </w:r>
            <w:r w:rsidR="00225862">
              <w:rPr>
                <w:szCs w:val="28"/>
              </w:rPr>
              <w:t>.</w:t>
            </w:r>
            <w:r w:rsidRPr="0094606D">
              <w:rPr>
                <w:szCs w:val="28"/>
              </w:rPr>
              <w:t xml:space="preserve"> </w:t>
            </w:r>
          </w:p>
          <w:p w:rsidR="00225862" w:rsidRDefault="00225862"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оценивать и сравнивать в простых случаях вероятности событий в реальной жизни;</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 xml:space="preserve">читать, сопоставлять, сравнивать, интерпретировать в простых случаях реальные данные, представленные в виде </w:t>
            </w:r>
            <w:r w:rsidRPr="00DD5E16">
              <w:rPr>
                <w:sz w:val="28"/>
                <w:szCs w:val="28"/>
                <w:lang w:val="ru-RU" w:eastAsia="en-US"/>
              </w:rPr>
              <w:lastRenderedPageBreak/>
              <w:t>таблиц, диаграмм, графиков</w:t>
            </w:r>
          </w:p>
        </w:tc>
        <w:tc>
          <w:tcPr>
            <w:tcW w:w="3605" w:type="dxa"/>
            <w:gridSpan w:val="2"/>
          </w:tcPr>
          <w:p w:rsidR="0095299D" w:rsidRPr="0094606D" w:rsidRDefault="0095299D" w:rsidP="0090474D">
            <w:pPr>
              <w:pStyle w:val="-310"/>
              <w:numPr>
                <w:ilvl w:val="0"/>
                <w:numId w:val="119"/>
              </w:numPr>
              <w:suppressAutoHyphens w:val="0"/>
              <w:spacing w:line="240" w:lineRule="auto"/>
              <w:ind w:left="0" w:firstLine="0"/>
              <w:contextualSpacing w:val="0"/>
              <w:jc w:val="left"/>
              <w:rPr>
                <w:i/>
                <w:szCs w:val="28"/>
              </w:rPr>
            </w:pPr>
            <w:r w:rsidRPr="0094606D">
              <w:rPr>
                <w:i/>
                <w:szCs w:val="28"/>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95299D" w:rsidRPr="0094606D" w:rsidRDefault="0095299D" w:rsidP="0090474D">
            <w:pPr>
              <w:pStyle w:val="-310"/>
              <w:numPr>
                <w:ilvl w:val="0"/>
                <w:numId w:val="119"/>
              </w:numPr>
              <w:suppressAutoHyphens w:val="0"/>
              <w:spacing w:line="240" w:lineRule="auto"/>
              <w:ind w:left="0" w:firstLine="0"/>
              <w:contextualSpacing w:val="0"/>
              <w:jc w:val="left"/>
              <w:rPr>
                <w:i/>
                <w:szCs w:val="28"/>
              </w:rPr>
            </w:pPr>
            <w:r w:rsidRPr="0094606D">
              <w:rPr>
                <w:i/>
                <w:szCs w:val="28"/>
              </w:rPr>
              <w:t>иметь представление о математическом ожидании и дисперсии случайных величин;</w:t>
            </w:r>
          </w:p>
          <w:p w:rsidR="0095299D" w:rsidRPr="0094606D" w:rsidRDefault="0095299D" w:rsidP="0090474D">
            <w:pPr>
              <w:pStyle w:val="-310"/>
              <w:numPr>
                <w:ilvl w:val="0"/>
                <w:numId w:val="119"/>
              </w:numPr>
              <w:suppressAutoHyphens w:val="0"/>
              <w:spacing w:line="240" w:lineRule="auto"/>
              <w:ind w:left="0" w:firstLine="0"/>
              <w:contextualSpacing w:val="0"/>
              <w:jc w:val="left"/>
              <w:rPr>
                <w:i/>
                <w:szCs w:val="28"/>
              </w:rPr>
            </w:pPr>
            <w:r w:rsidRPr="0094606D">
              <w:rPr>
                <w:i/>
                <w:szCs w:val="28"/>
              </w:rPr>
              <w:t xml:space="preserve">иметь представление о нормальном </w:t>
            </w:r>
            <w:r w:rsidRPr="0094606D">
              <w:rPr>
                <w:i/>
                <w:szCs w:val="28"/>
              </w:rPr>
              <w:lastRenderedPageBreak/>
              <w:t>распределении и примерах нормально распределенных случайных величин;</w:t>
            </w:r>
          </w:p>
          <w:p w:rsidR="0095299D" w:rsidRPr="00DD5E16" w:rsidRDefault="0095299D" w:rsidP="0090474D">
            <w:pPr>
              <w:pStyle w:val="a3"/>
              <w:spacing w:after="0"/>
              <w:ind w:left="0" w:firstLine="0"/>
              <w:jc w:val="left"/>
              <w:rPr>
                <w:b/>
                <w:i/>
                <w:sz w:val="28"/>
                <w:szCs w:val="28"/>
                <w:lang w:val="ru-RU" w:eastAsia="en-US"/>
              </w:rPr>
            </w:pPr>
            <w:r w:rsidRPr="00DD5E16">
              <w:rPr>
                <w:i/>
                <w:sz w:val="28"/>
                <w:szCs w:val="28"/>
                <w:lang w:val="ru-RU" w:eastAsia="en-US"/>
              </w:rPr>
              <w:t>понимать суть закона больших чисел и выборочного метода измерения вероятностей;</w:t>
            </w:r>
          </w:p>
          <w:p w:rsidR="0098482A" w:rsidRPr="00DD5E16" w:rsidRDefault="0095299D" w:rsidP="0090474D">
            <w:pPr>
              <w:pStyle w:val="a3"/>
              <w:spacing w:after="0"/>
              <w:ind w:left="0" w:firstLine="0"/>
              <w:jc w:val="left"/>
              <w:rPr>
                <w:b/>
                <w:i/>
                <w:sz w:val="28"/>
                <w:szCs w:val="28"/>
                <w:lang w:val="ru-RU" w:eastAsia="en-US"/>
              </w:rPr>
            </w:pPr>
            <w:r w:rsidRPr="00DD5E16">
              <w:rPr>
                <w:i/>
                <w:sz w:val="28"/>
                <w:szCs w:val="28"/>
                <w:lang w:val="ru-RU" w:eastAsia="en-US"/>
              </w:rPr>
              <w:t>иметь</w:t>
            </w:r>
            <w:r w:rsidR="0098482A" w:rsidRPr="00DD5E16">
              <w:rPr>
                <w:i/>
                <w:sz w:val="28"/>
                <w:szCs w:val="28"/>
                <w:lang w:val="ru-RU" w:eastAsia="en-US"/>
              </w:rPr>
              <w:t xml:space="preserve"> представление об условной вероятности и о полной вероятности, применять их в решении задач</w:t>
            </w:r>
            <w:r w:rsidR="00225862" w:rsidRPr="00DD5E16">
              <w:rPr>
                <w:i/>
                <w:sz w:val="28"/>
                <w:szCs w:val="28"/>
                <w:lang w:val="ru-RU" w:eastAsia="en-US"/>
              </w:rPr>
              <w:t>;</w:t>
            </w:r>
          </w:p>
          <w:p w:rsidR="0098482A" w:rsidRPr="00DD5E16" w:rsidRDefault="0098482A" w:rsidP="0090474D">
            <w:pPr>
              <w:pStyle w:val="a3"/>
              <w:spacing w:after="0"/>
              <w:ind w:left="0" w:firstLine="0"/>
              <w:jc w:val="left"/>
              <w:rPr>
                <w:b/>
                <w:i/>
                <w:sz w:val="28"/>
                <w:szCs w:val="28"/>
                <w:lang w:val="ru-RU" w:eastAsia="en-US"/>
              </w:rPr>
            </w:pPr>
            <w:r w:rsidRPr="00DD5E16">
              <w:rPr>
                <w:i/>
                <w:sz w:val="28"/>
                <w:szCs w:val="28"/>
                <w:lang w:val="ru-RU" w:eastAsia="en-US"/>
              </w:rPr>
              <w:t xml:space="preserve">иметь представление о важных частных видах распределений и применять их в решении задач; </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i/>
                <w:szCs w:val="28"/>
              </w:rPr>
              <w:t>иметь представление о корреляции случайных величин, о линейной регрессии.</w:t>
            </w:r>
          </w:p>
          <w:p w:rsidR="00C84F23" w:rsidRDefault="00C84F23"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i/>
                <w:sz w:val="28"/>
                <w:szCs w:val="28"/>
                <w:lang w:val="ru-RU" w:eastAsia="ru-RU"/>
              </w:rPr>
              <w:t>вычислять или оценивать вероятности событий в реальной жизни;</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i/>
                <w:sz w:val="28"/>
                <w:szCs w:val="28"/>
                <w:lang w:val="ru-RU" w:eastAsia="ru-RU"/>
              </w:rPr>
              <w:lastRenderedPageBreak/>
              <w:t>выбирать подходящие методы представления и обработки данных;</w:t>
            </w:r>
          </w:p>
          <w:p w:rsidR="00A6747D" w:rsidRPr="00DD5E16" w:rsidRDefault="00274ED7"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i/>
                <w:sz w:val="28"/>
                <w:szCs w:val="28"/>
                <w:lang w:val="ru-RU" w:eastAsia="ru-RU"/>
              </w:rPr>
              <w:t xml:space="preserve">уметь </w:t>
            </w:r>
            <w:r w:rsidR="0098482A" w:rsidRPr="00DD5E16">
              <w:rPr>
                <w:rFonts w:ascii="Times New Roman" w:hAnsi="Times New Roman"/>
                <w:i/>
                <w:sz w:val="28"/>
                <w:szCs w:val="28"/>
                <w:lang w:val="ru-RU" w:eastAsia="ru-RU"/>
              </w:rPr>
              <w:t>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98482A" w:rsidRPr="00DD5E16" w:rsidRDefault="0095299D" w:rsidP="0090474D">
            <w:pPr>
              <w:pStyle w:val="a3"/>
              <w:spacing w:after="0"/>
              <w:ind w:left="0" w:firstLine="0"/>
              <w:jc w:val="left"/>
              <w:rPr>
                <w:b/>
                <w:sz w:val="28"/>
                <w:szCs w:val="28"/>
                <w:lang w:val="ru-RU" w:eastAsia="en-US"/>
              </w:rPr>
            </w:pPr>
            <w:r w:rsidRPr="00DD5E16">
              <w:rPr>
                <w:sz w:val="28"/>
                <w:szCs w:val="28"/>
                <w:lang w:val="ru-RU" w:eastAsia="en-US"/>
              </w:rPr>
              <w:lastRenderedPageBreak/>
              <w:t>О</w:t>
            </w:r>
            <w:r w:rsidR="0098482A" w:rsidRPr="00DD5E16">
              <w:rPr>
                <w:sz w:val="28"/>
                <w:szCs w:val="28"/>
                <w:lang w:val="ru-RU" w:eastAsia="en-US"/>
              </w:rPr>
              <w:t>перировать основными описательными характеристиками числового набора</w:t>
            </w:r>
            <w:r w:rsidR="00C84F23" w:rsidRPr="00DD5E16">
              <w:rPr>
                <w:sz w:val="28"/>
                <w:szCs w:val="28"/>
                <w:lang w:val="ru-RU" w:eastAsia="en-US"/>
              </w:rPr>
              <w:t>,</w:t>
            </w:r>
            <w:r w:rsidR="0098482A" w:rsidRPr="00DD5E16">
              <w:rPr>
                <w:sz w:val="28"/>
                <w:szCs w:val="28"/>
                <w:lang w:val="ru-RU" w:eastAsia="en-US"/>
              </w:rPr>
              <w:t xml:space="preserve"> понятием генеральная совокупность и выборк</w:t>
            </w:r>
            <w:r w:rsidR="00C84F23" w:rsidRPr="00DD5E16">
              <w:rPr>
                <w:sz w:val="28"/>
                <w:szCs w:val="28"/>
                <w:lang w:val="ru-RU" w:eastAsia="en-US"/>
              </w:rPr>
              <w:t>ой</w:t>
            </w:r>
            <w:r w:rsidR="0098482A" w:rsidRPr="00DD5E16">
              <w:rPr>
                <w:sz w:val="28"/>
                <w:szCs w:val="28"/>
                <w:lang w:val="ru-RU" w:eastAsia="en-US"/>
              </w:rPr>
              <w:t xml:space="preserve"> из нее;</w:t>
            </w:r>
          </w:p>
          <w:p w:rsidR="00A6747D" w:rsidRPr="00DD5E16" w:rsidRDefault="0098482A" w:rsidP="0090474D">
            <w:pPr>
              <w:pStyle w:val="a3"/>
              <w:numPr>
                <w:ilvl w:val="0"/>
                <w:numId w:val="119"/>
              </w:numPr>
              <w:spacing w:after="0"/>
              <w:ind w:left="0" w:firstLine="0"/>
              <w:jc w:val="left"/>
              <w:rPr>
                <w:i/>
                <w:iCs/>
                <w:color w:val="404040"/>
                <w:sz w:val="28"/>
                <w:szCs w:val="28"/>
                <w:lang w:val="ru-RU" w:eastAsia="ru-RU"/>
              </w:rPr>
            </w:pPr>
            <w:r w:rsidRPr="00DD5E16">
              <w:rPr>
                <w:sz w:val="28"/>
                <w:szCs w:val="28"/>
                <w:lang w:val="ru-RU" w:eastAsia="en-US"/>
              </w:rPr>
              <w:t xml:space="preserve">оперировать понятиями: частота и вероятность события, сумма и произведение вероятностей, вычислять </w:t>
            </w:r>
            <w:r w:rsidRPr="00DD5E16">
              <w:rPr>
                <w:sz w:val="28"/>
                <w:szCs w:val="28"/>
                <w:lang w:val="ru-RU" w:eastAsia="en-US"/>
              </w:rPr>
              <w:lastRenderedPageBreak/>
              <w:t xml:space="preserve">вероятности событий на основе подсчета числа исходов; </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владеть основными понятиями комбинаторики и уметь их применять при решении задач;</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иметь представление об основах теории вероятностей;</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иметь представление о дискретных и непрерывных случайных величинах и распределениях, о независимости случайных величин;</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иметь представление о математическом ожидании и дисперсии случайных величин;</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 xml:space="preserve">иметь представление о </w:t>
            </w:r>
            <w:r w:rsidRPr="0094606D">
              <w:rPr>
                <w:szCs w:val="28"/>
              </w:rPr>
              <w:lastRenderedPageBreak/>
              <w:t>совместных распределениях случайных величин;</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понимать суть закона больших чисел и выборочного метода измерения вероятностей;</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иметь представление о нормальном распределении и примерах нормально распределенных случайных величин</w:t>
            </w:r>
            <w:r w:rsidR="009A2E88" w:rsidRPr="0094606D">
              <w:rPr>
                <w:szCs w:val="28"/>
              </w:rPr>
              <w:t>;</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 xml:space="preserve">иметь представление о корреляции случайных величин. </w:t>
            </w:r>
          </w:p>
          <w:p w:rsidR="00C84F23" w:rsidRDefault="00C84F23"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вычислять или оценивать вероятности событий в реальной жизни;</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lastRenderedPageBreak/>
              <w:t>выбирать методы подходящего представления и обработки данных</w:t>
            </w:r>
          </w:p>
        </w:tc>
        <w:tc>
          <w:tcPr>
            <w:tcW w:w="3288" w:type="dxa"/>
          </w:tcPr>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lastRenderedPageBreak/>
              <w:t xml:space="preserve">Достижение результатов раздела </w:t>
            </w:r>
            <w:r w:rsidRPr="000367D3">
              <w:rPr>
                <w:i/>
                <w:sz w:val="28"/>
                <w:szCs w:val="28"/>
                <w:lang w:val="en-US" w:eastAsia="en-US"/>
              </w:rPr>
              <w:t>II</w:t>
            </w:r>
            <w:r w:rsidRPr="00DD5E16">
              <w:rPr>
                <w:i/>
                <w:sz w:val="28"/>
                <w:szCs w:val="28"/>
                <w:lang w:val="ru-RU" w:eastAsia="en-US"/>
              </w:rPr>
              <w:t>;</w:t>
            </w:r>
          </w:p>
          <w:p w:rsidR="0098482A" w:rsidRPr="00DD5E16" w:rsidRDefault="00274ED7" w:rsidP="0090474D">
            <w:pPr>
              <w:pStyle w:val="a3"/>
              <w:spacing w:after="0"/>
              <w:ind w:left="0" w:firstLine="0"/>
              <w:jc w:val="left"/>
              <w:rPr>
                <w:i/>
                <w:sz w:val="28"/>
                <w:szCs w:val="28"/>
                <w:lang w:val="ru-RU" w:eastAsia="en-US"/>
              </w:rPr>
            </w:pPr>
            <w:r w:rsidRPr="00DD5E16">
              <w:rPr>
                <w:i/>
                <w:sz w:val="28"/>
                <w:szCs w:val="28"/>
                <w:lang w:val="ru-RU" w:eastAsia="en-US"/>
              </w:rPr>
              <w:t>и</w:t>
            </w:r>
            <w:r w:rsidR="0098482A" w:rsidRPr="00DD5E16">
              <w:rPr>
                <w:i/>
                <w:sz w:val="28"/>
                <w:szCs w:val="28"/>
                <w:lang w:val="ru-RU" w:eastAsia="en-US"/>
              </w:rPr>
              <w:t>меть представление о центральной предельной теореме;</w:t>
            </w:r>
          </w:p>
          <w:p w:rsidR="0098482A" w:rsidRPr="00DD5E16" w:rsidRDefault="00274ED7" w:rsidP="0090474D">
            <w:pPr>
              <w:pStyle w:val="a3"/>
              <w:spacing w:after="0"/>
              <w:ind w:left="0" w:firstLine="0"/>
              <w:jc w:val="left"/>
              <w:rPr>
                <w:i/>
                <w:sz w:val="28"/>
                <w:szCs w:val="28"/>
                <w:lang w:val="ru-RU" w:eastAsia="en-US"/>
              </w:rPr>
            </w:pPr>
            <w:r w:rsidRPr="00DD5E16">
              <w:rPr>
                <w:i/>
                <w:sz w:val="28"/>
                <w:szCs w:val="28"/>
                <w:lang w:val="ru-RU" w:eastAsia="en-US"/>
              </w:rPr>
              <w:t xml:space="preserve">иметь </w:t>
            </w:r>
            <w:r w:rsidR="0098482A" w:rsidRPr="00DD5E16">
              <w:rPr>
                <w:i/>
                <w:sz w:val="28"/>
                <w:szCs w:val="28"/>
                <w:lang w:val="ru-RU" w:eastAsia="en-US"/>
              </w:rPr>
              <w:t>представление о выборочном коэффициенте корреляции и линейной регрессии;</w:t>
            </w:r>
          </w:p>
          <w:p w:rsidR="0098482A" w:rsidRPr="00DD5E16" w:rsidRDefault="00274ED7" w:rsidP="0090474D">
            <w:pPr>
              <w:pStyle w:val="a3"/>
              <w:spacing w:after="0"/>
              <w:ind w:left="0" w:firstLine="0"/>
              <w:jc w:val="left"/>
              <w:rPr>
                <w:i/>
                <w:sz w:val="28"/>
                <w:szCs w:val="28"/>
                <w:lang w:val="ru-RU" w:eastAsia="en-US"/>
              </w:rPr>
            </w:pPr>
            <w:r w:rsidRPr="00DD5E16">
              <w:rPr>
                <w:i/>
                <w:sz w:val="28"/>
                <w:szCs w:val="28"/>
                <w:lang w:val="ru-RU" w:eastAsia="en-US"/>
              </w:rPr>
              <w:lastRenderedPageBreak/>
              <w:t xml:space="preserve">иметь </w:t>
            </w:r>
            <w:r w:rsidR="0098482A" w:rsidRPr="00DD5E16">
              <w:rPr>
                <w:i/>
                <w:sz w:val="28"/>
                <w:szCs w:val="28"/>
                <w:lang w:val="ru-RU" w:eastAsia="en-US"/>
              </w:rPr>
              <w:t>представление о статистических гипотезах и проверке статистической гипотезы, о статистике критерия и ее уровне значимости;</w:t>
            </w:r>
          </w:p>
          <w:p w:rsidR="0098482A" w:rsidRPr="00DD5E16" w:rsidRDefault="00274ED7" w:rsidP="0090474D">
            <w:pPr>
              <w:pStyle w:val="a3"/>
              <w:spacing w:after="0"/>
              <w:ind w:left="0" w:firstLine="0"/>
              <w:jc w:val="left"/>
              <w:rPr>
                <w:i/>
                <w:sz w:val="28"/>
                <w:szCs w:val="28"/>
                <w:lang w:val="ru-RU" w:eastAsia="en-US"/>
              </w:rPr>
            </w:pPr>
            <w:r w:rsidRPr="00DD5E16">
              <w:rPr>
                <w:i/>
                <w:sz w:val="28"/>
                <w:szCs w:val="28"/>
                <w:lang w:val="ru-RU" w:eastAsia="en-US"/>
              </w:rPr>
              <w:t xml:space="preserve">иметь </w:t>
            </w:r>
            <w:r w:rsidR="0098482A" w:rsidRPr="00DD5E16">
              <w:rPr>
                <w:i/>
                <w:sz w:val="28"/>
                <w:szCs w:val="28"/>
                <w:lang w:val="ru-RU" w:eastAsia="en-US"/>
              </w:rPr>
              <w:t>представление о связи эмпирических и теоретических распределений;</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иметь представление о кодировании, двоичной записи, двоичном дереве;</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владеть основными понятия</w:t>
            </w:r>
            <w:r w:rsidR="00C84F23" w:rsidRPr="00DD5E16">
              <w:rPr>
                <w:i/>
                <w:sz w:val="28"/>
                <w:szCs w:val="28"/>
                <w:lang w:val="ru-RU" w:eastAsia="en-US"/>
              </w:rPr>
              <w:t xml:space="preserve">ми </w:t>
            </w:r>
            <w:r w:rsidRPr="00DD5E16">
              <w:rPr>
                <w:i/>
                <w:sz w:val="28"/>
                <w:szCs w:val="28"/>
                <w:lang w:val="ru-RU" w:eastAsia="en-US"/>
              </w:rPr>
              <w:t xml:space="preserve"> теории графов (граф, вершина, ребро, степень вершины, путь в графе) и уметь применять их при решении задач;</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иметь представление о деревьях и </w:t>
            </w:r>
            <w:r w:rsidR="00425F76" w:rsidRPr="00DD5E16">
              <w:rPr>
                <w:i/>
                <w:sz w:val="28"/>
                <w:szCs w:val="28"/>
                <w:lang w:val="ru-RU" w:eastAsia="en-US"/>
              </w:rPr>
              <w:t xml:space="preserve">уметь </w:t>
            </w:r>
            <w:r w:rsidRPr="00DD5E16">
              <w:rPr>
                <w:i/>
                <w:sz w:val="28"/>
                <w:szCs w:val="28"/>
                <w:lang w:val="ru-RU" w:eastAsia="en-US"/>
              </w:rPr>
              <w:lastRenderedPageBreak/>
              <w:t>применять при решении задач;</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владеть понятием связность и уметь применять компоненты связности при решении задач;</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уметь осуществлять пути по ребрам, обходы ребер и вершин графа;</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иметь представление об </w:t>
            </w:r>
            <w:r w:rsidR="007445EB" w:rsidRPr="00DD5E16">
              <w:rPr>
                <w:i/>
                <w:sz w:val="28"/>
                <w:szCs w:val="28"/>
                <w:lang w:val="ru-RU" w:eastAsia="en-US"/>
              </w:rPr>
              <w:t xml:space="preserve">эйлеровом </w:t>
            </w:r>
            <w:r w:rsidRPr="00DD5E16">
              <w:rPr>
                <w:i/>
                <w:sz w:val="28"/>
                <w:szCs w:val="28"/>
                <w:lang w:val="ru-RU" w:eastAsia="en-US"/>
              </w:rPr>
              <w:t xml:space="preserve">и </w:t>
            </w:r>
            <w:r w:rsidR="007445EB" w:rsidRPr="00DD5E16">
              <w:rPr>
                <w:i/>
                <w:sz w:val="28"/>
                <w:szCs w:val="28"/>
                <w:lang w:val="ru-RU" w:eastAsia="en-US"/>
              </w:rPr>
              <w:t xml:space="preserve">гамильтоновом </w:t>
            </w:r>
            <w:r w:rsidRPr="00DD5E16">
              <w:rPr>
                <w:i/>
                <w:sz w:val="28"/>
                <w:szCs w:val="28"/>
                <w:lang w:val="ru-RU" w:eastAsia="en-US"/>
              </w:rPr>
              <w:t>пути</w:t>
            </w:r>
            <w:r w:rsidR="00E66E36" w:rsidRPr="00DD5E16">
              <w:rPr>
                <w:i/>
                <w:sz w:val="28"/>
                <w:szCs w:val="28"/>
                <w:lang w:val="ru-RU" w:eastAsia="en-US"/>
              </w:rPr>
              <w:t>,</w:t>
            </w:r>
            <w:r w:rsidRPr="00DD5E16">
              <w:rPr>
                <w:i/>
                <w:sz w:val="28"/>
                <w:szCs w:val="28"/>
                <w:lang w:val="ru-RU" w:eastAsia="en-US"/>
              </w:rPr>
              <w:t xml:space="preserve"> иметь представление о трудности задачи нахождения гамильтонова пути;</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i/>
                <w:szCs w:val="28"/>
              </w:rPr>
              <w:t xml:space="preserve">владеть понятиями конечные и счетные множества и уметь их применять при решении задач; </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i/>
                <w:szCs w:val="28"/>
              </w:rPr>
              <w:t>уметь применять метод математической индукции;</w:t>
            </w:r>
          </w:p>
          <w:p w:rsidR="00A6747D" w:rsidRDefault="0098482A" w:rsidP="0090474D">
            <w:pPr>
              <w:pStyle w:val="-310"/>
              <w:numPr>
                <w:ilvl w:val="0"/>
                <w:numId w:val="119"/>
              </w:numPr>
              <w:suppressAutoHyphens w:val="0"/>
              <w:spacing w:line="240" w:lineRule="auto"/>
              <w:ind w:left="0" w:firstLine="0"/>
              <w:contextualSpacing w:val="0"/>
              <w:jc w:val="left"/>
              <w:rPr>
                <w:rFonts w:eastAsia="Times New Roman"/>
                <w:i/>
                <w:iCs/>
                <w:color w:val="404040"/>
                <w:szCs w:val="28"/>
                <w:lang w:eastAsia="ru-RU"/>
              </w:rPr>
            </w:pPr>
            <w:r w:rsidRPr="0094606D">
              <w:rPr>
                <w:i/>
                <w:szCs w:val="28"/>
              </w:rPr>
              <w:lastRenderedPageBreak/>
              <w:t>уметь применять принцип Дирихле при решении задач</w:t>
            </w:r>
          </w:p>
        </w:tc>
      </w:tr>
      <w:tr w:rsidR="0098482A" w:rsidRPr="0094606D">
        <w:trPr>
          <w:gridBefore w:val="1"/>
          <w:wBefore w:w="6" w:type="dxa"/>
        </w:trPr>
        <w:tc>
          <w:tcPr>
            <w:tcW w:w="1520" w:type="dxa"/>
          </w:tcPr>
          <w:p w:rsidR="0098482A" w:rsidRPr="007B6EA6" w:rsidRDefault="0098482A" w:rsidP="0090474D">
            <w:pPr>
              <w:spacing w:line="240" w:lineRule="auto"/>
              <w:ind w:firstLine="0"/>
              <w:jc w:val="left"/>
              <w:rPr>
                <w:b/>
                <w:bCs/>
                <w:i/>
                <w:sz w:val="24"/>
                <w:szCs w:val="24"/>
              </w:rPr>
            </w:pPr>
            <w:r w:rsidRPr="007B6EA6">
              <w:rPr>
                <w:b/>
                <w:bCs/>
                <w:i/>
                <w:sz w:val="24"/>
                <w:szCs w:val="24"/>
              </w:rPr>
              <w:lastRenderedPageBreak/>
              <w:t>Текстовые задачи</w:t>
            </w:r>
          </w:p>
        </w:tc>
        <w:tc>
          <w:tcPr>
            <w:tcW w:w="3118" w:type="dxa"/>
          </w:tcPr>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Решать несложные текстовые задачи разных типов;</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color w:val="000000"/>
                <w:szCs w:val="28"/>
              </w:rPr>
              <w:t>анализировать условие задачи, при необходимости строить для е</w:t>
            </w:r>
            <w:r w:rsidR="00E66E36">
              <w:rPr>
                <w:color w:val="000000"/>
                <w:szCs w:val="28"/>
              </w:rPr>
              <w:t>е</w:t>
            </w:r>
            <w:r w:rsidRPr="0094606D">
              <w:rPr>
                <w:color w:val="000000"/>
                <w:szCs w:val="28"/>
              </w:rPr>
              <w:t xml:space="preserve"> решения математическую модель; </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color w:val="000000"/>
                <w:szCs w:val="28"/>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color w:val="000000"/>
                <w:szCs w:val="28"/>
              </w:rPr>
              <w:t>действовать по алгоритму, содержащемуся в условии задачи;</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color w:val="000000"/>
                <w:szCs w:val="28"/>
              </w:rPr>
              <w:lastRenderedPageBreak/>
              <w:t>использовать логические рассуждения при решении задачи;</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работать с избыточными условиями, выбирая из всей информации, данные, необходимые для решения задачи;</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осуществлять несложный перебор возможных решений, выбирая из них оптимальное по критериям, сформулированным в условии;</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lastRenderedPageBreak/>
              <w:t>решать задачи на расч</w:t>
            </w:r>
            <w:r w:rsidR="00E66E36" w:rsidRPr="00DD5E16">
              <w:rPr>
                <w:sz w:val="28"/>
                <w:szCs w:val="28"/>
                <w:lang w:val="ru-RU" w:eastAsia="en-US"/>
              </w:rPr>
              <w:t>е</w:t>
            </w:r>
            <w:r w:rsidRPr="00DD5E16">
              <w:rPr>
                <w:sz w:val="28"/>
                <w:szCs w:val="28"/>
                <w:lang w:val="ru-RU" w:eastAsia="en-US"/>
              </w:rPr>
              <w:t>т стоимости покупок, услуг, поездок и т.п.;</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en-US"/>
              </w:rPr>
              <w:t>решать несложные задачи, связанные с долевым участием во владении фирмой, предприятием, недвижимостью;</w:t>
            </w:r>
          </w:p>
          <w:p w:rsidR="0098482A" w:rsidRPr="00DD5E16" w:rsidRDefault="0098482A" w:rsidP="0090474D">
            <w:pPr>
              <w:pStyle w:val="a3"/>
              <w:spacing w:after="0"/>
              <w:ind w:left="0" w:firstLine="0"/>
              <w:jc w:val="left"/>
              <w:rPr>
                <w:sz w:val="28"/>
                <w:szCs w:val="28"/>
                <w:lang w:val="ru-RU" w:eastAsia="en-US"/>
              </w:rPr>
            </w:pPr>
            <w:r w:rsidRPr="00DD5E16">
              <w:rPr>
                <w:color w:val="000000"/>
                <w:sz w:val="28"/>
                <w:szCs w:val="28"/>
                <w:lang w:val="ru-RU"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решать практические задачи, требующие использования отрицательных чисел: на определение температуры, </w:t>
            </w:r>
            <w:r w:rsidR="00E66E36" w:rsidRPr="00DD5E16">
              <w:rPr>
                <w:sz w:val="28"/>
                <w:szCs w:val="28"/>
                <w:lang w:val="ru-RU" w:eastAsia="ru-RU"/>
              </w:rPr>
              <w:t xml:space="preserve">на </w:t>
            </w:r>
            <w:r w:rsidRPr="00DD5E16">
              <w:rPr>
                <w:sz w:val="28"/>
                <w:szCs w:val="28"/>
                <w:lang w:val="ru-RU" w:eastAsia="ru-RU"/>
              </w:rPr>
              <w:t>определение положения на временн</w:t>
            </w:r>
            <w:r w:rsidR="00E66E36" w:rsidRPr="00DD5E16">
              <w:rPr>
                <w:sz w:val="28"/>
                <w:szCs w:val="28"/>
                <w:lang w:val="ru-RU" w:eastAsia="ru-RU"/>
              </w:rPr>
              <w:t>ó</w:t>
            </w:r>
            <w:r w:rsidRPr="00DD5E16">
              <w:rPr>
                <w:sz w:val="28"/>
                <w:szCs w:val="28"/>
                <w:lang w:val="ru-RU" w:eastAsia="ru-RU"/>
              </w:rPr>
              <w:t xml:space="preserve">й оси (до </w:t>
            </w:r>
            <w:r w:rsidRPr="00DD5E16">
              <w:rPr>
                <w:sz w:val="28"/>
                <w:szCs w:val="28"/>
                <w:lang w:val="ru-RU" w:eastAsia="ru-RU"/>
              </w:rPr>
              <w:lastRenderedPageBreak/>
              <w:t>нашей эры и после), на движение денежных средств (приход/расход), на определение глубин</w:t>
            </w:r>
            <w:r w:rsidR="00E66E36" w:rsidRPr="00DD5E16">
              <w:rPr>
                <w:sz w:val="28"/>
                <w:szCs w:val="28"/>
                <w:lang w:val="ru-RU" w:eastAsia="ru-RU"/>
              </w:rPr>
              <w:t>ы</w:t>
            </w:r>
            <w:r w:rsidRPr="00DD5E16">
              <w:rPr>
                <w:sz w:val="28"/>
                <w:szCs w:val="28"/>
                <w:lang w:val="ru-RU" w:eastAsia="ru-RU"/>
              </w:rPr>
              <w:t>/</w:t>
            </w:r>
            <w:r w:rsidR="00E66E36" w:rsidRPr="00DD5E16">
              <w:rPr>
                <w:sz w:val="28"/>
                <w:szCs w:val="28"/>
                <w:lang w:val="ru-RU" w:eastAsia="ru-RU"/>
              </w:rPr>
              <w:t xml:space="preserve">высоты </w:t>
            </w:r>
            <w:r w:rsidRPr="00DD5E16">
              <w:rPr>
                <w:sz w:val="28"/>
                <w:szCs w:val="28"/>
                <w:lang w:val="ru-RU" w:eastAsia="ru-RU"/>
              </w:rPr>
              <w:t>и т.п.;</w:t>
            </w:r>
          </w:p>
          <w:p w:rsidR="00E66E36" w:rsidRPr="00DD5E16" w:rsidRDefault="0098482A" w:rsidP="0090474D">
            <w:pPr>
              <w:pStyle w:val="a3"/>
              <w:spacing w:after="0"/>
              <w:ind w:left="0" w:firstLine="0"/>
              <w:jc w:val="left"/>
              <w:rPr>
                <w:sz w:val="28"/>
                <w:szCs w:val="28"/>
                <w:lang w:val="ru-RU" w:eastAsia="ru-RU"/>
              </w:rPr>
            </w:pPr>
            <w:r w:rsidRPr="00DD5E16">
              <w:rPr>
                <w:color w:val="000000"/>
                <w:sz w:val="28"/>
                <w:szCs w:val="28"/>
                <w:lang w:val="ru-RU"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DD5E16">
              <w:rPr>
                <w:color w:val="000000"/>
                <w:sz w:val="28"/>
                <w:szCs w:val="28"/>
                <w:lang w:val="ru-RU" w:eastAsia="ru-RU"/>
              </w:rPr>
              <w:t xml:space="preserve">. </w:t>
            </w: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Default="0098482A" w:rsidP="0090474D">
            <w:pPr>
              <w:numPr>
                <w:ilvl w:val="0"/>
                <w:numId w:val="125"/>
              </w:numPr>
              <w:suppressAutoHyphens w:val="0"/>
              <w:spacing w:line="240" w:lineRule="auto"/>
              <w:ind w:left="0" w:firstLine="0"/>
              <w:jc w:val="left"/>
              <w:rPr>
                <w:rFonts w:eastAsia="Times New Roman"/>
                <w:i/>
                <w:iCs/>
                <w:color w:val="404040"/>
                <w:szCs w:val="28"/>
                <w:lang w:eastAsia="ru-RU"/>
              </w:rPr>
            </w:pPr>
            <w:r w:rsidRPr="0094606D">
              <w:rPr>
                <w:szCs w:val="28"/>
              </w:rPr>
              <w:t>решать несложные практические задачи, возникающие в ситуациях повседневной жизни</w:t>
            </w:r>
          </w:p>
        </w:tc>
        <w:tc>
          <w:tcPr>
            <w:tcW w:w="3605" w:type="dxa"/>
            <w:gridSpan w:val="2"/>
          </w:tcPr>
          <w:p w:rsidR="00A6747D" w:rsidRDefault="0098482A" w:rsidP="0090474D">
            <w:pPr>
              <w:pStyle w:val="-310"/>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lastRenderedPageBreak/>
              <w:t>Решать задачи разных типов, в том числе задачи повышенной трудности;</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i/>
                <w:szCs w:val="28"/>
              </w:rPr>
              <w:t>выбирать оптимальный метод решения задачи, рассматривая различные методы;</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t>строить модель решения задачи, проводить доказательные рассуждения;</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t>решать задачи, требующие перебора вариантов, проверки условий, выбора оптимального результата;</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color w:val="000000"/>
                <w:szCs w:val="28"/>
              </w:rPr>
              <w:t xml:space="preserve">анализировать и интерпретировать результаты в контексте условия задачи, выбирать решения, не </w:t>
            </w:r>
            <w:r w:rsidRPr="0094606D">
              <w:rPr>
                <w:i/>
                <w:color w:val="000000"/>
                <w:szCs w:val="28"/>
              </w:rPr>
              <w:lastRenderedPageBreak/>
              <w:t>противоречащие контексту;</w:t>
            </w:r>
            <w:r w:rsidRPr="0094606D">
              <w:rPr>
                <w:i/>
                <w:szCs w:val="28"/>
              </w:rPr>
              <w:t xml:space="preserve">  </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i/>
                <w:szCs w:val="28"/>
              </w:rPr>
              <w:t>переводить при решении задачи информацию из одной формы в другую, используя при необходимости схемы, таблицы, графики, диаграммы;</w:t>
            </w:r>
          </w:p>
          <w:p w:rsidR="00E66E36" w:rsidRDefault="00E66E36"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Pr="00DD5E16" w:rsidRDefault="0098482A" w:rsidP="0090474D">
            <w:pPr>
              <w:pStyle w:val="a1"/>
              <w:numPr>
                <w:ilvl w:val="0"/>
                <w:numId w:val="119"/>
              </w:numPr>
              <w:ind w:left="0" w:firstLine="0"/>
              <w:jc w:val="left"/>
              <w:rPr>
                <w:rFonts w:ascii="Times New Roman" w:hAnsi="Times New Roman"/>
                <w:i/>
                <w:iCs/>
                <w:color w:val="404040"/>
                <w:sz w:val="28"/>
                <w:szCs w:val="28"/>
                <w:lang w:val="ru-RU" w:eastAsia="ru-RU"/>
              </w:rPr>
            </w:pPr>
            <w:r w:rsidRPr="00DD5E16">
              <w:rPr>
                <w:rFonts w:ascii="Times New Roman" w:hAnsi="Times New Roman"/>
                <w:i/>
                <w:sz w:val="28"/>
                <w:szCs w:val="28"/>
                <w:lang w:val="ru-RU" w:eastAsia="ru-RU"/>
              </w:rPr>
              <w:t>решать практические задачи и задачи из других предметов</w:t>
            </w:r>
          </w:p>
        </w:tc>
        <w:tc>
          <w:tcPr>
            <w:tcW w:w="3288" w:type="dxa"/>
          </w:tcPr>
          <w:p w:rsidR="00A6747D" w:rsidRDefault="0098482A" w:rsidP="0090474D">
            <w:pPr>
              <w:pStyle w:val="-310"/>
              <w:numPr>
                <w:ilvl w:val="0"/>
                <w:numId w:val="117"/>
              </w:numPr>
              <w:suppressAutoHyphens w:val="0"/>
              <w:spacing w:line="240" w:lineRule="auto"/>
              <w:ind w:left="0" w:firstLine="0"/>
              <w:jc w:val="left"/>
              <w:rPr>
                <w:rFonts w:eastAsia="Times New Roman"/>
                <w:i/>
                <w:iCs/>
                <w:color w:val="404040"/>
                <w:szCs w:val="28"/>
                <w:lang w:eastAsia="ru-RU"/>
              </w:rPr>
            </w:pPr>
            <w:r w:rsidRPr="0094606D">
              <w:rPr>
                <w:szCs w:val="28"/>
              </w:rPr>
              <w:lastRenderedPageBreak/>
              <w:t>Решать разные задачи повышенной трудности;</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анализировать условие задачи, выбирать оптимальный метод решения задачи, рассматривая различные методы;</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szCs w:val="28"/>
              </w:rPr>
              <w:t>строить модель решения задачи, проводить доказательные рассуждения при решении задачи;</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szCs w:val="28"/>
              </w:rPr>
              <w:t>решать задачи, требующие перебора вариантов, проверки условий, выбора оптимального результата;</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color w:val="000000"/>
                <w:szCs w:val="28"/>
              </w:rPr>
              <w:t xml:space="preserve">анализировать и интерпретировать полученные решения в </w:t>
            </w:r>
            <w:r w:rsidRPr="0094606D">
              <w:rPr>
                <w:color w:val="000000"/>
                <w:szCs w:val="28"/>
              </w:rPr>
              <w:lastRenderedPageBreak/>
              <w:t>контексте условия задачи, выбирать решения, не противоречащие контексту;</w:t>
            </w:r>
            <w:r w:rsidRPr="0094606D">
              <w:rPr>
                <w:szCs w:val="28"/>
              </w:rPr>
              <w:t xml:space="preserve">  </w:t>
            </w:r>
          </w:p>
          <w:p w:rsidR="00A6747D" w:rsidRDefault="0098482A" w:rsidP="0090474D">
            <w:pPr>
              <w:pStyle w:val="-310"/>
              <w:numPr>
                <w:ilvl w:val="0"/>
                <w:numId w:val="117"/>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переводить при решении задачи информаци</w:t>
            </w:r>
            <w:r w:rsidR="00E66E36">
              <w:rPr>
                <w:szCs w:val="28"/>
              </w:rPr>
              <w:t>ю</w:t>
            </w:r>
            <w:r w:rsidRPr="0094606D">
              <w:rPr>
                <w:szCs w:val="28"/>
              </w:rPr>
              <w:t xml:space="preserve"> из одной формы записи в другую, используя при необходимости схемы, таблицы, графики, диаграммы.</w:t>
            </w:r>
          </w:p>
          <w:p w:rsidR="00E66E36" w:rsidRDefault="00E66E36"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Pr="00DD5E16" w:rsidRDefault="0098482A" w:rsidP="0090474D">
            <w:pPr>
              <w:pStyle w:val="a1"/>
              <w:numPr>
                <w:ilvl w:val="0"/>
                <w:numId w:val="125"/>
              </w:numPr>
              <w:ind w:left="0" w:firstLine="0"/>
              <w:jc w:val="left"/>
              <w:rPr>
                <w:rFonts w:ascii="Times New Roman" w:hAnsi="Times New Roman"/>
                <w:i/>
                <w:iCs/>
                <w:color w:val="404040"/>
                <w:sz w:val="28"/>
                <w:szCs w:val="28"/>
                <w:lang w:val="ru-RU" w:eastAsia="en-US"/>
              </w:rPr>
            </w:pPr>
            <w:r w:rsidRPr="00DD5E16">
              <w:rPr>
                <w:rFonts w:ascii="Times New Roman" w:hAnsi="Times New Roman"/>
                <w:sz w:val="28"/>
                <w:szCs w:val="28"/>
                <w:lang w:val="ru-RU" w:eastAsia="ru-RU"/>
              </w:rPr>
              <w:t>решать практические задачи и задачи из других предметов</w:t>
            </w:r>
          </w:p>
        </w:tc>
        <w:tc>
          <w:tcPr>
            <w:tcW w:w="3288" w:type="dxa"/>
          </w:tcPr>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lastRenderedPageBreak/>
              <w:t xml:space="preserve">Достижение результатов раздела </w:t>
            </w:r>
            <w:r w:rsidRPr="000367D3">
              <w:rPr>
                <w:i/>
                <w:sz w:val="28"/>
                <w:szCs w:val="28"/>
                <w:lang w:val="en-US" w:eastAsia="en-US"/>
              </w:rPr>
              <w:t>II</w:t>
            </w:r>
          </w:p>
          <w:p w:rsidR="0098482A" w:rsidRPr="00DD5E16" w:rsidRDefault="0098482A" w:rsidP="0090474D">
            <w:pPr>
              <w:pStyle w:val="a1"/>
              <w:numPr>
                <w:ilvl w:val="0"/>
                <w:numId w:val="0"/>
              </w:numPr>
              <w:jc w:val="left"/>
              <w:rPr>
                <w:rFonts w:ascii="Times New Roman" w:hAnsi="Times New Roman"/>
                <w:i/>
                <w:sz w:val="28"/>
                <w:szCs w:val="28"/>
                <w:lang w:val="ru-RU" w:eastAsia="en-US"/>
              </w:rPr>
            </w:pPr>
          </w:p>
        </w:tc>
      </w:tr>
      <w:tr w:rsidR="0098482A" w:rsidRPr="0094606D">
        <w:trPr>
          <w:gridBefore w:val="1"/>
          <w:wBefore w:w="6" w:type="dxa"/>
        </w:trPr>
        <w:tc>
          <w:tcPr>
            <w:tcW w:w="1520" w:type="dxa"/>
          </w:tcPr>
          <w:p w:rsidR="0098482A" w:rsidRPr="007B6EA6" w:rsidRDefault="0098482A" w:rsidP="0090474D">
            <w:pPr>
              <w:spacing w:line="240" w:lineRule="auto"/>
              <w:ind w:firstLine="0"/>
              <w:jc w:val="left"/>
              <w:rPr>
                <w:b/>
                <w:i/>
                <w:sz w:val="24"/>
                <w:szCs w:val="24"/>
              </w:rPr>
            </w:pPr>
            <w:r w:rsidRPr="007B6EA6">
              <w:rPr>
                <w:b/>
                <w:i/>
                <w:sz w:val="24"/>
                <w:szCs w:val="24"/>
              </w:rPr>
              <w:lastRenderedPageBreak/>
              <w:t>Геометрия</w:t>
            </w:r>
          </w:p>
        </w:tc>
        <w:tc>
          <w:tcPr>
            <w:tcW w:w="3118" w:type="dxa"/>
          </w:tcPr>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Оперировать на базовом уровне понятиями: точка, прямая, плоскость в </w:t>
            </w:r>
            <w:r w:rsidRPr="00DD5E16">
              <w:rPr>
                <w:sz w:val="28"/>
                <w:szCs w:val="28"/>
                <w:lang w:val="ru-RU" w:eastAsia="ru-RU"/>
              </w:rPr>
              <w:lastRenderedPageBreak/>
              <w:t>пространстве, параллельность и перпендикулярность прямых и плоскостей;</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распознавать основные виды многогранников (призма, пирамида, прямоугольный параллелепипед, куб);</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изображать изучаемые фигуры от руки и с применением простых чертежных инструментов;</w:t>
            </w:r>
          </w:p>
          <w:p w:rsidR="0098482A" w:rsidRPr="00DD5E16" w:rsidRDefault="0098482A" w:rsidP="0090474D">
            <w:pPr>
              <w:pStyle w:val="a3"/>
              <w:spacing w:after="0"/>
              <w:ind w:left="0" w:firstLine="0"/>
              <w:jc w:val="left"/>
              <w:rPr>
                <w:sz w:val="28"/>
                <w:szCs w:val="28"/>
                <w:lang w:val="ru-RU" w:eastAsia="en-US"/>
              </w:rPr>
            </w:pPr>
            <w:r w:rsidRPr="00DD5E16">
              <w:rPr>
                <w:sz w:val="28"/>
                <w:szCs w:val="28"/>
                <w:lang w:val="ru-RU" w:eastAsia="ru-RU"/>
              </w:rPr>
              <w:t>делать (выносные) плоские чертежи из рисунков простых объемных фигур: вид сверху, сбоку, снизу</w:t>
            </w:r>
            <w:r w:rsidR="00EA58F7" w:rsidRPr="00DD5E16">
              <w:rPr>
                <w:i/>
                <w:iCs/>
                <w:color w:val="000000"/>
                <w:sz w:val="28"/>
                <w:szCs w:val="28"/>
                <w:lang w:val="ru-RU" w:eastAsia="ru-RU"/>
              </w:rPr>
              <w:t>;</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извлекать информацию о пространственных геометрических фигурах, </w:t>
            </w:r>
            <w:r w:rsidRPr="00DD5E16">
              <w:rPr>
                <w:sz w:val="28"/>
                <w:szCs w:val="28"/>
                <w:lang w:val="ru-RU" w:eastAsia="ru-RU"/>
              </w:rPr>
              <w:lastRenderedPageBreak/>
              <w:t>представленную на чертежах и рисунках;</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применять </w:t>
            </w:r>
            <w:r w:rsidR="00E66E36" w:rsidRPr="00DD5E16">
              <w:rPr>
                <w:sz w:val="28"/>
                <w:szCs w:val="28"/>
                <w:lang w:val="ru-RU" w:eastAsia="ru-RU"/>
              </w:rPr>
              <w:t xml:space="preserve">теорему </w:t>
            </w:r>
            <w:r w:rsidRPr="00DD5E16">
              <w:rPr>
                <w:sz w:val="28"/>
                <w:szCs w:val="28"/>
                <w:lang w:val="ru-RU" w:eastAsia="ru-RU"/>
              </w:rPr>
              <w:t>Пифагора при вычислении элементов стереометрических фигур</w:t>
            </w:r>
            <w:r w:rsidR="00E66E36" w:rsidRPr="00DD5E16">
              <w:rPr>
                <w:sz w:val="28"/>
                <w:szCs w:val="28"/>
                <w:lang w:val="ru-RU" w:eastAsia="ru-RU"/>
              </w:rPr>
              <w:t>;</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находить объемы и площади поверхностей простейших многогранников с применением формул;</w:t>
            </w:r>
          </w:p>
          <w:p w:rsidR="0098482A" w:rsidRPr="00DD5E16" w:rsidRDefault="0098482A" w:rsidP="0090474D">
            <w:pPr>
              <w:pStyle w:val="a3"/>
              <w:spacing w:after="0"/>
              <w:ind w:left="0" w:firstLine="0"/>
              <w:jc w:val="left"/>
              <w:rPr>
                <w:sz w:val="28"/>
                <w:szCs w:val="28"/>
                <w:lang w:val="ru-RU" w:eastAsia="ru-RU"/>
              </w:rPr>
            </w:pPr>
            <w:r w:rsidRPr="00DD5E16">
              <w:rPr>
                <w:color w:val="000000"/>
                <w:sz w:val="28"/>
                <w:szCs w:val="28"/>
                <w:lang w:val="ru-RU" w:eastAsia="ru-RU"/>
              </w:rPr>
              <w:t>распознавать основные виды тел вращения (конус, цилиндр, сфера и шар);</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находить объемы и площади поверхностей простейших многогранников и тел вращения с применением формул.</w:t>
            </w:r>
          </w:p>
          <w:p w:rsidR="00E66E36" w:rsidRPr="00DD5E16" w:rsidRDefault="00E66E36" w:rsidP="0090474D">
            <w:pPr>
              <w:pStyle w:val="a1"/>
              <w:numPr>
                <w:ilvl w:val="0"/>
                <w:numId w:val="0"/>
              </w:numPr>
              <w:jc w:val="left"/>
              <w:rPr>
                <w:rFonts w:ascii="Times New Roman" w:hAnsi="Times New Roman"/>
                <w:i/>
                <w:sz w:val="28"/>
                <w:szCs w:val="28"/>
                <w:lang w:val="ru-RU" w:eastAsia="ru-RU"/>
              </w:rPr>
            </w:pPr>
          </w:p>
          <w:p w:rsidR="0098482A" w:rsidRPr="00DD5E16" w:rsidRDefault="0098482A" w:rsidP="0090474D">
            <w:pPr>
              <w:pStyle w:val="a1"/>
              <w:numPr>
                <w:ilvl w:val="0"/>
                <w:numId w:val="0"/>
              </w:numPr>
              <w:jc w:val="left"/>
              <w:rPr>
                <w:rFonts w:ascii="Times New Roman" w:hAnsi="Times New Roman"/>
                <w:i/>
                <w:sz w:val="28"/>
                <w:szCs w:val="28"/>
                <w:lang w:val="ru-RU" w:eastAsia="ru-RU"/>
              </w:rPr>
            </w:pPr>
            <w:r w:rsidRPr="00DD5E16">
              <w:rPr>
                <w:rFonts w:ascii="Times New Roman" w:hAnsi="Times New Roman"/>
                <w:i/>
                <w:sz w:val="28"/>
                <w:szCs w:val="28"/>
                <w:lang w:val="ru-RU" w:eastAsia="ru-RU"/>
              </w:rPr>
              <w:lastRenderedPageBreak/>
              <w:t>В повседневной жизни и при изучении других предметов:</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соотносить абстрактные геометрические понятия и факты с реальными жизненными объектами и ситуациями;</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использовать свойства пространственных геометрических фигур для решения типовых задач практического содержания;</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соотносить площади поверхностей тел одинаковой формы различного размера;</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соотносить объемы сосудов одинаковой формы различного размера;</w:t>
            </w:r>
          </w:p>
          <w:p w:rsidR="0098482A" w:rsidRPr="00DD5E16" w:rsidRDefault="0098482A" w:rsidP="0090474D">
            <w:pPr>
              <w:pStyle w:val="a3"/>
              <w:spacing w:after="0"/>
              <w:ind w:left="0" w:firstLine="0"/>
              <w:jc w:val="left"/>
              <w:rPr>
                <w:sz w:val="28"/>
                <w:szCs w:val="28"/>
                <w:lang w:val="ru-RU" w:eastAsia="ru-RU"/>
              </w:rPr>
            </w:pPr>
            <w:r w:rsidRPr="00DD5E16">
              <w:rPr>
                <w:sz w:val="28"/>
                <w:szCs w:val="28"/>
                <w:lang w:val="ru-RU" w:eastAsia="ru-RU"/>
              </w:rPr>
              <w:t xml:space="preserve">оценивать форму правильного </w:t>
            </w:r>
            <w:r w:rsidRPr="00DD5E16">
              <w:rPr>
                <w:sz w:val="28"/>
                <w:szCs w:val="28"/>
                <w:lang w:val="ru-RU" w:eastAsia="ru-RU"/>
              </w:rPr>
              <w:lastRenderedPageBreak/>
              <w:t xml:space="preserve">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DD5E16" w:rsidRDefault="0098482A" w:rsidP="0090474D">
            <w:pPr>
              <w:pStyle w:val="a3"/>
              <w:spacing w:after="0"/>
              <w:ind w:left="0" w:firstLine="0"/>
              <w:jc w:val="left"/>
              <w:rPr>
                <w:i/>
                <w:sz w:val="28"/>
                <w:szCs w:val="28"/>
                <w:lang w:val="ru-RU" w:eastAsia="ru-RU"/>
              </w:rPr>
            </w:pPr>
            <w:r w:rsidRPr="00DD5E16">
              <w:rPr>
                <w:i/>
                <w:sz w:val="28"/>
                <w:szCs w:val="28"/>
                <w:lang w:val="ru-RU" w:eastAsia="ru-RU"/>
              </w:rPr>
              <w:lastRenderedPageBreak/>
              <w:t xml:space="preserve">Оперировать понятиями: точка, прямая, плоскость в пространстве, параллельность и </w:t>
            </w:r>
            <w:r w:rsidRPr="00DD5E16">
              <w:rPr>
                <w:i/>
                <w:sz w:val="28"/>
                <w:szCs w:val="28"/>
                <w:lang w:val="ru-RU" w:eastAsia="ru-RU"/>
              </w:rPr>
              <w:lastRenderedPageBreak/>
              <w:t>перпендикулярность прямых и плоскостей;</w:t>
            </w:r>
          </w:p>
          <w:p w:rsidR="0098482A" w:rsidRPr="00DD5E16" w:rsidRDefault="0098482A" w:rsidP="0090474D">
            <w:pPr>
              <w:pStyle w:val="a3"/>
              <w:spacing w:after="0"/>
              <w:ind w:left="0" w:firstLine="0"/>
              <w:jc w:val="left"/>
              <w:rPr>
                <w:i/>
                <w:sz w:val="28"/>
                <w:szCs w:val="28"/>
                <w:lang w:val="ru-RU" w:eastAsia="ru-RU"/>
              </w:rPr>
            </w:pPr>
            <w:r w:rsidRPr="00DD5E16">
              <w:rPr>
                <w:i/>
                <w:sz w:val="28"/>
                <w:szCs w:val="28"/>
                <w:lang w:val="ru-RU" w:eastAsia="ru-RU"/>
              </w:rPr>
              <w:t>применять для решения задач геометрические факты, если условия применения заданы в явной форме;</w:t>
            </w:r>
          </w:p>
          <w:p w:rsidR="0098482A" w:rsidRPr="00DD5E16" w:rsidRDefault="0098482A" w:rsidP="0090474D">
            <w:pPr>
              <w:pStyle w:val="a3"/>
              <w:spacing w:after="0"/>
              <w:ind w:left="0" w:firstLine="0"/>
              <w:jc w:val="left"/>
              <w:rPr>
                <w:i/>
                <w:sz w:val="28"/>
                <w:szCs w:val="28"/>
                <w:lang w:val="ru-RU" w:eastAsia="ru-RU"/>
              </w:rPr>
            </w:pPr>
            <w:r w:rsidRPr="00DD5E16">
              <w:rPr>
                <w:i/>
                <w:sz w:val="28"/>
                <w:szCs w:val="28"/>
                <w:lang w:val="ru-RU" w:eastAsia="ru-RU"/>
              </w:rPr>
              <w:t>решать задачи на нахождение геометрических величин по образцам или алгоритмам;</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извлекать, интерпретировать и преобразовывать информацию о геометрических фигурах, представленную на чертежах;</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применять геометрические факты для решения задач, в том числе </w:t>
            </w:r>
            <w:r w:rsidRPr="00DD5E16">
              <w:rPr>
                <w:i/>
                <w:sz w:val="28"/>
                <w:szCs w:val="28"/>
                <w:lang w:val="ru-RU" w:eastAsia="en-US"/>
              </w:rPr>
              <w:lastRenderedPageBreak/>
              <w:t xml:space="preserve">предполагающих несколько шагов решения; </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описывать взаимное расположение прямых и плоскостей в пространстве;</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формулировать свойства и признаки фигур;</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доказывать геометрические утверждения</w:t>
            </w:r>
            <w:r w:rsidRPr="00DD5E16">
              <w:rPr>
                <w:i/>
                <w:color w:val="FF0000"/>
                <w:sz w:val="28"/>
                <w:szCs w:val="28"/>
                <w:lang w:val="ru-RU" w:eastAsia="en-US"/>
              </w:rPr>
              <w:t>;</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владеть стандартной классификацией пространственных фигур (пирамиды, призмы, параллелепипеды)</w:t>
            </w:r>
            <w:r w:rsidR="007F71B9" w:rsidRPr="00DD5E16">
              <w:rPr>
                <w:i/>
                <w:sz w:val="28"/>
                <w:szCs w:val="28"/>
                <w:lang w:val="ru-RU" w:eastAsia="en-US"/>
              </w:rPr>
              <w:t>;</w:t>
            </w:r>
            <w:r w:rsidRPr="00DD5E16">
              <w:rPr>
                <w:i/>
                <w:sz w:val="28"/>
                <w:szCs w:val="28"/>
                <w:lang w:val="ru-RU" w:eastAsia="en-US"/>
              </w:rPr>
              <w:t xml:space="preserve"> </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ru-RU"/>
              </w:rPr>
              <w:t>находить объемы и площади поверхностей геометрических тел с применением формул;</w:t>
            </w:r>
          </w:p>
          <w:p w:rsidR="0098482A" w:rsidRPr="00DD5E16" w:rsidRDefault="0098482A" w:rsidP="0090474D">
            <w:pPr>
              <w:pStyle w:val="a3"/>
              <w:spacing w:after="0"/>
              <w:ind w:left="0" w:firstLine="0"/>
              <w:jc w:val="left"/>
              <w:rPr>
                <w:i/>
                <w:sz w:val="28"/>
                <w:szCs w:val="28"/>
                <w:lang w:val="ru-RU" w:eastAsia="en-US"/>
              </w:rPr>
            </w:pPr>
            <w:r w:rsidRPr="00DD5E16">
              <w:rPr>
                <w:i/>
                <w:iCs/>
                <w:color w:val="000000"/>
                <w:sz w:val="28"/>
                <w:szCs w:val="28"/>
                <w:lang w:val="ru-RU" w:eastAsia="ru-RU"/>
              </w:rPr>
              <w:t>вычислять расстояния и углы в пространстве</w:t>
            </w:r>
            <w:r w:rsidRPr="00DD5E16">
              <w:rPr>
                <w:i/>
                <w:iCs/>
                <w:color w:val="FF0000"/>
                <w:sz w:val="28"/>
                <w:szCs w:val="28"/>
                <w:lang w:val="ru-RU" w:eastAsia="ru-RU"/>
              </w:rPr>
              <w:t>.</w:t>
            </w:r>
          </w:p>
          <w:p w:rsidR="00E66E36" w:rsidRDefault="00E66E36" w:rsidP="0090474D">
            <w:pPr>
              <w:spacing w:line="240" w:lineRule="auto"/>
              <w:ind w:firstLine="0"/>
              <w:jc w:val="left"/>
              <w:rPr>
                <w:i/>
                <w:szCs w:val="28"/>
              </w:rPr>
            </w:pPr>
          </w:p>
          <w:p w:rsidR="0098482A" w:rsidRPr="0094606D" w:rsidRDefault="0098482A" w:rsidP="0090474D">
            <w:pPr>
              <w:spacing w:line="240" w:lineRule="auto"/>
              <w:ind w:firstLine="0"/>
              <w:jc w:val="left"/>
              <w:rPr>
                <w:i/>
                <w:szCs w:val="28"/>
              </w:rPr>
            </w:pPr>
            <w:r w:rsidRPr="0094606D">
              <w:rPr>
                <w:i/>
                <w:szCs w:val="28"/>
              </w:rPr>
              <w:lastRenderedPageBreak/>
              <w:t>В повседневной жизни и при изучении других предметов:</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использовать свойства геометрических фигур для решения </w:t>
            </w:r>
            <w:r w:rsidRPr="00DD5E16">
              <w:rPr>
                <w:rStyle w:val="dash041e0431044b0447043d044b0439char1"/>
                <w:i/>
                <w:sz w:val="28"/>
                <w:szCs w:val="28"/>
                <w:lang w:val="ru-RU" w:eastAsia="en-US"/>
              </w:rPr>
              <w:t xml:space="preserve">задач практического характера и задач из других областей знаний </w:t>
            </w:r>
          </w:p>
        </w:tc>
        <w:tc>
          <w:tcPr>
            <w:tcW w:w="3288" w:type="dxa"/>
            <w:shd w:val="clear" w:color="auto" w:fill="auto"/>
          </w:tcPr>
          <w:p w:rsidR="00A6747D" w:rsidRPr="00DD5E16" w:rsidRDefault="0098482A" w:rsidP="0090474D">
            <w:pPr>
              <w:pStyle w:val="a1"/>
              <w:numPr>
                <w:ilvl w:val="0"/>
                <w:numId w:val="124"/>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lastRenderedPageBreak/>
              <w:t xml:space="preserve">Владеть геометрическими понятиями при решении задач и проведении </w:t>
            </w:r>
            <w:r w:rsidRPr="00DD5E16">
              <w:rPr>
                <w:rFonts w:ascii="Times New Roman" w:hAnsi="Times New Roman"/>
                <w:sz w:val="28"/>
                <w:szCs w:val="28"/>
                <w:lang w:val="ru-RU" w:eastAsia="ru-RU"/>
              </w:rPr>
              <w:lastRenderedPageBreak/>
              <w:t>математических рассуждений;</w:t>
            </w:r>
          </w:p>
          <w:p w:rsidR="00A6747D" w:rsidRPr="00DD5E16" w:rsidRDefault="0098482A" w:rsidP="0090474D">
            <w:pPr>
              <w:pStyle w:val="a1"/>
              <w:numPr>
                <w:ilvl w:val="0"/>
                <w:numId w:val="124"/>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w:t>
            </w:r>
            <w:r w:rsidR="006F69A4" w:rsidRPr="00DD5E16">
              <w:rPr>
                <w:rFonts w:ascii="Times New Roman" w:hAnsi="Times New Roman"/>
                <w:sz w:val="28"/>
                <w:szCs w:val="28"/>
                <w:lang w:val="ru-RU" w:eastAsia="ru-RU"/>
              </w:rPr>
              <w:t xml:space="preserve">новых классах </w:t>
            </w:r>
            <w:r w:rsidRPr="00DD5E16">
              <w:rPr>
                <w:rFonts w:ascii="Times New Roman" w:hAnsi="Times New Roman"/>
                <w:sz w:val="28"/>
                <w:szCs w:val="28"/>
                <w:lang w:val="ru-RU" w:eastAsia="ru-RU"/>
              </w:rPr>
              <w:t>фигур, проводить в несложных случаях классификацию фигур по различным основаниям;</w:t>
            </w:r>
          </w:p>
          <w:p w:rsidR="00A6747D" w:rsidRDefault="0098482A" w:rsidP="0090474D">
            <w:pPr>
              <w:pStyle w:val="-310"/>
              <w:numPr>
                <w:ilvl w:val="0"/>
                <w:numId w:val="124"/>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 xml:space="preserve">исследовать чертежи, включая комбинации фигур, извлекать, интерпретировать и преобразовывать информацию, </w:t>
            </w:r>
            <w:r w:rsidRPr="0094606D">
              <w:rPr>
                <w:szCs w:val="28"/>
              </w:rPr>
              <w:lastRenderedPageBreak/>
              <w:t>представленную на чертежах;</w:t>
            </w:r>
          </w:p>
          <w:p w:rsidR="00A6747D" w:rsidRDefault="0098482A" w:rsidP="0090474D">
            <w:pPr>
              <w:pStyle w:val="-310"/>
              <w:numPr>
                <w:ilvl w:val="0"/>
                <w:numId w:val="124"/>
              </w:numPr>
              <w:suppressAutoHyphens w:val="0"/>
              <w:spacing w:line="240" w:lineRule="auto"/>
              <w:ind w:left="0" w:firstLine="0"/>
              <w:contextualSpacing w:val="0"/>
              <w:jc w:val="left"/>
              <w:rPr>
                <w:rFonts w:eastAsia="Times New Roman"/>
                <w:i/>
                <w:iCs/>
                <w:color w:val="404040"/>
                <w:szCs w:val="28"/>
                <w:lang w:eastAsia="ru-RU"/>
              </w:rPr>
            </w:pPr>
            <w:r w:rsidRPr="0094606D">
              <w:rPr>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уметь формулировать и доказывать геометрические утверждения;</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владеть понятиями стереометрии: призма, параллелепипед, пирамида, тетраэдр;</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 xml:space="preserve">иметь представления об аксиомах стереометрии и </w:t>
            </w:r>
            <w:r w:rsidR="006F69A4" w:rsidRPr="0094606D">
              <w:rPr>
                <w:szCs w:val="28"/>
              </w:rPr>
              <w:lastRenderedPageBreak/>
              <w:t>следстви</w:t>
            </w:r>
            <w:r w:rsidR="006F69A4">
              <w:rPr>
                <w:szCs w:val="28"/>
              </w:rPr>
              <w:t>ях</w:t>
            </w:r>
            <w:r w:rsidR="006F69A4" w:rsidRPr="0094606D">
              <w:rPr>
                <w:szCs w:val="28"/>
              </w:rPr>
              <w:t xml:space="preserve"> </w:t>
            </w:r>
            <w:r w:rsidRPr="0094606D">
              <w:rPr>
                <w:szCs w:val="28"/>
              </w:rPr>
              <w:t>из них и уметь применять их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уметь строить сечения многогранников с использованием различных методов, в том числе и метода следов;</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иметь представление о скрещивающихся прямых в пространстве и уметь находить угол и расстояние между ними;</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применять теоремы о параллельности прямых и плоскостей в пространстве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уметь применять параллельное проектирование для изображения фигур;</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 xml:space="preserve">уметь применять перпендикулярности </w:t>
            </w:r>
            <w:r w:rsidRPr="0094606D">
              <w:rPr>
                <w:szCs w:val="28"/>
              </w:rPr>
              <w:lastRenderedPageBreak/>
              <w:t>прямой и плоскости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ортогональное проектирование, наклонные и их проекции, уметь применять теорему о трех перпендикулярах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владеть понятием угол между прямой и плоскостью и уметь применять его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 xml:space="preserve">владеть понятиями двугранный угол, угол между плоскостями, </w:t>
            </w:r>
            <w:r w:rsidRPr="0094606D">
              <w:rPr>
                <w:szCs w:val="28"/>
              </w:rPr>
              <w:lastRenderedPageBreak/>
              <w:t>перпендикулярные плоскости и уметь применять их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владеть понятиями призма, параллелепипед и применять свойства параллелепипеда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владеть понятием прямоугольный параллелепипед и применять его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владеть понятиями пирамида, виды пирамид, элементы правильной пирамиды и уметь применять их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421E37">
              <w:rPr>
                <w:szCs w:val="28"/>
              </w:rPr>
              <w:t>иметь представление о теореме Эйлера,</w:t>
            </w:r>
            <w:r w:rsidRPr="0094606D">
              <w:rPr>
                <w:i/>
                <w:szCs w:val="28"/>
              </w:rPr>
              <w:t xml:space="preserve"> </w:t>
            </w:r>
            <w:r w:rsidRPr="0094606D">
              <w:rPr>
                <w:szCs w:val="28"/>
              </w:rPr>
              <w:t xml:space="preserve">правильных многогранниках; </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 xml:space="preserve">ем </w:t>
            </w:r>
            <w:r w:rsidRPr="0094606D">
              <w:rPr>
                <w:szCs w:val="28"/>
              </w:rPr>
              <w:t xml:space="preserve">площади поверхностей многогранников и уметь </w:t>
            </w:r>
            <w:r w:rsidRPr="0094606D">
              <w:rPr>
                <w:szCs w:val="28"/>
              </w:rPr>
              <w:lastRenderedPageBreak/>
              <w:t xml:space="preserve">применять </w:t>
            </w:r>
            <w:r w:rsidR="006F69A4">
              <w:rPr>
                <w:szCs w:val="28"/>
              </w:rPr>
              <w:t>его</w:t>
            </w:r>
            <w:r w:rsidR="006F69A4" w:rsidRPr="0094606D">
              <w:rPr>
                <w:szCs w:val="28"/>
              </w:rPr>
              <w:t xml:space="preserve"> </w:t>
            </w:r>
            <w:r w:rsidRPr="0094606D">
              <w:rPr>
                <w:szCs w:val="28"/>
              </w:rPr>
              <w:t>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тела вращения (цилиндр, конус, шар и сфера), их сечения и уметь применять их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владеть понятиями касательные прямые и плоскости и уметь применять из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иметь представления о вписанных и описанных сферах и уметь применять их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владеть понятиями объем, объемы многогранников, тел вращения и применять их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 xml:space="preserve">иметь представление о развертке цилиндра и </w:t>
            </w:r>
            <w:r w:rsidRPr="0094606D">
              <w:rPr>
                <w:szCs w:val="28"/>
              </w:rPr>
              <w:lastRenderedPageBreak/>
              <w:t>конуса, площади поверхности цилиндра и конуса</w:t>
            </w:r>
            <w:r w:rsidR="006F69A4">
              <w:rPr>
                <w:szCs w:val="28"/>
              </w:rPr>
              <w:t>,</w:t>
            </w:r>
            <w:r w:rsidRPr="0094606D">
              <w:rPr>
                <w:szCs w:val="28"/>
              </w:rPr>
              <w:t xml:space="preserve"> уметь применять их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иметь представление о площади сферы и уметь применять его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уметь решать задачи на комбинации многогранников и тел вращения;</w:t>
            </w:r>
          </w:p>
          <w:p w:rsidR="006F69A4" w:rsidRPr="00BB520A"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szCs w:val="28"/>
              </w:rPr>
              <w:t>иметь представление о подобии в пространстве и уметь решать задачи на отношение объемов и площадей поверхностей подобных фигур.</w:t>
            </w:r>
          </w:p>
          <w:p w:rsidR="0098482A" w:rsidRPr="0094606D" w:rsidRDefault="0098482A" w:rsidP="0090474D">
            <w:pPr>
              <w:spacing w:line="240" w:lineRule="auto"/>
              <w:ind w:firstLine="0"/>
              <w:jc w:val="left"/>
              <w:rPr>
                <w:i/>
                <w:szCs w:val="28"/>
              </w:rPr>
            </w:pPr>
            <w:r w:rsidRPr="0094606D">
              <w:rPr>
                <w:i/>
                <w:szCs w:val="28"/>
              </w:rPr>
              <w:t>В повседневной жизни и при изучении других предметов:</w:t>
            </w:r>
          </w:p>
          <w:p w:rsidR="00A6747D" w:rsidRPr="00DD5E16" w:rsidRDefault="0098482A" w:rsidP="0090474D">
            <w:pPr>
              <w:pStyle w:val="a1"/>
              <w:numPr>
                <w:ilvl w:val="0"/>
                <w:numId w:val="124"/>
              </w:numPr>
              <w:ind w:left="0" w:firstLine="0"/>
              <w:jc w:val="left"/>
              <w:rPr>
                <w:rFonts w:ascii="Times New Roman" w:hAnsi="Times New Roman"/>
                <w:i/>
                <w:iCs/>
                <w:color w:val="404040"/>
                <w:sz w:val="28"/>
                <w:szCs w:val="28"/>
                <w:lang w:val="ru-RU" w:eastAsia="ru-RU"/>
              </w:rPr>
            </w:pPr>
            <w:r w:rsidRPr="00DD5E16">
              <w:rPr>
                <w:rFonts w:ascii="Times New Roman" w:hAnsi="Times New Roman"/>
                <w:sz w:val="28"/>
                <w:szCs w:val="28"/>
                <w:lang w:val="ru-RU" w:eastAsia="ru-RU"/>
              </w:rPr>
              <w:t xml:space="preserve">составлять с использованием свойств геометрических фигур математические модели </w:t>
            </w:r>
            <w:r w:rsidRPr="00DD5E16">
              <w:rPr>
                <w:rStyle w:val="dash041e0431044b0447043d044b0439char1"/>
                <w:sz w:val="28"/>
                <w:szCs w:val="28"/>
                <w:lang w:val="ru-RU" w:eastAsia="ru-RU"/>
              </w:rPr>
              <w:lastRenderedPageBreak/>
              <w:t>для решения задач практического характера и задач из смежных дисциплин</w:t>
            </w:r>
            <w:r w:rsidRPr="00DD5E16">
              <w:rPr>
                <w:rFonts w:ascii="Times New Roman" w:hAnsi="Times New Roman"/>
                <w:sz w:val="28"/>
                <w:szCs w:val="28"/>
                <w:lang w:val="ru-RU" w:eastAsia="ru-RU"/>
              </w:rPr>
              <w:t>, исследовать полученные модели и интерпретировать результат</w:t>
            </w:r>
          </w:p>
        </w:tc>
        <w:tc>
          <w:tcPr>
            <w:tcW w:w="3288" w:type="dxa"/>
          </w:tcPr>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lastRenderedPageBreak/>
              <w:t>Иметь представление об аксиоматическом методе</w:t>
            </w:r>
            <w:r w:rsidR="00EA58F7" w:rsidRPr="0094606D">
              <w:rPr>
                <w:i/>
                <w:szCs w:val="28"/>
              </w:rPr>
              <w:t>;</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lastRenderedPageBreak/>
              <w:t>владеть понятием геометрические места точек в пространстве и уметь применять их для решения задач;</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t>уметь применять для решения задач свойства плоских и двугранных углов</w:t>
            </w:r>
            <w:r w:rsidR="006F69A4">
              <w:rPr>
                <w:i/>
                <w:szCs w:val="28"/>
              </w:rPr>
              <w:t>,</w:t>
            </w:r>
            <w:r w:rsidRPr="0094606D">
              <w:rPr>
                <w:i/>
                <w:szCs w:val="28"/>
              </w:rPr>
              <w:t xml:space="preserve"> трехгранного угла, теоремы косинусов и синусов для трехгранного угла;  </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t xml:space="preserve">владеть понятием перпендикулярное сечение призмы и уметь применять его при решении задач; </w:t>
            </w:r>
          </w:p>
          <w:p w:rsidR="00A6747D" w:rsidRPr="0094606D" w:rsidRDefault="0098482A" w:rsidP="0090474D">
            <w:pPr>
              <w:numPr>
                <w:ilvl w:val="0"/>
                <w:numId w:val="117"/>
              </w:numPr>
              <w:suppressAutoHyphens w:val="0"/>
              <w:spacing w:line="240" w:lineRule="auto"/>
              <w:ind w:left="0" w:firstLine="0"/>
              <w:jc w:val="left"/>
              <w:rPr>
                <w:rFonts w:eastAsia="Times New Roman"/>
                <w:i/>
                <w:iCs/>
                <w:color w:val="BFBFBF"/>
                <w:szCs w:val="28"/>
                <w:lang w:eastAsia="ru-RU"/>
              </w:rPr>
            </w:pPr>
            <w:r w:rsidRPr="0094606D">
              <w:rPr>
                <w:i/>
                <w:szCs w:val="28"/>
              </w:rPr>
              <w:t>иметь представление о двойственности правильных многогранников;</w:t>
            </w:r>
            <w:r w:rsidRPr="0094606D">
              <w:rPr>
                <w:i/>
                <w:color w:val="BFBFBF"/>
                <w:szCs w:val="28"/>
              </w:rPr>
              <w:t xml:space="preserve"> </w:t>
            </w:r>
          </w:p>
          <w:p w:rsidR="00A6747D" w:rsidRPr="0094606D" w:rsidRDefault="0098482A" w:rsidP="0090474D">
            <w:pPr>
              <w:numPr>
                <w:ilvl w:val="0"/>
                <w:numId w:val="117"/>
              </w:numPr>
              <w:suppressAutoHyphens w:val="0"/>
              <w:spacing w:line="240" w:lineRule="auto"/>
              <w:ind w:left="0" w:firstLine="0"/>
              <w:jc w:val="left"/>
              <w:rPr>
                <w:rFonts w:eastAsia="Times New Roman"/>
                <w:i/>
                <w:iCs/>
                <w:color w:val="BFBFBF"/>
                <w:szCs w:val="28"/>
                <w:lang w:eastAsia="ru-RU"/>
              </w:rPr>
            </w:pPr>
            <w:r w:rsidRPr="0094606D">
              <w:rPr>
                <w:i/>
                <w:szCs w:val="28"/>
              </w:rPr>
              <w:t xml:space="preserve">владеть понятиями </w:t>
            </w:r>
            <w:r w:rsidR="00EA58F7" w:rsidRPr="0094606D">
              <w:rPr>
                <w:i/>
                <w:szCs w:val="28"/>
              </w:rPr>
              <w:t xml:space="preserve">центральное </w:t>
            </w:r>
            <w:r w:rsidRPr="0094606D">
              <w:rPr>
                <w:i/>
                <w:szCs w:val="28"/>
              </w:rPr>
              <w:t xml:space="preserve">и параллельное проектирование и </w:t>
            </w:r>
            <w:r w:rsidRPr="0094606D">
              <w:rPr>
                <w:i/>
                <w:szCs w:val="28"/>
              </w:rPr>
              <w:lastRenderedPageBreak/>
              <w:t>применять их при построении сечений многогранников методом проекций;</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t>иметь представление о разв</w:t>
            </w:r>
            <w:r w:rsidR="006F69A4">
              <w:rPr>
                <w:i/>
                <w:szCs w:val="28"/>
              </w:rPr>
              <w:t>е</w:t>
            </w:r>
            <w:r w:rsidRPr="0094606D">
              <w:rPr>
                <w:i/>
                <w:szCs w:val="28"/>
              </w:rPr>
              <w:t>ртке многогранника и кратчайшем пути на поверхности многогранника;</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t xml:space="preserve">иметь </w:t>
            </w:r>
            <w:r w:rsidR="007445EB" w:rsidRPr="0094606D">
              <w:rPr>
                <w:i/>
                <w:szCs w:val="28"/>
              </w:rPr>
              <w:t xml:space="preserve">представление </w:t>
            </w:r>
            <w:r w:rsidRPr="0094606D">
              <w:rPr>
                <w:i/>
                <w:szCs w:val="28"/>
              </w:rPr>
              <w:t xml:space="preserve">о конических сечениях; </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t>иметь представление о касающихся сферах и комбинации тел вращения и уметь применять их при решении задач;</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t>применять при решении задач формулу расстояния от точки до плоскости;</w:t>
            </w:r>
          </w:p>
          <w:p w:rsidR="00A6747D" w:rsidRDefault="0098482A" w:rsidP="0090474D">
            <w:pPr>
              <w:numPr>
                <w:ilvl w:val="0"/>
                <w:numId w:val="117"/>
              </w:numPr>
              <w:suppressAutoHyphens w:val="0"/>
              <w:spacing w:line="240" w:lineRule="auto"/>
              <w:ind w:left="0" w:firstLine="0"/>
              <w:jc w:val="left"/>
              <w:rPr>
                <w:rFonts w:eastAsia="Times New Roman"/>
                <w:i/>
                <w:iCs/>
                <w:color w:val="404040"/>
                <w:szCs w:val="28"/>
                <w:lang w:eastAsia="ru-RU"/>
              </w:rPr>
            </w:pPr>
            <w:r w:rsidRPr="0094606D">
              <w:rPr>
                <w:i/>
                <w:szCs w:val="28"/>
              </w:rPr>
              <w:t xml:space="preserve">владеть разными способами задания </w:t>
            </w:r>
            <w:r w:rsidRPr="0094606D">
              <w:rPr>
                <w:i/>
                <w:szCs w:val="28"/>
              </w:rPr>
              <w:lastRenderedPageBreak/>
              <w:t>прямой уравнениями и уметь применять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i/>
                <w:szCs w:val="28"/>
              </w:rPr>
              <w:t>применять при решении задач и доказательстве теорем векторный метод и метод координат</w:t>
            </w:r>
            <w:r w:rsidR="00BB56D0" w:rsidRPr="0094606D">
              <w:rPr>
                <w:i/>
                <w:szCs w:val="28"/>
              </w:rPr>
              <w:t xml:space="preserve">; </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i/>
                <w:szCs w:val="28"/>
              </w:rPr>
              <w:t xml:space="preserve">иметь </w:t>
            </w:r>
            <w:r w:rsidR="00BB56D0" w:rsidRPr="0094606D">
              <w:rPr>
                <w:i/>
                <w:szCs w:val="28"/>
              </w:rPr>
              <w:t xml:space="preserve">представление </w:t>
            </w:r>
            <w:r w:rsidRPr="0094606D">
              <w:rPr>
                <w:i/>
                <w:szCs w:val="28"/>
              </w:rPr>
              <w:t>об аксиомах объема, применять формулы объемов прямоугольного параллелепипеда, призмы и пирамиды, тетраэдра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i/>
                <w:szCs w:val="28"/>
              </w:rPr>
              <w:t>применять теоремы об отношениях объ</w:t>
            </w:r>
            <w:r w:rsidR="006F69A4">
              <w:rPr>
                <w:i/>
                <w:szCs w:val="28"/>
              </w:rPr>
              <w:t>е</w:t>
            </w:r>
            <w:r w:rsidRPr="0094606D">
              <w:rPr>
                <w:i/>
                <w:szCs w:val="28"/>
              </w:rPr>
              <w:t>мов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i/>
                <w:szCs w:val="28"/>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i/>
                <w:szCs w:val="28"/>
              </w:rPr>
              <w:lastRenderedPageBreak/>
              <w:t xml:space="preserve">иметь </w:t>
            </w:r>
            <w:r w:rsidR="007C3640" w:rsidRPr="0094606D">
              <w:rPr>
                <w:i/>
                <w:szCs w:val="28"/>
              </w:rPr>
              <w:t xml:space="preserve">представление </w:t>
            </w:r>
            <w:r w:rsidRPr="0094606D">
              <w:rPr>
                <w:i/>
                <w:szCs w:val="28"/>
              </w:rPr>
              <w:t xml:space="preserve">о движениях в пространстве: </w:t>
            </w:r>
            <w:r w:rsidR="0005140A" w:rsidRPr="0094606D">
              <w:rPr>
                <w:i/>
                <w:szCs w:val="28"/>
              </w:rPr>
              <w:t xml:space="preserve">параллельном </w:t>
            </w:r>
            <w:r w:rsidRPr="0094606D">
              <w:rPr>
                <w:i/>
                <w:szCs w:val="28"/>
              </w:rPr>
              <w:t>перенос</w:t>
            </w:r>
            <w:r w:rsidR="0005140A" w:rsidRPr="0094606D">
              <w:rPr>
                <w:i/>
                <w:szCs w:val="28"/>
              </w:rPr>
              <w:t>е</w:t>
            </w:r>
            <w:r w:rsidRPr="0094606D">
              <w:rPr>
                <w:i/>
                <w:szCs w:val="28"/>
              </w:rPr>
              <w:t xml:space="preserve">, </w:t>
            </w:r>
            <w:r w:rsidR="0005140A" w:rsidRPr="0094606D">
              <w:rPr>
                <w:i/>
                <w:szCs w:val="28"/>
              </w:rPr>
              <w:t xml:space="preserve">симметрии </w:t>
            </w:r>
            <w:r w:rsidRPr="0094606D">
              <w:rPr>
                <w:i/>
                <w:szCs w:val="28"/>
              </w:rPr>
              <w:t xml:space="preserve">относительно плоскости, </w:t>
            </w:r>
            <w:r w:rsidR="0005140A" w:rsidRPr="0094606D">
              <w:rPr>
                <w:i/>
                <w:szCs w:val="28"/>
              </w:rPr>
              <w:t>центральной симметрии</w:t>
            </w:r>
            <w:r w:rsidRPr="0094606D">
              <w:rPr>
                <w:i/>
                <w:szCs w:val="28"/>
              </w:rPr>
              <w:t>, поворот</w:t>
            </w:r>
            <w:r w:rsidR="0005140A" w:rsidRPr="0094606D">
              <w:rPr>
                <w:i/>
                <w:szCs w:val="28"/>
              </w:rPr>
              <w:t>е</w:t>
            </w:r>
            <w:r w:rsidRPr="0094606D">
              <w:rPr>
                <w:i/>
                <w:szCs w:val="28"/>
              </w:rPr>
              <w:t xml:space="preserve"> относительно прямой</w:t>
            </w:r>
            <w:r w:rsidR="0005140A" w:rsidRPr="0094606D">
              <w:rPr>
                <w:i/>
                <w:szCs w:val="28"/>
              </w:rPr>
              <w:t>, винтовой симметрии</w:t>
            </w:r>
            <w:r w:rsidR="007445EB" w:rsidRPr="0094606D">
              <w:rPr>
                <w:i/>
                <w:szCs w:val="28"/>
              </w:rPr>
              <w:t>,</w:t>
            </w:r>
            <w:r w:rsidR="0005140A" w:rsidRPr="0094606D">
              <w:rPr>
                <w:i/>
                <w:szCs w:val="28"/>
              </w:rPr>
              <w:t xml:space="preserve"> </w:t>
            </w:r>
            <w:r w:rsidRPr="0094606D">
              <w:rPr>
                <w:i/>
                <w:szCs w:val="28"/>
              </w:rPr>
              <w:t>уметь применять их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i/>
                <w:szCs w:val="28"/>
              </w:rPr>
              <w:t>иметь представление о площади ортогональной проекции;</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i/>
                <w:szCs w:val="28"/>
              </w:rPr>
              <w:t>иметь представление о трехгранном и многогранном угле и применять свойства плоских углов многогранного угла при решении задач;</w:t>
            </w:r>
          </w:p>
          <w:p w:rsidR="00045E75" w:rsidRPr="00421E37"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i/>
                <w:szCs w:val="28"/>
              </w:rPr>
              <w:t xml:space="preserve">иметь представления о </w:t>
            </w:r>
            <w:r w:rsidRPr="0094606D">
              <w:rPr>
                <w:i/>
                <w:szCs w:val="28"/>
              </w:rPr>
              <w:lastRenderedPageBreak/>
              <w:t>преобразовании подобия, гомотетии и уметь применять их при решении задач;</w:t>
            </w:r>
          </w:p>
          <w:p w:rsidR="00A6747D" w:rsidRDefault="0098482A" w:rsidP="0090474D">
            <w:pPr>
              <w:pStyle w:val="-310"/>
              <w:numPr>
                <w:ilvl w:val="0"/>
                <w:numId w:val="124"/>
              </w:numPr>
              <w:suppressAutoHyphens w:val="0"/>
              <w:spacing w:line="240" w:lineRule="auto"/>
              <w:ind w:left="0" w:firstLine="0"/>
              <w:jc w:val="left"/>
              <w:rPr>
                <w:rFonts w:eastAsia="Times New Roman"/>
                <w:i/>
                <w:iCs/>
                <w:color w:val="404040"/>
                <w:szCs w:val="28"/>
                <w:lang w:eastAsia="ru-RU"/>
              </w:rPr>
            </w:pPr>
            <w:r w:rsidRPr="0094606D">
              <w:rPr>
                <w:i/>
                <w:szCs w:val="28"/>
              </w:rPr>
              <w:t xml:space="preserve"> уметь решать задачи на плоскости методами стереометрии;</w:t>
            </w:r>
          </w:p>
          <w:p w:rsidR="00A6747D" w:rsidRPr="0094606D" w:rsidRDefault="0098482A" w:rsidP="0090474D">
            <w:pPr>
              <w:pStyle w:val="-310"/>
              <w:numPr>
                <w:ilvl w:val="0"/>
                <w:numId w:val="124"/>
              </w:numPr>
              <w:suppressAutoHyphens w:val="0"/>
              <w:spacing w:line="240" w:lineRule="auto"/>
              <w:ind w:left="0" w:firstLine="0"/>
              <w:jc w:val="left"/>
              <w:rPr>
                <w:rFonts w:eastAsia="Times New Roman"/>
                <w:i/>
                <w:iCs/>
                <w:color w:val="D9D9D9"/>
                <w:szCs w:val="28"/>
                <w:lang w:eastAsia="ru-RU"/>
              </w:rPr>
            </w:pPr>
            <w:r w:rsidRPr="0094606D">
              <w:rPr>
                <w:i/>
                <w:szCs w:val="28"/>
              </w:rPr>
              <w:t>уметь применять формулы объемов при решении задач</w:t>
            </w:r>
          </w:p>
        </w:tc>
      </w:tr>
      <w:tr w:rsidR="0098482A" w:rsidRPr="0094606D">
        <w:trPr>
          <w:gridBefore w:val="1"/>
          <w:wBefore w:w="6" w:type="dxa"/>
        </w:trPr>
        <w:tc>
          <w:tcPr>
            <w:tcW w:w="1520" w:type="dxa"/>
          </w:tcPr>
          <w:p w:rsidR="0098482A" w:rsidRPr="007B6EA6" w:rsidRDefault="0098482A" w:rsidP="0090474D">
            <w:pPr>
              <w:spacing w:line="240" w:lineRule="auto"/>
              <w:ind w:firstLine="0"/>
              <w:jc w:val="left"/>
              <w:rPr>
                <w:b/>
                <w:i/>
                <w:sz w:val="24"/>
                <w:szCs w:val="24"/>
              </w:rPr>
            </w:pPr>
            <w:r w:rsidRPr="007B6EA6">
              <w:rPr>
                <w:b/>
                <w:i/>
                <w:sz w:val="24"/>
                <w:szCs w:val="24"/>
              </w:rPr>
              <w:lastRenderedPageBreak/>
              <w:t>Векторы и координаты в пространстве</w:t>
            </w:r>
          </w:p>
        </w:tc>
        <w:tc>
          <w:tcPr>
            <w:tcW w:w="3118" w:type="dxa"/>
          </w:tcPr>
          <w:p w:rsidR="00A6747D" w:rsidRDefault="0098482A" w:rsidP="0090474D">
            <w:pPr>
              <w:numPr>
                <w:ilvl w:val="0"/>
                <w:numId w:val="120"/>
              </w:numPr>
              <w:suppressAutoHyphens w:val="0"/>
              <w:spacing w:line="240" w:lineRule="auto"/>
              <w:ind w:left="0" w:firstLine="0"/>
              <w:jc w:val="left"/>
              <w:rPr>
                <w:rFonts w:eastAsia="Times New Roman"/>
                <w:i/>
                <w:iCs/>
                <w:color w:val="404040"/>
                <w:szCs w:val="28"/>
                <w:lang w:eastAsia="ru-RU"/>
              </w:rPr>
            </w:pPr>
            <w:r w:rsidRPr="0094606D">
              <w:rPr>
                <w:szCs w:val="28"/>
                <w:lang w:eastAsia="ru-RU"/>
              </w:rPr>
              <w:t>Оперировать на базовом уровне понятием декартовы координаты в пространстве</w:t>
            </w:r>
            <w:r w:rsidRPr="0094606D">
              <w:rPr>
                <w:color w:val="FF0000"/>
                <w:szCs w:val="28"/>
                <w:lang w:eastAsia="ru-RU"/>
              </w:rPr>
              <w:t>;</w:t>
            </w:r>
            <w:r w:rsidRPr="0094606D">
              <w:rPr>
                <w:szCs w:val="28"/>
                <w:lang w:eastAsia="ru-RU"/>
              </w:rPr>
              <w:t xml:space="preserve"> </w:t>
            </w:r>
          </w:p>
          <w:p w:rsidR="00A6747D" w:rsidRDefault="0098482A" w:rsidP="0090474D">
            <w:pPr>
              <w:numPr>
                <w:ilvl w:val="0"/>
                <w:numId w:val="120"/>
              </w:numPr>
              <w:suppressAutoHyphens w:val="0"/>
              <w:spacing w:line="240" w:lineRule="auto"/>
              <w:ind w:left="0" w:firstLine="0"/>
              <w:jc w:val="left"/>
              <w:rPr>
                <w:rFonts w:eastAsia="Times New Roman"/>
                <w:i/>
                <w:iCs/>
                <w:color w:val="404040"/>
                <w:szCs w:val="28"/>
                <w:lang w:eastAsia="ru-RU"/>
              </w:rPr>
            </w:pPr>
            <w:r w:rsidRPr="0094606D">
              <w:rPr>
                <w:szCs w:val="28"/>
                <w:lang w:eastAsia="ru-RU"/>
              </w:rPr>
              <w:t>находить координаты вершин куба и прямоугольного параллелепипеда</w:t>
            </w:r>
          </w:p>
        </w:tc>
        <w:tc>
          <w:tcPr>
            <w:tcW w:w="3605" w:type="dxa"/>
            <w:gridSpan w:val="2"/>
          </w:tcPr>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i/>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i/>
                <w:szCs w:val="28"/>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r w:rsidR="00045E75">
              <w:rPr>
                <w:i/>
                <w:szCs w:val="28"/>
              </w:rPr>
              <w:t>;</w:t>
            </w:r>
          </w:p>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i/>
                <w:szCs w:val="28"/>
              </w:rPr>
              <w:lastRenderedPageBreak/>
              <w:t>задавать плоскость уравнением в декартовой системе координат;</w:t>
            </w:r>
          </w:p>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i/>
                <w:szCs w:val="28"/>
              </w:rPr>
              <w:t>решать простейшие задачи введением векторного базиса</w:t>
            </w:r>
          </w:p>
        </w:tc>
        <w:tc>
          <w:tcPr>
            <w:tcW w:w="3288" w:type="dxa"/>
          </w:tcPr>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szCs w:val="28"/>
              </w:rPr>
              <w:lastRenderedPageBreak/>
              <w:t>Владеть понятиями векторы и их координаты;</w:t>
            </w:r>
          </w:p>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szCs w:val="28"/>
              </w:rPr>
              <w:t>уметь выполнять операции над векторами;</w:t>
            </w:r>
          </w:p>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szCs w:val="28"/>
              </w:rPr>
              <w:t>использовать скалярное произведение векторов при решении задач;</w:t>
            </w:r>
          </w:p>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szCs w:val="28"/>
              </w:rPr>
              <w:t>применять уравнение плоскости, формулу расстояния между точками, уравнение сферы при решении задач;</w:t>
            </w:r>
          </w:p>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szCs w:val="28"/>
              </w:rPr>
              <w:t xml:space="preserve">применять векторы и метод координат в пространстве при решении задач </w:t>
            </w:r>
          </w:p>
          <w:p w:rsidR="0098482A" w:rsidRPr="0094606D" w:rsidRDefault="0098482A" w:rsidP="0090474D">
            <w:pPr>
              <w:spacing w:line="240" w:lineRule="auto"/>
              <w:ind w:firstLine="0"/>
              <w:jc w:val="left"/>
              <w:rPr>
                <w:szCs w:val="28"/>
              </w:rPr>
            </w:pPr>
          </w:p>
        </w:tc>
        <w:tc>
          <w:tcPr>
            <w:tcW w:w="3288" w:type="dxa"/>
          </w:tcPr>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 xml:space="preserve">Достижение результатов раздела </w:t>
            </w:r>
            <w:r w:rsidRPr="000367D3">
              <w:rPr>
                <w:i/>
                <w:sz w:val="28"/>
                <w:szCs w:val="28"/>
                <w:lang w:val="en-US" w:eastAsia="en-US"/>
              </w:rPr>
              <w:t>II</w:t>
            </w:r>
            <w:r w:rsidRPr="00DD5E16">
              <w:rPr>
                <w:i/>
                <w:sz w:val="28"/>
                <w:szCs w:val="28"/>
                <w:lang w:val="ru-RU" w:eastAsia="en-US"/>
              </w:rPr>
              <w:t>;</w:t>
            </w:r>
          </w:p>
          <w:p w:rsidR="00A6747D" w:rsidRDefault="007C3640"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i/>
                <w:szCs w:val="28"/>
              </w:rPr>
              <w:t>н</w:t>
            </w:r>
            <w:r w:rsidR="0098482A" w:rsidRPr="0094606D">
              <w:rPr>
                <w:i/>
                <w:szCs w:val="28"/>
              </w:rPr>
              <w:t>аходить объем параллелепипеда и тетраэдра, заданных координатами своих вершин;</w:t>
            </w:r>
          </w:p>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i/>
                <w:szCs w:val="28"/>
              </w:rPr>
              <w:t>задавать прямую в пространстве;</w:t>
            </w:r>
          </w:p>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i/>
                <w:szCs w:val="28"/>
              </w:rPr>
              <w:t>находить расстояние от точки до плоскости в системе координат;</w:t>
            </w:r>
          </w:p>
          <w:p w:rsidR="00A6747D" w:rsidRDefault="0098482A" w:rsidP="0090474D">
            <w:pPr>
              <w:pStyle w:val="-310"/>
              <w:numPr>
                <w:ilvl w:val="0"/>
                <w:numId w:val="123"/>
              </w:numPr>
              <w:suppressAutoHyphens w:val="0"/>
              <w:spacing w:line="240" w:lineRule="auto"/>
              <w:ind w:left="0" w:firstLine="0"/>
              <w:jc w:val="left"/>
              <w:rPr>
                <w:rFonts w:eastAsia="Times New Roman"/>
                <w:i/>
                <w:iCs/>
                <w:color w:val="404040"/>
                <w:szCs w:val="28"/>
                <w:lang w:eastAsia="ru-RU"/>
              </w:rPr>
            </w:pPr>
            <w:r w:rsidRPr="0094606D">
              <w:rPr>
                <w:i/>
                <w:szCs w:val="28"/>
              </w:rPr>
              <w:t>находить расстояние между скрещивающимися прямыми, заданными в системе координат</w:t>
            </w:r>
          </w:p>
        </w:tc>
      </w:tr>
      <w:tr w:rsidR="0098482A" w:rsidRPr="0094606D">
        <w:trPr>
          <w:gridBefore w:val="1"/>
          <w:wBefore w:w="6" w:type="dxa"/>
        </w:trPr>
        <w:tc>
          <w:tcPr>
            <w:tcW w:w="1520" w:type="dxa"/>
          </w:tcPr>
          <w:p w:rsidR="0098482A" w:rsidRPr="007B6EA6" w:rsidRDefault="0098482A" w:rsidP="0090474D">
            <w:pPr>
              <w:spacing w:line="240" w:lineRule="auto"/>
              <w:ind w:firstLine="0"/>
              <w:jc w:val="left"/>
              <w:rPr>
                <w:b/>
                <w:bCs/>
                <w:i/>
                <w:sz w:val="24"/>
                <w:szCs w:val="24"/>
              </w:rPr>
            </w:pPr>
            <w:r w:rsidRPr="007B6EA6">
              <w:rPr>
                <w:b/>
                <w:bCs/>
                <w:i/>
                <w:sz w:val="24"/>
                <w:szCs w:val="24"/>
              </w:rPr>
              <w:lastRenderedPageBreak/>
              <w:t>История математики</w:t>
            </w:r>
          </w:p>
          <w:p w:rsidR="0098482A" w:rsidRPr="007B6EA6" w:rsidRDefault="0098482A" w:rsidP="0090474D">
            <w:pPr>
              <w:spacing w:line="240" w:lineRule="auto"/>
              <w:ind w:firstLine="0"/>
              <w:jc w:val="left"/>
              <w:rPr>
                <w:b/>
                <w:bCs/>
                <w:i/>
                <w:sz w:val="24"/>
                <w:szCs w:val="24"/>
              </w:rPr>
            </w:pPr>
          </w:p>
        </w:tc>
        <w:tc>
          <w:tcPr>
            <w:tcW w:w="3118" w:type="dxa"/>
          </w:tcPr>
          <w:p w:rsidR="00A6747D" w:rsidRDefault="0098482A" w:rsidP="0090474D">
            <w:pPr>
              <w:numPr>
                <w:ilvl w:val="0"/>
                <w:numId w:val="121"/>
              </w:numPr>
              <w:tabs>
                <w:tab w:val="left" w:pos="34"/>
              </w:tabs>
              <w:suppressAutoHyphens w:val="0"/>
              <w:spacing w:line="240" w:lineRule="auto"/>
              <w:ind w:left="0" w:firstLine="0"/>
              <w:jc w:val="left"/>
              <w:rPr>
                <w:rFonts w:eastAsia="Times New Roman"/>
                <w:i/>
                <w:iCs/>
                <w:color w:val="404040"/>
                <w:szCs w:val="28"/>
                <w:lang w:eastAsia="ru-RU"/>
              </w:rPr>
            </w:pPr>
            <w:r w:rsidRPr="0094606D">
              <w:rPr>
                <w:szCs w:val="28"/>
                <w:lang w:eastAsia="ru-RU"/>
              </w:rPr>
              <w:t>Описывать отдельные выдающиеся результаты, полученные в ходе развития математики как науки;</w:t>
            </w:r>
          </w:p>
          <w:p w:rsidR="00A6747D" w:rsidRDefault="0098482A" w:rsidP="0090474D">
            <w:pPr>
              <w:numPr>
                <w:ilvl w:val="0"/>
                <w:numId w:val="121"/>
              </w:numPr>
              <w:tabs>
                <w:tab w:val="left" w:pos="34"/>
              </w:tabs>
              <w:suppressAutoHyphens w:val="0"/>
              <w:spacing w:line="240" w:lineRule="auto"/>
              <w:ind w:left="0" w:firstLine="0"/>
              <w:jc w:val="left"/>
              <w:rPr>
                <w:rFonts w:eastAsia="Times New Roman"/>
                <w:i/>
                <w:iCs/>
                <w:color w:val="404040"/>
                <w:szCs w:val="28"/>
                <w:lang w:eastAsia="ru-RU"/>
              </w:rPr>
            </w:pPr>
            <w:r w:rsidRPr="0094606D">
              <w:rPr>
                <w:szCs w:val="28"/>
                <w:lang w:eastAsia="ru-RU"/>
              </w:rPr>
              <w:t>знать примеры математических открытий и их авторов в связи с отечественной и всемирной историей;</w:t>
            </w:r>
          </w:p>
          <w:p w:rsidR="00A6747D" w:rsidRDefault="0098482A" w:rsidP="0090474D">
            <w:pPr>
              <w:numPr>
                <w:ilvl w:val="0"/>
                <w:numId w:val="121"/>
              </w:numPr>
              <w:tabs>
                <w:tab w:val="left" w:pos="34"/>
              </w:tabs>
              <w:suppressAutoHyphens w:val="0"/>
              <w:spacing w:line="240" w:lineRule="auto"/>
              <w:ind w:left="0" w:firstLine="0"/>
              <w:jc w:val="left"/>
              <w:rPr>
                <w:rFonts w:eastAsia="Times New Roman"/>
                <w:i/>
                <w:iCs/>
                <w:color w:val="404040"/>
                <w:szCs w:val="28"/>
                <w:lang w:eastAsia="ru-RU"/>
              </w:rPr>
            </w:pPr>
            <w:r w:rsidRPr="0094606D">
              <w:rPr>
                <w:szCs w:val="28"/>
              </w:rPr>
              <w:t>понимать роль математики в развитии России</w:t>
            </w:r>
          </w:p>
        </w:tc>
        <w:tc>
          <w:tcPr>
            <w:tcW w:w="3605" w:type="dxa"/>
            <w:gridSpan w:val="2"/>
          </w:tcPr>
          <w:p w:rsidR="00A6747D" w:rsidRDefault="0098482A" w:rsidP="0090474D">
            <w:pPr>
              <w:numPr>
                <w:ilvl w:val="0"/>
                <w:numId w:val="121"/>
              </w:numPr>
              <w:suppressAutoHyphens w:val="0"/>
              <w:spacing w:line="240" w:lineRule="auto"/>
              <w:ind w:left="0" w:firstLine="0"/>
              <w:jc w:val="left"/>
              <w:rPr>
                <w:rFonts w:eastAsia="Times New Roman"/>
                <w:i/>
                <w:iCs/>
                <w:color w:val="404040"/>
                <w:szCs w:val="28"/>
                <w:lang w:eastAsia="ru-RU"/>
              </w:rPr>
            </w:pPr>
            <w:r w:rsidRPr="0094606D">
              <w:rPr>
                <w:i/>
                <w:szCs w:val="28"/>
              </w:rPr>
              <w:t>Представлять вклад выдающихся математиков в развитие математики и иных научных областей;</w:t>
            </w:r>
          </w:p>
          <w:p w:rsidR="00A6747D" w:rsidRDefault="0098482A" w:rsidP="0090474D">
            <w:pPr>
              <w:numPr>
                <w:ilvl w:val="0"/>
                <w:numId w:val="121"/>
              </w:numPr>
              <w:suppressAutoHyphens w:val="0"/>
              <w:spacing w:line="240" w:lineRule="auto"/>
              <w:ind w:left="0" w:firstLine="0"/>
              <w:jc w:val="left"/>
              <w:rPr>
                <w:rFonts w:eastAsia="Times New Roman"/>
                <w:i/>
                <w:iCs/>
                <w:color w:val="404040"/>
                <w:szCs w:val="28"/>
                <w:lang w:eastAsia="ru-RU"/>
              </w:rPr>
            </w:pPr>
            <w:r w:rsidRPr="0094606D">
              <w:rPr>
                <w:i/>
                <w:szCs w:val="28"/>
              </w:rPr>
              <w:t>понимать роль математики в развитии России</w:t>
            </w:r>
          </w:p>
        </w:tc>
        <w:tc>
          <w:tcPr>
            <w:tcW w:w="3288" w:type="dxa"/>
          </w:tcPr>
          <w:p w:rsidR="00A6747D" w:rsidRDefault="00045E75" w:rsidP="0090474D">
            <w:pPr>
              <w:numPr>
                <w:ilvl w:val="0"/>
                <w:numId w:val="121"/>
              </w:numPr>
              <w:suppressAutoHyphens w:val="0"/>
              <w:spacing w:line="240" w:lineRule="auto"/>
              <w:ind w:left="0" w:firstLine="0"/>
              <w:jc w:val="left"/>
              <w:rPr>
                <w:rFonts w:eastAsia="Times New Roman"/>
                <w:i/>
                <w:iCs/>
                <w:color w:val="404040"/>
                <w:szCs w:val="28"/>
                <w:lang w:eastAsia="ru-RU"/>
              </w:rPr>
            </w:pPr>
            <w:r>
              <w:rPr>
                <w:szCs w:val="28"/>
              </w:rPr>
              <w:t>И</w:t>
            </w:r>
            <w:r w:rsidR="0098482A" w:rsidRPr="0094606D">
              <w:rPr>
                <w:szCs w:val="28"/>
              </w:rPr>
              <w:t>меть представление о вкладе выдающихся математиков в развитие науки;</w:t>
            </w:r>
          </w:p>
          <w:p w:rsidR="00A6747D" w:rsidRDefault="0098482A" w:rsidP="0090474D">
            <w:pPr>
              <w:numPr>
                <w:ilvl w:val="0"/>
                <w:numId w:val="121"/>
              </w:numPr>
              <w:suppressAutoHyphens w:val="0"/>
              <w:spacing w:line="240" w:lineRule="auto"/>
              <w:ind w:left="0" w:firstLine="0"/>
              <w:jc w:val="left"/>
              <w:rPr>
                <w:rFonts w:eastAsia="Times New Roman"/>
                <w:i/>
                <w:iCs/>
                <w:color w:val="404040"/>
                <w:szCs w:val="28"/>
                <w:lang w:eastAsia="ru-RU"/>
              </w:rPr>
            </w:pPr>
            <w:r w:rsidRPr="0094606D">
              <w:rPr>
                <w:szCs w:val="28"/>
              </w:rPr>
              <w:t>понимать роль математики в развитии России</w:t>
            </w:r>
          </w:p>
        </w:tc>
        <w:tc>
          <w:tcPr>
            <w:tcW w:w="3288" w:type="dxa"/>
          </w:tcPr>
          <w:p w:rsidR="0098482A" w:rsidRPr="0094606D" w:rsidRDefault="000E195E" w:rsidP="0090474D">
            <w:pPr>
              <w:spacing w:line="240" w:lineRule="auto"/>
              <w:ind w:firstLine="0"/>
              <w:jc w:val="left"/>
              <w:rPr>
                <w:i/>
                <w:szCs w:val="28"/>
                <w:lang w:val="en-US"/>
              </w:rPr>
            </w:pPr>
            <w:r w:rsidRPr="0094606D">
              <w:rPr>
                <w:i/>
                <w:szCs w:val="28"/>
              </w:rPr>
              <w:t xml:space="preserve">Достижение результатов раздела </w:t>
            </w:r>
            <w:r w:rsidRPr="0094606D">
              <w:rPr>
                <w:i/>
                <w:szCs w:val="28"/>
                <w:lang w:val="en-US"/>
              </w:rPr>
              <w:t>II</w:t>
            </w:r>
          </w:p>
        </w:tc>
      </w:tr>
      <w:tr w:rsidR="0098482A" w:rsidRPr="0094606D">
        <w:trPr>
          <w:gridBefore w:val="1"/>
          <w:wBefore w:w="6" w:type="dxa"/>
        </w:trPr>
        <w:tc>
          <w:tcPr>
            <w:tcW w:w="1520" w:type="dxa"/>
          </w:tcPr>
          <w:p w:rsidR="0098482A" w:rsidRPr="007B6EA6" w:rsidRDefault="0098482A" w:rsidP="0090474D">
            <w:pPr>
              <w:spacing w:line="240" w:lineRule="auto"/>
              <w:ind w:firstLine="0"/>
              <w:jc w:val="left"/>
              <w:rPr>
                <w:b/>
                <w:bCs/>
                <w:i/>
                <w:sz w:val="24"/>
                <w:szCs w:val="24"/>
              </w:rPr>
            </w:pPr>
            <w:r w:rsidRPr="007B6EA6">
              <w:rPr>
                <w:b/>
                <w:bCs/>
                <w:i/>
                <w:sz w:val="24"/>
                <w:szCs w:val="24"/>
              </w:rPr>
              <w:t>Методы математики</w:t>
            </w:r>
          </w:p>
        </w:tc>
        <w:tc>
          <w:tcPr>
            <w:tcW w:w="3118" w:type="dxa"/>
          </w:tcPr>
          <w:p w:rsidR="00A6747D" w:rsidRDefault="0098482A" w:rsidP="0090474D">
            <w:pPr>
              <w:numPr>
                <w:ilvl w:val="0"/>
                <w:numId w:val="121"/>
              </w:numPr>
              <w:tabs>
                <w:tab w:val="left" w:pos="34"/>
              </w:tabs>
              <w:suppressAutoHyphens w:val="0"/>
              <w:spacing w:line="240" w:lineRule="auto"/>
              <w:ind w:left="0" w:firstLine="0"/>
              <w:jc w:val="left"/>
              <w:rPr>
                <w:rFonts w:eastAsia="Times New Roman"/>
                <w:i/>
                <w:iCs/>
                <w:color w:val="404040"/>
                <w:szCs w:val="28"/>
                <w:lang w:eastAsia="ru-RU"/>
              </w:rPr>
            </w:pPr>
            <w:r w:rsidRPr="0094606D">
              <w:rPr>
                <w:szCs w:val="28"/>
                <w:lang w:eastAsia="ru-RU"/>
              </w:rPr>
              <w:t>Применять известные методы при решении стандартных математических задач;</w:t>
            </w:r>
          </w:p>
          <w:p w:rsidR="00A6747D" w:rsidRDefault="0098482A" w:rsidP="0090474D">
            <w:pPr>
              <w:numPr>
                <w:ilvl w:val="0"/>
                <w:numId w:val="121"/>
              </w:numPr>
              <w:tabs>
                <w:tab w:val="left" w:pos="34"/>
              </w:tabs>
              <w:suppressAutoHyphens w:val="0"/>
              <w:spacing w:line="240" w:lineRule="auto"/>
              <w:ind w:left="0" w:firstLine="0"/>
              <w:jc w:val="left"/>
              <w:rPr>
                <w:rFonts w:eastAsia="Times New Roman"/>
                <w:i/>
                <w:iCs/>
                <w:color w:val="404040"/>
                <w:szCs w:val="28"/>
                <w:lang w:eastAsia="ru-RU"/>
              </w:rPr>
            </w:pPr>
            <w:r w:rsidRPr="0094606D">
              <w:rPr>
                <w:szCs w:val="28"/>
                <w:lang w:eastAsia="ru-RU"/>
              </w:rPr>
              <w:t xml:space="preserve">замечать и характеризовать математические </w:t>
            </w:r>
            <w:r w:rsidRPr="0094606D">
              <w:rPr>
                <w:szCs w:val="28"/>
                <w:lang w:eastAsia="ru-RU"/>
              </w:rPr>
              <w:lastRenderedPageBreak/>
              <w:t>закономерности в окружающей действительности;</w:t>
            </w:r>
          </w:p>
          <w:p w:rsidR="00A6747D" w:rsidRDefault="0098482A" w:rsidP="0090474D">
            <w:pPr>
              <w:numPr>
                <w:ilvl w:val="0"/>
                <w:numId w:val="121"/>
              </w:numPr>
              <w:suppressAutoHyphens w:val="0"/>
              <w:spacing w:line="240" w:lineRule="auto"/>
              <w:ind w:left="0" w:firstLine="0"/>
              <w:jc w:val="left"/>
              <w:rPr>
                <w:rFonts w:eastAsia="Times New Roman"/>
                <w:i/>
                <w:iCs/>
                <w:color w:val="404040"/>
                <w:szCs w:val="28"/>
                <w:lang w:eastAsia="ru-RU"/>
              </w:rPr>
            </w:pPr>
            <w:r w:rsidRPr="0094606D">
              <w:rPr>
                <w:szCs w:val="28"/>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Default="0098482A" w:rsidP="0090474D">
            <w:pPr>
              <w:numPr>
                <w:ilvl w:val="0"/>
                <w:numId w:val="121"/>
              </w:numPr>
              <w:suppressAutoHyphens w:val="0"/>
              <w:spacing w:line="240" w:lineRule="auto"/>
              <w:ind w:left="0" w:firstLine="0"/>
              <w:jc w:val="left"/>
              <w:rPr>
                <w:rFonts w:eastAsia="Times New Roman"/>
                <w:i/>
                <w:iCs/>
                <w:color w:val="404040"/>
                <w:szCs w:val="28"/>
                <w:lang w:eastAsia="ru-RU"/>
              </w:rPr>
            </w:pPr>
            <w:r w:rsidRPr="0094606D">
              <w:rPr>
                <w:i/>
                <w:szCs w:val="28"/>
              </w:rPr>
              <w:lastRenderedPageBreak/>
              <w:t>Использовать основные методы доказательства, проводить доказательство и выполнять опровержение;</w:t>
            </w:r>
          </w:p>
          <w:p w:rsidR="00A6747D" w:rsidRDefault="0098482A" w:rsidP="0090474D">
            <w:pPr>
              <w:numPr>
                <w:ilvl w:val="0"/>
                <w:numId w:val="121"/>
              </w:numPr>
              <w:suppressAutoHyphens w:val="0"/>
              <w:spacing w:line="240" w:lineRule="auto"/>
              <w:ind w:left="0" w:firstLine="0"/>
              <w:jc w:val="left"/>
              <w:rPr>
                <w:rFonts w:eastAsia="Times New Roman"/>
                <w:i/>
                <w:iCs/>
                <w:color w:val="404040"/>
                <w:szCs w:val="28"/>
                <w:lang w:eastAsia="ru-RU"/>
              </w:rPr>
            </w:pPr>
            <w:r w:rsidRPr="0094606D">
              <w:rPr>
                <w:i/>
                <w:szCs w:val="28"/>
              </w:rPr>
              <w:lastRenderedPageBreak/>
              <w:t>применять основные методы решения математических задач;</w:t>
            </w:r>
          </w:p>
          <w:p w:rsidR="00A6747D" w:rsidRDefault="0098482A" w:rsidP="0090474D">
            <w:pPr>
              <w:numPr>
                <w:ilvl w:val="0"/>
                <w:numId w:val="121"/>
              </w:numPr>
              <w:suppressAutoHyphens w:val="0"/>
              <w:spacing w:line="240" w:lineRule="auto"/>
              <w:ind w:left="0" w:firstLine="0"/>
              <w:jc w:val="left"/>
              <w:rPr>
                <w:rFonts w:eastAsia="Times New Roman"/>
                <w:i/>
                <w:iCs/>
                <w:color w:val="404040"/>
                <w:szCs w:val="28"/>
                <w:lang w:eastAsia="ru-RU"/>
              </w:rPr>
            </w:pPr>
            <w:r w:rsidRPr="0094606D">
              <w:rPr>
                <w:i/>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Default="0098482A" w:rsidP="0090474D">
            <w:pPr>
              <w:numPr>
                <w:ilvl w:val="0"/>
                <w:numId w:val="121"/>
              </w:numPr>
              <w:suppressAutoHyphens w:val="0"/>
              <w:spacing w:line="240" w:lineRule="auto"/>
              <w:ind w:left="0" w:firstLine="0"/>
              <w:jc w:val="left"/>
              <w:rPr>
                <w:rFonts w:eastAsia="Times New Roman"/>
                <w:i/>
                <w:iCs/>
                <w:color w:val="404040"/>
                <w:szCs w:val="28"/>
                <w:lang w:eastAsia="ru-RU"/>
              </w:rPr>
            </w:pPr>
            <w:r w:rsidRPr="0094606D">
              <w:rPr>
                <w:i/>
                <w:szCs w:val="28"/>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BB520A" w:rsidRDefault="0098482A" w:rsidP="0090474D">
            <w:pPr>
              <w:numPr>
                <w:ilvl w:val="0"/>
                <w:numId w:val="121"/>
              </w:numPr>
              <w:suppressAutoHyphens w:val="0"/>
              <w:spacing w:line="240" w:lineRule="auto"/>
              <w:ind w:left="0" w:firstLine="0"/>
              <w:jc w:val="left"/>
              <w:rPr>
                <w:rFonts w:eastAsia="Times New Roman"/>
                <w:i/>
                <w:iCs/>
                <w:color w:val="404040"/>
                <w:spacing w:val="-2"/>
                <w:szCs w:val="28"/>
                <w:lang w:eastAsia="ru-RU"/>
              </w:rPr>
            </w:pPr>
            <w:r w:rsidRPr="00BB520A">
              <w:rPr>
                <w:spacing w:val="-2"/>
                <w:szCs w:val="28"/>
              </w:rPr>
              <w:lastRenderedPageBreak/>
              <w:t>Использовать основные методы доказательства, проводить доказательство и выполнять опровержение;</w:t>
            </w:r>
          </w:p>
          <w:p w:rsidR="00A6747D" w:rsidRPr="00BB520A" w:rsidRDefault="0098482A" w:rsidP="0090474D">
            <w:pPr>
              <w:numPr>
                <w:ilvl w:val="0"/>
                <w:numId w:val="121"/>
              </w:numPr>
              <w:suppressAutoHyphens w:val="0"/>
              <w:spacing w:line="240" w:lineRule="auto"/>
              <w:ind w:left="0" w:firstLine="0"/>
              <w:jc w:val="left"/>
              <w:rPr>
                <w:rFonts w:eastAsia="Times New Roman"/>
                <w:i/>
                <w:iCs/>
                <w:color w:val="404040"/>
                <w:spacing w:val="-2"/>
                <w:szCs w:val="28"/>
                <w:lang w:eastAsia="ru-RU"/>
              </w:rPr>
            </w:pPr>
            <w:r w:rsidRPr="00BB520A">
              <w:rPr>
                <w:spacing w:val="-2"/>
                <w:szCs w:val="28"/>
              </w:rPr>
              <w:lastRenderedPageBreak/>
              <w:t>применять основные методы решения математических задач;</w:t>
            </w:r>
          </w:p>
          <w:p w:rsidR="00A6747D" w:rsidRPr="00BB520A" w:rsidRDefault="0098482A" w:rsidP="0090474D">
            <w:pPr>
              <w:numPr>
                <w:ilvl w:val="0"/>
                <w:numId w:val="121"/>
              </w:numPr>
              <w:suppressAutoHyphens w:val="0"/>
              <w:spacing w:line="240" w:lineRule="auto"/>
              <w:ind w:left="0" w:firstLine="0"/>
              <w:jc w:val="left"/>
              <w:rPr>
                <w:rFonts w:eastAsia="Times New Roman"/>
                <w:i/>
                <w:iCs/>
                <w:color w:val="404040"/>
                <w:spacing w:val="-2"/>
                <w:szCs w:val="28"/>
                <w:lang w:eastAsia="ru-RU"/>
              </w:rPr>
            </w:pPr>
            <w:r w:rsidRPr="00BB520A">
              <w:rPr>
                <w:spacing w:val="-2"/>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BB520A" w:rsidRDefault="0098482A" w:rsidP="0090474D">
            <w:pPr>
              <w:numPr>
                <w:ilvl w:val="0"/>
                <w:numId w:val="121"/>
              </w:numPr>
              <w:suppressAutoHyphens w:val="0"/>
              <w:spacing w:line="240" w:lineRule="auto"/>
              <w:ind w:left="0" w:firstLine="0"/>
              <w:jc w:val="left"/>
              <w:rPr>
                <w:rFonts w:eastAsia="Times New Roman"/>
                <w:i/>
                <w:iCs/>
                <w:color w:val="404040"/>
                <w:spacing w:val="-2"/>
                <w:szCs w:val="28"/>
                <w:lang w:eastAsia="ru-RU"/>
              </w:rPr>
            </w:pPr>
            <w:r w:rsidRPr="00BB520A">
              <w:rPr>
                <w:spacing w:val="-2"/>
                <w:szCs w:val="28"/>
              </w:rPr>
              <w:t>применять простейшие программные средства и электронно-коммуникационные системы при решении математических задач;</w:t>
            </w:r>
          </w:p>
          <w:p w:rsidR="00A6747D" w:rsidRDefault="0098482A" w:rsidP="0090474D">
            <w:pPr>
              <w:numPr>
                <w:ilvl w:val="0"/>
                <w:numId w:val="121"/>
              </w:numPr>
              <w:suppressAutoHyphens w:val="0"/>
              <w:spacing w:line="240" w:lineRule="auto"/>
              <w:ind w:left="0" w:firstLine="0"/>
              <w:jc w:val="left"/>
              <w:rPr>
                <w:rFonts w:eastAsia="Times New Roman"/>
                <w:i/>
                <w:iCs/>
                <w:color w:val="404040"/>
                <w:szCs w:val="28"/>
                <w:lang w:eastAsia="ru-RU"/>
              </w:rPr>
            </w:pPr>
            <w:r w:rsidRPr="00BB520A">
              <w:rPr>
                <w:spacing w:val="-2"/>
                <w:szCs w:val="28"/>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lastRenderedPageBreak/>
              <w:t xml:space="preserve">Достижение результатов раздела </w:t>
            </w:r>
            <w:r w:rsidRPr="000367D3">
              <w:rPr>
                <w:i/>
                <w:sz w:val="28"/>
                <w:szCs w:val="28"/>
                <w:lang w:val="en-US" w:eastAsia="en-US"/>
              </w:rPr>
              <w:t>II</w:t>
            </w:r>
            <w:r w:rsidRPr="00DD5E16">
              <w:rPr>
                <w:i/>
                <w:sz w:val="28"/>
                <w:szCs w:val="28"/>
                <w:lang w:val="ru-RU" w:eastAsia="en-US"/>
              </w:rPr>
              <w:t>;</w:t>
            </w:r>
          </w:p>
          <w:p w:rsidR="0098482A" w:rsidRPr="00DD5E16" w:rsidRDefault="0098482A" w:rsidP="0090474D">
            <w:pPr>
              <w:pStyle w:val="a3"/>
              <w:spacing w:after="0"/>
              <w:ind w:left="0" w:firstLine="0"/>
              <w:jc w:val="left"/>
              <w:rPr>
                <w:i/>
                <w:sz w:val="28"/>
                <w:szCs w:val="28"/>
                <w:lang w:val="ru-RU" w:eastAsia="en-US"/>
              </w:rPr>
            </w:pPr>
            <w:r w:rsidRPr="00DD5E16">
              <w:rPr>
                <w:i/>
                <w:sz w:val="28"/>
                <w:szCs w:val="28"/>
                <w:lang w:val="ru-RU" w:eastAsia="en-US"/>
              </w:rPr>
              <w:t>применять математически</w:t>
            </w:r>
            <w:r w:rsidR="00045E75" w:rsidRPr="00DD5E16">
              <w:rPr>
                <w:i/>
                <w:sz w:val="28"/>
                <w:szCs w:val="28"/>
                <w:lang w:val="ru-RU" w:eastAsia="en-US"/>
              </w:rPr>
              <w:t>е</w:t>
            </w:r>
            <w:r w:rsidRPr="00DD5E16">
              <w:rPr>
                <w:i/>
                <w:sz w:val="28"/>
                <w:szCs w:val="28"/>
                <w:lang w:val="ru-RU" w:eastAsia="en-US"/>
              </w:rPr>
              <w:t xml:space="preserve"> знания к исследованию окружающего мира (моделирование </w:t>
            </w:r>
            <w:r w:rsidRPr="00DD5E16">
              <w:rPr>
                <w:i/>
                <w:sz w:val="28"/>
                <w:szCs w:val="28"/>
                <w:lang w:val="ru-RU" w:eastAsia="en-US"/>
              </w:rPr>
              <w:lastRenderedPageBreak/>
              <w:t>физических процессов, задачи экономики)</w:t>
            </w:r>
          </w:p>
          <w:p w:rsidR="0098482A" w:rsidRPr="0094606D" w:rsidRDefault="0098482A" w:rsidP="0090474D">
            <w:pPr>
              <w:spacing w:line="240" w:lineRule="auto"/>
              <w:ind w:firstLine="0"/>
              <w:jc w:val="left"/>
              <w:rPr>
                <w:i/>
                <w:szCs w:val="28"/>
              </w:rPr>
            </w:pPr>
          </w:p>
        </w:tc>
      </w:tr>
    </w:tbl>
    <w:p w:rsidR="00D23EDD" w:rsidRDefault="00D23EDD" w:rsidP="0090474D">
      <w:pPr>
        <w:ind w:firstLine="0"/>
      </w:pPr>
    </w:p>
    <w:p w:rsidR="0098482A" w:rsidRDefault="0098482A" w:rsidP="0090474D">
      <w:pPr>
        <w:ind w:firstLine="0"/>
        <w:rPr>
          <w:lang w:eastAsia="ru-RU"/>
        </w:rPr>
        <w:sectPr w:rsidR="0098482A" w:rsidSect="0098482A">
          <w:pgSz w:w="16838" w:h="11906" w:orient="landscape"/>
          <w:pgMar w:top="1701" w:right="1134" w:bottom="567" w:left="1134" w:header="708" w:footer="545" w:gutter="0"/>
          <w:cols w:space="708"/>
          <w:titlePg/>
          <w:docGrid w:linePitch="381"/>
        </w:sectPr>
      </w:pPr>
    </w:p>
    <w:p w:rsidR="000A0593" w:rsidRPr="0094606D" w:rsidRDefault="000A0593" w:rsidP="0090474D">
      <w:pPr>
        <w:keepNext/>
        <w:keepLines/>
        <w:ind w:firstLine="0"/>
        <w:outlineLvl w:val="3"/>
        <w:rPr>
          <w:rFonts w:eastAsia="Times New Roman"/>
          <w:b/>
          <w:iCs/>
        </w:rPr>
      </w:pPr>
      <w:bookmarkStart w:id="127" w:name="_Toc524600611"/>
      <w:bookmarkEnd w:id="125"/>
      <w:bookmarkEnd w:id="126"/>
      <w:r w:rsidRPr="0094606D">
        <w:rPr>
          <w:rFonts w:eastAsia="Times New Roman"/>
          <w:b/>
          <w:iCs/>
        </w:rPr>
        <w:lastRenderedPageBreak/>
        <w:t>Информатика</w:t>
      </w:r>
      <w:bookmarkEnd w:id="127"/>
    </w:p>
    <w:p w:rsidR="004006D4" w:rsidRDefault="004006D4" w:rsidP="0090474D">
      <w:pPr>
        <w:ind w:firstLine="0"/>
      </w:pPr>
      <w:r>
        <w:t>"Информатика" (базовый уровень) - требования к предметным результатам освоения базового курса информатики должны отражать:</w:t>
      </w:r>
    </w:p>
    <w:p w:rsidR="004006D4" w:rsidRDefault="004006D4" w:rsidP="0090474D">
      <w:pPr>
        <w:ind w:firstLine="0"/>
      </w:pPr>
      <w:r>
        <w:t>1) сформированность представлений о роли информации и связанных с ней процессов в окружающем мире;</w:t>
      </w:r>
    </w:p>
    <w:p w:rsidR="004006D4" w:rsidRDefault="004006D4" w:rsidP="0090474D">
      <w:pPr>
        <w:ind w:firstLine="0"/>
      </w:pPr>
      <w:r>
        <w:t>2) владение навыками алгоритмического мышления и понимание необходимости формального описания алгоритмов;</w:t>
      </w:r>
    </w:p>
    <w:p w:rsidR="004006D4" w:rsidRDefault="004006D4" w:rsidP="0090474D">
      <w:pPr>
        <w:ind w:firstLine="0"/>
      </w:pPr>
      <w: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4006D4" w:rsidRDefault="004006D4" w:rsidP="0090474D">
      <w:pPr>
        <w:ind w:firstLine="0"/>
      </w:pPr>
      <w: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4006D4" w:rsidRDefault="004006D4" w:rsidP="0090474D">
      <w:pPr>
        <w:ind w:firstLine="0"/>
      </w:pPr>
      <w: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4006D4" w:rsidRDefault="004006D4" w:rsidP="0090474D">
      <w:pPr>
        <w:ind w:firstLine="0"/>
      </w:pPr>
      <w:r>
        <w:t>6) владение компьютерными средствами представления и анализа данных;</w:t>
      </w:r>
    </w:p>
    <w:p w:rsidR="004006D4" w:rsidRDefault="004006D4" w:rsidP="0090474D">
      <w:pPr>
        <w:ind w:firstLine="0"/>
      </w:pPr>
      <w: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4006D4" w:rsidRDefault="004006D4" w:rsidP="0090474D">
      <w:pPr>
        <w:ind w:firstLine="0"/>
      </w:pPr>
      <w: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4006D4" w:rsidRDefault="004006D4" w:rsidP="0090474D">
      <w:pPr>
        <w:ind w:firstLine="0"/>
      </w:pPr>
      <w:r>
        <w:t>1) владение системой базовых знаний, отражающих вклад информатики в формирование современной научной картины мира;</w:t>
      </w:r>
    </w:p>
    <w:p w:rsidR="004006D4" w:rsidRDefault="004006D4" w:rsidP="0090474D">
      <w:pPr>
        <w:ind w:firstLine="0"/>
      </w:pPr>
      <w:r>
        <w:lastRenderedPageBreak/>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4006D4" w:rsidRDefault="004006D4" w:rsidP="0090474D">
      <w:pPr>
        <w:ind w:firstLine="0"/>
      </w:pPr>
      <w: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4006D4" w:rsidRDefault="004006D4" w:rsidP="0090474D">
      <w:pPr>
        <w:ind w:firstLine="0"/>
      </w:pPr>
      <w: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4006D4" w:rsidRDefault="004006D4" w:rsidP="0090474D">
      <w:pPr>
        <w:ind w:firstLine="0"/>
      </w:pPr>
      <w: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4006D4" w:rsidRDefault="004006D4" w:rsidP="0090474D">
      <w:pPr>
        <w:ind w:firstLine="0"/>
      </w:pPr>
      <w: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4006D4" w:rsidRDefault="004006D4" w:rsidP="0090474D">
      <w:pPr>
        <w:ind w:firstLine="0"/>
      </w:pPr>
      <w: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4006D4" w:rsidRDefault="004006D4" w:rsidP="0090474D">
      <w:pPr>
        <w:ind w:firstLine="0"/>
      </w:pPr>
      <w:r>
        <w:t>8) владение основными сведениями о базах данных, их структуре, средствах создания и работы с ними;</w:t>
      </w:r>
    </w:p>
    <w:p w:rsidR="004006D4" w:rsidRDefault="004006D4" w:rsidP="0090474D">
      <w:pPr>
        <w:ind w:firstLine="0"/>
      </w:pPr>
      <w:r>
        <w:t xml:space="preserve">9) владение опытом построения и использования компьютерно-математических моделей, проведения экспериментов и статистической </w:t>
      </w:r>
      <w:r>
        <w:lastRenderedPageBreak/>
        <w:t>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4006D4" w:rsidRDefault="004006D4" w:rsidP="0090474D">
      <w:pPr>
        <w:ind w:firstLine="0"/>
      </w:pPr>
      <w: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0A0593" w:rsidRDefault="000A0593" w:rsidP="0090474D">
      <w:pPr>
        <w:ind w:firstLine="0"/>
        <w:rPr>
          <w:rFonts w:eastAsia="Times New Roman"/>
          <w:b/>
          <w:szCs w:val="28"/>
        </w:rPr>
      </w:pPr>
    </w:p>
    <w:p w:rsidR="005F3A2F" w:rsidRPr="009D0170" w:rsidRDefault="005F3A2F" w:rsidP="0090474D">
      <w:pPr>
        <w:ind w:firstLine="0"/>
        <w:rPr>
          <w:rFonts w:eastAsia="Times New Roman"/>
          <w:b/>
          <w:szCs w:val="28"/>
        </w:rPr>
      </w:pPr>
      <w:r w:rsidRPr="009D0170">
        <w:rPr>
          <w:rFonts w:eastAsia="Times New Roman"/>
          <w:b/>
          <w:szCs w:val="28"/>
        </w:rPr>
        <w:t>В результате изучения учебного предмета «Информатика» на уровне среднего общего образования</w:t>
      </w:r>
      <w:r w:rsidR="00502CCB">
        <w:rPr>
          <w:rFonts w:eastAsia="Times New Roman"/>
          <w:b/>
          <w:szCs w:val="28"/>
        </w:rPr>
        <w:t>:</w:t>
      </w:r>
    </w:p>
    <w:p w:rsidR="005F3A2F" w:rsidRPr="009D0170" w:rsidRDefault="00502CCB" w:rsidP="0090474D">
      <w:pPr>
        <w:ind w:firstLine="0"/>
      </w:pPr>
      <w:r>
        <w:rPr>
          <w:rFonts w:eastAsia="Times New Roman"/>
          <w:b/>
          <w:szCs w:val="28"/>
        </w:rPr>
        <w:t>В</w:t>
      </w:r>
      <w:r w:rsidR="005F3A2F" w:rsidRPr="009D0170">
        <w:rPr>
          <w:rFonts w:eastAsia="Times New Roman"/>
          <w:b/>
          <w:szCs w:val="28"/>
        </w:rPr>
        <w:t>ыпускник на базовом уровне научится:</w:t>
      </w:r>
    </w:p>
    <w:p w:rsidR="005F3A2F" w:rsidRPr="009D0170" w:rsidRDefault="005F3A2F" w:rsidP="0090474D">
      <w:pPr>
        <w:pStyle w:val="a0"/>
        <w:ind w:firstLine="0"/>
      </w:pPr>
      <w:r w:rsidRPr="009D0170">
        <w:t>определять информационный объем графических и звуковых данных при заданных условиях дискретизации;</w:t>
      </w:r>
    </w:p>
    <w:p w:rsidR="005F3A2F" w:rsidRPr="009D0170" w:rsidRDefault="005F3A2F" w:rsidP="0090474D">
      <w:pPr>
        <w:pStyle w:val="a0"/>
        <w:ind w:firstLine="0"/>
      </w:pPr>
      <w:r w:rsidRPr="009D0170">
        <w:t>строить логическое выражение по заданной таблице истинности; решать несложные логические уравнения;</w:t>
      </w:r>
    </w:p>
    <w:p w:rsidR="005F3A2F" w:rsidRPr="009D0170" w:rsidRDefault="005F3A2F" w:rsidP="0090474D">
      <w:pPr>
        <w:pStyle w:val="a0"/>
        <w:ind w:firstLine="0"/>
      </w:pPr>
      <w:r w:rsidRPr="009D0170">
        <w:t>находить оптимальный путь во взвешенном графе;</w:t>
      </w:r>
    </w:p>
    <w:p w:rsidR="005F3A2F" w:rsidRPr="009D0170" w:rsidRDefault="005F3A2F" w:rsidP="0090474D">
      <w:pPr>
        <w:pStyle w:val="a0"/>
        <w:ind w:firstLine="0"/>
      </w:pPr>
      <w:r w:rsidRPr="009D0170">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9D0170" w:rsidRDefault="005F3A2F" w:rsidP="0090474D">
      <w:pPr>
        <w:pStyle w:val="a0"/>
        <w:ind w:firstLine="0"/>
      </w:pPr>
      <w:r w:rsidRPr="009D0170">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9D0170" w:rsidRDefault="005F3A2F" w:rsidP="0090474D">
      <w:pPr>
        <w:pStyle w:val="a0"/>
        <w:ind w:firstLine="0"/>
      </w:pPr>
      <w:r w:rsidRPr="009D0170">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9D0170" w:rsidRDefault="005F3A2F" w:rsidP="0090474D">
      <w:pPr>
        <w:pStyle w:val="a0"/>
        <w:ind w:firstLine="0"/>
      </w:pPr>
      <w:r w:rsidRPr="009D0170">
        <w:t>использовать готовые прикладные компьютерные программы в соответствии с типом решаемых задач и по выбранной специализации;</w:t>
      </w:r>
    </w:p>
    <w:p w:rsidR="005F3A2F" w:rsidRPr="009D0170" w:rsidRDefault="005F3A2F" w:rsidP="0090474D">
      <w:pPr>
        <w:pStyle w:val="a0"/>
        <w:ind w:firstLine="0"/>
      </w:pPr>
      <w:r w:rsidRPr="009D0170">
        <w:lastRenderedPageBreak/>
        <w:t xml:space="preserve">понимать и использовать основные понятия, связанные со сложностью вычислений (время работы, размер используемой памяти); </w:t>
      </w:r>
    </w:p>
    <w:p w:rsidR="005F3A2F" w:rsidRPr="009D0170" w:rsidRDefault="005F3A2F" w:rsidP="0090474D">
      <w:pPr>
        <w:pStyle w:val="a0"/>
        <w:ind w:firstLine="0"/>
      </w:pPr>
      <w:r w:rsidRPr="009D0170">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9D0170" w:rsidRDefault="005F3A2F" w:rsidP="0090474D">
      <w:pPr>
        <w:pStyle w:val="a0"/>
        <w:ind w:firstLine="0"/>
      </w:pPr>
      <w:r w:rsidRPr="009D0170">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9D0170" w:rsidRDefault="005F3A2F" w:rsidP="0090474D">
      <w:pPr>
        <w:pStyle w:val="a0"/>
        <w:ind w:firstLine="0"/>
      </w:pPr>
      <w:r w:rsidRPr="009D0170">
        <w:t>использовать электронные таблицы для выполнения учебных заданий из различных предметных областей;</w:t>
      </w:r>
    </w:p>
    <w:p w:rsidR="005F3A2F" w:rsidRPr="009D0170" w:rsidRDefault="005F3A2F" w:rsidP="0090474D">
      <w:pPr>
        <w:pStyle w:val="a0"/>
        <w:ind w:firstLine="0"/>
      </w:pPr>
      <w:r w:rsidRPr="009D0170">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9D0170" w:rsidRDefault="005F3A2F" w:rsidP="0090474D">
      <w:pPr>
        <w:pStyle w:val="a0"/>
        <w:ind w:firstLine="0"/>
      </w:pPr>
      <w:r w:rsidRPr="009D0170">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9D0170" w:rsidRDefault="005F3A2F" w:rsidP="0090474D">
      <w:pPr>
        <w:pStyle w:val="a0"/>
        <w:ind w:firstLine="0"/>
      </w:pPr>
      <w:r w:rsidRPr="009D0170">
        <w:t xml:space="preserve">применять антивирусные программы для обеспечения стабильной работы технических средств ИКТ; </w:t>
      </w:r>
    </w:p>
    <w:p w:rsidR="005F3A2F" w:rsidRPr="009D0170" w:rsidRDefault="005F3A2F" w:rsidP="0090474D">
      <w:pPr>
        <w:pStyle w:val="a0"/>
        <w:ind w:firstLine="0"/>
      </w:pPr>
      <w:r w:rsidRPr="009D0170">
        <w:t>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90474D">
      <w:pPr>
        <w:pStyle w:val="a0"/>
        <w:numPr>
          <w:ilvl w:val="0"/>
          <w:numId w:val="0"/>
        </w:numPr>
      </w:pPr>
    </w:p>
    <w:p w:rsidR="004C6F17" w:rsidRDefault="004C6F17" w:rsidP="0090474D">
      <w:pPr>
        <w:ind w:firstLine="0"/>
        <w:rPr>
          <w:rFonts w:eastAsia="Times New Roman"/>
          <w:b/>
          <w:szCs w:val="28"/>
        </w:rPr>
      </w:pPr>
    </w:p>
    <w:p w:rsidR="004C6F17" w:rsidRDefault="004C6F17" w:rsidP="0090474D">
      <w:pPr>
        <w:ind w:firstLine="0"/>
        <w:rPr>
          <w:rFonts w:eastAsia="Times New Roman"/>
          <w:b/>
          <w:szCs w:val="28"/>
        </w:rPr>
      </w:pPr>
    </w:p>
    <w:p w:rsidR="005F3A2F" w:rsidRPr="009D0170" w:rsidRDefault="005F3A2F" w:rsidP="0090474D">
      <w:pPr>
        <w:ind w:firstLine="0"/>
        <w:rPr>
          <w:rFonts w:eastAsia="Times New Roman"/>
          <w:b/>
          <w:szCs w:val="28"/>
        </w:rPr>
      </w:pPr>
      <w:r w:rsidRPr="009D0170">
        <w:rPr>
          <w:rFonts w:eastAsia="Times New Roman"/>
          <w:b/>
          <w:szCs w:val="28"/>
        </w:rPr>
        <w:lastRenderedPageBreak/>
        <w:t>Выпускник на базовом уровне получит возможность научиться:</w:t>
      </w:r>
    </w:p>
    <w:p w:rsidR="005F3A2F" w:rsidRPr="009D0170" w:rsidRDefault="005F3A2F" w:rsidP="0090474D">
      <w:pPr>
        <w:pStyle w:val="a0"/>
        <w:ind w:firstLine="0"/>
        <w:rPr>
          <w:i/>
        </w:rPr>
      </w:pPr>
      <w:r w:rsidRPr="009D0170">
        <w:rPr>
          <w:i/>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9D0170" w:rsidRDefault="005F3A2F" w:rsidP="0090474D">
      <w:pPr>
        <w:pStyle w:val="a0"/>
        <w:ind w:firstLine="0"/>
        <w:rPr>
          <w:i/>
        </w:rPr>
      </w:pPr>
      <w:r w:rsidRPr="009D0170">
        <w:rPr>
          <w:i/>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9D0170" w:rsidRDefault="005F3A2F" w:rsidP="0090474D">
      <w:pPr>
        <w:pStyle w:val="a0"/>
        <w:ind w:firstLine="0"/>
        <w:rPr>
          <w:i/>
        </w:rPr>
      </w:pPr>
      <w:r w:rsidRPr="009D0170">
        <w:rPr>
          <w:i/>
        </w:rPr>
        <w:t>использовать знания о графах, деревьях и списках при описании реальных объектов и процессов;</w:t>
      </w:r>
    </w:p>
    <w:p w:rsidR="005F3A2F" w:rsidRPr="009D0170" w:rsidRDefault="005F3A2F" w:rsidP="0090474D">
      <w:pPr>
        <w:pStyle w:val="a0"/>
        <w:ind w:firstLine="0"/>
        <w:rPr>
          <w:i/>
        </w:rPr>
      </w:pPr>
      <w:r w:rsidRPr="009D0170">
        <w:rPr>
          <w:i/>
        </w:rPr>
        <w:t>с</w:t>
      </w:r>
      <w:r w:rsidRPr="009D0170">
        <w:rPr>
          <w:rFonts w:eastAsia="Times New Roman"/>
          <w:i/>
        </w:rPr>
        <w:t xml:space="preserve">троить неравномерные коды, допускающие однозначное декодирование сообщений, используя условие Фано; </w:t>
      </w:r>
      <w:r w:rsidRPr="009D0170">
        <w:rPr>
          <w:i/>
        </w:rPr>
        <w:t>использовать знания о кодах, которые позволяют обнаруживать ошибки при передаче данных, а также о помехоустойчивых кодах ;</w:t>
      </w:r>
    </w:p>
    <w:p w:rsidR="005F3A2F" w:rsidRPr="009D0170" w:rsidRDefault="005F3A2F" w:rsidP="0090474D">
      <w:pPr>
        <w:pStyle w:val="a0"/>
        <w:ind w:firstLine="0"/>
        <w:rPr>
          <w:i/>
        </w:rPr>
      </w:pPr>
      <w:r w:rsidRPr="009D0170">
        <w:rPr>
          <w:i/>
        </w:rPr>
        <w:t xml:space="preserve">понимать важность дискретизации данных; </w:t>
      </w:r>
      <w:r w:rsidR="008827DC">
        <w:rPr>
          <w:i/>
        </w:rPr>
        <w:t>ис</w:t>
      </w:r>
      <w:r w:rsidRPr="009D0170">
        <w:rPr>
          <w:i/>
        </w:rPr>
        <w:t>пользовать знания о постановках задач поиска и сортировки; их роли при решении задач анализа данных;</w:t>
      </w:r>
    </w:p>
    <w:p w:rsidR="005F3A2F" w:rsidRPr="009D0170" w:rsidRDefault="005F3A2F" w:rsidP="0090474D">
      <w:pPr>
        <w:pStyle w:val="a0"/>
        <w:ind w:firstLine="0"/>
        <w:rPr>
          <w:i/>
        </w:rPr>
      </w:pPr>
      <w:r w:rsidRPr="009D0170">
        <w:rPr>
          <w:i/>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9D0170" w:rsidRDefault="005F3A2F" w:rsidP="0090474D">
      <w:pPr>
        <w:pStyle w:val="a0"/>
        <w:ind w:firstLine="0"/>
      </w:pPr>
      <w:r w:rsidRPr="006910B6">
        <w:rPr>
          <w:i/>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D0170">
        <w:t xml:space="preserve"> </w:t>
      </w:r>
      <w:r w:rsidRPr="009D0170">
        <w:rPr>
          <w:i/>
        </w:rPr>
        <w:t>анализировать готовые модели на предмет соответствия реальному объекту или процесс</w:t>
      </w:r>
      <w:r w:rsidRPr="003225FA">
        <w:rPr>
          <w:i/>
        </w:rPr>
        <w:t>у</w:t>
      </w:r>
      <w:r w:rsidRPr="00421E37">
        <w:rPr>
          <w:i/>
        </w:rPr>
        <w:t>;</w:t>
      </w:r>
    </w:p>
    <w:p w:rsidR="005F3A2F" w:rsidRPr="009D0170" w:rsidRDefault="005F3A2F" w:rsidP="0090474D">
      <w:pPr>
        <w:pStyle w:val="a0"/>
        <w:ind w:firstLine="0"/>
        <w:rPr>
          <w:i/>
        </w:rPr>
      </w:pPr>
      <w:r w:rsidRPr="009D0170">
        <w:rPr>
          <w:i/>
        </w:rPr>
        <w:lastRenderedPageBreak/>
        <w:t>применять базы данных и справочные системы при решении задач, возникающих в ходе учебной деятельности и вне е</w:t>
      </w:r>
      <w:r w:rsidR="003225FA">
        <w:rPr>
          <w:i/>
        </w:rPr>
        <w:t>е</w:t>
      </w:r>
      <w:r w:rsidRPr="009D0170">
        <w:rPr>
          <w:i/>
        </w:rPr>
        <w:t xml:space="preserve">; создавать учебные многотабличные базы данных; </w:t>
      </w:r>
    </w:p>
    <w:p w:rsidR="005F3A2F" w:rsidRPr="009D0170" w:rsidRDefault="005F3A2F" w:rsidP="0090474D">
      <w:pPr>
        <w:pStyle w:val="a0"/>
        <w:ind w:firstLine="0"/>
        <w:rPr>
          <w:i/>
        </w:rPr>
      </w:pPr>
      <w:r w:rsidRPr="009D0170">
        <w:rPr>
          <w:i/>
        </w:rPr>
        <w:t>классифицировать программное обеспечение в соответствии с кругом выполняемых задач;</w:t>
      </w:r>
    </w:p>
    <w:p w:rsidR="005F3A2F" w:rsidRPr="009D0170" w:rsidRDefault="005F3A2F" w:rsidP="0090474D">
      <w:pPr>
        <w:pStyle w:val="a0"/>
        <w:ind w:firstLine="0"/>
        <w:rPr>
          <w:i/>
        </w:rPr>
      </w:pPr>
      <w:r w:rsidRPr="009D0170">
        <w:rPr>
          <w:i/>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9D0170" w:rsidRDefault="005F3A2F" w:rsidP="0090474D">
      <w:pPr>
        <w:pStyle w:val="a0"/>
        <w:ind w:firstLine="0"/>
        <w:rPr>
          <w:i/>
        </w:rPr>
      </w:pPr>
      <w:r w:rsidRPr="009D0170">
        <w:rPr>
          <w:i/>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9D0170" w:rsidRDefault="005F3A2F" w:rsidP="0090474D">
      <w:pPr>
        <w:pStyle w:val="a0"/>
        <w:ind w:firstLine="0"/>
        <w:rPr>
          <w:i/>
        </w:rPr>
      </w:pPr>
      <w:r w:rsidRPr="009D0170">
        <w:rPr>
          <w:i/>
        </w:rPr>
        <w:t>критически оценивать информацию, полученную из сети Интернет.</w:t>
      </w:r>
    </w:p>
    <w:p w:rsidR="005F3A2F" w:rsidRPr="009D0170" w:rsidRDefault="005F3A2F" w:rsidP="0090474D">
      <w:pPr>
        <w:pStyle w:val="a0"/>
        <w:numPr>
          <w:ilvl w:val="0"/>
          <w:numId w:val="0"/>
        </w:numPr>
        <w:rPr>
          <w:i/>
        </w:rPr>
      </w:pPr>
    </w:p>
    <w:p w:rsidR="005F3A2F" w:rsidRPr="009D0170" w:rsidRDefault="005F3A2F" w:rsidP="0090474D">
      <w:pPr>
        <w:ind w:firstLine="0"/>
      </w:pPr>
      <w:r w:rsidRPr="009D0170">
        <w:rPr>
          <w:rFonts w:eastAsia="Times New Roman"/>
          <w:b/>
          <w:szCs w:val="28"/>
        </w:rPr>
        <w:t>Выпускник на углубленном уровне научится:</w:t>
      </w:r>
    </w:p>
    <w:p w:rsidR="005F3A2F" w:rsidRPr="009D0170" w:rsidRDefault="005F3A2F" w:rsidP="0090474D">
      <w:pPr>
        <w:pStyle w:val="a0"/>
        <w:ind w:firstLine="0"/>
      </w:pPr>
      <w:r w:rsidRPr="009D0170">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9D0170" w:rsidRDefault="005F3A2F" w:rsidP="0090474D">
      <w:pPr>
        <w:pStyle w:val="a0"/>
        <w:ind w:firstLine="0"/>
      </w:pPr>
      <w:r w:rsidRPr="009D0170">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9D0170" w:rsidRDefault="005F3A2F" w:rsidP="0090474D">
      <w:pPr>
        <w:pStyle w:val="a0"/>
        <w:ind w:firstLine="0"/>
      </w:pPr>
      <w:r w:rsidRPr="009D0170">
        <w:t xml:space="preserve">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w:t>
      </w:r>
      <w:r w:rsidRPr="009D0170">
        <w:lastRenderedPageBreak/>
        <w:t>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9D0170" w:rsidRDefault="005F3A2F" w:rsidP="0090474D">
      <w:pPr>
        <w:pStyle w:val="a0"/>
        <w:ind w:firstLine="0"/>
      </w:pPr>
      <w:r w:rsidRPr="009D0170">
        <w:t>строить дерево игры по заданному алгоритму; строить и обосновывать выигрышную стратегию игры;</w:t>
      </w:r>
    </w:p>
    <w:p w:rsidR="005F3A2F" w:rsidRPr="009D0170" w:rsidRDefault="005F3A2F" w:rsidP="0090474D">
      <w:pPr>
        <w:pStyle w:val="a0"/>
        <w:ind w:firstLine="0"/>
      </w:pPr>
      <w:r w:rsidRPr="009D0170">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BD43D2" w:rsidRDefault="00BD43D2" w:rsidP="0090474D">
      <w:pPr>
        <w:pStyle w:val="a0"/>
        <w:ind w:firstLine="0"/>
        <w:rPr>
          <w:szCs w:val="28"/>
        </w:rPr>
      </w:pPr>
      <w:r w:rsidRPr="00BD43D2">
        <w:rPr>
          <w:color w:val="000000"/>
          <w:szCs w:val="28"/>
        </w:rPr>
        <w:t>записывать действительные числа в  экспоненциальной форме; применять знания о представлении чисел в памяти компьютера</w:t>
      </w:r>
      <w:r w:rsidR="005F3A2F" w:rsidRPr="00BD43D2">
        <w:rPr>
          <w:szCs w:val="28"/>
        </w:rPr>
        <w:t>;</w:t>
      </w:r>
    </w:p>
    <w:p w:rsidR="005F3A2F" w:rsidRPr="009D0170" w:rsidRDefault="005F3A2F" w:rsidP="0090474D">
      <w:pPr>
        <w:pStyle w:val="a0"/>
        <w:ind w:firstLine="0"/>
      </w:pPr>
      <w:r w:rsidRPr="009D0170">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9D0170" w:rsidRDefault="005F3A2F" w:rsidP="0090474D">
      <w:pPr>
        <w:pStyle w:val="a0"/>
        <w:ind w:firstLine="0"/>
      </w:pPr>
      <w:r w:rsidRPr="009D0170">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t>–</w:t>
      </w:r>
      <w:r w:rsidRPr="009D0170">
        <w:t>Тьюринга;</w:t>
      </w:r>
    </w:p>
    <w:p w:rsidR="005F3A2F" w:rsidRPr="009D0170" w:rsidRDefault="005F3A2F" w:rsidP="0090474D">
      <w:pPr>
        <w:pStyle w:val="a0"/>
        <w:ind w:firstLine="0"/>
      </w:pPr>
      <w:r w:rsidRPr="009D0170">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9D0170" w:rsidRDefault="005F3A2F" w:rsidP="0090474D">
      <w:pPr>
        <w:pStyle w:val="a0"/>
        <w:ind w:firstLine="0"/>
      </w:pPr>
      <w:r w:rsidRPr="009D0170">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9D0170" w:rsidRDefault="005F3A2F" w:rsidP="0090474D">
      <w:pPr>
        <w:pStyle w:val="a0"/>
        <w:ind w:firstLine="0"/>
      </w:pPr>
      <w:r w:rsidRPr="009D0170">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w:t>
      </w:r>
      <w:r w:rsidRPr="009D0170">
        <w:lastRenderedPageBreak/>
        <w:t xml:space="preserve">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9D0170" w:rsidRDefault="005F3A2F" w:rsidP="0090474D">
      <w:pPr>
        <w:pStyle w:val="a0"/>
        <w:ind w:firstLine="0"/>
      </w:pPr>
      <w:r w:rsidRPr="009D0170">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9D0170" w:rsidRDefault="005F3A2F" w:rsidP="0090474D">
      <w:pPr>
        <w:pStyle w:val="a0"/>
        <w:ind w:firstLine="0"/>
      </w:pPr>
      <w:r w:rsidRPr="009D0170">
        <w:t>создавать собственные алгоритмы для решения прикладных задач на основе изученных алгоритмов и методов;</w:t>
      </w:r>
    </w:p>
    <w:p w:rsidR="005F3A2F" w:rsidRPr="009D0170" w:rsidRDefault="005F3A2F" w:rsidP="0090474D">
      <w:pPr>
        <w:pStyle w:val="a0"/>
        <w:ind w:firstLine="0"/>
      </w:pPr>
      <w:r w:rsidRPr="009D0170">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9D0170" w:rsidRDefault="005F3A2F" w:rsidP="0090474D">
      <w:pPr>
        <w:pStyle w:val="a0"/>
        <w:ind w:firstLine="0"/>
      </w:pPr>
      <w:r w:rsidRPr="009D0170">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9D0170" w:rsidRDefault="005F3A2F" w:rsidP="0090474D">
      <w:pPr>
        <w:pStyle w:val="a0"/>
        <w:ind w:firstLine="0"/>
      </w:pPr>
      <w:r w:rsidRPr="009D0170">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9D0170" w:rsidRDefault="005F3A2F" w:rsidP="0090474D">
      <w:pPr>
        <w:pStyle w:val="a0"/>
        <w:ind w:firstLine="0"/>
      </w:pPr>
      <w:r w:rsidRPr="009D0170">
        <w:t>применять алгоритмы поиска и сортировки при решении типовых задач;</w:t>
      </w:r>
    </w:p>
    <w:p w:rsidR="005F3A2F" w:rsidRPr="009D0170" w:rsidRDefault="005F3A2F" w:rsidP="0090474D">
      <w:pPr>
        <w:pStyle w:val="a0"/>
        <w:ind w:firstLine="0"/>
      </w:pPr>
      <w:r w:rsidRPr="009D0170">
        <w:lastRenderedPageBreak/>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9D0170" w:rsidRDefault="005F3A2F" w:rsidP="0090474D">
      <w:pPr>
        <w:pStyle w:val="a0"/>
        <w:ind w:firstLine="0"/>
      </w:pPr>
      <w:r w:rsidRPr="009D0170">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9D0170" w:rsidRDefault="005F3A2F" w:rsidP="0090474D">
      <w:pPr>
        <w:pStyle w:val="a0"/>
        <w:ind w:firstLine="0"/>
      </w:pPr>
      <w:r w:rsidRPr="009D0170">
        <w:t>инсталлировать и деинсталлировать программные средства</w:t>
      </w:r>
      <w:r w:rsidR="00915350">
        <w:t>,</w:t>
      </w:r>
      <w:r w:rsidRPr="009D0170">
        <w:t xml:space="preserve"> необходимые для решения учебных задач по выбранной специализации;</w:t>
      </w:r>
    </w:p>
    <w:p w:rsidR="005F3A2F" w:rsidRPr="009D0170" w:rsidRDefault="005F3A2F" w:rsidP="0090474D">
      <w:pPr>
        <w:pStyle w:val="a0"/>
        <w:ind w:firstLine="0"/>
      </w:pPr>
      <w:r w:rsidRPr="009D0170">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9D0170" w:rsidRDefault="005F3A2F" w:rsidP="0090474D">
      <w:pPr>
        <w:pStyle w:val="a0"/>
        <w:ind w:firstLine="0"/>
      </w:pPr>
      <w:r w:rsidRPr="009D0170">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9D0170" w:rsidRDefault="005F3A2F" w:rsidP="0090474D">
      <w:pPr>
        <w:pStyle w:val="a0"/>
        <w:ind w:firstLine="0"/>
      </w:pPr>
      <w:r w:rsidRPr="009D0170">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9D0170" w:rsidRDefault="005F3A2F" w:rsidP="0090474D">
      <w:pPr>
        <w:pStyle w:val="a0"/>
        <w:ind w:firstLine="0"/>
      </w:pPr>
      <w:r w:rsidRPr="009D0170">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t>;</w:t>
      </w:r>
    </w:p>
    <w:p w:rsidR="005F3A2F" w:rsidRPr="009D0170" w:rsidRDefault="005F3A2F" w:rsidP="0090474D">
      <w:pPr>
        <w:pStyle w:val="a0"/>
        <w:ind w:firstLine="0"/>
      </w:pPr>
      <w:r w:rsidRPr="009D0170">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9D0170" w:rsidRDefault="005F3A2F" w:rsidP="0090474D">
      <w:pPr>
        <w:pStyle w:val="a0"/>
        <w:ind w:firstLine="0"/>
      </w:pPr>
      <w:r w:rsidRPr="009D0170">
        <w:rPr>
          <w:rStyle w:val="diff-chunk"/>
        </w:rPr>
        <w:lastRenderedPageBreak/>
        <w:t xml:space="preserve">использовать на практике общие правила </w:t>
      </w:r>
      <w:r w:rsidRPr="009D0170">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9D0170" w:rsidRDefault="005F3A2F" w:rsidP="0090474D">
      <w:pPr>
        <w:pStyle w:val="a0"/>
        <w:ind w:firstLine="0"/>
      </w:pPr>
      <w:r w:rsidRPr="009D0170">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9D0170" w:rsidRDefault="005F3A2F" w:rsidP="0090474D">
      <w:pPr>
        <w:pStyle w:val="a0"/>
        <w:ind w:firstLine="0"/>
      </w:pPr>
      <w:r w:rsidRPr="009D0170">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9D0170" w:rsidRDefault="005F3A2F" w:rsidP="0090474D">
      <w:pPr>
        <w:pStyle w:val="a0"/>
        <w:ind w:firstLine="0"/>
      </w:pPr>
      <w:r w:rsidRPr="009D0170">
        <w:t>использовать компьютерные сети для обмена данными при решении прикладных задач;</w:t>
      </w:r>
    </w:p>
    <w:p w:rsidR="005F3A2F" w:rsidRPr="009D0170" w:rsidRDefault="005F3A2F" w:rsidP="0090474D">
      <w:pPr>
        <w:pStyle w:val="a0"/>
        <w:ind w:firstLine="0"/>
      </w:pPr>
      <w:r w:rsidRPr="009D0170">
        <w:t>организовывать на базовом уровне сетевое взаимодействие (настраивать работу протоколов сети TCP/IP и определять маску сети);</w:t>
      </w:r>
    </w:p>
    <w:p w:rsidR="005F3A2F" w:rsidRPr="009D0170" w:rsidRDefault="005F3A2F" w:rsidP="0090474D">
      <w:pPr>
        <w:pStyle w:val="a0"/>
        <w:ind w:firstLine="0"/>
      </w:pPr>
      <w:r w:rsidRPr="009D0170">
        <w:t>понимать структуру доменных имен; принципы IP-адресаци</w:t>
      </w:r>
      <w:r w:rsidR="00915350">
        <w:t>и</w:t>
      </w:r>
      <w:r w:rsidRPr="009D0170">
        <w:t xml:space="preserve"> узлов сети;</w:t>
      </w:r>
    </w:p>
    <w:p w:rsidR="005F3A2F" w:rsidRPr="009D0170" w:rsidRDefault="005F3A2F" w:rsidP="0090474D">
      <w:pPr>
        <w:pStyle w:val="a0"/>
        <w:ind w:firstLine="0"/>
      </w:pPr>
      <w:r w:rsidRPr="009D0170">
        <w:t>представлять общие принципы разработки и функционирования интернет-приложений (сайты, блоги и др.);</w:t>
      </w:r>
    </w:p>
    <w:p w:rsidR="005F3A2F" w:rsidRPr="009D0170" w:rsidRDefault="005F3A2F" w:rsidP="0090474D">
      <w:pPr>
        <w:pStyle w:val="a0"/>
        <w:ind w:firstLine="0"/>
      </w:pPr>
      <w:r w:rsidRPr="009D0170">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9D0170" w:rsidRDefault="005F3A2F" w:rsidP="0090474D">
      <w:pPr>
        <w:pStyle w:val="a0"/>
        <w:ind w:firstLine="0"/>
      </w:pPr>
      <w:r w:rsidRPr="009D0170">
        <w:t xml:space="preserve">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w:t>
      </w:r>
      <w:r w:rsidRPr="009D0170">
        <w:lastRenderedPageBreak/>
        <w:t>персональным компьютером в соответствии с нормами действующих СанПиН.</w:t>
      </w:r>
    </w:p>
    <w:p w:rsidR="005F3A2F" w:rsidRPr="009D0170" w:rsidRDefault="005F3A2F" w:rsidP="0090474D">
      <w:pPr>
        <w:pStyle w:val="a0"/>
        <w:numPr>
          <w:ilvl w:val="0"/>
          <w:numId w:val="0"/>
        </w:numPr>
        <w:rPr>
          <w:rFonts w:eastAsia="Times New Roman"/>
        </w:rPr>
      </w:pPr>
    </w:p>
    <w:p w:rsidR="005F3A2F" w:rsidRPr="009D0170" w:rsidRDefault="005F3A2F" w:rsidP="0090474D">
      <w:pPr>
        <w:ind w:firstLine="0"/>
      </w:pPr>
      <w:r w:rsidRPr="009D0170">
        <w:rPr>
          <w:rFonts w:eastAsia="Times New Roman"/>
          <w:b/>
          <w:szCs w:val="28"/>
        </w:rPr>
        <w:t>Выпускник на углубленном уровне получит возможность научиться:</w:t>
      </w:r>
    </w:p>
    <w:p w:rsidR="005F3A2F" w:rsidRPr="009D0170" w:rsidRDefault="005F3A2F" w:rsidP="0090474D">
      <w:pPr>
        <w:pStyle w:val="a0"/>
        <w:ind w:firstLine="0"/>
        <w:rPr>
          <w:i/>
        </w:rPr>
      </w:pPr>
      <w:r w:rsidRPr="009D0170">
        <w:rPr>
          <w:i/>
        </w:rPr>
        <w:t>применять коды</w:t>
      </w:r>
      <w:r w:rsidR="006A6959">
        <w:rPr>
          <w:i/>
        </w:rPr>
        <w:t>,</w:t>
      </w:r>
      <w:r w:rsidRPr="009D0170">
        <w:rPr>
          <w:i/>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Pr>
          <w:i/>
        </w:rPr>
        <w:t>,</w:t>
      </w:r>
      <w:r w:rsidRPr="009D0170">
        <w:rPr>
          <w:i/>
        </w:rPr>
        <w:t xml:space="preserve"> искажение информации при передаче по каналам связи, а также использовать алгоритмы сжатия данных (алгоритм LZW и др.);</w:t>
      </w:r>
    </w:p>
    <w:p w:rsidR="005F3A2F" w:rsidRPr="009D0170" w:rsidRDefault="005F3A2F" w:rsidP="0090474D">
      <w:pPr>
        <w:pStyle w:val="a0"/>
        <w:ind w:firstLine="0"/>
        <w:rPr>
          <w:i/>
        </w:rPr>
      </w:pPr>
      <w:r w:rsidRPr="009D0170">
        <w:rPr>
          <w:i/>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9D0170" w:rsidRDefault="005F3A2F" w:rsidP="0090474D">
      <w:pPr>
        <w:pStyle w:val="a0"/>
        <w:ind w:firstLine="0"/>
        <w:rPr>
          <w:i/>
        </w:rPr>
      </w:pPr>
      <w:r w:rsidRPr="009D0170">
        <w:rPr>
          <w:i/>
        </w:rPr>
        <w:t>использовать знания о методе «разделяй и властвуй»;</w:t>
      </w:r>
    </w:p>
    <w:p w:rsidR="005F3A2F" w:rsidRPr="009D0170" w:rsidRDefault="005F3A2F" w:rsidP="0090474D">
      <w:pPr>
        <w:pStyle w:val="a0"/>
        <w:ind w:firstLine="0"/>
        <w:rPr>
          <w:i/>
        </w:rPr>
      </w:pPr>
      <w:r w:rsidRPr="009D0170">
        <w:rPr>
          <w:i/>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9D0170" w:rsidRDefault="005F3A2F" w:rsidP="0090474D">
      <w:pPr>
        <w:pStyle w:val="a0"/>
        <w:ind w:firstLine="0"/>
        <w:rPr>
          <w:i/>
        </w:rPr>
      </w:pPr>
      <w:r w:rsidRPr="009D0170">
        <w:rPr>
          <w:i/>
        </w:rPr>
        <w:t>использовать понятие универсального алгоритма и приводить примеры алгоритмически неразрешимых проблем;</w:t>
      </w:r>
    </w:p>
    <w:p w:rsidR="005F3A2F" w:rsidRPr="009D0170" w:rsidRDefault="005F3A2F" w:rsidP="0090474D">
      <w:pPr>
        <w:pStyle w:val="a0"/>
        <w:ind w:firstLine="0"/>
        <w:rPr>
          <w:i/>
        </w:rPr>
      </w:pPr>
      <w:r w:rsidRPr="009D0170">
        <w:rPr>
          <w:i/>
        </w:rPr>
        <w:t>использовать второй язык программирования; сравнивать преимущества и недостатки двух языков программирования;</w:t>
      </w:r>
    </w:p>
    <w:p w:rsidR="005F3A2F" w:rsidRPr="009D0170" w:rsidRDefault="005F3A2F" w:rsidP="0090474D">
      <w:pPr>
        <w:pStyle w:val="a0"/>
        <w:ind w:firstLine="0"/>
        <w:rPr>
          <w:i/>
        </w:rPr>
      </w:pPr>
      <w:r w:rsidRPr="009D0170">
        <w:rPr>
          <w:i/>
        </w:rPr>
        <w:t xml:space="preserve">создавать программы для учебных или проектных задач средней сложности; </w:t>
      </w:r>
    </w:p>
    <w:p w:rsidR="005F3A2F" w:rsidRPr="009D0170" w:rsidRDefault="005F3A2F" w:rsidP="0090474D">
      <w:pPr>
        <w:pStyle w:val="a0"/>
        <w:ind w:firstLine="0"/>
        <w:rPr>
          <w:i/>
        </w:rPr>
      </w:pPr>
      <w:r w:rsidRPr="009D0170">
        <w:rPr>
          <w:i/>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9D0170" w:rsidRDefault="005F3A2F" w:rsidP="0090474D">
      <w:pPr>
        <w:pStyle w:val="a0"/>
        <w:ind w:firstLine="0"/>
      </w:pPr>
      <w:r w:rsidRPr="009D0170">
        <w:rPr>
          <w:rStyle w:val="diff-chunk"/>
          <w:i/>
        </w:rPr>
        <w:t xml:space="preserve">осознанно подходить к выбору ИКТ-средств и программного обеспечения для решения задач, </w:t>
      </w:r>
      <w:r w:rsidRPr="00421E37">
        <w:rPr>
          <w:rStyle w:val="diff-chunk"/>
          <w:i/>
        </w:rPr>
        <w:t>возникающих</w:t>
      </w:r>
      <w:r w:rsidRPr="009D0170">
        <w:rPr>
          <w:rStyle w:val="diff-chunk"/>
          <w:i/>
        </w:rPr>
        <w:t xml:space="preserve"> в ходе учебы и вне ее</w:t>
      </w:r>
      <w:r w:rsidR="006A6959">
        <w:rPr>
          <w:rStyle w:val="diff-chunk"/>
          <w:i/>
        </w:rPr>
        <w:t>,</w:t>
      </w:r>
      <w:r w:rsidRPr="009D0170">
        <w:rPr>
          <w:rStyle w:val="diff-chunk"/>
          <w:i/>
        </w:rPr>
        <w:t xml:space="preserve"> для своих учебных и иных целей;</w:t>
      </w:r>
    </w:p>
    <w:p w:rsidR="005F3A2F" w:rsidRPr="009D0170" w:rsidRDefault="005F3A2F" w:rsidP="0090474D">
      <w:pPr>
        <w:pStyle w:val="a0"/>
        <w:ind w:firstLine="0"/>
        <w:rPr>
          <w:i/>
        </w:rPr>
      </w:pPr>
      <w:r w:rsidRPr="009D0170">
        <w:rPr>
          <w:i/>
        </w:rPr>
        <w:lastRenderedPageBreak/>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9D0170" w:rsidRDefault="005F3A2F" w:rsidP="0090474D">
      <w:pPr>
        <w:pStyle w:val="a0"/>
        <w:ind w:firstLine="0"/>
        <w:rPr>
          <w:i/>
        </w:rPr>
      </w:pPr>
      <w:r w:rsidRPr="009D0170">
        <w:rPr>
          <w:i/>
        </w:rPr>
        <w:t>использовать пакеты программ и сервисы обработки и пре</w:t>
      </w:r>
      <w:r>
        <w:rPr>
          <w:i/>
        </w:rPr>
        <w:t>дставления данных, в том числе –</w:t>
      </w:r>
      <w:r w:rsidRPr="009D0170">
        <w:rPr>
          <w:i/>
        </w:rPr>
        <w:t xml:space="preserve"> статистической обработки;</w:t>
      </w:r>
    </w:p>
    <w:p w:rsidR="005F3A2F" w:rsidRPr="009D0170" w:rsidRDefault="005F3A2F" w:rsidP="0090474D">
      <w:pPr>
        <w:pStyle w:val="a0"/>
        <w:ind w:firstLine="0"/>
        <w:rPr>
          <w:i/>
        </w:rPr>
      </w:pPr>
      <w:r w:rsidRPr="009D0170">
        <w:rPr>
          <w:i/>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9D0170" w:rsidRDefault="005F3A2F" w:rsidP="0090474D">
      <w:pPr>
        <w:pStyle w:val="a0"/>
        <w:ind w:firstLine="0"/>
        <w:rPr>
          <w:i/>
        </w:rPr>
      </w:pPr>
      <w:r w:rsidRPr="009D0170">
        <w:rPr>
          <w:i/>
        </w:rPr>
        <w:t>создавать многотабличные базы данных; работе с базами данных и справочными системами с помощью веб-интерфейса.</w:t>
      </w:r>
    </w:p>
    <w:p w:rsidR="00283B59" w:rsidRDefault="00283B59" w:rsidP="0090474D">
      <w:pPr>
        <w:ind w:firstLine="0"/>
      </w:pPr>
    </w:p>
    <w:p w:rsidR="005B31D0" w:rsidRPr="00C6256F" w:rsidRDefault="00BB520A" w:rsidP="0090474D">
      <w:pPr>
        <w:pStyle w:val="4a"/>
        <w:ind w:firstLine="0"/>
      </w:pPr>
      <w:bookmarkStart w:id="128" w:name="_Toc434850682"/>
      <w:bookmarkStart w:id="129" w:name="_Toc435412686"/>
      <w:r>
        <w:br w:type="page"/>
      </w:r>
    </w:p>
    <w:p w:rsidR="004006D4" w:rsidRPr="00C6256F" w:rsidRDefault="004006D4" w:rsidP="0090474D">
      <w:pPr>
        <w:ind w:firstLine="0"/>
        <w:rPr>
          <w:b/>
        </w:rPr>
      </w:pPr>
      <w:r w:rsidRPr="00C6256F">
        <w:rPr>
          <w:b/>
        </w:rPr>
        <w:lastRenderedPageBreak/>
        <w:t>Естественные науки</w:t>
      </w:r>
    </w:p>
    <w:p w:rsidR="004006D4" w:rsidRDefault="004006D4" w:rsidP="0090474D">
      <w:pPr>
        <w:ind w:firstLine="0"/>
      </w:pPr>
      <w:r>
        <w:t>Изучение предметной области "Естественные науки" должно обеспечить:</w:t>
      </w:r>
    </w:p>
    <w:p w:rsidR="004006D4" w:rsidRDefault="004006D4" w:rsidP="0090474D">
      <w:pPr>
        <w:ind w:firstLine="0"/>
      </w:pPr>
      <w:r>
        <w:t>сформированность основ целостной научной картины мира;</w:t>
      </w:r>
    </w:p>
    <w:p w:rsidR="004006D4" w:rsidRDefault="004006D4" w:rsidP="0090474D">
      <w:pPr>
        <w:ind w:firstLine="0"/>
      </w:pPr>
      <w:r>
        <w:t>формирование понимания взаимосвязи и взаимозависимости естественных наук;</w:t>
      </w:r>
    </w:p>
    <w:p w:rsidR="004006D4" w:rsidRDefault="004006D4" w:rsidP="0090474D">
      <w:pPr>
        <w:ind w:firstLine="0"/>
      </w:pPr>
      <w: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4006D4" w:rsidRDefault="004006D4" w:rsidP="0090474D">
      <w:pPr>
        <w:ind w:firstLine="0"/>
      </w:pPr>
      <w:r>
        <w:t>создание условий для развития навыков учебной, проектно-исследовательской, творческой деятельности, мотивации обучающихся к саморазвитию;</w:t>
      </w:r>
    </w:p>
    <w:p w:rsidR="004006D4" w:rsidRDefault="004006D4" w:rsidP="0090474D">
      <w:pPr>
        <w:ind w:firstLine="0"/>
      </w:pPr>
      <w:r>
        <w:t>сформированность умений анализировать, оценивать, проверять на достоверность и обобщать научную информацию;</w:t>
      </w:r>
    </w:p>
    <w:p w:rsidR="004006D4" w:rsidRDefault="004006D4" w:rsidP="0090474D">
      <w:pPr>
        <w:ind w:firstLine="0"/>
      </w:pPr>
      <w: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4006D4" w:rsidRDefault="004006D4" w:rsidP="0090474D">
      <w:pPr>
        <w:ind w:firstLine="0"/>
      </w:pPr>
      <w:r>
        <w:t>Предметные результаты изучения предметной области "Естественные науки" включают предметные результаты изучения учебных предметов:</w:t>
      </w:r>
    </w:p>
    <w:p w:rsidR="004006D4" w:rsidRPr="004006D4" w:rsidRDefault="004006D4" w:rsidP="0090474D">
      <w:pPr>
        <w:ind w:firstLine="0"/>
      </w:pPr>
    </w:p>
    <w:p w:rsidR="006C5291" w:rsidRDefault="00C6256F" w:rsidP="0090474D">
      <w:pPr>
        <w:pStyle w:val="4a"/>
        <w:ind w:firstLine="0"/>
      </w:pPr>
      <w:r>
        <w:rPr>
          <w:lang w:val="ru-RU"/>
        </w:rPr>
        <w:t xml:space="preserve">           </w:t>
      </w:r>
      <w:bookmarkStart w:id="130" w:name="_Toc524600612"/>
      <w:r w:rsidR="006C5291" w:rsidRPr="00873E1C">
        <w:t>Физика</w:t>
      </w:r>
      <w:bookmarkEnd w:id="128"/>
      <w:bookmarkEnd w:id="129"/>
      <w:bookmarkEnd w:id="130"/>
    </w:p>
    <w:p w:rsidR="004006D4" w:rsidRDefault="004006D4" w:rsidP="0090474D">
      <w:pPr>
        <w:ind w:firstLine="0"/>
      </w:pPr>
      <w:bookmarkStart w:id="131" w:name="sub_9610"/>
      <w:r>
        <w:t>"Физика" (базовый уровень) - требования к предметным результатам освоения базового курса физики должны отражать:</w:t>
      </w:r>
    </w:p>
    <w:bookmarkEnd w:id="131"/>
    <w:p w:rsidR="004006D4" w:rsidRDefault="004006D4" w:rsidP="0090474D">
      <w:pPr>
        <w:ind w:firstLine="0"/>
      </w:pPr>
      <w: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4006D4" w:rsidRDefault="004006D4" w:rsidP="0090474D">
      <w:pPr>
        <w:ind w:firstLine="0"/>
      </w:pPr>
      <w: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4006D4" w:rsidRDefault="004006D4" w:rsidP="0090474D">
      <w:pPr>
        <w:ind w:firstLine="0"/>
      </w:pPr>
      <w:r>
        <w:lastRenderedPageBreak/>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4006D4" w:rsidRDefault="004006D4" w:rsidP="0090474D">
      <w:pPr>
        <w:ind w:firstLine="0"/>
      </w:pPr>
      <w:r>
        <w:t>4) сформированность умения решать физические задачи;</w:t>
      </w:r>
    </w:p>
    <w:p w:rsidR="004006D4" w:rsidRDefault="004006D4" w:rsidP="0090474D">
      <w:pPr>
        <w:ind w:firstLine="0"/>
      </w:pPr>
      <w: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4006D4" w:rsidRDefault="004006D4" w:rsidP="0090474D">
      <w:pPr>
        <w:ind w:firstLine="0"/>
      </w:pPr>
      <w:r>
        <w:t>6) сформированность собственной позиции по отношению к физической информации, получаемой из разных источников;</w:t>
      </w:r>
    </w:p>
    <w:p w:rsidR="004006D4" w:rsidRDefault="004006D4" w:rsidP="0090474D">
      <w:pPr>
        <w:ind w:firstLine="0"/>
      </w:pPr>
      <w:bookmarkStart w:id="132" w:name="sub_9617"/>
      <w: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bookmarkEnd w:id="132"/>
    <w:p w:rsidR="004006D4" w:rsidRDefault="004006D4" w:rsidP="0090474D">
      <w:pPr>
        <w:ind w:firstLine="0"/>
      </w:pPr>
      <w: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4006D4" w:rsidRDefault="004006D4" w:rsidP="0090474D">
      <w:pPr>
        <w:ind w:firstLine="0"/>
      </w:pPr>
      <w: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4006D4" w:rsidRDefault="004006D4" w:rsidP="0090474D">
      <w:pPr>
        <w:ind w:firstLine="0"/>
      </w:pPr>
      <w: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4006D4" w:rsidRDefault="004006D4" w:rsidP="0090474D">
      <w:pPr>
        <w:ind w:firstLine="0"/>
      </w:pPr>
      <w: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4006D4" w:rsidRDefault="004006D4" w:rsidP="0090474D">
      <w:pPr>
        <w:ind w:firstLine="0"/>
      </w:pPr>
      <w:r>
        <w:lastRenderedPageBreak/>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4006D4" w:rsidRDefault="004006D4" w:rsidP="0090474D">
      <w:pPr>
        <w:ind w:firstLine="0"/>
      </w:pPr>
      <w: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524B90" w:rsidRPr="00524B90" w:rsidRDefault="00524B90" w:rsidP="0090474D">
      <w:pPr>
        <w:ind w:firstLine="0"/>
      </w:pPr>
    </w:p>
    <w:p w:rsidR="00F52F63" w:rsidRDefault="00F52F63" w:rsidP="0090474D">
      <w:pPr>
        <w:ind w:firstLine="0"/>
      </w:pPr>
      <w:r>
        <w:rPr>
          <w:rFonts w:eastAsia="Times New Roman"/>
          <w:b/>
          <w:szCs w:val="28"/>
        </w:rPr>
        <w:t xml:space="preserve">В результате изучения </w:t>
      </w:r>
      <w:r w:rsidR="00E007A4">
        <w:rPr>
          <w:rFonts w:eastAsia="Times New Roman"/>
          <w:b/>
          <w:szCs w:val="28"/>
        </w:rPr>
        <w:t xml:space="preserve">учебного предмета «Физика» </w:t>
      </w:r>
      <w:r>
        <w:rPr>
          <w:rFonts w:eastAsia="Times New Roman"/>
          <w:b/>
          <w:szCs w:val="28"/>
        </w:rPr>
        <w:t>на уровне среднего общего образования</w:t>
      </w:r>
      <w:r w:rsidR="00502CCB">
        <w:rPr>
          <w:rFonts w:eastAsia="Times New Roman"/>
          <w:b/>
          <w:szCs w:val="28"/>
        </w:rPr>
        <w:t>:</w:t>
      </w:r>
    </w:p>
    <w:p w:rsidR="00F52F63" w:rsidRDefault="00502CCB" w:rsidP="0090474D">
      <w:pPr>
        <w:ind w:firstLine="0"/>
      </w:pPr>
      <w:r>
        <w:rPr>
          <w:rFonts w:eastAsia="Times New Roman"/>
          <w:b/>
          <w:szCs w:val="28"/>
        </w:rPr>
        <w:t>В</w:t>
      </w:r>
      <w:r w:rsidR="00F52F63">
        <w:rPr>
          <w:rFonts w:eastAsia="Times New Roman"/>
          <w:b/>
          <w:szCs w:val="28"/>
        </w:rPr>
        <w:t>ыпускник на базовом уровне научится:</w:t>
      </w:r>
    </w:p>
    <w:p w:rsidR="002C7CAD" w:rsidRPr="00BE0923" w:rsidRDefault="002C7CAD" w:rsidP="0090474D">
      <w:pPr>
        <w:pStyle w:val="a0"/>
        <w:ind w:firstLine="0"/>
        <w:rPr>
          <w:rFonts w:ascii="Arial" w:hAnsi="Arial" w:cs="Arial"/>
        </w:rPr>
      </w:pPr>
      <w:r w:rsidRPr="00BE092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90474D">
      <w:pPr>
        <w:pStyle w:val="a0"/>
        <w:ind w:firstLine="0"/>
        <w:rPr>
          <w:rFonts w:ascii="Arial" w:hAnsi="Arial" w:cs="Arial"/>
        </w:rPr>
      </w:pPr>
      <w:r w:rsidRPr="00BE0923">
        <w:t>демонстрировать на примерах взаимосвязь между физикой и другими естественными науками;</w:t>
      </w:r>
    </w:p>
    <w:p w:rsidR="002C7CAD" w:rsidRPr="00BE0923" w:rsidRDefault="002C7CAD" w:rsidP="0090474D">
      <w:pPr>
        <w:pStyle w:val="a0"/>
        <w:ind w:firstLine="0"/>
        <w:rPr>
          <w:rFonts w:ascii="Arial" w:hAnsi="Arial" w:cs="Arial"/>
        </w:rPr>
      </w:pPr>
      <w:r w:rsidRPr="00BE0923">
        <w:t>устанавливать взаимосвязь естественно</w:t>
      </w:r>
      <w:r w:rsidR="00447E37">
        <w:t>-</w:t>
      </w:r>
      <w:r w:rsidRPr="00BE0923">
        <w:t>научных явлений и применять основные физические модели для их описания и объяснения;</w:t>
      </w:r>
    </w:p>
    <w:p w:rsidR="002C7CAD" w:rsidRPr="00BE0923" w:rsidRDefault="002C7CAD" w:rsidP="0090474D">
      <w:pPr>
        <w:pStyle w:val="a0"/>
        <w:ind w:firstLine="0"/>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E0923" w:rsidRDefault="002C7CAD" w:rsidP="0090474D">
      <w:pPr>
        <w:pStyle w:val="a0"/>
        <w:ind w:firstLine="0"/>
        <w:rPr>
          <w:rFonts w:ascii="Arial" w:hAnsi="Arial" w:cs="Arial"/>
        </w:rPr>
      </w:pPr>
      <w:r w:rsidRPr="00BE0923">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t>р</w:t>
      </w:r>
      <w:r w:rsidRPr="00BE0923">
        <w:t>.) и формы научного познания (факты, законы, теории), демонстрируя на примерах их роль и место в научном познании;</w:t>
      </w:r>
    </w:p>
    <w:p w:rsidR="002C7CAD" w:rsidRPr="00BE0923" w:rsidRDefault="002C7CAD" w:rsidP="0090474D">
      <w:pPr>
        <w:pStyle w:val="a0"/>
        <w:ind w:firstLine="0"/>
        <w:rPr>
          <w:rFonts w:ascii="Arial" w:hAnsi="Arial" w:cs="Arial"/>
        </w:rPr>
      </w:pPr>
      <w:r w:rsidRPr="00BE0923">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E0923" w:rsidRDefault="002C7CAD" w:rsidP="0090474D">
      <w:pPr>
        <w:pStyle w:val="a0"/>
        <w:ind w:firstLine="0"/>
        <w:rPr>
          <w:rFonts w:ascii="Arial" w:hAnsi="Arial" w:cs="Arial"/>
        </w:rPr>
      </w:pPr>
      <w:r w:rsidRPr="00BE0923">
        <w:lastRenderedPageBreak/>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t>,</w:t>
      </w:r>
      <w:r w:rsidRPr="00BE0923">
        <w:t xml:space="preserve"> и делать вывод с учетом погрешности измерений;</w:t>
      </w:r>
    </w:p>
    <w:p w:rsidR="002C7CAD" w:rsidRPr="00BE0923" w:rsidRDefault="002C7CAD" w:rsidP="0090474D">
      <w:pPr>
        <w:pStyle w:val="a0"/>
        <w:ind w:firstLine="0"/>
        <w:rPr>
          <w:rFonts w:ascii="Arial" w:hAnsi="Arial" w:cs="Arial"/>
        </w:rPr>
      </w:pPr>
      <w:r w:rsidRPr="00BE0923">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E0923" w:rsidRDefault="002C7CAD" w:rsidP="0090474D">
      <w:pPr>
        <w:pStyle w:val="a0"/>
        <w:ind w:firstLine="0"/>
        <w:rPr>
          <w:rFonts w:ascii="Arial" w:hAnsi="Arial" w:cs="Arial"/>
        </w:rPr>
      </w:pPr>
      <w:r w:rsidRPr="00BE0923">
        <w:t>использовать для описания характера протекания физических процессов физические законы с учетом границ их применимости;</w:t>
      </w:r>
    </w:p>
    <w:p w:rsidR="002C7CAD" w:rsidRPr="00BE0923" w:rsidRDefault="002C7CAD" w:rsidP="0090474D">
      <w:pPr>
        <w:pStyle w:val="a0"/>
        <w:ind w:firstLine="0"/>
        <w:rPr>
          <w:rFonts w:ascii="Arial" w:hAnsi="Arial" w:cs="Arial"/>
        </w:rPr>
      </w:pPr>
      <w:r w:rsidRPr="00BE0923">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E0923" w:rsidRDefault="002C7CAD" w:rsidP="0090474D">
      <w:pPr>
        <w:pStyle w:val="a0"/>
        <w:ind w:firstLine="0"/>
        <w:rPr>
          <w:rFonts w:ascii="Arial" w:hAnsi="Arial" w:cs="Arial"/>
        </w:rPr>
      </w:pPr>
      <w:r w:rsidRPr="00BE0923">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E0923" w:rsidRDefault="002C7CAD" w:rsidP="0090474D">
      <w:pPr>
        <w:pStyle w:val="a0"/>
        <w:ind w:firstLine="0"/>
        <w:rPr>
          <w:rFonts w:ascii="Arial" w:hAnsi="Arial" w:cs="Arial"/>
        </w:rPr>
      </w:pPr>
      <w:r w:rsidRPr="00BE0923">
        <w:t>учитывать границы применения изученных физических моделей при решении физических и межпредметных задач;</w:t>
      </w:r>
    </w:p>
    <w:p w:rsidR="002C7CAD" w:rsidRPr="00BE0923" w:rsidRDefault="002C7CAD" w:rsidP="0090474D">
      <w:pPr>
        <w:pStyle w:val="a0"/>
        <w:ind w:firstLine="0"/>
        <w:rPr>
          <w:rFonts w:ascii="Arial" w:hAnsi="Arial" w:cs="Arial"/>
        </w:rPr>
      </w:pPr>
      <w:r w:rsidRPr="00BE0923">
        <w:t>использовать информацию и применять знания о принципах работы и основных характеристиках</w:t>
      </w:r>
      <w:r w:rsidRPr="00BE0923">
        <w:rPr>
          <w:i/>
          <w:iCs/>
        </w:rPr>
        <w:t xml:space="preserve"> </w:t>
      </w:r>
      <w:r w:rsidRPr="00BE0923">
        <w:t>изученных машин, приборов и других технических устройств для решения практических, учебно-исследовательских и проектных задач;</w:t>
      </w:r>
    </w:p>
    <w:p w:rsidR="00F52F63" w:rsidRDefault="002C7CAD" w:rsidP="0090474D">
      <w:pPr>
        <w:pStyle w:val="a0"/>
        <w:ind w:firstLine="0"/>
      </w:pPr>
      <w:r w:rsidRPr="00BE0923">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Default="00F52F63" w:rsidP="0090474D">
      <w:pPr>
        <w:ind w:firstLine="0"/>
      </w:pPr>
    </w:p>
    <w:p w:rsidR="0041351F" w:rsidRDefault="0041351F" w:rsidP="0090474D">
      <w:pPr>
        <w:ind w:firstLine="0"/>
        <w:rPr>
          <w:rFonts w:eastAsia="Times New Roman"/>
          <w:b/>
          <w:szCs w:val="28"/>
        </w:rPr>
      </w:pPr>
    </w:p>
    <w:p w:rsidR="00F52F63" w:rsidRDefault="00F52F63" w:rsidP="0090474D">
      <w:pPr>
        <w:ind w:firstLine="0"/>
      </w:pPr>
      <w:r>
        <w:rPr>
          <w:rFonts w:eastAsia="Times New Roman"/>
          <w:b/>
          <w:szCs w:val="28"/>
        </w:rPr>
        <w:lastRenderedPageBreak/>
        <w:t>Выпускник на базовом уровне получит возможность научиться:</w:t>
      </w:r>
    </w:p>
    <w:p w:rsidR="002C7CAD" w:rsidRPr="00C350DE" w:rsidRDefault="00896E95" w:rsidP="0090474D">
      <w:pPr>
        <w:pStyle w:val="a0"/>
        <w:ind w:firstLine="0"/>
        <w:rPr>
          <w:rFonts w:ascii="Arial" w:hAnsi="Arial" w:cs="Arial"/>
          <w:i/>
        </w:rPr>
      </w:pPr>
      <w:r w:rsidRPr="00C350DE">
        <w:rPr>
          <w:i/>
        </w:rPr>
        <w:t>понимать и объяснять целостность физической теории, различать границы ее применимости и место в ряду других физических теорий;</w:t>
      </w:r>
    </w:p>
    <w:p w:rsidR="002C7CAD" w:rsidRPr="00C350DE" w:rsidRDefault="00896E95" w:rsidP="0090474D">
      <w:pPr>
        <w:pStyle w:val="a0"/>
        <w:ind w:firstLine="0"/>
        <w:rPr>
          <w:rFonts w:ascii="Arial" w:hAnsi="Arial" w:cs="Arial"/>
          <w:i/>
        </w:rPr>
      </w:pPr>
      <w:r w:rsidRPr="00C350DE">
        <w:rPr>
          <w:i/>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350DE" w:rsidRDefault="00896E95" w:rsidP="0090474D">
      <w:pPr>
        <w:pStyle w:val="a0"/>
        <w:ind w:firstLine="0"/>
        <w:rPr>
          <w:rFonts w:ascii="Arial" w:hAnsi="Arial" w:cs="Arial"/>
          <w:i/>
        </w:rPr>
      </w:pPr>
      <w:r w:rsidRPr="00C350DE">
        <w:rPr>
          <w:i/>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896E95" w:rsidP="0090474D">
      <w:pPr>
        <w:pStyle w:val="a0"/>
        <w:ind w:firstLine="0"/>
        <w:rPr>
          <w:rFonts w:ascii="Arial" w:hAnsi="Arial" w:cs="Arial"/>
          <w:i/>
        </w:rPr>
      </w:pPr>
      <w:r w:rsidRPr="00C350DE">
        <w:rPr>
          <w:i/>
        </w:rPr>
        <w:t>выдвигать гипотезы на основе знания основополагающих физических закономерностей и законов;</w:t>
      </w:r>
    </w:p>
    <w:p w:rsidR="002C7CAD" w:rsidRPr="00C350DE" w:rsidRDefault="00896E95" w:rsidP="0090474D">
      <w:pPr>
        <w:pStyle w:val="a0"/>
        <w:ind w:firstLine="0"/>
        <w:rPr>
          <w:rFonts w:ascii="Arial" w:hAnsi="Arial" w:cs="Arial"/>
          <w:i/>
        </w:rPr>
      </w:pPr>
      <w:r w:rsidRPr="00C350DE">
        <w:rPr>
          <w:i/>
        </w:rPr>
        <w:t>самостоятельно планировать и проводить физические эксперименты;</w:t>
      </w:r>
    </w:p>
    <w:p w:rsidR="002C7CAD" w:rsidRPr="00C350DE" w:rsidRDefault="00896E95" w:rsidP="0090474D">
      <w:pPr>
        <w:pStyle w:val="a0"/>
        <w:ind w:firstLine="0"/>
        <w:rPr>
          <w:rFonts w:ascii="Arial" w:hAnsi="Arial" w:cs="Arial"/>
          <w:i/>
        </w:rPr>
      </w:pPr>
      <w:r w:rsidRPr="00C350DE">
        <w:rPr>
          <w:i/>
        </w:rPr>
        <w:t>характеризовать глобальные проблемы, стоящие перед человечеством: энергетические, сырьевые, экологические</w:t>
      </w:r>
      <w:r w:rsidR="00FB6543">
        <w:rPr>
          <w:i/>
        </w:rPr>
        <w:t>,</w:t>
      </w:r>
      <w:r w:rsidRPr="00C350DE">
        <w:rPr>
          <w:i/>
        </w:rPr>
        <w:t xml:space="preserve"> </w:t>
      </w:r>
      <w:r w:rsidR="00FB6543">
        <w:rPr>
          <w:i/>
        </w:rPr>
        <w:t xml:space="preserve">– </w:t>
      </w:r>
      <w:r w:rsidRPr="00C350DE">
        <w:rPr>
          <w:i/>
        </w:rPr>
        <w:t>и роль физики в решении этих проблем;</w:t>
      </w:r>
    </w:p>
    <w:p w:rsidR="002C7CAD" w:rsidRPr="00C350DE" w:rsidRDefault="00896E95" w:rsidP="0090474D">
      <w:pPr>
        <w:pStyle w:val="a0"/>
        <w:ind w:firstLine="0"/>
        <w:rPr>
          <w:rFonts w:ascii="Arial" w:hAnsi="Arial" w:cs="Arial"/>
          <w:i/>
        </w:rPr>
      </w:pPr>
      <w:r w:rsidRPr="00C350DE">
        <w:rPr>
          <w:i/>
        </w:rPr>
        <w:t>решать практико-ориентированные качественные и расч</w:t>
      </w:r>
      <w:r w:rsidR="00FB6543">
        <w:rPr>
          <w:i/>
        </w:rPr>
        <w:t>е</w:t>
      </w:r>
      <w:r w:rsidRPr="00C350DE">
        <w:rPr>
          <w:i/>
        </w:rPr>
        <w:t xml:space="preserve">тные физические задачи с выбором физической модели, используя несколько физических законов или формул, </w:t>
      </w:r>
      <w:r w:rsidRPr="006C3ECB">
        <w:rPr>
          <w:i/>
        </w:rPr>
        <w:t>связывающих</w:t>
      </w:r>
      <w:r w:rsidRPr="00C350DE">
        <w:rPr>
          <w:i/>
        </w:rPr>
        <w:t xml:space="preserve"> известные физические величины, в контексте межпредметных </w:t>
      </w:r>
      <w:r w:rsidRPr="006C3ECB">
        <w:rPr>
          <w:i/>
        </w:rPr>
        <w:t>связей</w:t>
      </w:r>
      <w:r w:rsidRPr="00C350DE">
        <w:rPr>
          <w:i/>
        </w:rPr>
        <w:t>;</w:t>
      </w:r>
    </w:p>
    <w:p w:rsidR="002C7CAD" w:rsidRPr="00C350DE" w:rsidRDefault="00896E95" w:rsidP="0090474D">
      <w:pPr>
        <w:pStyle w:val="a0"/>
        <w:ind w:firstLine="0"/>
        <w:rPr>
          <w:rFonts w:ascii="Arial" w:hAnsi="Arial" w:cs="Arial"/>
          <w:i/>
        </w:rPr>
      </w:pPr>
      <w:r w:rsidRPr="00C350DE">
        <w:rPr>
          <w:i/>
        </w:rPr>
        <w:t>объяснять принципы работы и характеристики изученных машин, приборов и технических устройств;</w:t>
      </w:r>
    </w:p>
    <w:p w:rsidR="00F52F63" w:rsidRPr="00C350DE" w:rsidRDefault="00896E95" w:rsidP="0090474D">
      <w:pPr>
        <w:pStyle w:val="a0"/>
        <w:ind w:firstLine="0"/>
        <w:rPr>
          <w:i/>
        </w:rPr>
      </w:pPr>
      <w:r w:rsidRPr="00C350DE">
        <w:rPr>
          <w:i/>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90474D">
      <w:pPr>
        <w:ind w:firstLine="0"/>
      </w:pPr>
    </w:p>
    <w:p w:rsidR="0041351F" w:rsidRDefault="0041351F" w:rsidP="0090474D">
      <w:pPr>
        <w:ind w:firstLine="0"/>
        <w:rPr>
          <w:rFonts w:eastAsia="Times New Roman"/>
          <w:b/>
          <w:szCs w:val="28"/>
        </w:rPr>
      </w:pPr>
    </w:p>
    <w:p w:rsidR="0041351F" w:rsidRDefault="0041351F" w:rsidP="0090474D">
      <w:pPr>
        <w:ind w:firstLine="0"/>
        <w:rPr>
          <w:rFonts w:eastAsia="Times New Roman"/>
          <w:b/>
          <w:szCs w:val="28"/>
        </w:rPr>
      </w:pPr>
    </w:p>
    <w:p w:rsidR="0041351F" w:rsidRDefault="0041351F" w:rsidP="0090474D">
      <w:pPr>
        <w:ind w:firstLine="0"/>
        <w:rPr>
          <w:rFonts w:eastAsia="Times New Roman"/>
          <w:b/>
          <w:szCs w:val="28"/>
        </w:rPr>
      </w:pPr>
    </w:p>
    <w:p w:rsidR="00F52F63" w:rsidRDefault="00F52F63" w:rsidP="0090474D">
      <w:pPr>
        <w:ind w:firstLine="0"/>
      </w:pPr>
      <w:r>
        <w:rPr>
          <w:rFonts w:eastAsia="Times New Roman"/>
          <w:b/>
          <w:szCs w:val="28"/>
        </w:rPr>
        <w:lastRenderedPageBreak/>
        <w:t>Выпускник на углубл</w:t>
      </w:r>
      <w:r w:rsidR="00D157C7">
        <w:rPr>
          <w:rFonts w:eastAsia="Times New Roman"/>
          <w:b/>
          <w:szCs w:val="28"/>
        </w:rPr>
        <w:t xml:space="preserve">енном </w:t>
      </w:r>
      <w:r>
        <w:rPr>
          <w:rFonts w:eastAsia="Times New Roman"/>
          <w:b/>
          <w:szCs w:val="28"/>
        </w:rPr>
        <w:t>уровне научится:</w:t>
      </w:r>
    </w:p>
    <w:p w:rsidR="002C7CAD" w:rsidRPr="00BE0923" w:rsidRDefault="002C7CAD" w:rsidP="0090474D">
      <w:pPr>
        <w:pStyle w:val="a0"/>
        <w:ind w:firstLine="0"/>
        <w:rPr>
          <w:rFonts w:ascii="Arial" w:hAnsi="Arial" w:cs="Arial"/>
        </w:rPr>
      </w:pPr>
      <w:r w:rsidRPr="00BE0923">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90474D">
      <w:pPr>
        <w:pStyle w:val="a0"/>
        <w:ind w:firstLine="0"/>
        <w:rPr>
          <w:rFonts w:ascii="Arial" w:hAnsi="Arial" w:cs="Arial"/>
        </w:rPr>
      </w:pPr>
      <w:r w:rsidRPr="00BE0923">
        <w:t>характеризовать взаимосвязь между физикой и другими естественными науками;</w:t>
      </w:r>
    </w:p>
    <w:p w:rsidR="002C7CAD" w:rsidRPr="00BE0923" w:rsidRDefault="002C7CAD" w:rsidP="0090474D">
      <w:pPr>
        <w:pStyle w:val="a0"/>
        <w:ind w:firstLine="0"/>
        <w:rPr>
          <w:rFonts w:ascii="Arial" w:hAnsi="Arial" w:cs="Arial"/>
        </w:rPr>
      </w:pPr>
      <w:r w:rsidRPr="00BE0923">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E0923" w:rsidRDefault="002C7CAD" w:rsidP="0090474D">
      <w:pPr>
        <w:pStyle w:val="a0"/>
        <w:ind w:firstLine="0"/>
        <w:rPr>
          <w:rFonts w:ascii="Arial" w:hAnsi="Arial" w:cs="Arial"/>
        </w:rPr>
      </w:pPr>
      <w:r w:rsidRPr="00BE0923">
        <w:t>понимать и объяснять целостность физической теории, различать границы ее применимости и место в ряду других физических теорий;</w:t>
      </w:r>
    </w:p>
    <w:p w:rsidR="002C7CAD" w:rsidRPr="00BE0923" w:rsidRDefault="002C7CAD" w:rsidP="0090474D">
      <w:pPr>
        <w:pStyle w:val="a0"/>
        <w:ind w:firstLine="0"/>
        <w:rPr>
          <w:rFonts w:ascii="Arial" w:hAnsi="Arial" w:cs="Arial"/>
        </w:rPr>
      </w:pPr>
      <w:r w:rsidRPr="00BE0923">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E0923" w:rsidRDefault="002C7CAD" w:rsidP="0090474D">
      <w:pPr>
        <w:pStyle w:val="a0"/>
        <w:ind w:firstLine="0"/>
        <w:rPr>
          <w:rFonts w:ascii="Arial" w:hAnsi="Arial" w:cs="Arial"/>
        </w:rPr>
      </w:pPr>
      <w:r w:rsidRPr="00BE0923">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BE0923" w:rsidRDefault="002C7CAD" w:rsidP="0090474D">
      <w:pPr>
        <w:pStyle w:val="a0"/>
        <w:ind w:firstLine="0"/>
        <w:rPr>
          <w:rFonts w:ascii="Arial" w:hAnsi="Arial" w:cs="Arial"/>
        </w:rPr>
      </w:pPr>
      <w:r w:rsidRPr="00BE0923">
        <w:t>самостоятельно планировать и проводить физические эксперименты;</w:t>
      </w:r>
    </w:p>
    <w:p w:rsidR="002C7CAD" w:rsidRPr="00BE0923" w:rsidRDefault="002C7CAD" w:rsidP="0090474D">
      <w:pPr>
        <w:pStyle w:val="a0"/>
        <w:ind w:firstLine="0"/>
        <w:rPr>
          <w:rFonts w:ascii="Arial" w:hAnsi="Arial" w:cs="Arial"/>
        </w:rPr>
      </w:pPr>
      <w:r w:rsidRPr="00BE0923">
        <w:t>решать практико-ориентированные качественные и расч</w:t>
      </w:r>
      <w:r w:rsidR="00FB6543">
        <w:t>е</w:t>
      </w:r>
      <w:r w:rsidRPr="00BE0923">
        <w:t xml:space="preserve">тные физические задачи с опорой </w:t>
      </w:r>
      <w:r w:rsidR="00FB6543" w:rsidRPr="00BE0923">
        <w:t xml:space="preserve">как </w:t>
      </w:r>
      <w:r w:rsidRPr="00BE0923">
        <w:t>на известные физические законы, закономерности и модели, так и на тексты с избыточной информацией;</w:t>
      </w:r>
    </w:p>
    <w:p w:rsidR="002C7CAD" w:rsidRPr="00BE0923" w:rsidRDefault="002C7CAD" w:rsidP="0090474D">
      <w:pPr>
        <w:pStyle w:val="a0"/>
        <w:ind w:firstLine="0"/>
        <w:rPr>
          <w:rFonts w:ascii="Arial" w:hAnsi="Arial" w:cs="Arial"/>
        </w:rPr>
      </w:pPr>
      <w:r w:rsidRPr="00BE0923">
        <w:t>объяснять границы применения изученных физических моделей при решении физических и межпредметных задач;</w:t>
      </w:r>
    </w:p>
    <w:p w:rsidR="002C7CAD" w:rsidRPr="00BE0923" w:rsidRDefault="002C7CAD" w:rsidP="0090474D">
      <w:pPr>
        <w:pStyle w:val="a0"/>
        <w:ind w:firstLine="0"/>
        <w:rPr>
          <w:rFonts w:ascii="Arial" w:hAnsi="Arial" w:cs="Arial"/>
        </w:rPr>
      </w:pPr>
      <w:r w:rsidRPr="00BE0923">
        <w:t>выдвигать гипотезы на основе знания основополагающих физических закономерностей и законов;</w:t>
      </w:r>
    </w:p>
    <w:p w:rsidR="002C7CAD" w:rsidRPr="00BE0923" w:rsidRDefault="002C7CAD" w:rsidP="0090474D">
      <w:pPr>
        <w:pStyle w:val="a0"/>
        <w:ind w:firstLine="0"/>
        <w:rPr>
          <w:rFonts w:ascii="Arial" w:hAnsi="Arial" w:cs="Arial"/>
        </w:rPr>
      </w:pPr>
      <w:r w:rsidRPr="00BE0923">
        <w:t>характеризовать глобальные проблемы, стоящие перед человечеством: энергетические, сырьевые, экологические</w:t>
      </w:r>
      <w:r w:rsidR="004D3846">
        <w:t>,</w:t>
      </w:r>
      <w:r w:rsidRPr="00BE0923">
        <w:t xml:space="preserve"> и роль физики в решении этих проблем;</w:t>
      </w:r>
    </w:p>
    <w:p w:rsidR="002C7CAD" w:rsidRPr="00BE0923" w:rsidRDefault="002C7CAD" w:rsidP="0090474D">
      <w:pPr>
        <w:pStyle w:val="a0"/>
        <w:ind w:firstLine="0"/>
        <w:rPr>
          <w:rFonts w:ascii="Arial" w:hAnsi="Arial" w:cs="Arial"/>
        </w:rPr>
      </w:pPr>
      <w:r w:rsidRPr="00BE0923">
        <w:lastRenderedPageBreak/>
        <w:t>объяснять принципы работы и характеристики изученных машин, приборов и технических устройств;</w:t>
      </w:r>
    </w:p>
    <w:p w:rsidR="00BB520A" w:rsidRPr="00C6256F" w:rsidRDefault="002C7CAD" w:rsidP="0090474D">
      <w:pPr>
        <w:pStyle w:val="a0"/>
        <w:ind w:firstLine="0"/>
      </w:pPr>
      <w:r w:rsidRPr="00BE0923">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90474D">
      <w:pPr>
        <w:ind w:firstLine="0"/>
      </w:pPr>
      <w:r>
        <w:rPr>
          <w:rFonts w:eastAsia="Times New Roman"/>
          <w:b/>
          <w:szCs w:val="28"/>
        </w:rPr>
        <w:t>Выпускник на углубленном уровне получит возможность научиться:</w:t>
      </w:r>
    </w:p>
    <w:p w:rsidR="002C7CAD" w:rsidRPr="00C350DE" w:rsidRDefault="002C7CAD" w:rsidP="0090474D">
      <w:pPr>
        <w:pStyle w:val="a0"/>
        <w:ind w:firstLine="0"/>
        <w:rPr>
          <w:rFonts w:ascii="Arial" w:hAnsi="Arial" w:cs="Arial"/>
          <w:i/>
        </w:rPr>
      </w:pPr>
      <w:r w:rsidRPr="00C350DE">
        <w:rPr>
          <w:i/>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C350DE" w:rsidRDefault="002C7CAD" w:rsidP="0090474D">
      <w:pPr>
        <w:pStyle w:val="a0"/>
        <w:ind w:firstLine="0"/>
        <w:rPr>
          <w:rFonts w:ascii="Arial" w:hAnsi="Arial" w:cs="Arial"/>
          <w:i/>
        </w:rPr>
      </w:pPr>
      <w:r w:rsidRPr="00C350DE">
        <w:rPr>
          <w:i/>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C350DE" w:rsidRDefault="002C7CAD" w:rsidP="0090474D">
      <w:pPr>
        <w:pStyle w:val="a0"/>
        <w:ind w:firstLine="0"/>
        <w:rPr>
          <w:rFonts w:ascii="Arial" w:hAnsi="Arial" w:cs="Arial"/>
          <w:i/>
        </w:rPr>
      </w:pPr>
      <w:r w:rsidRPr="00C350DE">
        <w:rPr>
          <w:i/>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2C7CAD" w:rsidP="0090474D">
      <w:pPr>
        <w:pStyle w:val="a0"/>
        <w:ind w:firstLine="0"/>
        <w:rPr>
          <w:rFonts w:ascii="Arial" w:hAnsi="Arial" w:cs="Arial"/>
          <w:i/>
        </w:rPr>
      </w:pPr>
      <w:r w:rsidRPr="00C350DE">
        <w:rPr>
          <w:i/>
        </w:rPr>
        <w:t>решать экспериментальные</w:t>
      </w:r>
      <w:r w:rsidRPr="00C350DE">
        <w:rPr>
          <w:i/>
          <w:color w:val="20124D"/>
        </w:rPr>
        <w:t>,</w:t>
      </w:r>
      <w:r w:rsidRPr="00C350DE">
        <w:rPr>
          <w:i/>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C350DE" w:rsidRDefault="002C7CAD" w:rsidP="0090474D">
      <w:pPr>
        <w:pStyle w:val="a0"/>
        <w:ind w:firstLine="0"/>
        <w:rPr>
          <w:rFonts w:ascii="Arial" w:hAnsi="Arial" w:cs="Arial"/>
          <w:i/>
        </w:rPr>
      </w:pPr>
      <w:r w:rsidRPr="00C350DE">
        <w:rPr>
          <w:i/>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C350DE" w:rsidRDefault="002C7CAD" w:rsidP="0090474D">
      <w:pPr>
        <w:pStyle w:val="a0"/>
        <w:ind w:firstLine="0"/>
        <w:rPr>
          <w:rFonts w:ascii="Arial" w:hAnsi="Arial" w:cs="Arial"/>
          <w:i/>
        </w:rPr>
      </w:pPr>
      <w:r w:rsidRPr="00C350DE">
        <w:rPr>
          <w:i/>
        </w:rPr>
        <w:t>формулировать и решать новые задачи, возникающие в ходе учебно-исследовательской и проектной деятельности;</w:t>
      </w:r>
    </w:p>
    <w:p w:rsidR="002C7CAD" w:rsidRPr="00C350DE" w:rsidRDefault="002C7CAD" w:rsidP="0090474D">
      <w:pPr>
        <w:pStyle w:val="a0"/>
        <w:ind w:firstLine="0"/>
        <w:rPr>
          <w:rFonts w:ascii="Arial" w:hAnsi="Arial" w:cs="Arial"/>
          <w:i/>
        </w:rPr>
      </w:pPr>
      <w:r w:rsidRPr="00C350DE">
        <w:rPr>
          <w:i/>
        </w:rPr>
        <w:t>усовершенствовать приборы и методы исследования в соответствии с поставленной задачей;</w:t>
      </w:r>
    </w:p>
    <w:p w:rsidR="00524B90" w:rsidRPr="0041351F" w:rsidRDefault="002C7CAD" w:rsidP="0090474D">
      <w:pPr>
        <w:pStyle w:val="a0"/>
        <w:ind w:firstLine="0"/>
        <w:rPr>
          <w:i/>
        </w:rPr>
      </w:pPr>
      <w:r w:rsidRPr="00C350DE">
        <w:rPr>
          <w:i/>
        </w:rPr>
        <w:t>использовать методы математического моделирования, в том числе простейшие статистические методы для обработки результатов эксперимента.</w:t>
      </w:r>
      <w:bookmarkStart w:id="133" w:name="_Toc434850685"/>
      <w:bookmarkStart w:id="134" w:name="_Toc435412687"/>
    </w:p>
    <w:p w:rsidR="006C5291" w:rsidRDefault="00C6256F" w:rsidP="0090474D">
      <w:pPr>
        <w:pStyle w:val="4a"/>
        <w:ind w:firstLine="0"/>
      </w:pPr>
      <w:r>
        <w:rPr>
          <w:lang w:val="ru-RU"/>
        </w:rPr>
        <w:lastRenderedPageBreak/>
        <w:t xml:space="preserve"> </w:t>
      </w:r>
      <w:bookmarkStart w:id="135" w:name="_Toc524600613"/>
      <w:r w:rsidR="006C5291" w:rsidRPr="00873E1C">
        <w:t>Химия</w:t>
      </w:r>
      <w:bookmarkEnd w:id="133"/>
      <w:bookmarkEnd w:id="134"/>
      <w:bookmarkEnd w:id="135"/>
    </w:p>
    <w:p w:rsidR="004006D4" w:rsidRDefault="004006D4" w:rsidP="0090474D">
      <w:pPr>
        <w:ind w:firstLine="0"/>
      </w:pPr>
      <w:bookmarkStart w:id="136" w:name="sub_9630"/>
      <w:r>
        <w:t>"Химия" (базовый уровень) - требования к предметным результатам освоения базового курса химии должны отражать:</w:t>
      </w:r>
    </w:p>
    <w:bookmarkEnd w:id="136"/>
    <w:p w:rsidR="004006D4" w:rsidRDefault="004006D4" w:rsidP="0090474D">
      <w:pPr>
        <w:ind w:firstLine="0"/>
      </w:pPr>
      <w: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4006D4" w:rsidRDefault="004006D4" w:rsidP="0090474D">
      <w:pPr>
        <w:ind w:firstLine="0"/>
      </w:pPr>
      <w: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4006D4" w:rsidRDefault="004006D4" w:rsidP="0090474D">
      <w:pPr>
        <w:ind w:firstLine="0"/>
      </w:pPr>
      <w: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4006D4" w:rsidRDefault="004006D4" w:rsidP="0090474D">
      <w:pPr>
        <w:ind w:firstLine="0"/>
      </w:pPr>
      <w:r>
        <w:t>4) сформированность умения давать количественные оценки и проводить расчеты по химическим формулам и уравнениям;</w:t>
      </w:r>
    </w:p>
    <w:p w:rsidR="004006D4" w:rsidRDefault="004006D4" w:rsidP="0090474D">
      <w:pPr>
        <w:ind w:firstLine="0"/>
      </w:pPr>
      <w:r>
        <w:t>5) владение правилами техники безопасности при использовании химических веществ;</w:t>
      </w:r>
    </w:p>
    <w:p w:rsidR="004006D4" w:rsidRDefault="004006D4" w:rsidP="0090474D">
      <w:pPr>
        <w:ind w:firstLine="0"/>
      </w:pPr>
      <w:r>
        <w:t>6) сформированность собственной позиции по отношению к химической информации, получаемой из разных источников;</w:t>
      </w:r>
    </w:p>
    <w:p w:rsidR="004006D4" w:rsidRDefault="004006D4" w:rsidP="0090474D">
      <w:pPr>
        <w:ind w:firstLine="0"/>
      </w:pPr>
      <w:bookmarkStart w:id="137" w:name="sub_9637"/>
      <w:r>
        <w:t>7) для обучающихся с ограниченными возможностями здоровья овладение основными доступными методами научного познания;</w:t>
      </w:r>
    </w:p>
    <w:p w:rsidR="004006D4" w:rsidRDefault="004006D4" w:rsidP="0090474D">
      <w:pPr>
        <w:ind w:firstLine="0"/>
      </w:pPr>
      <w:bookmarkStart w:id="138" w:name="sub_9638"/>
      <w:bookmarkEnd w:id="137"/>
      <w: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bookmarkEnd w:id="138"/>
    <w:p w:rsidR="004006D4" w:rsidRDefault="004006D4" w:rsidP="0090474D">
      <w:pPr>
        <w:ind w:firstLine="0"/>
      </w:pPr>
      <w: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4006D4" w:rsidRDefault="004006D4" w:rsidP="0090474D">
      <w:pPr>
        <w:ind w:firstLine="0"/>
      </w:pPr>
      <w:r>
        <w:t>1) сформированность системы знаний об общих химических закономерностях, законах, теориях;</w:t>
      </w:r>
    </w:p>
    <w:p w:rsidR="004006D4" w:rsidRDefault="004006D4" w:rsidP="0090474D">
      <w:pPr>
        <w:ind w:firstLine="0"/>
      </w:pPr>
      <w:r>
        <w:lastRenderedPageBreak/>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4006D4" w:rsidRDefault="004006D4" w:rsidP="0090474D">
      <w:pPr>
        <w:ind w:firstLine="0"/>
      </w:pPr>
      <w: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4006D4" w:rsidRDefault="004006D4" w:rsidP="0090474D">
      <w:pPr>
        <w:ind w:firstLine="0"/>
      </w:pPr>
      <w: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4006D4" w:rsidRDefault="004006D4" w:rsidP="0090474D">
      <w:pPr>
        <w:ind w:firstLine="0"/>
      </w:pPr>
      <w: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524B90" w:rsidRPr="00524B90" w:rsidRDefault="00524B90" w:rsidP="0090474D">
      <w:pPr>
        <w:ind w:firstLine="0"/>
      </w:pPr>
    </w:p>
    <w:p w:rsidR="00306A65" w:rsidRPr="00E330F9" w:rsidRDefault="00150C66" w:rsidP="0090474D">
      <w:pPr>
        <w:ind w:firstLine="0"/>
        <w:rPr>
          <w:b/>
        </w:rPr>
      </w:pPr>
      <w:r w:rsidRPr="00E330F9">
        <w:rPr>
          <w:b/>
        </w:rPr>
        <w:t>В результате изучения учебного предмета «</w:t>
      </w:r>
      <w:r>
        <w:rPr>
          <w:b/>
        </w:rPr>
        <w:t>Химия</w:t>
      </w:r>
      <w:r w:rsidRPr="00E330F9">
        <w:rPr>
          <w:b/>
        </w:rPr>
        <w:t>» на уровне среднего общего образования</w:t>
      </w:r>
      <w:r w:rsidR="006C3ECB">
        <w:rPr>
          <w:b/>
        </w:rPr>
        <w:t>:</w:t>
      </w:r>
    </w:p>
    <w:p w:rsidR="00150C66" w:rsidRPr="00E330F9" w:rsidRDefault="006C3ECB" w:rsidP="0090474D">
      <w:pPr>
        <w:ind w:firstLine="0"/>
        <w:rPr>
          <w:b/>
        </w:rPr>
      </w:pPr>
      <w:r>
        <w:rPr>
          <w:b/>
        </w:rPr>
        <w:t>В</w:t>
      </w:r>
      <w:r w:rsidR="00150C66" w:rsidRPr="00E330F9">
        <w:rPr>
          <w:b/>
        </w:rPr>
        <w:t>ыпускник на базовом уровне научится:</w:t>
      </w:r>
    </w:p>
    <w:p w:rsidR="00150C66" w:rsidRDefault="00150C66" w:rsidP="0090474D">
      <w:pPr>
        <w:pStyle w:val="a0"/>
        <w:ind w:firstLine="0"/>
      </w:pPr>
      <w:r>
        <w:t>раскрывать на примерах роль химии в формировании современной научной картины мира и в практической деятельности человека;</w:t>
      </w:r>
    </w:p>
    <w:p w:rsidR="00150C66" w:rsidRDefault="00150C66" w:rsidP="0090474D">
      <w:pPr>
        <w:pStyle w:val="a0"/>
        <w:ind w:firstLine="0"/>
      </w:pPr>
      <w:r>
        <w:t>демонстрировать на примерах взаимосвязь между химией и другими естественными науками;</w:t>
      </w:r>
    </w:p>
    <w:p w:rsidR="00517171" w:rsidRDefault="00A41CA3" w:rsidP="0090474D">
      <w:pPr>
        <w:pStyle w:val="a0"/>
        <w:ind w:firstLine="0"/>
      </w:pPr>
      <w:r>
        <w:t>раскрывать на примерах положения теории химического строения А.М. Бутлерова;</w:t>
      </w:r>
    </w:p>
    <w:p w:rsidR="00517171" w:rsidRDefault="00A41CA3" w:rsidP="0090474D">
      <w:pPr>
        <w:pStyle w:val="a0"/>
        <w:ind w:firstLine="0"/>
      </w:pPr>
      <w: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Default="00150C66" w:rsidP="0090474D">
      <w:pPr>
        <w:pStyle w:val="a0"/>
        <w:ind w:firstLine="0"/>
      </w:pPr>
      <w:r>
        <w:t>объяснять причины многообразия веществ на основе общих представлений об их составе и строении;</w:t>
      </w:r>
    </w:p>
    <w:p w:rsidR="00150C66" w:rsidRDefault="00150C66" w:rsidP="0090474D">
      <w:pPr>
        <w:pStyle w:val="a0"/>
        <w:ind w:firstLine="0"/>
      </w:pPr>
      <w:r>
        <w:lastRenderedPageBreak/>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Default="00150C66" w:rsidP="0090474D">
      <w:pPr>
        <w:pStyle w:val="a0"/>
        <w:ind w:firstLine="0"/>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t>е</w:t>
      </w:r>
      <w:r>
        <w:t>нному классу соединений;</w:t>
      </w:r>
    </w:p>
    <w:p w:rsidR="00150C66" w:rsidRDefault="00150C66" w:rsidP="0090474D">
      <w:pPr>
        <w:pStyle w:val="a0"/>
        <w:ind w:firstLine="0"/>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Default="00150C66" w:rsidP="0090474D">
      <w:pPr>
        <w:pStyle w:val="a0"/>
        <w:ind w:firstLine="0"/>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Default="00A41CA3" w:rsidP="0090474D">
      <w:pPr>
        <w:pStyle w:val="a0"/>
        <w:ind w:firstLine="0"/>
      </w:pPr>
      <w:r w:rsidRPr="00A41CA3">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t>;</w:t>
      </w:r>
    </w:p>
    <w:p w:rsidR="00150C66" w:rsidRDefault="00150C66" w:rsidP="0090474D">
      <w:pPr>
        <w:pStyle w:val="a0"/>
        <w:ind w:firstLine="0"/>
      </w:pPr>
      <w:r>
        <w:t>использовать знания о составе, строении и химических свойствах веществ для безопасного применения в практической деятельности;</w:t>
      </w:r>
    </w:p>
    <w:p w:rsidR="00150C66" w:rsidRDefault="00150C66" w:rsidP="0090474D">
      <w:pPr>
        <w:pStyle w:val="a0"/>
        <w:ind w:firstLine="0"/>
      </w:pPr>
      <w: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Default="00150C66" w:rsidP="0090474D">
      <w:pPr>
        <w:pStyle w:val="a0"/>
        <w:ind w:firstLine="0"/>
      </w:pPr>
      <w:r>
        <w:t>проводить опыты по распознаванию органических веществ</w:t>
      </w:r>
      <w:r w:rsidR="00B94A8D">
        <w:t>:</w:t>
      </w:r>
      <w: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Default="00150C66" w:rsidP="0090474D">
      <w:pPr>
        <w:pStyle w:val="a0"/>
        <w:ind w:firstLine="0"/>
      </w:pPr>
      <w:r>
        <w:t>владеть правилами и при</w:t>
      </w:r>
      <w:r w:rsidR="00B94A8D">
        <w:t>е</w:t>
      </w:r>
      <w:r>
        <w:t xml:space="preserve">мами безопасной </w:t>
      </w:r>
      <w:r w:rsidRPr="00E77484">
        <w:t xml:space="preserve">работы </w:t>
      </w:r>
      <w:r>
        <w:t>с химическими веществами и лабораторным оборудованием;</w:t>
      </w:r>
    </w:p>
    <w:p w:rsidR="00150C66" w:rsidRDefault="00150C66" w:rsidP="0090474D">
      <w:pPr>
        <w:pStyle w:val="a0"/>
        <w:ind w:firstLine="0"/>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Default="00150C66" w:rsidP="0090474D">
      <w:pPr>
        <w:pStyle w:val="a0"/>
        <w:ind w:firstLine="0"/>
      </w:pPr>
      <w:r>
        <w:t>приводить примеры гидролиза солей в повседневной жизни человека;</w:t>
      </w:r>
    </w:p>
    <w:p w:rsidR="00150C66" w:rsidRDefault="00150C66" w:rsidP="0090474D">
      <w:pPr>
        <w:pStyle w:val="a0"/>
        <w:ind w:firstLine="0"/>
      </w:pPr>
      <w:r>
        <w:lastRenderedPageBreak/>
        <w:t>приводить примеры окислительно-восстановительных реакций в природе, производственных процессах и жизнедеятельности организмов;</w:t>
      </w:r>
    </w:p>
    <w:p w:rsidR="00A41CA3" w:rsidRPr="00A41CA3" w:rsidRDefault="00896E95" w:rsidP="0090474D">
      <w:pPr>
        <w:pStyle w:val="a0"/>
        <w:ind w:firstLine="0"/>
      </w:pPr>
      <w:r w:rsidRPr="00E02732">
        <w:rPr>
          <w:rStyle w:val="ae"/>
        </w:rPr>
        <w:t>приводить примеры химических реакций, раскрывающих общие химические свойства простых веществ – металлов и неметаллов</w:t>
      </w:r>
      <w:r w:rsidR="00A41CA3">
        <w:rPr>
          <w:rStyle w:val="ae"/>
        </w:rPr>
        <w:t>;</w:t>
      </w:r>
    </w:p>
    <w:p w:rsidR="00150C66" w:rsidRDefault="00150C66" w:rsidP="0090474D">
      <w:pPr>
        <w:pStyle w:val="a0"/>
        <w:ind w:firstLine="0"/>
      </w:pPr>
      <w:r>
        <w:t>проводить расч</w:t>
      </w:r>
      <w:r w:rsidR="00F8362F">
        <w:t>е</w:t>
      </w:r>
      <w: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Default="00150C66" w:rsidP="0090474D">
      <w:pPr>
        <w:pStyle w:val="a0"/>
        <w:ind w:firstLine="0"/>
      </w:pPr>
      <w:r>
        <w:t>владеть правилами безопасного обращения с едкими, горючими и токсичными веществами, средствами бытовой химии;</w:t>
      </w:r>
    </w:p>
    <w:p w:rsidR="00150C66" w:rsidRDefault="00150C66" w:rsidP="0090474D">
      <w:pPr>
        <w:pStyle w:val="a0"/>
        <w:ind w:firstLine="0"/>
      </w:pPr>
      <w:r>
        <w:t>осуществлять поиск химической информации по названиям, идентификаторам, структурным формулам веществ;</w:t>
      </w:r>
    </w:p>
    <w:p w:rsidR="00150C66" w:rsidRDefault="00150C66" w:rsidP="0090474D">
      <w:pPr>
        <w:pStyle w:val="a0"/>
        <w:ind w:firstLine="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150C66" w:rsidRDefault="00150C66" w:rsidP="0090474D">
      <w:pPr>
        <w:pStyle w:val="a0"/>
        <w:ind w:firstLine="0"/>
      </w:pPr>
      <w:r>
        <w:t>представлять пути решения глобальных проблем, стоящих перед человечеством: экологических, энергетических, сырьевых</w:t>
      </w:r>
      <w:r w:rsidR="00F8362F">
        <w:t>,</w:t>
      </w:r>
      <w:r>
        <w:t xml:space="preserve"> и роль химии в решении этих проблем.</w:t>
      </w:r>
    </w:p>
    <w:p w:rsidR="00150C66" w:rsidRDefault="00150C66" w:rsidP="0090474D">
      <w:pPr>
        <w:ind w:firstLine="0"/>
      </w:pPr>
    </w:p>
    <w:p w:rsidR="00150C66" w:rsidRPr="00150C66" w:rsidRDefault="00150C66" w:rsidP="0090474D">
      <w:pPr>
        <w:ind w:firstLine="0"/>
        <w:rPr>
          <w:b/>
        </w:rPr>
      </w:pPr>
      <w:r w:rsidRPr="00150C66">
        <w:rPr>
          <w:b/>
        </w:rPr>
        <w:t xml:space="preserve">Выпускник </w:t>
      </w:r>
      <w:r w:rsidR="00C350DE">
        <w:rPr>
          <w:b/>
        </w:rPr>
        <w:t xml:space="preserve">на базовом уровне </w:t>
      </w:r>
      <w:r w:rsidRPr="00150C66">
        <w:rPr>
          <w:b/>
        </w:rPr>
        <w:t>получит возможность научиться:</w:t>
      </w:r>
    </w:p>
    <w:p w:rsidR="00517171" w:rsidRPr="00C350DE" w:rsidRDefault="00896E95" w:rsidP="0090474D">
      <w:pPr>
        <w:pStyle w:val="a0"/>
        <w:ind w:firstLine="0"/>
        <w:rPr>
          <w:i/>
        </w:rPr>
      </w:pPr>
      <w:r w:rsidRPr="00C350DE">
        <w:rPr>
          <w:i/>
        </w:rPr>
        <w:t>иллюстрировать на примерах становление и эволюцию органической химии как науки на различных исторических этапах е</w:t>
      </w:r>
      <w:r w:rsidR="00F8362F">
        <w:rPr>
          <w:i/>
        </w:rPr>
        <w:t>е</w:t>
      </w:r>
      <w:r w:rsidRPr="00C350DE">
        <w:rPr>
          <w:i/>
        </w:rPr>
        <w:t xml:space="preserve"> развития;</w:t>
      </w:r>
    </w:p>
    <w:p w:rsidR="00150C66" w:rsidRPr="00C350DE" w:rsidRDefault="00150C66" w:rsidP="0090474D">
      <w:pPr>
        <w:pStyle w:val="a0"/>
        <w:ind w:firstLine="0"/>
        <w:rPr>
          <w:i/>
        </w:rPr>
      </w:pPr>
      <w:r w:rsidRPr="00C350DE">
        <w:rPr>
          <w:i/>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C350DE" w:rsidRDefault="00150C66" w:rsidP="0090474D">
      <w:pPr>
        <w:pStyle w:val="a0"/>
        <w:ind w:firstLine="0"/>
        <w:rPr>
          <w:i/>
        </w:rPr>
      </w:pPr>
      <w:r w:rsidRPr="00C350DE">
        <w:rPr>
          <w:i/>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Pr>
          <w:i/>
        </w:rPr>
        <w:t xml:space="preserve">– </w:t>
      </w:r>
      <w:r w:rsidRPr="00C350DE">
        <w:rPr>
          <w:i/>
        </w:rPr>
        <w:t>с целью определения химической активности веществ;</w:t>
      </w:r>
    </w:p>
    <w:p w:rsidR="00150C66" w:rsidRPr="00C350DE" w:rsidRDefault="00150C66" w:rsidP="0090474D">
      <w:pPr>
        <w:pStyle w:val="a0"/>
        <w:ind w:firstLine="0"/>
        <w:rPr>
          <w:i/>
        </w:rPr>
      </w:pPr>
      <w:r w:rsidRPr="00C350DE">
        <w:rPr>
          <w:i/>
        </w:rPr>
        <w:lastRenderedPageBreak/>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C350DE" w:rsidRDefault="003A1BBA" w:rsidP="0090474D">
      <w:pPr>
        <w:pStyle w:val="a0"/>
        <w:ind w:firstLine="0"/>
        <w:rPr>
          <w:i/>
        </w:rPr>
      </w:pPr>
      <w:r>
        <w:rPr>
          <w:i/>
        </w:rPr>
        <w:t>устанавливать</w:t>
      </w:r>
      <w:r w:rsidR="00150C66" w:rsidRPr="00C350DE">
        <w:rPr>
          <w:i/>
        </w:rPr>
        <w:t xml:space="preserve"> взаимосвязи между </w:t>
      </w:r>
      <w:r w:rsidR="002E1F97" w:rsidRPr="00C350DE">
        <w:rPr>
          <w:i/>
        </w:rPr>
        <w:t xml:space="preserve">фактами </w:t>
      </w:r>
      <w:r w:rsidR="002E1F97">
        <w:rPr>
          <w:i/>
        </w:rPr>
        <w:t>и теорией,</w:t>
      </w:r>
      <w:r w:rsidR="002E1F97" w:rsidRPr="00C350DE">
        <w:rPr>
          <w:i/>
        </w:rPr>
        <w:t xml:space="preserve"> причиной</w:t>
      </w:r>
      <w:r w:rsidR="002E1F97">
        <w:rPr>
          <w:i/>
        </w:rPr>
        <w:t xml:space="preserve"> и следствием </w:t>
      </w:r>
      <w:r w:rsidR="00150C66" w:rsidRPr="00C350DE">
        <w:rPr>
          <w:i/>
        </w:rPr>
        <w:t>при анализе проблемных ситуаций и обосновании принимаемых решений на основе химических знаний.</w:t>
      </w:r>
    </w:p>
    <w:p w:rsidR="00EE533A" w:rsidRDefault="00EE533A" w:rsidP="0090474D">
      <w:pPr>
        <w:ind w:firstLine="0"/>
      </w:pPr>
      <w:bookmarkStart w:id="139" w:name="_Toc434850688"/>
      <w:bookmarkStart w:id="140" w:name="_Toc435412688"/>
    </w:p>
    <w:p w:rsidR="004A7E49" w:rsidRPr="004A7E49" w:rsidRDefault="004A7E49" w:rsidP="0090474D">
      <w:pPr>
        <w:ind w:firstLine="0"/>
        <w:rPr>
          <w:b/>
        </w:rPr>
      </w:pPr>
      <w:r w:rsidRPr="004A7E49">
        <w:rPr>
          <w:b/>
        </w:rPr>
        <w:t>Выпускник на углубленном уровне научится:</w:t>
      </w:r>
    </w:p>
    <w:p w:rsidR="004A7E49" w:rsidRDefault="004A7E49" w:rsidP="0090474D">
      <w:pPr>
        <w:pStyle w:val="a0"/>
        <w:ind w:firstLine="0"/>
      </w:pPr>
      <w: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Default="00A41CA3" w:rsidP="0090474D">
      <w:pPr>
        <w:pStyle w:val="a0"/>
        <w:ind w:firstLine="0"/>
      </w:pPr>
      <w:r>
        <w:t>иллюстрировать на примерах становление и эволюцию органической химии как науки на различных исторических этапах е</w:t>
      </w:r>
      <w:r w:rsidR="00072DCB">
        <w:t>е</w:t>
      </w:r>
      <w:r>
        <w:t xml:space="preserve"> развития;</w:t>
      </w:r>
    </w:p>
    <w:p w:rsidR="00A41CA3" w:rsidRDefault="00A41CA3" w:rsidP="0090474D">
      <w:pPr>
        <w:pStyle w:val="a0"/>
        <w:ind w:firstLine="0"/>
      </w:pPr>
      <w: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Default="004A7E49" w:rsidP="0090474D">
      <w:pPr>
        <w:pStyle w:val="a0"/>
        <w:ind w:firstLine="0"/>
      </w:pPr>
      <w: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t>;</w:t>
      </w:r>
      <w:r>
        <w:t xml:space="preserve"> устанавливать причинно-следственные связи между свойствами вещества и его составом и строением;</w:t>
      </w:r>
    </w:p>
    <w:p w:rsidR="004A7E49" w:rsidRDefault="004A7E49" w:rsidP="0090474D">
      <w:pPr>
        <w:pStyle w:val="a0"/>
        <w:ind w:firstLine="0"/>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Default="004A7E49" w:rsidP="0090474D">
      <w:pPr>
        <w:pStyle w:val="a0"/>
        <w:ind w:firstLine="0"/>
      </w:pPr>
      <w: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t>е</w:t>
      </w:r>
      <w:r>
        <w:t>нному классу соединений;</w:t>
      </w:r>
    </w:p>
    <w:p w:rsidR="004A7E49" w:rsidRDefault="004A7E49" w:rsidP="0090474D">
      <w:pPr>
        <w:pStyle w:val="a0"/>
        <w:ind w:firstLine="0"/>
      </w:pPr>
      <w:r>
        <w:lastRenderedPageBreak/>
        <w:t xml:space="preserve">объяснять природу и способы образования химической связи: ковалентной (полярной, неполярной), ионной, металлической, водородной </w:t>
      </w:r>
      <w:r w:rsidR="001A47DA">
        <w:t xml:space="preserve">– </w:t>
      </w:r>
      <w:r>
        <w:t xml:space="preserve">с целью определения химической активности веществ; </w:t>
      </w:r>
    </w:p>
    <w:p w:rsidR="004A7E49" w:rsidRDefault="004A7E49" w:rsidP="0090474D">
      <w:pPr>
        <w:pStyle w:val="a0"/>
        <w:ind w:firstLine="0"/>
      </w:pPr>
      <w:r>
        <w:t>характеризовать физические свойства неорганических и органических веществ и устанавливать зависимость</w:t>
      </w:r>
      <w:r w:rsidR="003040A4">
        <w:t xml:space="preserve"> </w:t>
      </w:r>
      <w:r>
        <w:t>физических свойств веществ от типа кристаллической реш</w:t>
      </w:r>
      <w:r w:rsidR="001A47DA">
        <w:t>е</w:t>
      </w:r>
      <w:r>
        <w:t>тки;</w:t>
      </w:r>
    </w:p>
    <w:p w:rsidR="004A7E49" w:rsidRDefault="004A7E49" w:rsidP="0090474D">
      <w:pPr>
        <w:pStyle w:val="a0"/>
        <w:ind w:firstLine="0"/>
      </w:pPr>
      <w: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Default="004A7E49" w:rsidP="0090474D">
      <w:pPr>
        <w:pStyle w:val="a0"/>
        <w:ind w:firstLine="0"/>
      </w:pPr>
      <w: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Default="004A7E49" w:rsidP="0090474D">
      <w:pPr>
        <w:pStyle w:val="a0"/>
        <w:ind w:firstLine="0"/>
      </w:pPr>
      <w: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Default="004A7E49" w:rsidP="0090474D">
      <w:pPr>
        <w:pStyle w:val="a0"/>
        <w:ind w:firstLine="0"/>
      </w:pPr>
      <w: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Default="004A7E49" w:rsidP="0090474D">
      <w:pPr>
        <w:pStyle w:val="a0"/>
        <w:ind w:firstLine="0"/>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Default="004A7E49" w:rsidP="0090474D">
      <w:pPr>
        <w:pStyle w:val="a0"/>
        <w:ind w:firstLine="0"/>
      </w:pPr>
      <w: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Default="004A7E49" w:rsidP="0090474D">
      <w:pPr>
        <w:pStyle w:val="a0"/>
        <w:ind w:firstLine="0"/>
      </w:pPr>
      <w: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Default="004A7E49" w:rsidP="0090474D">
      <w:pPr>
        <w:pStyle w:val="a0"/>
        <w:ind w:firstLine="0"/>
      </w:pPr>
      <w:r>
        <w:t>определять характер среды в результате гидролиза неорганических и органических веществ и приводить примеры гидролиза веществ</w:t>
      </w:r>
      <w:r w:rsidR="00F56882">
        <w:t xml:space="preserve"> </w:t>
      </w:r>
      <w:r>
        <w:t xml:space="preserve">в </w:t>
      </w:r>
      <w:r>
        <w:lastRenderedPageBreak/>
        <w:t>повседневной жизни человека, биологических обменных процессах и промышленности;</w:t>
      </w:r>
    </w:p>
    <w:p w:rsidR="004A7E49" w:rsidRDefault="004A7E49" w:rsidP="0090474D">
      <w:pPr>
        <w:pStyle w:val="a0"/>
        <w:ind w:firstLine="0"/>
      </w:pPr>
      <w:r>
        <w:t>приводить примеры окислительно-восстановительных реакций в природе, производственных процессах и жизнедеятельности организмов;</w:t>
      </w:r>
    </w:p>
    <w:p w:rsidR="004A7E49" w:rsidRDefault="004A7E49" w:rsidP="0090474D">
      <w:pPr>
        <w:pStyle w:val="a0"/>
        <w:ind w:firstLine="0"/>
      </w:pPr>
      <w:r>
        <w:t>обосновывать практическое использование неорганических и органических веществ и их реакций в промышленности и быту;</w:t>
      </w:r>
    </w:p>
    <w:p w:rsidR="004A7E49" w:rsidRDefault="004A7E49" w:rsidP="0090474D">
      <w:pPr>
        <w:pStyle w:val="a0"/>
        <w:ind w:firstLine="0"/>
      </w:pPr>
      <w: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t>е</w:t>
      </w:r>
      <w:r>
        <w:t xml:space="preserve">мами безопасной </w:t>
      </w:r>
      <w:r w:rsidRPr="00E77484">
        <w:t>работы</w:t>
      </w:r>
      <w:r>
        <w:t xml:space="preserve"> с химическими веществами и лабораторным оборудованием;</w:t>
      </w:r>
    </w:p>
    <w:p w:rsidR="004A7E49" w:rsidRDefault="004A7E49" w:rsidP="0090474D">
      <w:pPr>
        <w:pStyle w:val="a0"/>
        <w:ind w:firstLine="0"/>
      </w:pPr>
      <w:r>
        <w:t>проводить расч</w:t>
      </w:r>
      <w:r w:rsidR="001A47DA">
        <w:t>е</w:t>
      </w:r>
      <w: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t>,</w:t>
      </w:r>
      <w:r>
        <w:t xml:space="preserve"> или по продуктам сгорания; расч</w:t>
      </w:r>
      <w:r w:rsidR="001A47DA">
        <w:t>е</w:t>
      </w:r>
      <w:r>
        <w:t>ты массовой доли (массы) химического соединения в смеси; расч</w:t>
      </w:r>
      <w:r w:rsidR="001A47DA">
        <w:t>е</w:t>
      </w:r>
      <w:r>
        <w:t>ты массы (объ</w:t>
      </w:r>
      <w:r w:rsidR="001A47DA">
        <w:t>е</w:t>
      </w:r>
      <w:r>
        <w:t>ма, количества вещества) продуктов реакции, если одно из веществ дано в избытке (имеет примеси); расч</w:t>
      </w:r>
      <w:r w:rsidR="001A47DA">
        <w:t>е</w:t>
      </w:r>
      <w:r>
        <w:t>ты массовой или объ</w:t>
      </w:r>
      <w:r w:rsidR="001A47DA">
        <w:t>е</w:t>
      </w:r>
      <w:r>
        <w:t>мной доли выхода продукта реакции от теоретически возможного; расч</w:t>
      </w:r>
      <w:r w:rsidR="001A47DA">
        <w:t>е</w:t>
      </w:r>
      <w:r>
        <w:t>ты теплового эффекта реакции; расч</w:t>
      </w:r>
      <w:r w:rsidR="001A47DA">
        <w:t>е</w:t>
      </w:r>
      <w:r>
        <w:t>ты объ</w:t>
      </w:r>
      <w:r w:rsidR="001A47DA">
        <w:t>е</w:t>
      </w:r>
      <w:r>
        <w:t>мных отношений газов при химических реакциях; расч</w:t>
      </w:r>
      <w:r w:rsidR="001A47DA">
        <w:t>е</w:t>
      </w:r>
      <w:r>
        <w:t>ты массы (объ</w:t>
      </w:r>
      <w:r w:rsidR="00E77484">
        <w:t>е</w:t>
      </w:r>
      <w:r>
        <w:t>ма, количества вещества) продукта реакции, если одно из веществ дано в виде раствора с определ</w:t>
      </w:r>
      <w:r w:rsidR="001A47DA">
        <w:t>е</w:t>
      </w:r>
      <w:r>
        <w:t>нной массовой долей растворенного вещества;</w:t>
      </w:r>
    </w:p>
    <w:p w:rsidR="004A7E49" w:rsidRDefault="004A7E49" w:rsidP="0090474D">
      <w:pPr>
        <w:pStyle w:val="a0"/>
        <w:ind w:firstLine="0"/>
      </w:pPr>
      <w:r>
        <w:t xml:space="preserve">использовать методы научного познания: анализ, синтез, моделирование химических процессов и явлений </w:t>
      </w:r>
      <w:r w:rsidR="001A47DA">
        <w:t xml:space="preserve">– </w:t>
      </w:r>
      <w:r>
        <w:t>при решении учебно-исследовательских задач по изучению свойств, способов получения и распознавания органических веществ;</w:t>
      </w:r>
    </w:p>
    <w:p w:rsidR="004A7E49" w:rsidRDefault="004A7E49" w:rsidP="0090474D">
      <w:pPr>
        <w:pStyle w:val="a0"/>
        <w:ind w:firstLine="0"/>
      </w:pPr>
      <w:r>
        <w:t>владеть правилами безопасного обращения с едкими, горючими и токсичными веществами, средствами бытовой химии;</w:t>
      </w:r>
    </w:p>
    <w:p w:rsidR="004A7E49" w:rsidRDefault="004A7E49" w:rsidP="0090474D">
      <w:pPr>
        <w:pStyle w:val="a0"/>
        <w:ind w:firstLine="0"/>
      </w:pPr>
      <w:r>
        <w:t>осуществлять поиск химической информации по названиям, идентификаторам, структурным формулам веществ;</w:t>
      </w:r>
    </w:p>
    <w:p w:rsidR="004A7E49" w:rsidRDefault="004A7E49" w:rsidP="0090474D">
      <w:pPr>
        <w:pStyle w:val="a0"/>
        <w:ind w:firstLine="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4A7E49" w:rsidRPr="002E1F97" w:rsidRDefault="002E1F97" w:rsidP="0090474D">
      <w:pPr>
        <w:pStyle w:val="a0"/>
        <w:ind w:firstLine="0"/>
      </w:pPr>
      <w:r w:rsidRPr="002E1F97">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2E1F97">
        <w:t>;</w:t>
      </w:r>
    </w:p>
    <w:p w:rsidR="004A7E49" w:rsidRDefault="004A7E49" w:rsidP="0090474D">
      <w:pPr>
        <w:pStyle w:val="a0"/>
        <w:ind w:firstLine="0"/>
      </w:pPr>
      <w: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BB520A" w:rsidRDefault="00BB520A" w:rsidP="0090474D">
      <w:pPr>
        <w:ind w:firstLine="0"/>
        <w:rPr>
          <w:b/>
        </w:rPr>
      </w:pPr>
    </w:p>
    <w:p w:rsidR="004A7E49" w:rsidRPr="004A7E49" w:rsidRDefault="004A7E49" w:rsidP="0090474D">
      <w:pPr>
        <w:ind w:firstLine="0"/>
        <w:rPr>
          <w:b/>
        </w:rPr>
      </w:pPr>
      <w:r w:rsidRPr="004A7E49">
        <w:rPr>
          <w:b/>
        </w:rPr>
        <w:t>Выпускник на углубленном уровне получит возможность научиться:</w:t>
      </w:r>
    </w:p>
    <w:p w:rsidR="004A7E49" w:rsidRPr="00C350DE" w:rsidRDefault="004A7E49" w:rsidP="0090474D">
      <w:pPr>
        <w:pStyle w:val="a0"/>
        <w:ind w:firstLine="0"/>
        <w:rPr>
          <w:i/>
        </w:rPr>
      </w:pPr>
      <w:r w:rsidRPr="00C350DE">
        <w:rPr>
          <w:i/>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C350DE" w:rsidRDefault="004A7E49" w:rsidP="0090474D">
      <w:pPr>
        <w:pStyle w:val="a0"/>
        <w:ind w:firstLine="0"/>
        <w:rPr>
          <w:i/>
        </w:rPr>
      </w:pPr>
      <w:r w:rsidRPr="00C350DE">
        <w:rPr>
          <w:i/>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C350DE" w:rsidRDefault="004A7E49" w:rsidP="0090474D">
      <w:pPr>
        <w:pStyle w:val="a0"/>
        <w:ind w:firstLine="0"/>
        <w:rPr>
          <w:i/>
        </w:rPr>
      </w:pPr>
      <w:r w:rsidRPr="00C350DE">
        <w:rPr>
          <w:i/>
        </w:rPr>
        <w:t xml:space="preserve">интерпретировать данные о составе и строении веществ, полученные с помощью современных физико-химических методов; </w:t>
      </w:r>
    </w:p>
    <w:p w:rsidR="004A7E49" w:rsidRPr="00C350DE" w:rsidRDefault="004A7E49" w:rsidP="0090474D">
      <w:pPr>
        <w:pStyle w:val="a0"/>
        <w:ind w:firstLine="0"/>
        <w:rPr>
          <w:i/>
        </w:rPr>
      </w:pPr>
      <w:r w:rsidRPr="00C350DE">
        <w:rPr>
          <w:i/>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C350DE" w:rsidRDefault="004A7E49" w:rsidP="0090474D">
      <w:pPr>
        <w:pStyle w:val="a0"/>
        <w:ind w:firstLine="0"/>
        <w:rPr>
          <w:i/>
        </w:rPr>
      </w:pPr>
      <w:r w:rsidRPr="00C350DE">
        <w:rPr>
          <w:i/>
        </w:rPr>
        <w:t>характеризовать роль азотосодержащих гетероциклических соединений и нуклеиновых кислот как важнейших биологически активных веществ;</w:t>
      </w:r>
    </w:p>
    <w:p w:rsidR="004606C3" w:rsidRPr="0041351F" w:rsidRDefault="004A7E49" w:rsidP="0090474D">
      <w:pPr>
        <w:pStyle w:val="a0"/>
        <w:ind w:firstLine="0"/>
        <w:rPr>
          <w:i/>
        </w:rPr>
      </w:pPr>
      <w:r w:rsidRPr="00C350DE">
        <w:rPr>
          <w:i/>
        </w:rPr>
        <w:t>прогнозировать возможность протекания окислительно-восстановительных реакций, лежащих в основе природных и производственных процессов.</w:t>
      </w:r>
    </w:p>
    <w:p w:rsidR="006C5291" w:rsidRDefault="006C5291" w:rsidP="0090474D">
      <w:pPr>
        <w:pStyle w:val="4a"/>
        <w:ind w:firstLine="0"/>
      </w:pPr>
      <w:bookmarkStart w:id="141" w:name="_Toc524600614"/>
      <w:r w:rsidRPr="00873E1C">
        <w:t>Биология</w:t>
      </w:r>
      <w:bookmarkEnd w:id="139"/>
      <w:bookmarkEnd w:id="140"/>
      <w:bookmarkEnd w:id="141"/>
    </w:p>
    <w:p w:rsidR="004006D4" w:rsidRDefault="004006D4" w:rsidP="0090474D">
      <w:pPr>
        <w:ind w:firstLine="0"/>
      </w:pPr>
      <w:r>
        <w:t>"Биология" (базовый уровень) - требования к предметным результатам освоения базового курса биологии должны отражать:</w:t>
      </w:r>
    </w:p>
    <w:p w:rsidR="004006D4" w:rsidRDefault="004006D4" w:rsidP="0090474D">
      <w:pPr>
        <w:ind w:firstLine="0"/>
      </w:pPr>
      <w: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4006D4" w:rsidRDefault="004006D4" w:rsidP="0090474D">
      <w:pPr>
        <w:ind w:firstLine="0"/>
      </w:pPr>
      <w: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4006D4" w:rsidRDefault="004006D4" w:rsidP="0090474D">
      <w:pPr>
        <w:ind w:firstLine="0"/>
      </w:pPr>
      <w: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4006D4" w:rsidRDefault="004006D4" w:rsidP="0090474D">
      <w:pPr>
        <w:ind w:firstLine="0"/>
      </w:pPr>
      <w:r>
        <w:t>4) сформированность умений объяснять результаты биологических экспериментов, решать элементарные биологические задачи;</w:t>
      </w:r>
    </w:p>
    <w:p w:rsidR="004006D4" w:rsidRDefault="004006D4" w:rsidP="0090474D">
      <w:pPr>
        <w:ind w:firstLine="0"/>
      </w:pPr>
      <w: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4006D4" w:rsidRDefault="004006D4" w:rsidP="0090474D">
      <w:pPr>
        <w:ind w:firstLine="0"/>
      </w:pPr>
      <w: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4006D4" w:rsidRDefault="004006D4" w:rsidP="0090474D">
      <w:pPr>
        <w:ind w:firstLine="0"/>
      </w:pPr>
      <w:r>
        <w:t>1) сформированность системы знаний об общих биологических закономерностях, законах, теориях;</w:t>
      </w:r>
    </w:p>
    <w:p w:rsidR="004006D4" w:rsidRDefault="004006D4" w:rsidP="0090474D">
      <w:pPr>
        <w:ind w:firstLine="0"/>
      </w:pPr>
      <w: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4006D4" w:rsidRDefault="004006D4" w:rsidP="0090474D">
      <w:pPr>
        <w:ind w:firstLine="0"/>
      </w:pPr>
      <w: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4006D4" w:rsidRDefault="004006D4" w:rsidP="0090474D">
      <w:pPr>
        <w:ind w:firstLine="0"/>
      </w:pPr>
      <w: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524B90" w:rsidRPr="00524B90" w:rsidRDefault="004006D4" w:rsidP="0090474D">
      <w:pPr>
        <w:ind w:firstLine="0"/>
      </w:pPr>
      <w: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C35377" w:rsidRPr="00C35377" w:rsidRDefault="00C35377" w:rsidP="0090474D">
      <w:pPr>
        <w:ind w:firstLine="0"/>
        <w:rPr>
          <w:b/>
        </w:rPr>
      </w:pPr>
      <w:r w:rsidRPr="00C35377">
        <w:rPr>
          <w:b/>
        </w:rPr>
        <w:t>В результате изучения учебного предмета «Биология» на уровне среднего общего образования</w:t>
      </w:r>
      <w:r w:rsidR="006C3ECB">
        <w:rPr>
          <w:b/>
        </w:rPr>
        <w:t>:</w:t>
      </w:r>
    </w:p>
    <w:p w:rsidR="00C35377" w:rsidRDefault="006C3ECB" w:rsidP="0090474D">
      <w:pPr>
        <w:ind w:firstLine="0"/>
        <w:rPr>
          <w:b/>
        </w:rPr>
      </w:pPr>
      <w:r>
        <w:rPr>
          <w:b/>
        </w:rPr>
        <w:t>В</w:t>
      </w:r>
      <w:r w:rsidR="00C35377" w:rsidRPr="00C35377">
        <w:rPr>
          <w:b/>
        </w:rPr>
        <w:t>ыпускник на базовом уровне научится:</w:t>
      </w:r>
    </w:p>
    <w:p w:rsidR="00C35377" w:rsidRDefault="00C35377" w:rsidP="0090474D">
      <w:pPr>
        <w:pStyle w:val="a0"/>
        <w:ind w:firstLine="0"/>
      </w:pPr>
      <w:r>
        <w:t>раскрывать на примерах роль биологии в формировании современной научной картины мира и в практической деятельности людей;</w:t>
      </w:r>
    </w:p>
    <w:p w:rsidR="00C35377" w:rsidRDefault="00C35377" w:rsidP="0090474D">
      <w:pPr>
        <w:pStyle w:val="a0"/>
        <w:ind w:firstLine="0"/>
      </w:pPr>
      <w: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Default="00C35377" w:rsidP="0090474D">
      <w:pPr>
        <w:pStyle w:val="a0"/>
        <w:ind w:firstLine="0"/>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Default="00C35377" w:rsidP="0090474D">
      <w:pPr>
        <w:pStyle w:val="a0"/>
        <w:ind w:firstLine="0"/>
      </w:pPr>
      <w: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Default="00C35377" w:rsidP="0090474D">
      <w:pPr>
        <w:pStyle w:val="a0"/>
        <w:ind w:firstLine="0"/>
      </w:pPr>
      <w:r>
        <w:t>формулировать гипотезы на основании предложенной биологической информации и предлагать варианты проверки гипотез;</w:t>
      </w:r>
    </w:p>
    <w:p w:rsidR="00C35377" w:rsidRDefault="00C35377" w:rsidP="0090474D">
      <w:pPr>
        <w:pStyle w:val="a0"/>
        <w:ind w:firstLine="0"/>
      </w:pPr>
      <w:r>
        <w:t>сравнивать биологические объекты между собой по заданным критериям, делать выводы и умозаключения на основе сравнения;</w:t>
      </w:r>
    </w:p>
    <w:p w:rsidR="00C35377" w:rsidRDefault="00C35377" w:rsidP="0090474D">
      <w:pPr>
        <w:pStyle w:val="a0"/>
        <w:ind w:firstLine="0"/>
      </w:pPr>
      <w: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Default="00C35377" w:rsidP="0090474D">
      <w:pPr>
        <w:pStyle w:val="a0"/>
        <w:ind w:firstLine="0"/>
      </w:pPr>
      <w:r>
        <w:t>приводить примеры веществ основных групп органических соединений клетки (белков, жиров, углеводов, нуклеиновых кислот);</w:t>
      </w:r>
    </w:p>
    <w:p w:rsidR="00C35377" w:rsidRDefault="00C35377" w:rsidP="0090474D">
      <w:pPr>
        <w:pStyle w:val="a0"/>
        <w:ind w:firstLine="0"/>
      </w:pPr>
      <w: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Default="00C35377" w:rsidP="0090474D">
      <w:pPr>
        <w:pStyle w:val="a0"/>
        <w:ind w:firstLine="0"/>
      </w:pPr>
      <w:r>
        <w:t>распознавать популяцию и биологический вид по основным признакам;</w:t>
      </w:r>
    </w:p>
    <w:p w:rsidR="00C35377" w:rsidRDefault="00C35377" w:rsidP="0090474D">
      <w:pPr>
        <w:pStyle w:val="a0"/>
        <w:ind w:firstLine="0"/>
      </w:pPr>
      <w:r>
        <w:t>описывать фенотип многоклеточных растений и животных по морфологическому критерию;</w:t>
      </w:r>
    </w:p>
    <w:p w:rsidR="00C35377" w:rsidRDefault="00C35377" w:rsidP="0090474D">
      <w:pPr>
        <w:pStyle w:val="a0"/>
        <w:ind w:firstLine="0"/>
      </w:pPr>
      <w:r>
        <w:t>объяснять многообразие организмов, применяя эволюционную теорию;</w:t>
      </w:r>
    </w:p>
    <w:p w:rsidR="00C35377" w:rsidRDefault="00C35377" w:rsidP="0090474D">
      <w:pPr>
        <w:pStyle w:val="a0"/>
        <w:ind w:firstLine="0"/>
      </w:pPr>
      <w: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Default="00C35377" w:rsidP="0090474D">
      <w:pPr>
        <w:pStyle w:val="a0"/>
        <w:ind w:firstLine="0"/>
      </w:pPr>
      <w:r>
        <w:t>объяснять причины наследственных заболеваний;</w:t>
      </w:r>
    </w:p>
    <w:p w:rsidR="00C35377" w:rsidRDefault="00C35377" w:rsidP="0090474D">
      <w:pPr>
        <w:pStyle w:val="a0"/>
        <w:ind w:firstLine="0"/>
      </w:pPr>
      <w: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Default="00C35377" w:rsidP="0090474D">
      <w:pPr>
        <w:pStyle w:val="a0"/>
        <w:ind w:firstLine="0"/>
      </w:pPr>
      <w:r>
        <w:t>выявлять морфологические, физиологические, поведенческие адаптации организмов к среде обитания и действию экологических факторов;</w:t>
      </w:r>
    </w:p>
    <w:p w:rsidR="00C35377" w:rsidRDefault="00C35377" w:rsidP="0090474D">
      <w:pPr>
        <w:pStyle w:val="a0"/>
        <w:ind w:firstLine="0"/>
      </w:pPr>
      <w:r>
        <w:t>составлять схемы переноса веществ и энергии в экосистеме (цепи питания);</w:t>
      </w:r>
    </w:p>
    <w:p w:rsidR="00C35377" w:rsidRDefault="00C35377" w:rsidP="0090474D">
      <w:pPr>
        <w:pStyle w:val="a0"/>
        <w:ind w:firstLine="0"/>
      </w:pPr>
      <w:r>
        <w:t>приводить доказательства необходимости сохранения биоразнообразия для устойчивого развития и охраны окружающей среды;</w:t>
      </w:r>
    </w:p>
    <w:p w:rsidR="00C35377" w:rsidRDefault="00C35377" w:rsidP="0090474D">
      <w:pPr>
        <w:pStyle w:val="a0"/>
        <w:ind w:firstLine="0"/>
      </w:pPr>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Default="00C35377" w:rsidP="0090474D">
      <w:pPr>
        <w:pStyle w:val="a0"/>
        <w:ind w:firstLine="0"/>
      </w:pPr>
      <w:r>
        <w:t>представлять биологическую информацию в виде текста, таблицы, графика, диаграммы и делать выводы на основании представленных данных;</w:t>
      </w:r>
    </w:p>
    <w:p w:rsidR="00C35377" w:rsidRDefault="00C35377" w:rsidP="0090474D">
      <w:pPr>
        <w:pStyle w:val="a0"/>
        <w:ind w:firstLine="0"/>
      </w:pPr>
      <w:r>
        <w:t xml:space="preserve">оценивать роль достижений генетики, селекции, биотехнологии в практической деятельности человека и </w:t>
      </w:r>
      <w:r w:rsidR="00C14124">
        <w:t xml:space="preserve">в </w:t>
      </w:r>
      <w:r>
        <w:t>собственной жизни;</w:t>
      </w:r>
    </w:p>
    <w:p w:rsidR="00C35377" w:rsidRDefault="00C35377" w:rsidP="0090474D">
      <w:pPr>
        <w:pStyle w:val="a0"/>
        <w:ind w:firstLine="0"/>
      </w:pPr>
      <w:r>
        <w:t>объяснять негативное влияние веществ (алкоголя, никотина, наркотических веществ) на зародышевое развитие человека;</w:t>
      </w:r>
    </w:p>
    <w:p w:rsidR="00C35377" w:rsidRDefault="00C35377" w:rsidP="0090474D">
      <w:pPr>
        <w:pStyle w:val="a0"/>
        <w:ind w:firstLine="0"/>
      </w:pPr>
      <w:r>
        <w:t>объяснять последствия влияния мутагенов;</w:t>
      </w:r>
    </w:p>
    <w:p w:rsidR="000C2DF0" w:rsidRPr="0041351F" w:rsidRDefault="00C35377" w:rsidP="0090474D">
      <w:pPr>
        <w:pStyle w:val="a0"/>
        <w:ind w:firstLine="0"/>
      </w:pPr>
      <w:r>
        <w:t>объяснять возможные причины наследственных заболеваний.</w:t>
      </w:r>
    </w:p>
    <w:p w:rsidR="00C35377" w:rsidRPr="00C35377" w:rsidRDefault="00C35377" w:rsidP="0090474D">
      <w:pPr>
        <w:ind w:firstLine="0"/>
        <w:rPr>
          <w:b/>
        </w:rPr>
      </w:pPr>
      <w:r w:rsidRPr="00C35377">
        <w:rPr>
          <w:b/>
        </w:rPr>
        <w:t>Выпускник на базовом уровне получит возможность научиться:</w:t>
      </w:r>
    </w:p>
    <w:p w:rsidR="00C35377" w:rsidRPr="00C350DE" w:rsidRDefault="00C35377" w:rsidP="0090474D">
      <w:pPr>
        <w:pStyle w:val="a0"/>
        <w:ind w:firstLine="0"/>
        <w:rPr>
          <w:i/>
        </w:rPr>
      </w:pPr>
      <w:r w:rsidRPr="00C350DE">
        <w:rPr>
          <w:i/>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C350DE" w:rsidRDefault="00C35377" w:rsidP="0090474D">
      <w:pPr>
        <w:pStyle w:val="a0"/>
        <w:ind w:firstLine="0"/>
        <w:rPr>
          <w:i/>
        </w:rPr>
      </w:pPr>
      <w:r w:rsidRPr="00C350DE">
        <w:rPr>
          <w:i/>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C350DE" w:rsidRDefault="00C35377" w:rsidP="0090474D">
      <w:pPr>
        <w:pStyle w:val="a0"/>
        <w:ind w:firstLine="0"/>
        <w:rPr>
          <w:i/>
        </w:rPr>
      </w:pPr>
      <w:r w:rsidRPr="00C350DE">
        <w:rPr>
          <w:i/>
        </w:rPr>
        <w:t>сравнивать способы деления клетки (митоз и мейоз);</w:t>
      </w:r>
    </w:p>
    <w:p w:rsidR="00C35377" w:rsidRPr="00C350DE" w:rsidRDefault="00C35377" w:rsidP="0090474D">
      <w:pPr>
        <w:pStyle w:val="a0"/>
        <w:ind w:firstLine="0"/>
        <w:rPr>
          <w:i/>
        </w:rPr>
      </w:pPr>
      <w:r w:rsidRPr="00C350DE">
        <w:rPr>
          <w:i/>
        </w:rPr>
        <w:t>решать задачи на построение фрагмента второй цепи ДНК по предложенному фрагменту первой, иРНК (мРНК) по участку ДНК;</w:t>
      </w:r>
    </w:p>
    <w:p w:rsidR="00C35377" w:rsidRPr="00C350DE" w:rsidRDefault="00C35377" w:rsidP="0090474D">
      <w:pPr>
        <w:pStyle w:val="a0"/>
        <w:ind w:firstLine="0"/>
        <w:rPr>
          <w:i/>
        </w:rPr>
      </w:pPr>
      <w:r w:rsidRPr="00C350DE">
        <w:rPr>
          <w:i/>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C350DE" w:rsidRDefault="00C35377" w:rsidP="0090474D">
      <w:pPr>
        <w:pStyle w:val="a0"/>
        <w:ind w:firstLine="0"/>
        <w:rPr>
          <w:i/>
        </w:rPr>
      </w:pPr>
      <w:r w:rsidRPr="00C350DE">
        <w:rPr>
          <w:i/>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C350DE" w:rsidRDefault="00C35377" w:rsidP="0090474D">
      <w:pPr>
        <w:pStyle w:val="a0"/>
        <w:ind w:firstLine="0"/>
        <w:rPr>
          <w:i/>
        </w:rPr>
      </w:pPr>
      <w:r w:rsidRPr="00C350DE">
        <w:rPr>
          <w:i/>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C6256F" w:rsidRDefault="00C35377" w:rsidP="0090474D">
      <w:pPr>
        <w:pStyle w:val="a0"/>
        <w:ind w:firstLine="0"/>
        <w:rPr>
          <w:i/>
        </w:rPr>
      </w:pPr>
      <w:r w:rsidRPr="00C350DE">
        <w:rPr>
          <w:i/>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Pr="00C35377" w:rsidRDefault="00C35377" w:rsidP="0090474D">
      <w:pPr>
        <w:ind w:firstLine="0"/>
        <w:rPr>
          <w:b/>
        </w:rPr>
      </w:pPr>
      <w:r w:rsidRPr="00C35377">
        <w:rPr>
          <w:b/>
        </w:rPr>
        <w:t>Выпускник на углубленном уровне научится:</w:t>
      </w:r>
    </w:p>
    <w:p w:rsidR="00C35377" w:rsidRDefault="00C35377" w:rsidP="0090474D">
      <w:pPr>
        <w:pStyle w:val="a0"/>
        <w:ind w:firstLine="0"/>
      </w:pPr>
      <w:r>
        <w:t>оценивать роль биологических открытий и современных исследований в развитии науки и в практической деятельности людей;</w:t>
      </w:r>
    </w:p>
    <w:p w:rsidR="00C35377" w:rsidRDefault="00C35377" w:rsidP="0090474D">
      <w:pPr>
        <w:pStyle w:val="a0"/>
        <w:ind w:firstLine="0"/>
      </w:pPr>
      <w:r>
        <w:t>оценивать роль биологии в формировании современной научной картины мира, прогнозировать перспективы развития биологии;</w:t>
      </w:r>
    </w:p>
    <w:p w:rsidR="00C35377" w:rsidRDefault="00C35377" w:rsidP="0090474D">
      <w:pPr>
        <w:pStyle w:val="a0"/>
        <w:ind w:firstLine="0"/>
      </w:pPr>
      <w: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Default="00C35377" w:rsidP="0090474D">
      <w:pPr>
        <w:pStyle w:val="a0"/>
        <w:ind w:firstLine="0"/>
      </w:pPr>
      <w: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Default="00C35377" w:rsidP="0090474D">
      <w:pPr>
        <w:pStyle w:val="a0"/>
        <w:ind w:firstLine="0"/>
      </w:pPr>
      <w: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t>;</w:t>
      </w:r>
    </w:p>
    <w:p w:rsidR="00C35377" w:rsidRDefault="00C35377" w:rsidP="0090474D">
      <w:pPr>
        <w:pStyle w:val="a0"/>
        <w:ind w:firstLine="0"/>
      </w:pPr>
      <w:r>
        <w:t>выявлять и обосновывать существенные особенности разных уровней организации жизни;</w:t>
      </w:r>
    </w:p>
    <w:p w:rsidR="00C35377" w:rsidRDefault="00C35377" w:rsidP="0090474D">
      <w:pPr>
        <w:pStyle w:val="a0"/>
        <w:ind w:firstLine="0"/>
      </w:pPr>
      <w:r>
        <w:t>устанавливать связь строения и функций основных биологических макромолекул, их роль в процессах клеточного метаболизма;</w:t>
      </w:r>
    </w:p>
    <w:p w:rsidR="00C35377" w:rsidRDefault="00C35377" w:rsidP="0090474D">
      <w:pPr>
        <w:pStyle w:val="a0"/>
        <w:ind w:firstLine="0"/>
      </w:pPr>
      <w: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Default="00C35377" w:rsidP="0090474D">
      <w:pPr>
        <w:pStyle w:val="a0"/>
        <w:ind w:firstLine="0"/>
      </w:pPr>
      <w: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Default="00C35377" w:rsidP="0090474D">
      <w:pPr>
        <w:pStyle w:val="a0"/>
        <w:ind w:firstLine="0"/>
      </w:pPr>
      <w: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Default="00C35377" w:rsidP="0090474D">
      <w:pPr>
        <w:pStyle w:val="a0"/>
        <w:ind w:firstLine="0"/>
      </w:pPr>
      <w: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Default="00C35377" w:rsidP="0090474D">
      <w:pPr>
        <w:pStyle w:val="a0"/>
        <w:ind w:firstLine="0"/>
      </w:pPr>
      <w: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Default="00C35377" w:rsidP="0090474D">
      <w:pPr>
        <w:pStyle w:val="a0"/>
        <w:ind w:firstLine="0"/>
      </w:pPr>
      <w:r>
        <w:t>определять количество хромосом в клетках растений основных отделов на разных этапах жизненного цикла;</w:t>
      </w:r>
    </w:p>
    <w:p w:rsidR="00C35377" w:rsidRDefault="00C35377" w:rsidP="0090474D">
      <w:pPr>
        <w:pStyle w:val="a0"/>
        <w:ind w:firstLine="0"/>
      </w:pPr>
      <w: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Default="00C35377" w:rsidP="0090474D">
      <w:pPr>
        <w:pStyle w:val="a0"/>
        <w:ind w:firstLine="0"/>
      </w:pPr>
      <w:r>
        <w:t>раскрывать причины наследственных заболеваний, аргументировать необходимость мер предупреждения таких заболеваний;</w:t>
      </w:r>
    </w:p>
    <w:p w:rsidR="00C35377" w:rsidRDefault="00C35377" w:rsidP="0090474D">
      <w:pPr>
        <w:pStyle w:val="a0"/>
        <w:ind w:firstLine="0"/>
      </w:pPr>
      <w:r>
        <w:t>сравнивать разные способы размножения организмов;</w:t>
      </w:r>
    </w:p>
    <w:p w:rsidR="00C35377" w:rsidRDefault="00C35377" w:rsidP="0090474D">
      <w:pPr>
        <w:pStyle w:val="a0"/>
        <w:ind w:firstLine="0"/>
      </w:pPr>
      <w:r>
        <w:t>характеризовать основные этапы онтогенеза организмов;</w:t>
      </w:r>
    </w:p>
    <w:p w:rsidR="00C35377" w:rsidRDefault="00C35377" w:rsidP="0090474D">
      <w:pPr>
        <w:pStyle w:val="a0"/>
        <w:ind w:firstLine="0"/>
      </w:pPr>
      <w: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t>и искусственном</w:t>
      </w:r>
      <w:r>
        <w:t xml:space="preserve"> отборе;</w:t>
      </w:r>
    </w:p>
    <w:p w:rsidR="00C35377" w:rsidRDefault="00C35377" w:rsidP="0090474D">
      <w:pPr>
        <w:pStyle w:val="a0"/>
        <w:ind w:firstLine="0"/>
      </w:pPr>
      <w:r>
        <w:t>обосновывать значение разных методов селекции в создании сортов растений, пород животных и штаммов микроорганизмов;</w:t>
      </w:r>
    </w:p>
    <w:p w:rsidR="00C35377" w:rsidRDefault="00C35377" w:rsidP="0090474D">
      <w:pPr>
        <w:pStyle w:val="a0"/>
        <w:ind w:firstLine="0"/>
      </w:pPr>
      <w:r>
        <w:t>обосновывать причины изменяемости и многообразия видов, применяя синтетическую теорию эволюции;</w:t>
      </w:r>
    </w:p>
    <w:p w:rsidR="00C35377" w:rsidRDefault="00C35377" w:rsidP="0090474D">
      <w:pPr>
        <w:pStyle w:val="a0"/>
        <w:ind w:firstLine="0"/>
      </w:pPr>
      <w:r>
        <w:t>характеризовать популяцию как единицу эволюции, вид как систематическую категорию и как результат эволюции;</w:t>
      </w:r>
    </w:p>
    <w:p w:rsidR="00C35377" w:rsidRDefault="00C35377" w:rsidP="0090474D">
      <w:pPr>
        <w:pStyle w:val="a0"/>
        <w:ind w:firstLine="0"/>
      </w:pPr>
      <w:r>
        <w:t>устанавливать связь структуры и свойств экосистемы;</w:t>
      </w:r>
    </w:p>
    <w:p w:rsidR="00C35377" w:rsidRDefault="00C35377" w:rsidP="0090474D">
      <w:pPr>
        <w:pStyle w:val="a0"/>
        <w:ind w:firstLine="0"/>
      </w:pPr>
      <w: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Default="00C35377" w:rsidP="0090474D">
      <w:pPr>
        <w:pStyle w:val="a0"/>
        <w:ind w:firstLine="0"/>
      </w:pPr>
      <w:r>
        <w:t>аргументировать собственную позицию по отношению к экологическим проблемам и поведению в природной среде;</w:t>
      </w:r>
    </w:p>
    <w:p w:rsidR="00C35377" w:rsidRDefault="00C35377" w:rsidP="0090474D">
      <w:pPr>
        <w:pStyle w:val="a0"/>
        <w:ind w:firstLine="0"/>
      </w:pPr>
      <w:r>
        <w:t>обосновывать необходимость устойчивого развития как условия сохранения биосферы;</w:t>
      </w:r>
    </w:p>
    <w:p w:rsidR="00C35377" w:rsidRDefault="00C35377" w:rsidP="0090474D">
      <w:pPr>
        <w:pStyle w:val="a0"/>
        <w:ind w:firstLine="0"/>
      </w:pPr>
      <w: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Default="00C35377" w:rsidP="0090474D">
      <w:pPr>
        <w:pStyle w:val="a0"/>
        <w:ind w:firstLine="0"/>
      </w:pPr>
      <w:r>
        <w:t>выявлять в тексте биологического содержания проблему и аргументированно ее объяснять;</w:t>
      </w:r>
    </w:p>
    <w:p w:rsidR="00C35377" w:rsidRDefault="00C35377" w:rsidP="0090474D">
      <w:pPr>
        <w:pStyle w:val="a0"/>
        <w:ind w:firstLine="0"/>
      </w:pPr>
      <w: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Default="00C35377" w:rsidP="0090474D">
      <w:pPr>
        <w:ind w:firstLine="0"/>
      </w:pPr>
    </w:p>
    <w:p w:rsidR="00C35377" w:rsidRPr="00C35377" w:rsidRDefault="00C35377" w:rsidP="0090474D">
      <w:pPr>
        <w:ind w:firstLine="0"/>
        <w:rPr>
          <w:b/>
        </w:rPr>
      </w:pPr>
      <w:r w:rsidRPr="00C35377">
        <w:rPr>
          <w:b/>
        </w:rPr>
        <w:t>Выпускник на углубленном уровне получит возможность научиться:</w:t>
      </w:r>
    </w:p>
    <w:p w:rsidR="00C35377" w:rsidRPr="00C350DE" w:rsidRDefault="00C35377" w:rsidP="0090474D">
      <w:pPr>
        <w:pStyle w:val="a0"/>
        <w:ind w:firstLine="0"/>
        <w:rPr>
          <w:i/>
        </w:rPr>
      </w:pPr>
      <w:r w:rsidRPr="00C350DE">
        <w:rPr>
          <w:i/>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Pr>
          <w:i/>
        </w:rPr>
        <w:t>,</w:t>
      </w:r>
      <w:r w:rsidRPr="00C350DE">
        <w:rPr>
          <w:i/>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C350DE" w:rsidRDefault="00C35377" w:rsidP="0090474D">
      <w:pPr>
        <w:pStyle w:val="a0"/>
        <w:ind w:firstLine="0"/>
        <w:rPr>
          <w:i/>
        </w:rPr>
      </w:pPr>
      <w:r w:rsidRPr="00C350DE">
        <w:rPr>
          <w:i/>
        </w:rPr>
        <w:t>прогнозировать последствия собственных исследований с учетом этических норм и экологических требований;</w:t>
      </w:r>
    </w:p>
    <w:p w:rsidR="00C35377" w:rsidRPr="00C350DE" w:rsidRDefault="00C35377" w:rsidP="0090474D">
      <w:pPr>
        <w:pStyle w:val="a0"/>
        <w:ind w:firstLine="0"/>
        <w:rPr>
          <w:i/>
        </w:rPr>
      </w:pPr>
      <w:r w:rsidRPr="00C350DE">
        <w:rPr>
          <w:i/>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C350DE" w:rsidRDefault="00C35377" w:rsidP="0090474D">
      <w:pPr>
        <w:pStyle w:val="a0"/>
        <w:ind w:firstLine="0"/>
        <w:rPr>
          <w:i/>
        </w:rPr>
      </w:pPr>
      <w:r w:rsidRPr="00C350DE">
        <w:rPr>
          <w:i/>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C350DE" w:rsidRDefault="00C35377" w:rsidP="0090474D">
      <w:pPr>
        <w:pStyle w:val="a0"/>
        <w:ind w:firstLine="0"/>
        <w:rPr>
          <w:i/>
        </w:rPr>
      </w:pPr>
      <w:r w:rsidRPr="00C350DE">
        <w:rPr>
          <w:i/>
        </w:rPr>
        <w:t>аргументировать необходимость синтеза естественно</w:t>
      </w:r>
      <w:r w:rsidR="00447E37" w:rsidRPr="00C350DE">
        <w:rPr>
          <w:i/>
        </w:rPr>
        <w:t>-</w:t>
      </w:r>
      <w:r w:rsidRPr="00C350DE">
        <w:rPr>
          <w:i/>
        </w:rPr>
        <w:t>научного и социогуманитарного знания в эпоху информационной цивилизации;</w:t>
      </w:r>
    </w:p>
    <w:p w:rsidR="00C35377" w:rsidRPr="00C350DE" w:rsidRDefault="00C35377" w:rsidP="0090474D">
      <w:pPr>
        <w:pStyle w:val="a0"/>
        <w:ind w:firstLine="0"/>
        <w:rPr>
          <w:i/>
        </w:rPr>
      </w:pPr>
      <w:r w:rsidRPr="00C350DE">
        <w:rPr>
          <w:i/>
        </w:rPr>
        <w:t>моделировать изменение экосистем под влиянием различных групп факторов окружающей среды;</w:t>
      </w:r>
    </w:p>
    <w:p w:rsidR="00C35377" w:rsidRPr="00C350DE" w:rsidRDefault="00C35377" w:rsidP="0090474D">
      <w:pPr>
        <w:pStyle w:val="a0"/>
        <w:ind w:firstLine="0"/>
        <w:rPr>
          <w:i/>
        </w:rPr>
      </w:pPr>
      <w:r w:rsidRPr="00C350DE">
        <w:rPr>
          <w:i/>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41351F" w:rsidRDefault="00C35377" w:rsidP="0090474D">
      <w:pPr>
        <w:pStyle w:val="a0"/>
        <w:ind w:firstLine="0"/>
        <w:rPr>
          <w:i/>
        </w:rPr>
      </w:pPr>
      <w:r w:rsidRPr="00C350DE">
        <w:rPr>
          <w:i/>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4606C3" w:rsidRPr="00C35377" w:rsidRDefault="004606C3" w:rsidP="0090474D">
      <w:pPr>
        <w:ind w:firstLine="0"/>
      </w:pPr>
    </w:p>
    <w:p w:rsidR="006C5291" w:rsidRDefault="006C5291" w:rsidP="0090474D">
      <w:pPr>
        <w:pStyle w:val="4a"/>
        <w:ind w:firstLine="0"/>
      </w:pPr>
      <w:bookmarkStart w:id="142" w:name="_Toc434850691"/>
      <w:bookmarkStart w:id="143" w:name="_Toc435412689"/>
      <w:bookmarkStart w:id="144" w:name="_Toc524600615"/>
      <w:r w:rsidRPr="00873E1C">
        <w:t>Естествознание</w:t>
      </w:r>
      <w:bookmarkEnd w:id="142"/>
      <w:bookmarkEnd w:id="143"/>
      <w:bookmarkEnd w:id="144"/>
    </w:p>
    <w:p w:rsidR="004006D4" w:rsidRDefault="004006D4" w:rsidP="0090474D">
      <w:pPr>
        <w:ind w:firstLine="0"/>
      </w:pPr>
      <w: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4006D4" w:rsidRDefault="004006D4" w:rsidP="0090474D">
      <w:pPr>
        <w:ind w:firstLine="0"/>
      </w:pPr>
      <w: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4006D4" w:rsidRDefault="004006D4" w:rsidP="0090474D">
      <w:pPr>
        <w:ind w:firstLine="0"/>
      </w:pPr>
      <w: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4006D4" w:rsidRDefault="004006D4" w:rsidP="0090474D">
      <w:pPr>
        <w:ind w:firstLine="0"/>
      </w:pPr>
      <w: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4006D4" w:rsidRDefault="004006D4" w:rsidP="0090474D">
      <w:pPr>
        <w:ind w:firstLine="0"/>
      </w:pPr>
      <w: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4006D4" w:rsidRDefault="004006D4" w:rsidP="0090474D">
      <w:pPr>
        <w:ind w:firstLine="0"/>
      </w:pPr>
      <w: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4006D4" w:rsidRDefault="004006D4" w:rsidP="0090474D">
      <w:pPr>
        <w:ind w:firstLine="0"/>
      </w:pPr>
      <w: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524B90" w:rsidRPr="00524B90" w:rsidRDefault="00524B90" w:rsidP="0090474D">
      <w:pPr>
        <w:ind w:firstLine="0"/>
      </w:pPr>
    </w:p>
    <w:p w:rsidR="005F2D42" w:rsidRDefault="005F2D42" w:rsidP="0090474D">
      <w:pPr>
        <w:ind w:firstLine="0"/>
        <w:rPr>
          <w:rFonts w:eastAsia="Times New Roman"/>
          <w:b/>
          <w:szCs w:val="28"/>
        </w:rPr>
      </w:pPr>
      <w:r>
        <w:rPr>
          <w:rFonts w:eastAsia="Times New Roman"/>
          <w:b/>
          <w:szCs w:val="28"/>
        </w:rPr>
        <w:t>В результате изучения учебного предмета «Естествознание» на уровне среднего общего образования</w:t>
      </w:r>
      <w:r w:rsidR="006C3ECB">
        <w:rPr>
          <w:rFonts w:eastAsia="Times New Roman"/>
          <w:b/>
          <w:szCs w:val="28"/>
        </w:rPr>
        <w:t>:</w:t>
      </w:r>
    </w:p>
    <w:p w:rsidR="005F2D42" w:rsidRDefault="006C3ECB" w:rsidP="0090474D">
      <w:pPr>
        <w:ind w:firstLine="0"/>
      </w:pPr>
      <w:r>
        <w:rPr>
          <w:rFonts w:eastAsia="Times New Roman"/>
          <w:b/>
          <w:szCs w:val="28"/>
        </w:rPr>
        <w:t>В</w:t>
      </w:r>
      <w:r w:rsidR="005F2D42">
        <w:rPr>
          <w:rFonts w:eastAsia="Times New Roman"/>
          <w:b/>
          <w:szCs w:val="28"/>
        </w:rPr>
        <w:t>ыпускник на базовом уровне научится:</w:t>
      </w:r>
    </w:p>
    <w:p w:rsidR="00E83F84" w:rsidRPr="00E83F84" w:rsidRDefault="00E83F84" w:rsidP="0090474D">
      <w:pPr>
        <w:pStyle w:val="a0"/>
        <w:ind w:firstLine="0"/>
      </w:pPr>
      <w:r w:rsidRPr="00E83F84">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E83F84" w:rsidRPr="00E83F84" w:rsidRDefault="00E83F84" w:rsidP="0090474D">
      <w:pPr>
        <w:pStyle w:val="a0"/>
        <w:ind w:firstLine="0"/>
      </w:pPr>
      <w:r w:rsidRPr="00E83F84">
        <w:t>грамотно применять естественно-научную терминологию при описании явлений окружающего мира;</w:t>
      </w:r>
    </w:p>
    <w:p w:rsidR="00E83F84" w:rsidRPr="00E83F84" w:rsidRDefault="00E83F84" w:rsidP="0090474D">
      <w:pPr>
        <w:pStyle w:val="a0"/>
        <w:ind w:firstLine="0"/>
      </w:pPr>
      <w:r w:rsidRPr="00E83F84">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E83F84" w:rsidRPr="00E83F84" w:rsidRDefault="00E83F84" w:rsidP="0090474D">
      <w:pPr>
        <w:pStyle w:val="a0"/>
        <w:ind w:firstLine="0"/>
      </w:pPr>
      <w:r w:rsidRPr="00E83F84">
        <w:t>выявлять характер явлений в окружающей среде, понимать смысл наблюдаемых процессов, основываясь на естественно</w:t>
      </w:r>
      <w:r w:rsidR="00447E37">
        <w:t>-</w:t>
      </w:r>
      <w:r w:rsidRPr="00E83F84">
        <w:t>научном знании; использовать для описания характера протекания процессов физические величины и демонстрировать взаимосвязь между ними;</w:t>
      </w:r>
    </w:p>
    <w:p w:rsidR="00E83F84" w:rsidRPr="00E83F84" w:rsidRDefault="00E83F84" w:rsidP="0090474D">
      <w:pPr>
        <w:pStyle w:val="a0"/>
        <w:ind w:firstLine="0"/>
      </w:pPr>
      <w:r w:rsidRPr="00E83F84">
        <w:t>осуществлять моделирование протекания наблюдаемых процессов с учетом границ применимости используемых моделей;</w:t>
      </w:r>
    </w:p>
    <w:p w:rsidR="00E83F84" w:rsidRPr="00E83F84" w:rsidRDefault="00E83F84" w:rsidP="0090474D">
      <w:pPr>
        <w:pStyle w:val="a0"/>
        <w:ind w:firstLine="0"/>
      </w:pPr>
      <w:r w:rsidRPr="00E83F84">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w:t>
      </w:r>
      <w:r w:rsidR="00447E37">
        <w:t>-</w:t>
      </w:r>
      <w:r w:rsidRPr="00E83F84">
        <w:t>научной корректности; делать выводы на основе литературных данных;</w:t>
      </w:r>
    </w:p>
    <w:p w:rsidR="00E83F84" w:rsidRPr="00E83F84" w:rsidRDefault="00E83F84" w:rsidP="0090474D">
      <w:pPr>
        <w:pStyle w:val="a0"/>
        <w:ind w:firstLine="0"/>
      </w:pPr>
      <w:r w:rsidRPr="00E83F84">
        <w:t>принимать аргументированные решения в отношении применения разнообразных технологий в профессиональной деятельности и в быту;</w:t>
      </w:r>
    </w:p>
    <w:p w:rsidR="00E83F84" w:rsidRPr="00E83F84" w:rsidRDefault="00E83F84" w:rsidP="0090474D">
      <w:pPr>
        <w:pStyle w:val="a0"/>
        <w:ind w:firstLine="0"/>
      </w:pPr>
      <w:r w:rsidRPr="00E83F84">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E83F84" w:rsidRPr="00E83F84" w:rsidRDefault="00E83F84" w:rsidP="0090474D">
      <w:pPr>
        <w:pStyle w:val="a0"/>
        <w:ind w:firstLine="0"/>
      </w:pPr>
      <w:r w:rsidRPr="00E83F84">
        <w:t>организовывать свою деятельность с уч</w:t>
      </w:r>
      <w:r w:rsidR="00C7725F">
        <w:t>е</w:t>
      </w:r>
      <w:r w:rsidRPr="00E83F84">
        <w:t>том принципов устойчивого развития системы «природа</w:t>
      </w:r>
      <w:r w:rsidR="00C7725F">
        <w:t>–</w:t>
      </w:r>
      <w:r w:rsidRPr="00E83F84">
        <w:t>общество</w:t>
      </w:r>
      <w:r w:rsidR="00C7725F">
        <w:t>–</w:t>
      </w:r>
      <w:r w:rsidRPr="00E83F84">
        <w:t>человек» (основываясь на знания</w:t>
      </w:r>
      <w:r w:rsidR="00C7725F">
        <w:t>х</w:t>
      </w:r>
      <w:r w:rsidRPr="00E83F84">
        <w:t xml:space="preserve">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E83F84" w:rsidRPr="00E83F84" w:rsidRDefault="00E83F84" w:rsidP="0090474D">
      <w:pPr>
        <w:pStyle w:val="a0"/>
        <w:ind w:firstLine="0"/>
      </w:pPr>
      <w:r w:rsidRPr="00E83F84">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E83F84" w:rsidRPr="00E83F84" w:rsidRDefault="00E83F84" w:rsidP="0090474D">
      <w:pPr>
        <w:pStyle w:val="a0"/>
        <w:ind w:firstLine="0"/>
      </w:pPr>
      <w:r w:rsidRPr="00E83F84">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w:t>
      </w:r>
      <w:r w:rsidR="00447E37">
        <w:t>-</w:t>
      </w:r>
      <w:r w:rsidRPr="00E83F84">
        <w:t>научные основы создания предписаний;</w:t>
      </w:r>
    </w:p>
    <w:p w:rsidR="00E83F84" w:rsidRPr="00E83F84" w:rsidRDefault="00E83F84" w:rsidP="0090474D">
      <w:pPr>
        <w:pStyle w:val="a0"/>
        <w:ind w:firstLine="0"/>
      </w:pPr>
      <w:r w:rsidRPr="00E83F84">
        <w:t>формировать собственную стратегию здоровьесберегающего (равновесного) питания с уч</w:t>
      </w:r>
      <w:r w:rsidR="00C7725F">
        <w:t>е</w:t>
      </w:r>
      <w:r w:rsidRPr="00E83F84">
        <w:t>том биологической целесообразности, роли веществ в питании и жизнедеятельности живых организмов;</w:t>
      </w:r>
    </w:p>
    <w:p w:rsidR="00E83F84" w:rsidRPr="00E83F84" w:rsidRDefault="00E83F84" w:rsidP="0090474D">
      <w:pPr>
        <w:pStyle w:val="a0"/>
        <w:ind w:firstLine="0"/>
      </w:pPr>
      <w:r w:rsidRPr="00E83F84">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E83F84" w:rsidRPr="00E83F84" w:rsidRDefault="00E83F84" w:rsidP="0090474D">
      <w:pPr>
        <w:pStyle w:val="a0"/>
        <w:ind w:firstLine="0"/>
      </w:pPr>
      <w:r w:rsidRPr="00E83F84">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E83F84" w:rsidRDefault="00E83F84" w:rsidP="0090474D">
      <w:pPr>
        <w:pStyle w:val="a0"/>
        <w:ind w:firstLine="0"/>
      </w:pPr>
      <w:r w:rsidRPr="00E83F84">
        <w:t>осознанно действовать в ситуации выбора продукта или услуги, применяя естественно</w:t>
      </w:r>
      <w:r w:rsidR="00447E37">
        <w:t>-</w:t>
      </w:r>
      <w:r w:rsidRPr="00E83F84">
        <w:t>научные компетенции.</w:t>
      </w:r>
    </w:p>
    <w:p w:rsidR="00E83F84" w:rsidRDefault="00E83F84" w:rsidP="0090474D">
      <w:pPr>
        <w:ind w:firstLine="0"/>
      </w:pPr>
    </w:p>
    <w:p w:rsidR="00E83F84" w:rsidRDefault="00E83F84" w:rsidP="0090474D">
      <w:pPr>
        <w:ind w:firstLine="0"/>
      </w:pPr>
      <w:r>
        <w:rPr>
          <w:rFonts w:eastAsia="Times New Roman"/>
          <w:b/>
          <w:szCs w:val="28"/>
        </w:rPr>
        <w:t>Выпускник на базовом уровне получит возможность научиться:</w:t>
      </w:r>
    </w:p>
    <w:p w:rsidR="00E83F84" w:rsidRPr="00C350DE" w:rsidRDefault="00E83F84" w:rsidP="0090474D">
      <w:pPr>
        <w:pStyle w:val="a0"/>
        <w:ind w:firstLine="0"/>
        <w:rPr>
          <w:i/>
        </w:rPr>
      </w:pPr>
      <w:r w:rsidRPr="00C350DE">
        <w:rPr>
          <w:i/>
        </w:rPr>
        <w:t>выполнять самостоятельные эксперименты, раскрывающие понимание основных естественно</w:t>
      </w:r>
      <w:r w:rsidR="00447E37" w:rsidRPr="00C350DE">
        <w:rPr>
          <w:i/>
        </w:rPr>
        <w:t>-</w:t>
      </w:r>
      <w:r w:rsidRPr="00C350DE">
        <w:rPr>
          <w:i/>
        </w:rPr>
        <w:t>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E83F84" w:rsidRPr="00C350DE" w:rsidRDefault="00E83F84" w:rsidP="0090474D">
      <w:pPr>
        <w:pStyle w:val="a0"/>
        <w:ind w:firstLine="0"/>
        <w:rPr>
          <w:i/>
        </w:rPr>
      </w:pPr>
      <w:r w:rsidRPr="00C350DE">
        <w:rPr>
          <w:i/>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E83F84" w:rsidRPr="00C350DE" w:rsidRDefault="00E83F84" w:rsidP="0090474D">
      <w:pPr>
        <w:pStyle w:val="a0"/>
        <w:ind w:firstLine="0"/>
        <w:rPr>
          <w:i/>
        </w:rPr>
      </w:pPr>
      <w:r w:rsidRPr="00C350DE">
        <w:rPr>
          <w:i/>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w:t>
      </w:r>
      <w:r w:rsidR="00447E37" w:rsidRPr="00C350DE">
        <w:rPr>
          <w:i/>
        </w:rPr>
        <w:t>-</w:t>
      </w:r>
      <w:r w:rsidRPr="00C350DE">
        <w:rPr>
          <w:i/>
        </w:rPr>
        <w:t>научных знаниях;</w:t>
      </w:r>
    </w:p>
    <w:p w:rsidR="004606C3" w:rsidRDefault="00E83F84" w:rsidP="0090474D">
      <w:pPr>
        <w:pStyle w:val="a0"/>
        <w:ind w:firstLine="0"/>
        <w:rPr>
          <w:i/>
        </w:rPr>
      </w:pPr>
      <w:r w:rsidRPr="00C350DE">
        <w:rPr>
          <w:i/>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w:t>
      </w:r>
      <w:r w:rsidR="00447E37" w:rsidRPr="00C350DE">
        <w:rPr>
          <w:i/>
        </w:rPr>
        <w:t>-</w:t>
      </w:r>
      <w:r w:rsidRPr="00C350DE">
        <w:rPr>
          <w:i/>
        </w:rPr>
        <w:t>научных знаний; показывать взаимосвязь меж</w:t>
      </w:r>
      <w:r w:rsidR="0041351F">
        <w:rPr>
          <w:i/>
        </w:rPr>
        <w:t>ду областями естественных наук.</w:t>
      </w:r>
    </w:p>
    <w:p w:rsidR="0041351F" w:rsidRPr="0041351F" w:rsidRDefault="0041351F" w:rsidP="0090474D">
      <w:pPr>
        <w:ind w:firstLine="0"/>
        <w:rPr>
          <w:lang w:eastAsia="ru-RU"/>
        </w:rPr>
      </w:pPr>
    </w:p>
    <w:p w:rsidR="0041351F" w:rsidRPr="005B31D0" w:rsidRDefault="0041351F" w:rsidP="0090474D">
      <w:pPr>
        <w:ind w:firstLine="0"/>
        <w:rPr>
          <w:b/>
        </w:rPr>
      </w:pPr>
      <w:r w:rsidRPr="0041351F">
        <w:rPr>
          <w:b/>
        </w:rPr>
        <w:t>Астрономия</w:t>
      </w:r>
      <w:r>
        <w:rPr>
          <w:rFonts w:eastAsia="Times New Roman"/>
          <w:b/>
          <w:iCs/>
        </w:rPr>
        <w:t xml:space="preserve"> </w:t>
      </w:r>
      <w:r w:rsidRPr="0041351F">
        <w:rPr>
          <w:rFonts w:eastAsia="Times New Roman"/>
          <w:b/>
          <w:iCs/>
        </w:rPr>
        <w:t xml:space="preserve"> </w:t>
      </w:r>
    </w:p>
    <w:p w:rsidR="004006D4" w:rsidRDefault="004006D4" w:rsidP="0090474D">
      <w:pPr>
        <w:ind w:firstLine="0"/>
      </w:pPr>
      <w:bookmarkStart w:id="145" w:name="sub_968"/>
      <w:r>
        <w:t>"Астрономия" (базовый уровень) - требования к предметным результатам освоения учебного предмета должны отражать:</w:t>
      </w:r>
    </w:p>
    <w:bookmarkEnd w:id="145"/>
    <w:p w:rsidR="004006D4" w:rsidRDefault="004006D4" w:rsidP="0090474D">
      <w:pPr>
        <w:ind w:firstLine="0"/>
      </w:pPr>
      <w:r>
        <w:t>1) сформированность представлений о строении Солнечной системы, эволюции звезд и Вселенной, пространственно-временных масштабах Вселенной;</w:t>
      </w:r>
    </w:p>
    <w:p w:rsidR="004006D4" w:rsidRDefault="004006D4" w:rsidP="0090474D">
      <w:pPr>
        <w:ind w:firstLine="0"/>
      </w:pPr>
      <w:r>
        <w:t>2) понимание сущности наблюдаемых во Вселенной явлений;</w:t>
      </w:r>
    </w:p>
    <w:p w:rsidR="004006D4" w:rsidRDefault="004006D4" w:rsidP="0090474D">
      <w:pPr>
        <w:ind w:firstLine="0"/>
      </w:pPr>
      <w: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4006D4" w:rsidRDefault="004006D4" w:rsidP="0090474D">
      <w:pPr>
        <w:ind w:firstLine="0"/>
      </w:pPr>
      <w:r>
        <w:t>4) сформированность представлений о значении астрономии в практической деятельности человека и дальнейшем научно-техническом развитии;</w:t>
      </w:r>
    </w:p>
    <w:p w:rsidR="004006D4" w:rsidRDefault="004006D4" w:rsidP="0090474D">
      <w:pPr>
        <w:ind w:firstLine="0"/>
      </w:pPr>
      <w: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4006D4" w:rsidRDefault="004006D4" w:rsidP="0090474D">
      <w:pPr>
        <w:ind w:firstLine="0"/>
      </w:pPr>
      <w:bookmarkStart w:id="146" w:name="sub_41"/>
      <w:r>
        <w:t>9.7. Физическая культура, экология и основы безопасности жизнедеятельности</w:t>
      </w:r>
    </w:p>
    <w:bookmarkEnd w:id="146"/>
    <w:p w:rsidR="004006D4" w:rsidRDefault="004006D4" w:rsidP="0090474D">
      <w:pPr>
        <w:ind w:firstLine="0"/>
      </w:pPr>
      <w:r>
        <w:t>Изучение учебных предметов "Физическая культура", "Экология" и "Основы безопасности жизнедеятельности" должно обеспечить:</w:t>
      </w:r>
    </w:p>
    <w:p w:rsidR="004006D4" w:rsidRDefault="004006D4" w:rsidP="0090474D">
      <w:pPr>
        <w:ind w:firstLine="0"/>
      </w:pPr>
      <w: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4006D4" w:rsidRDefault="004006D4" w:rsidP="0090474D">
      <w:pPr>
        <w:ind w:firstLine="0"/>
      </w:pPr>
      <w:r>
        <w:t>знание правил и владение навыками поведения в опасных и чрезвычайных ситуациях природного, социального и техногенного характера;</w:t>
      </w:r>
    </w:p>
    <w:p w:rsidR="004006D4" w:rsidRDefault="004006D4" w:rsidP="0090474D">
      <w:pPr>
        <w:ind w:firstLine="0"/>
      </w:pPr>
      <w: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4006D4" w:rsidRDefault="004006D4" w:rsidP="0090474D">
      <w:pPr>
        <w:ind w:firstLine="0"/>
      </w:pPr>
      <w:r>
        <w:t>умение действовать индивидуально и в группе в опасных и чрезвычайных ситуациях.</w:t>
      </w:r>
    </w:p>
    <w:p w:rsidR="0041351F" w:rsidRPr="0041351F" w:rsidRDefault="0041351F" w:rsidP="0090474D">
      <w:pPr>
        <w:ind w:firstLine="0"/>
        <w:rPr>
          <w:rFonts w:eastAsia="Times New Roman"/>
          <w:b/>
          <w:iCs/>
        </w:rPr>
      </w:pPr>
    </w:p>
    <w:p w:rsidR="006C5291" w:rsidRDefault="006C5291" w:rsidP="0090474D">
      <w:pPr>
        <w:pStyle w:val="4a"/>
        <w:ind w:firstLine="0"/>
      </w:pPr>
      <w:bookmarkStart w:id="147" w:name="_Toc434850693"/>
      <w:bookmarkStart w:id="148" w:name="_Toc435412690"/>
      <w:bookmarkStart w:id="149" w:name="_Toc524600616"/>
      <w:r w:rsidRPr="00873E1C">
        <w:t>Физическая культура</w:t>
      </w:r>
      <w:bookmarkEnd w:id="147"/>
      <w:bookmarkEnd w:id="148"/>
      <w:bookmarkEnd w:id="149"/>
    </w:p>
    <w:p w:rsidR="004006D4" w:rsidRDefault="004006D4" w:rsidP="0090474D">
      <w:pPr>
        <w:ind w:firstLine="0"/>
      </w:pPr>
      <w:bookmarkStart w:id="150" w:name="sub_9710"/>
      <w:r>
        <w:t>"Физическая культура" (базовый уровень) - требования к предметным результатам освоения базового курса физической культуры должны отражать:</w:t>
      </w:r>
    </w:p>
    <w:p w:rsidR="004006D4" w:rsidRDefault="004006D4" w:rsidP="0090474D">
      <w:pPr>
        <w:ind w:firstLine="0"/>
      </w:pPr>
      <w:bookmarkStart w:id="151" w:name="sub_1130"/>
      <w:bookmarkEnd w:id="150"/>
      <w: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bookmarkEnd w:id="151"/>
    <w:p w:rsidR="004006D4" w:rsidRDefault="004006D4" w:rsidP="0090474D">
      <w:pPr>
        <w:pStyle w:val="afffff2"/>
        <w:ind w:left="0"/>
        <w:rPr>
          <w:color w:val="000000"/>
          <w:sz w:val="16"/>
          <w:szCs w:val="16"/>
        </w:rPr>
      </w:pPr>
      <w:r>
        <w:rPr>
          <w:color w:val="000000"/>
          <w:sz w:val="16"/>
          <w:szCs w:val="16"/>
        </w:rPr>
        <w:t>ГАРАНТ:</w:t>
      </w:r>
    </w:p>
    <w:p w:rsidR="004006D4" w:rsidRDefault="004006D4" w:rsidP="0090474D">
      <w:pPr>
        <w:pStyle w:val="afffff2"/>
        <w:ind w:left="0"/>
      </w:pPr>
      <w:r>
        <w:t xml:space="preserve">См. </w:t>
      </w:r>
      <w:hyperlink r:id="rId11" w:history="1">
        <w:r>
          <w:rPr>
            <w:rStyle w:val="afffff1"/>
            <w:rFonts w:cs="Arial"/>
          </w:rPr>
          <w:t>Методические рекомендации</w:t>
        </w:r>
      </w:hyperlink>
      <w:r>
        <w:t xml:space="preserve"> по механизмам учёта результатов выполнения нормативов Всероссийского физкультурно-спортивного комплекса "Готов к труду и обороне" (ГТО) при осуществлении текущего контроля и промежуточной аттестации обучающихся по учебному предмету "Физическая культура", направленные </w:t>
      </w:r>
      <w:hyperlink r:id="rId12" w:history="1">
        <w:r>
          <w:rPr>
            <w:rStyle w:val="afffff1"/>
            <w:rFonts w:cs="Arial"/>
          </w:rPr>
          <w:t>письмом</w:t>
        </w:r>
      </w:hyperlink>
      <w:r>
        <w:t xml:space="preserve"> Минобрнауки России от 2 декабря 2015 г. N 08-1447</w:t>
      </w:r>
    </w:p>
    <w:p w:rsidR="004006D4" w:rsidRDefault="004006D4" w:rsidP="0090474D">
      <w:pPr>
        <w:ind w:firstLine="0"/>
      </w:pPr>
      <w: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4006D4" w:rsidRDefault="004006D4" w:rsidP="0090474D">
      <w:pPr>
        <w:ind w:firstLine="0"/>
      </w:pPr>
      <w: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4006D4" w:rsidRDefault="004006D4" w:rsidP="0090474D">
      <w:pPr>
        <w:ind w:firstLine="0"/>
      </w:pPr>
      <w: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4006D4" w:rsidRDefault="004006D4" w:rsidP="0090474D">
      <w:pPr>
        <w:ind w:firstLine="0"/>
      </w:pPr>
      <w: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4006D4" w:rsidRDefault="004006D4" w:rsidP="0090474D">
      <w:pPr>
        <w:ind w:firstLine="0"/>
      </w:pPr>
      <w:bookmarkStart w:id="152" w:name="sub_9716"/>
      <w:r>
        <w:t>6) для слепых и слабовидящих обучающихся:</w:t>
      </w:r>
    </w:p>
    <w:bookmarkEnd w:id="152"/>
    <w:p w:rsidR="004006D4" w:rsidRDefault="004006D4" w:rsidP="0090474D">
      <w:pPr>
        <w:ind w:firstLine="0"/>
      </w:pPr>
      <w:r>
        <w:t>сформированность приемов осязательного и слухового самоконтроля в процессе формирования трудовых действий;</w:t>
      </w:r>
    </w:p>
    <w:p w:rsidR="004006D4" w:rsidRDefault="004006D4" w:rsidP="0090474D">
      <w:pPr>
        <w:ind w:firstLine="0"/>
      </w:pPr>
      <w:r>
        <w:t>сформированность представлений о современных бытовых тифлотехнических средствах, приборах и их применении в повседневной жизни;</w:t>
      </w:r>
    </w:p>
    <w:p w:rsidR="004006D4" w:rsidRDefault="004006D4" w:rsidP="0090474D">
      <w:pPr>
        <w:ind w:firstLine="0"/>
      </w:pPr>
      <w:bookmarkStart w:id="153" w:name="sub_9717"/>
      <w:r>
        <w:t>7) для обучающихся с нарушениями опорно-двигательного аппарата:</w:t>
      </w:r>
    </w:p>
    <w:bookmarkEnd w:id="153"/>
    <w:p w:rsidR="004006D4" w:rsidRDefault="004006D4" w:rsidP="0090474D">
      <w:pPr>
        <w:ind w:firstLine="0"/>
      </w:pPr>
      <w: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4006D4" w:rsidRDefault="004006D4" w:rsidP="0090474D">
      <w:pPr>
        <w:ind w:firstLine="0"/>
      </w:pPr>
      <w: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4006D4" w:rsidRDefault="004006D4" w:rsidP="0090474D">
      <w:pPr>
        <w:ind w:firstLine="0"/>
      </w:pPr>
      <w: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4006D4" w:rsidRDefault="004006D4" w:rsidP="0090474D">
      <w:pPr>
        <w:ind w:firstLine="0"/>
      </w:pPr>
      <w:r>
        <w:t>овладение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p>
    <w:p w:rsidR="00985BEC" w:rsidRPr="00985BEC" w:rsidRDefault="00985BEC" w:rsidP="0090474D">
      <w:pPr>
        <w:ind w:firstLine="0"/>
      </w:pPr>
    </w:p>
    <w:p w:rsidR="004C6F17" w:rsidRDefault="004C6F17" w:rsidP="0090474D">
      <w:pPr>
        <w:ind w:firstLine="0"/>
        <w:rPr>
          <w:b/>
        </w:rPr>
      </w:pPr>
    </w:p>
    <w:p w:rsidR="004C6F17" w:rsidRDefault="004C6F17" w:rsidP="0090474D">
      <w:pPr>
        <w:ind w:firstLine="0"/>
        <w:rPr>
          <w:b/>
        </w:rPr>
      </w:pPr>
    </w:p>
    <w:p w:rsidR="004C6F17" w:rsidRDefault="004C6F17" w:rsidP="0090474D">
      <w:pPr>
        <w:ind w:firstLine="0"/>
        <w:rPr>
          <w:b/>
        </w:rPr>
      </w:pPr>
    </w:p>
    <w:p w:rsidR="004C6F17" w:rsidRDefault="004C6F17" w:rsidP="0090474D">
      <w:pPr>
        <w:ind w:firstLine="0"/>
        <w:rPr>
          <w:b/>
        </w:rPr>
      </w:pPr>
    </w:p>
    <w:p w:rsidR="006E3C15" w:rsidRPr="00FD1525" w:rsidRDefault="00FD1525" w:rsidP="0090474D">
      <w:pPr>
        <w:ind w:firstLine="0"/>
        <w:rPr>
          <w:b/>
        </w:rPr>
      </w:pPr>
      <w:r w:rsidRPr="00FD1525">
        <w:rPr>
          <w:b/>
        </w:rPr>
        <w:t>В результате изучения учебного предмета «Физическая культура» на уровне среднего общего образования</w:t>
      </w:r>
      <w:r w:rsidR="006C3ECB">
        <w:rPr>
          <w:b/>
        </w:rPr>
        <w:t>:</w:t>
      </w:r>
    </w:p>
    <w:p w:rsidR="00FD1525" w:rsidRPr="00FD1525" w:rsidRDefault="006C3ECB" w:rsidP="0090474D">
      <w:pPr>
        <w:ind w:firstLine="0"/>
        <w:rPr>
          <w:b/>
        </w:rPr>
      </w:pPr>
      <w:r>
        <w:rPr>
          <w:b/>
        </w:rPr>
        <w:t>В</w:t>
      </w:r>
      <w:r w:rsidR="00FD1525" w:rsidRPr="00FD1525">
        <w:rPr>
          <w:b/>
        </w:rPr>
        <w:t>ыпускник на базовом уровне научится:</w:t>
      </w:r>
    </w:p>
    <w:p w:rsidR="00FD1525" w:rsidRDefault="00FD1525" w:rsidP="0090474D">
      <w:pPr>
        <w:pStyle w:val="a0"/>
        <w:ind w:firstLine="0"/>
      </w:pPr>
      <w: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Default="00FD1525" w:rsidP="0090474D">
      <w:pPr>
        <w:pStyle w:val="a0"/>
        <w:ind w:firstLine="0"/>
      </w:pPr>
      <w:r>
        <w:t>знать способы контроля и оценки физического развития и физической подготовленности;</w:t>
      </w:r>
    </w:p>
    <w:p w:rsidR="00FD1525" w:rsidRDefault="00FD1525" w:rsidP="0090474D">
      <w:pPr>
        <w:pStyle w:val="a0"/>
        <w:ind w:firstLine="0"/>
      </w:pPr>
      <w: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Default="00FD1525" w:rsidP="0090474D">
      <w:pPr>
        <w:pStyle w:val="a0"/>
        <w:ind w:firstLine="0"/>
      </w:pPr>
      <w:r>
        <w:t>характеризовать индивидуальные особенности физического и психического развития;</w:t>
      </w:r>
    </w:p>
    <w:p w:rsidR="00FD1525" w:rsidRDefault="00FD1525" w:rsidP="0090474D">
      <w:pPr>
        <w:pStyle w:val="a0"/>
        <w:ind w:firstLine="0"/>
      </w:pPr>
      <w: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Default="00FD1525" w:rsidP="0090474D">
      <w:pPr>
        <w:pStyle w:val="a0"/>
        <w:ind w:firstLine="0"/>
      </w:pPr>
      <w:r>
        <w:t>составлять и выполнять индивидуально</w:t>
      </w:r>
      <w:r w:rsidR="00676BB0">
        <w:t xml:space="preserve"> </w:t>
      </w:r>
      <w:r>
        <w:t>ориентированные комплексы оздоровительной и адаптивной физической культуры;</w:t>
      </w:r>
    </w:p>
    <w:p w:rsidR="00FD1525" w:rsidRDefault="00FD1525" w:rsidP="0090474D">
      <w:pPr>
        <w:pStyle w:val="a0"/>
        <w:ind w:firstLine="0"/>
      </w:pPr>
      <w:r>
        <w:t>выполнять комплексы упражнений традиционных и современных оздоровительных систем физического воспитания;</w:t>
      </w:r>
    </w:p>
    <w:p w:rsidR="00FD1525" w:rsidRDefault="00FD1525" w:rsidP="0090474D">
      <w:pPr>
        <w:pStyle w:val="a0"/>
        <w:ind w:firstLine="0"/>
      </w:pPr>
      <w:r>
        <w:t>выполнять технические действия и тактические приемы базовых видов спорта, применять их в игровой и соревновательной деятельности;</w:t>
      </w:r>
    </w:p>
    <w:p w:rsidR="00FD1525" w:rsidRDefault="00FD1525" w:rsidP="0090474D">
      <w:pPr>
        <w:pStyle w:val="a0"/>
        <w:ind w:firstLine="0"/>
      </w:pPr>
      <w:r>
        <w:t>практически использовать приемы самомассажа и релаксации;</w:t>
      </w:r>
    </w:p>
    <w:p w:rsidR="00FD1525" w:rsidRDefault="00FD1525" w:rsidP="0090474D">
      <w:pPr>
        <w:pStyle w:val="a0"/>
        <w:ind w:firstLine="0"/>
      </w:pPr>
      <w:r>
        <w:t>практически использовать приемы защиты и самообороны;</w:t>
      </w:r>
    </w:p>
    <w:p w:rsidR="00FD1525" w:rsidRDefault="00FD1525" w:rsidP="0090474D">
      <w:pPr>
        <w:pStyle w:val="a0"/>
        <w:ind w:firstLine="0"/>
      </w:pPr>
      <w:r>
        <w:t>составлять и проводить комплексы физических упражнений различной направленности;</w:t>
      </w:r>
    </w:p>
    <w:p w:rsidR="00FD1525" w:rsidRDefault="00FD1525" w:rsidP="0090474D">
      <w:pPr>
        <w:pStyle w:val="a0"/>
        <w:ind w:firstLine="0"/>
      </w:pPr>
      <w:r>
        <w:t>определять уровни индивидуального физического развития и развития физических качеств;</w:t>
      </w:r>
    </w:p>
    <w:p w:rsidR="00FD1525" w:rsidRDefault="00FD1525" w:rsidP="0090474D">
      <w:pPr>
        <w:pStyle w:val="a0"/>
        <w:ind w:firstLine="0"/>
      </w:pPr>
      <w:r>
        <w:t>проводить мероприятия по профилактике травматизма во время занятий физическими упражнениями;</w:t>
      </w:r>
    </w:p>
    <w:p w:rsidR="00FD1525" w:rsidRDefault="00FD1525" w:rsidP="0090474D">
      <w:pPr>
        <w:pStyle w:val="a0"/>
        <w:ind w:firstLine="0"/>
      </w:pPr>
      <w:r>
        <w:t>владеть техникой выполнения тестовых испытаний Всероссийского физкультурно-спортивного комплекса «Готов к труду и обороне» (ГТО).</w:t>
      </w:r>
    </w:p>
    <w:p w:rsidR="00FD1525" w:rsidRDefault="00FD1525" w:rsidP="0090474D">
      <w:pPr>
        <w:ind w:firstLine="0"/>
      </w:pPr>
    </w:p>
    <w:p w:rsidR="00FD1525" w:rsidRPr="00FD1525" w:rsidRDefault="00FD1525" w:rsidP="0090474D">
      <w:pPr>
        <w:ind w:firstLine="0"/>
        <w:rPr>
          <w:b/>
        </w:rPr>
      </w:pPr>
      <w:r w:rsidRPr="00FD1525">
        <w:rPr>
          <w:b/>
        </w:rPr>
        <w:t>Выпускник на базовом уровне получит возможность научиться:</w:t>
      </w:r>
    </w:p>
    <w:p w:rsidR="00FD1525" w:rsidRPr="00C350DE" w:rsidRDefault="00FD1525" w:rsidP="0090474D">
      <w:pPr>
        <w:pStyle w:val="a0"/>
        <w:ind w:firstLine="0"/>
        <w:rPr>
          <w:i/>
        </w:rPr>
      </w:pPr>
      <w:r w:rsidRPr="00C350DE">
        <w:rPr>
          <w:i/>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C350DE" w:rsidRDefault="00FD1525" w:rsidP="0090474D">
      <w:pPr>
        <w:pStyle w:val="a0"/>
        <w:ind w:firstLine="0"/>
        <w:rPr>
          <w:i/>
        </w:rPr>
      </w:pPr>
      <w:r w:rsidRPr="00C350DE">
        <w:rPr>
          <w:i/>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C350DE" w:rsidRDefault="00FD1525" w:rsidP="0090474D">
      <w:pPr>
        <w:pStyle w:val="a0"/>
        <w:ind w:firstLine="0"/>
        <w:rPr>
          <w:i/>
        </w:rPr>
      </w:pPr>
      <w:r w:rsidRPr="00C350DE">
        <w:rPr>
          <w:i/>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C350DE" w:rsidRDefault="00FD1525" w:rsidP="0090474D">
      <w:pPr>
        <w:pStyle w:val="a0"/>
        <w:ind w:firstLine="0"/>
        <w:rPr>
          <w:i/>
        </w:rPr>
      </w:pPr>
      <w:r w:rsidRPr="00C350DE">
        <w:rPr>
          <w:i/>
        </w:rPr>
        <w:t>выполнять технические при</w:t>
      </w:r>
      <w:r w:rsidR="00676BB0">
        <w:rPr>
          <w:i/>
        </w:rPr>
        <w:t>е</w:t>
      </w:r>
      <w:r w:rsidRPr="00C350DE">
        <w:rPr>
          <w:i/>
        </w:rPr>
        <w:t>мы и тактические действия национальных видов спорта;</w:t>
      </w:r>
    </w:p>
    <w:p w:rsidR="00FD1525" w:rsidRPr="00C6256F" w:rsidRDefault="00FD1525" w:rsidP="0090474D">
      <w:pPr>
        <w:pStyle w:val="a0"/>
        <w:ind w:firstLine="0"/>
        <w:rPr>
          <w:i/>
        </w:rPr>
      </w:pPr>
      <w:r w:rsidRPr="00C6256F">
        <w:rPr>
          <w:i/>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C350DE" w:rsidRDefault="00FD1525" w:rsidP="0090474D">
      <w:pPr>
        <w:pStyle w:val="a0"/>
        <w:ind w:firstLine="0"/>
        <w:rPr>
          <w:i/>
        </w:rPr>
      </w:pPr>
      <w:r w:rsidRPr="00C350DE">
        <w:rPr>
          <w:i/>
        </w:rPr>
        <w:t>осуществлять судейство в избранном виде спорта;</w:t>
      </w:r>
    </w:p>
    <w:p w:rsidR="00FD1525" w:rsidRPr="00C350DE" w:rsidRDefault="00FD1525" w:rsidP="004C6F17">
      <w:pPr>
        <w:pStyle w:val="a0"/>
        <w:spacing w:after="240"/>
        <w:ind w:firstLine="0"/>
        <w:rPr>
          <w:i/>
        </w:rPr>
      </w:pPr>
      <w:r w:rsidRPr="00C350DE">
        <w:rPr>
          <w:i/>
        </w:rPr>
        <w:t>составлять и выполнять комплексы специальной физической подготовки.</w:t>
      </w:r>
    </w:p>
    <w:p w:rsidR="006C5291" w:rsidRDefault="006C5291" w:rsidP="0090474D">
      <w:pPr>
        <w:pStyle w:val="4a"/>
        <w:ind w:firstLine="0"/>
      </w:pPr>
      <w:bookmarkStart w:id="154" w:name="_Toc434850695"/>
      <w:bookmarkStart w:id="155" w:name="_Toc435412691"/>
      <w:bookmarkStart w:id="156" w:name="_Toc524600617"/>
      <w:r w:rsidRPr="00873E1C">
        <w:t>Экология</w:t>
      </w:r>
      <w:bookmarkEnd w:id="154"/>
      <w:bookmarkEnd w:id="155"/>
      <w:bookmarkEnd w:id="156"/>
    </w:p>
    <w:p w:rsidR="004006D4" w:rsidRDefault="004006D4" w:rsidP="0090474D">
      <w:pPr>
        <w:ind w:firstLine="0"/>
      </w:pPr>
      <w:r>
        <w:t>"Экология" (базовый уровень) - требования к предметным результатам освоения интегрированного учебного предмета "Экология" должны отражать:</w:t>
      </w:r>
    </w:p>
    <w:p w:rsidR="004006D4" w:rsidRDefault="004006D4" w:rsidP="0090474D">
      <w:pPr>
        <w:ind w:firstLine="0"/>
      </w:pPr>
      <w: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4006D4" w:rsidRDefault="004006D4" w:rsidP="0090474D">
      <w:pPr>
        <w:ind w:firstLine="0"/>
      </w:pPr>
      <w:r>
        <w:t>2) сформированность экологического мышления и способности учитывать и оценивать экологические последствия в разных сферах деятельности;</w:t>
      </w:r>
    </w:p>
    <w:p w:rsidR="004006D4" w:rsidRDefault="004006D4" w:rsidP="0090474D">
      <w:pPr>
        <w:ind w:firstLine="0"/>
      </w:pPr>
      <w:r>
        <w:t>3) владение умениями применять экологические знания в жизненных ситуациях, связанных с выполнением типичных социальных ролей;</w:t>
      </w:r>
    </w:p>
    <w:p w:rsidR="004006D4" w:rsidRDefault="004006D4" w:rsidP="0090474D">
      <w:pPr>
        <w:ind w:firstLine="0"/>
      </w:pPr>
      <w: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4006D4" w:rsidRDefault="004006D4" w:rsidP="0090474D">
      <w:pPr>
        <w:ind w:firstLine="0"/>
      </w:pPr>
      <w: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4006D4" w:rsidRDefault="004006D4" w:rsidP="0090474D">
      <w:pPr>
        <w:ind w:firstLine="0"/>
      </w:pPr>
      <w: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985BEC" w:rsidRPr="00985BEC" w:rsidRDefault="00985BEC" w:rsidP="0090474D">
      <w:pPr>
        <w:ind w:firstLine="0"/>
      </w:pPr>
    </w:p>
    <w:p w:rsidR="00F2776B" w:rsidRDefault="00F2776B" w:rsidP="0090474D">
      <w:pPr>
        <w:ind w:firstLine="0"/>
        <w:rPr>
          <w:rFonts w:eastAsia="Times New Roman"/>
          <w:b/>
          <w:szCs w:val="28"/>
        </w:rPr>
      </w:pPr>
      <w:r>
        <w:rPr>
          <w:rFonts w:eastAsia="Times New Roman"/>
          <w:b/>
          <w:szCs w:val="28"/>
        </w:rPr>
        <w:t>В результате изучения учебного предмета «Экология» на уровне среднего общего образования</w:t>
      </w:r>
      <w:r w:rsidR="006C3ECB">
        <w:rPr>
          <w:rFonts w:eastAsia="Times New Roman"/>
          <w:b/>
          <w:szCs w:val="28"/>
        </w:rPr>
        <w:t>:</w:t>
      </w:r>
    </w:p>
    <w:p w:rsidR="00F2776B" w:rsidRDefault="006C3ECB" w:rsidP="0090474D">
      <w:pPr>
        <w:ind w:firstLine="0"/>
      </w:pPr>
      <w:r>
        <w:rPr>
          <w:rFonts w:eastAsia="Times New Roman"/>
          <w:b/>
          <w:szCs w:val="28"/>
        </w:rPr>
        <w:t>В</w:t>
      </w:r>
      <w:r w:rsidR="00F2776B">
        <w:rPr>
          <w:rFonts w:eastAsia="Times New Roman"/>
          <w:b/>
          <w:szCs w:val="28"/>
        </w:rPr>
        <w:t>ыпускник на базовом уровне научится:</w:t>
      </w:r>
    </w:p>
    <w:p w:rsidR="00517171" w:rsidRDefault="00C313DE" w:rsidP="0090474D">
      <w:pPr>
        <w:pStyle w:val="a0"/>
        <w:ind w:firstLine="0"/>
      </w:pPr>
      <w:r w:rsidRPr="00C313DE">
        <w:t>использовать понятие «экологическая культура» для объяснения экологических связей в системе «человек</w:t>
      </w:r>
      <w:r w:rsidR="00676BB0">
        <w:t>–</w:t>
      </w:r>
      <w:r w:rsidRPr="00C313DE">
        <w:t>общество</w:t>
      </w:r>
      <w:r w:rsidR="00676BB0">
        <w:t>–</w:t>
      </w:r>
      <w:r w:rsidRPr="00C313DE">
        <w:t>природа» и достижения устойчивого развития общества и природы;</w:t>
      </w:r>
    </w:p>
    <w:p w:rsidR="00517171" w:rsidRDefault="00C313DE" w:rsidP="0090474D">
      <w:pPr>
        <w:pStyle w:val="a0"/>
        <w:ind w:firstLine="0"/>
      </w:pPr>
      <w:r w:rsidRPr="00C313DE">
        <w:t>определять разумные потребности человека при использовании продуктов и товаров отдельными людьми, сообществами;</w:t>
      </w:r>
    </w:p>
    <w:p w:rsidR="00517171" w:rsidRDefault="00C313DE" w:rsidP="0090474D">
      <w:pPr>
        <w:pStyle w:val="a0"/>
        <w:ind w:firstLine="0"/>
      </w:pPr>
      <w:r w:rsidRPr="00C313DE">
        <w:t>анализировать влияние социально-экономических процессов на состояние природной среды;</w:t>
      </w:r>
    </w:p>
    <w:p w:rsidR="00517171" w:rsidRDefault="00C313DE" w:rsidP="0090474D">
      <w:pPr>
        <w:pStyle w:val="a0"/>
        <w:ind w:firstLine="0"/>
      </w:pPr>
      <w:r>
        <w:t xml:space="preserve">анализировать маркировку </w:t>
      </w:r>
      <w:r w:rsidRPr="00C313DE">
        <w:t>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517171" w:rsidRDefault="00C313DE" w:rsidP="0090474D">
      <w:pPr>
        <w:pStyle w:val="a0"/>
        <w:ind w:firstLine="0"/>
      </w:pPr>
      <w:r w:rsidRPr="00C313DE">
        <w:t>анализировать последствия нерационального использования энергоресурсов;</w:t>
      </w:r>
    </w:p>
    <w:p w:rsidR="00517171" w:rsidRDefault="00C313DE" w:rsidP="0090474D">
      <w:pPr>
        <w:pStyle w:val="a0"/>
        <w:ind w:firstLine="0"/>
      </w:pPr>
      <w:r w:rsidRPr="00C313DE">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517171" w:rsidRDefault="00C313DE" w:rsidP="0090474D">
      <w:pPr>
        <w:pStyle w:val="a0"/>
        <w:ind w:firstLine="0"/>
      </w:pPr>
      <w:r w:rsidRPr="00C313DE">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517171" w:rsidRDefault="00C313DE" w:rsidP="0090474D">
      <w:pPr>
        <w:pStyle w:val="a0"/>
        <w:ind w:firstLine="0"/>
      </w:pPr>
      <w:r w:rsidRPr="00C313DE">
        <w:t>анализировать различные ситуации с точки зрения наступления случая экологического правонарушения;</w:t>
      </w:r>
    </w:p>
    <w:p w:rsidR="00517171" w:rsidRDefault="00C313DE" w:rsidP="0090474D">
      <w:pPr>
        <w:pStyle w:val="a0"/>
        <w:ind w:firstLine="0"/>
      </w:pPr>
      <w:r w:rsidRPr="00C313DE">
        <w:t>оценивать опасность отходов для окружающей среды  и предлагать способы сокращения и утилизации отходов в конкретных ситуациях;</w:t>
      </w:r>
    </w:p>
    <w:p w:rsidR="00517171" w:rsidRDefault="00C313DE" w:rsidP="0090474D">
      <w:pPr>
        <w:pStyle w:val="a0"/>
        <w:ind w:firstLine="0"/>
      </w:pPr>
      <w:r w:rsidRPr="00C313DE">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06117C" w:rsidRDefault="00C313DE" w:rsidP="0090474D">
      <w:pPr>
        <w:pStyle w:val="a0"/>
        <w:ind w:firstLine="0"/>
      </w:pPr>
      <w:r w:rsidRPr="00C313DE">
        <w:t>выявлять причины, приводящие к возникновению локальных, региональных и глобальных экологических проблем.</w:t>
      </w:r>
    </w:p>
    <w:p w:rsidR="00F2776B" w:rsidRDefault="00F2776B" w:rsidP="0090474D">
      <w:pPr>
        <w:ind w:firstLine="0"/>
      </w:pPr>
      <w:r>
        <w:rPr>
          <w:rFonts w:eastAsia="Times New Roman"/>
          <w:b/>
          <w:szCs w:val="28"/>
        </w:rPr>
        <w:t xml:space="preserve"> </w:t>
      </w:r>
    </w:p>
    <w:p w:rsidR="00F2776B" w:rsidRDefault="00F2776B" w:rsidP="0090474D">
      <w:pPr>
        <w:ind w:firstLine="0"/>
      </w:pPr>
      <w:r>
        <w:rPr>
          <w:rFonts w:eastAsia="Times New Roman"/>
          <w:b/>
          <w:szCs w:val="28"/>
        </w:rPr>
        <w:t>Выпускник на базовом уровне получит возможность научиться:</w:t>
      </w:r>
    </w:p>
    <w:p w:rsidR="00F2776B" w:rsidRPr="00C350DE" w:rsidRDefault="00F2776B" w:rsidP="0090474D">
      <w:pPr>
        <w:pStyle w:val="a0"/>
        <w:ind w:firstLine="0"/>
        <w:rPr>
          <w:i/>
        </w:rPr>
      </w:pPr>
      <w:r w:rsidRPr="00C350DE">
        <w:rPr>
          <w:i/>
        </w:rPr>
        <w:t>анализировать и оценивать экологические последствия хозяйственной деятельности человека в разных сферах деятельности;</w:t>
      </w:r>
    </w:p>
    <w:p w:rsidR="00F2776B" w:rsidRPr="00C350DE" w:rsidRDefault="00F2776B" w:rsidP="0090474D">
      <w:pPr>
        <w:pStyle w:val="a0"/>
        <w:ind w:firstLine="0"/>
        <w:rPr>
          <w:i/>
        </w:rPr>
      </w:pPr>
      <w:r w:rsidRPr="00C350DE">
        <w:rPr>
          <w:i/>
        </w:rPr>
        <w:t>прогнозировать экологические последствия деятельности человека в конкретной экологической ситуации;</w:t>
      </w:r>
    </w:p>
    <w:p w:rsidR="00F2776B" w:rsidRPr="00C350DE" w:rsidRDefault="00F2776B" w:rsidP="0090474D">
      <w:pPr>
        <w:pStyle w:val="a0"/>
        <w:ind w:firstLine="0"/>
        <w:rPr>
          <w:i/>
        </w:rPr>
      </w:pPr>
      <w:r w:rsidRPr="00C350DE">
        <w:rPr>
          <w:i/>
        </w:rPr>
        <w:t>моделировать поля концентрации загрязняющих веществ производственных и бытовых объектов;</w:t>
      </w:r>
    </w:p>
    <w:p w:rsidR="00F2776B" w:rsidRPr="00C350DE" w:rsidRDefault="00F2776B" w:rsidP="0090474D">
      <w:pPr>
        <w:pStyle w:val="a0"/>
        <w:ind w:firstLine="0"/>
        <w:rPr>
          <w:i/>
        </w:rPr>
      </w:pPr>
      <w:r w:rsidRPr="00C350DE">
        <w:rPr>
          <w:i/>
        </w:rPr>
        <w:t>разрабатывать меры, предотвращающие экологические правонарушения;</w:t>
      </w:r>
    </w:p>
    <w:p w:rsidR="00F2776B" w:rsidRPr="00C350DE" w:rsidRDefault="00F2776B" w:rsidP="0090474D">
      <w:pPr>
        <w:pStyle w:val="a0"/>
        <w:ind w:firstLine="0"/>
        <w:rPr>
          <w:i/>
        </w:rPr>
      </w:pPr>
      <w:r w:rsidRPr="00C350DE">
        <w:rPr>
          <w:i/>
        </w:rPr>
        <w:t>выполнять учебный проект, связанный с экологической безопасностью окружающей среды, здоровьем и экологическим просвещением людей.</w:t>
      </w:r>
    </w:p>
    <w:p w:rsidR="00F2776B" w:rsidRDefault="00F2776B" w:rsidP="0090474D">
      <w:pPr>
        <w:ind w:firstLine="0"/>
      </w:pPr>
    </w:p>
    <w:p w:rsidR="006C5291" w:rsidRDefault="006C5291" w:rsidP="0090474D">
      <w:pPr>
        <w:pStyle w:val="4a"/>
        <w:ind w:firstLine="0"/>
      </w:pPr>
      <w:bookmarkStart w:id="157" w:name="_Toc434850697"/>
      <w:bookmarkStart w:id="158" w:name="_Toc435412692"/>
      <w:bookmarkStart w:id="159" w:name="_Toc524600618"/>
      <w:r w:rsidRPr="00873E1C">
        <w:t>Основы безопасности жизнедеятельности</w:t>
      </w:r>
      <w:bookmarkEnd w:id="157"/>
      <w:bookmarkEnd w:id="158"/>
      <w:bookmarkEnd w:id="159"/>
    </w:p>
    <w:p w:rsidR="004006D4" w:rsidRDefault="004006D4" w:rsidP="0090474D">
      <w:pPr>
        <w:ind w:firstLine="0"/>
      </w:pPr>
      <w: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4006D4" w:rsidRDefault="004006D4" w:rsidP="0090474D">
      <w:pPr>
        <w:ind w:firstLine="0"/>
      </w:pPr>
      <w: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4006D4" w:rsidRDefault="004006D4" w:rsidP="0090474D">
      <w:pPr>
        <w:ind w:firstLine="0"/>
      </w:pPr>
      <w:r>
        <w:t>2) знание основ государственной системы, российского законодательства, направленных на защиту населения от внешних и внутренних угроз;</w:t>
      </w:r>
    </w:p>
    <w:p w:rsidR="004006D4" w:rsidRDefault="004006D4" w:rsidP="0090474D">
      <w:pPr>
        <w:ind w:firstLine="0"/>
      </w:pPr>
      <w: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4006D4" w:rsidRDefault="004006D4" w:rsidP="0090474D">
      <w:pPr>
        <w:ind w:firstLine="0"/>
      </w:pPr>
      <w: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4006D4" w:rsidRDefault="004006D4" w:rsidP="0090474D">
      <w:pPr>
        <w:ind w:firstLine="0"/>
      </w:pPr>
      <w:r>
        <w:t>5) знание распространенных опасных и чрезвычайных ситуаций природного, техногенного и социального характера;</w:t>
      </w:r>
    </w:p>
    <w:p w:rsidR="004006D4" w:rsidRDefault="004006D4" w:rsidP="0090474D">
      <w:pPr>
        <w:ind w:firstLine="0"/>
      </w:pPr>
      <w:r>
        <w:t>6) знание факторов, пагубно влияющих на здоровье человека, исключение из своей жизни вредных привычек (курения, пьянства и т. д.);</w:t>
      </w:r>
    </w:p>
    <w:p w:rsidR="004006D4" w:rsidRDefault="004006D4" w:rsidP="0090474D">
      <w:pPr>
        <w:ind w:firstLine="0"/>
      </w:pPr>
      <w:r>
        <w:t>7) знание основных мер защиты (в том числе в области гражданской обороны) и правил поведения в условиях опасных и чрезвычайных ситуаций;</w:t>
      </w:r>
    </w:p>
    <w:p w:rsidR="004006D4" w:rsidRDefault="004006D4" w:rsidP="0090474D">
      <w:pPr>
        <w:ind w:firstLine="0"/>
      </w:pPr>
      <w: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4006D4" w:rsidRDefault="004006D4" w:rsidP="0090474D">
      <w:pPr>
        <w:ind w:firstLine="0"/>
      </w:pPr>
      <w: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4006D4" w:rsidRDefault="004006D4" w:rsidP="0090474D">
      <w:pPr>
        <w:ind w:firstLine="0"/>
      </w:pPr>
      <w: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4006D4" w:rsidRDefault="004006D4" w:rsidP="0090474D">
      <w:pPr>
        <w:ind w:firstLine="0"/>
      </w:pPr>
      <w: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985BEC" w:rsidRPr="00985BEC" w:rsidRDefault="004006D4" w:rsidP="0090474D">
      <w:pPr>
        <w:ind w:firstLine="0"/>
      </w:pPr>
      <w: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B13B54" w:rsidRPr="00EE533A" w:rsidRDefault="00B13B54" w:rsidP="0090474D">
      <w:pPr>
        <w:ind w:firstLine="0"/>
        <w:rPr>
          <w:b/>
        </w:rPr>
      </w:pPr>
      <w:r w:rsidRPr="00B13B54">
        <w:rPr>
          <w:b/>
        </w:rPr>
        <w:t xml:space="preserve">В результате изучения </w:t>
      </w:r>
      <w:r>
        <w:rPr>
          <w:b/>
        </w:rPr>
        <w:t>учебного предмета</w:t>
      </w:r>
      <w:r w:rsidRPr="00B13B54">
        <w:rPr>
          <w:b/>
        </w:rPr>
        <w:t xml:space="preserve"> </w:t>
      </w:r>
      <w:r>
        <w:rPr>
          <w:b/>
        </w:rPr>
        <w:t>«</w:t>
      </w:r>
      <w:r w:rsidRPr="00B13B54">
        <w:rPr>
          <w:b/>
        </w:rPr>
        <w:t>Основы безопасности жизнедеятельности</w:t>
      </w:r>
      <w:r>
        <w:rPr>
          <w:b/>
        </w:rPr>
        <w:t>»</w:t>
      </w:r>
      <w:r w:rsidRPr="00B13B54">
        <w:rPr>
          <w:b/>
        </w:rPr>
        <w:t xml:space="preserve"> на уровне среднего общего образования</w:t>
      </w:r>
      <w:r w:rsidR="006C3ECB">
        <w:rPr>
          <w:b/>
        </w:rPr>
        <w:t>:</w:t>
      </w:r>
    </w:p>
    <w:p w:rsidR="00B13B54" w:rsidRDefault="006C3ECB" w:rsidP="0090474D">
      <w:pPr>
        <w:pStyle w:val="3fb"/>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00B13B54">
        <w:rPr>
          <w:rFonts w:ascii="Times New Roman" w:eastAsia="Times New Roman" w:hAnsi="Times New Roman" w:cs="Times New Roman"/>
          <w:b/>
          <w:sz w:val="28"/>
          <w:szCs w:val="28"/>
        </w:rPr>
        <w:t>ыпускник на базовом уровне научится:</w:t>
      </w:r>
    </w:p>
    <w:p w:rsidR="00B13B54" w:rsidRDefault="00B13B54" w:rsidP="0090474D">
      <w:pPr>
        <w:pStyle w:val="3fb"/>
        <w:jc w:val="both"/>
      </w:pPr>
    </w:p>
    <w:p w:rsidR="00B13B54" w:rsidRDefault="00B13B54" w:rsidP="0090474D">
      <w:pPr>
        <w:ind w:firstLine="0"/>
      </w:pPr>
      <w:r>
        <w:rPr>
          <w:rFonts w:eastAsia="Times New Roman"/>
          <w:b/>
          <w:szCs w:val="28"/>
        </w:rPr>
        <w:t>Основы комплексной безопасности</w:t>
      </w:r>
    </w:p>
    <w:p w:rsidR="00B13B54" w:rsidRDefault="003C29DF" w:rsidP="0090474D">
      <w:pPr>
        <w:pStyle w:val="a0"/>
        <w:ind w:firstLine="0"/>
      </w:pPr>
      <w:r>
        <w:t>К</w:t>
      </w:r>
      <w:r w:rsidR="00B13B54">
        <w:t>омментировать назначение основных нормативн</w:t>
      </w:r>
      <w:r w:rsidR="00EB2BD4">
        <w:t xml:space="preserve">ых </w:t>
      </w:r>
      <w:r w:rsidR="00B13B54">
        <w:t>правовых актов, определяющих правила и безопасность дорожного движения;</w:t>
      </w:r>
    </w:p>
    <w:p w:rsidR="00B13B54" w:rsidRDefault="00B13B54" w:rsidP="0090474D">
      <w:pPr>
        <w:pStyle w:val="a0"/>
        <w:ind w:firstLine="0"/>
      </w:pPr>
      <w:r>
        <w:t>использовать основные нормативн</w:t>
      </w:r>
      <w:r w:rsidR="00EB2BD4">
        <w:t xml:space="preserve">ые </w:t>
      </w:r>
      <w:r>
        <w:t>правовые акты в области безопасности дорожного движения для изучения и реализации своих прав и определения ответственности;</w:t>
      </w:r>
      <w:r w:rsidR="00234E34">
        <w:t xml:space="preserve"> </w:t>
      </w:r>
    </w:p>
    <w:p w:rsidR="00B13B54" w:rsidRDefault="00B13B54" w:rsidP="0090474D">
      <w:pPr>
        <w:pStyle w:val="a0"/>
        <w:ind w:firstLine="0"/>
      </w:pPr>
      <w:r>
        <w:t>оперировать основными понятиями в области безопасности дорожного движения;</w:t>
      </w:r>
    </w:p>
    <w:p w:rsidR="00B13B54" w:rsidRDefault="00B13B54" w:rsidP="0090474D">
      <w:pPr>
        <w:pStyle w:val="a0"/>
        <w:ind w:firstLine="0"/>
      </w:pPr>
      <w:r>
        <w:t>объяснять назначение предметов экипировки для обеспечения безопасности при управлении двухколесным транспортным средством;</w:t>
      </w:r>
    </w:p>
    <w:p w:rsidR="00B13B54" w:rsidRDefault="00B13B54" w:rsidP="0090474D">
      <w:pPr>
        <w:pStyle w:val="a0"/>
        <w:ind w:firstLine="0"/>
      </w:pPr>
      <w:r>
        <w:t>действовать согласно указанию на дорожных знаках;</w:t>
      </w:r>
    </w:p>
    <w:p w:rsidR="00B13B54" w:rsidRDefault="00B13B54" w:rsidP="0090474D">
      <w:pPr>
        <w:pStyle w:val="a0"/>
        <w:ind w:firstLine="0"/>
      </w:pPr>
      <w:r>
        <w:t>пользоваться официальными источниками для получения информации в области безопасности дорожного движения;</w:t>
      </w:r>
    </w:p>
    <w:p w:rsidR="00B13B54" w:rsidRDefault="00B13B54" w:rsidP="0090474D">
      <w:pPr>
        <w:pStyle w:val="a0"/>
        <w:ind w:firstLine="0"/>
      </w:pPr>
      <w:r>
        <w:t>прогнозировать и оценивать последствия своего поведения в качестве пешехода</w:t>
      </w:r>
      <w:r w:rsidR="00676BB0">
        <w:t>,</w:t>
      </w:r>
      <w: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Default="00B13B54" w:rsidP="0090474D">
      <w:pPr>
        <w:pStyle w:val="a0"/>
        <w:ind w:firstLine="0"/>
      </w:pPr>
      <w:r>
        <w:t xml:space="preserve">составлять модели личного безопасного поведения в повседневной жизнедеятельности и в опасных и </w:t>
      </w:r>
      <w:r w:rsidR="00676BB0">
        <w:t>чрезвычайных ситуаци</w:t>
      </w:r>
      <w:r w:rsidR="00B56A55">
        <w:t>ях</w:t>
      </w:r>
      <w:r w:rsidR="00676BB0">
        <w:t xml:space="preserve"> </w:t>
      </w:r>
      <w:r>
        <w:t>на дороге (в части, касающейся пешеходов, пассажиров и водителей транспортных средств);</w:t>
      </w:r>
    </w:p>
    <w:p w:rsidR="00B13B54" w:rsidRDefault="00B13B54" w:rsidP="0090474D">
      <w:pPr>
        <w:pStyle w:val="a0"/>
        <w:ind w:firstLine="0"/>
      </w:pPr>
      <w:r>
        <w:t>комментировать назначение нормативн</w:t>
      </w:r>
      <w:r w:rsidR="00EB2BD4">
        <w:t xml:space="preserve">ых </w:t>
      </w:r>
      <w:r>
        <w:t>правовых актов в области охраны окружающей среды;</w:t>
      </w:r>
    </w:p>
    <w:p w:rsidR="00B13B54" w:rsidRDefault="00B13B54" w:rsidP="0090474D">
      <w:pPr>
        <w:pStyle w:val="a0"/>
        <w:ind w:firstLine="0"/>
      </w:pPr>
      <w:r>
        <w:t>использовать основные нормативн</w:t>
      </w:r>
      <w:r w:rsidR="00EB2BD4">
        <w:t xml:space="preserve">ые </w:t>
      </w:r>
      <w:r>
        <w:t>правовые акты в области охраны окружающей среды для изучения и реализации своих прав</w:t>
      </w:r>
      <w:r w:rsidR="00EB2BD4">
        <w:t xml:space="preserve"> и</w:t>
      </w:r>
      <w:r>
        <w:t xml:space="preserve"> определения ответственности; </w:t>
      </w:r>
    </w:p>
    <w:p w:rsidR="00B13B54" w:rsidRDefault="00B13B54" w:rsidP="0090474D">
      <w:pPr>
        <w:pStyle w:val="a0"/>
        <w:ind w:firstLine="0"/>
      </w:pPr>
      <w:r>
        <w:t>оперировать основными понятиями в области охраны окружающей среды;</w:t>
      </w:r>
    </w:p>
    <w:p w:rsidR="00B13B54" w:rsidRDefault="00B13B54" w:rsidP="0090474D">
      <w:pPr>
        <w:pStyle w:val="a0"/>
        <w:ind w:firstLine="0"/>
      </w:pPr>
      <w:r>
        <w:t>распознавать наиболее неблагоприятные территории в районе проживания;</w:t>
      </w:r>
    </w:p>
    <w:p w:rsidR="00B13B54" w:rsidRDefault="00B13B54" w:rsidP="0090474D">
      <w:pPr>
        <w:pStyle w:val="a0"/>
        <w:ind w:firstLine="0"/>
      </w:pPr>
      <w:r>
        <w:t>описывать факторы экориска</w:t>
      </w:r>
      <w:r w:rsidR="00676BB0">
        <w:t xml:space="preserve">, </w:t>
      </w:r>
      <w:r>
        <w:t>объяснять, как снизить последствия их воздействия;</w:t>
      </w:r>
    </w:p>
    <w:p w:rsidR="00B13B54" w:rsidRDefault="00B13B54" w:rsidP="0090474D">
      <w:pPr>
        <w:pStyle w:val="a0"/>
        <w:ind w:firstLine="0"/>
      </w:pPr>
      <w: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Default="00B13B54" w:rsidP="0090474D">
      <w:pPr>
        <w:pStyle w:val="a0"/>
        <w:ind w:firstLine="0"/>
      </w:pPr>
      <w:r>
        <w:t>опознавать организации, отвечающие за защиту прав потребителей и благополучие человека, природопользование и охрану окружающей среды</w:t>
      </w:r>
      <w:r w:rsidR="00676BB0">
        <w:t>,</w:t>
      </w:r>
      <w:r>
        <w:t xml:space="preserve"> для обращения в случае необходимости;</w:t>
      </w:r>
    </w:p>
    <w:p w:rsidR="00B13B54" w:rsidRDefault="00B13B54" w:rsidP="0090474D">
      <w:pPr>
        <w:pStyle w:val="a0"/>
        <w:ind w:firstLine="0"/>
      </w:pPr>
      <w:r>
        <w:t>опознавать</w:t>
      </w:r>
      <w:r w:rsidR="00676BB0">
        <w:t>,</w:t>
      </w:r>
      <w:r>
        <w:t xml:space="preserve"> для чего применяются и используются экологические знаки;</w:t>
      </w:r>
    </w:p>
    <w:p w:rsidR="00B13B54" w:rsidRDefault="00B13B54" w:rsidP="0090474D">
      <w:pPr>
        <w:pStyle w:val="a0"/>
        <w:ind w:firstLine="0"/>
      </w:pPr>
      <w:r>
        <w:t>пользоваться официальными источниками для получения информации об экологической безопасности и охране окружающей среды;</w:t>
      </w:r>
    </w:p>
    <w:p w:rsidR="00B13B54" w:rsidRDefault="00B13B54" w:rsidP="0090474D">
      <w:pPr>
        <w:pStyle w:val="a0"/>
        <w:ind w:firstLine="0"/>
      </w:pPr>
      <w:r>
        <w:t>прогнозировать и оценивать свои действия в области охраны окружающей среды;</w:t>
      </w:r>
    </w:p>
    <w:p w:rsidR="00B13B54" w:rsidRDefault="00B13B54" w:rsidP="0090474D">
      <w:pPr>
        <w:pStyle w:val="a0"/>
        <w:ind w:firstLine="0"/>
      </w:pPr>
      <w:r>
        <w:t>составлять модель личного безопасного поведения в повседневной жизнедеятельности и при ухудшении экологической обстановки;</w:t>
      </w:r>
    </w:p>
    <w:p w:rsidR="00B13B54" w:rsidRDefault="00B13B54" w:rsidP="0090474D">
      <w:pPr>
        <w:pStyle w:val="a0"/>
        <w:ind w:firstLine="0"/>
      </w:pPr>
      <w:r>
        <w:t xml:space="preserve">распознавать явные и скрытые опасности в современных молодежных </w:t>
      </w:r>
      <w:r w:rsidR="00EB2BD4">
        <w:t>хобби</w:t>
      </w:r>
      <w:r>
        <w:t>;</w:t>
      </w:r>
    </w:p>
    <w:p w:rsidR="00B13B54" w:rsidRDefault="00B13B54" w:rsidP="0090474D">
      <w:pPr>
        <w:pStyle w:val="a0"/>
        <w:ind w:firstLine="0"/>
      </w:pPr>
      <w:r>
        <w:t>соблюдать правила безопасности в увлечениях</w:t>
      </w:r>
      <w:r w:rsidR="00B56A55">
        <w:t>,</w:t>
      </w:r>
      <w:r>
        <w:t xml:space="preserve"> не</w:t>
      </w:r>
      <w:r w:rsidR="00B56A55">
        <w:t xml:space="preserve"> </w:t>
      </w:r>
      <w:r>
        <w:t>противоречащих законодательству РФ;</w:t>
      </w:r>
    </w:p>
    <w:p w:rsidR="00B13B54" w:rsidRDefault="00B13B54" w:rsidP="0090474D">
      <w:pPr>
        <w:pStyle w:val="a0"/>
        <w:ind w:firstLine="0"/>
      </w:pPr>
      <w:r>
        <w:t>использовать нормативн</w:t>
      </w:r>
      <w:r w:rsidR="00EB2BD4">
        <w:t xml:space="preserve">ые </w:t>
      </w:r>
      <w:r>
        <w:t xml:space="preserve">правовые акты для определения ответственности за противоправные действия и асоциальное поведение во время </w:t>
      </w:r>
      <w:r w:rsidR="00EB2BD4">
        <w:t>занятий хобби</w:t>
      </w:r>
      <w:r>
        <w:t>;</w:t>
      </w:r>
    </w:p>
    <w:p w:rsidR="00B13B54" w:rsidRDefault="00B13B54" w:rsidP="0090474D">
      <w:pPr>
        <w:pStyle w:val="a0"/>
        <w:ind w:firstLine="0"/>
      </w:pPr>
      <w: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t>ми</w:t>
      </w:r>
      <w:r>
        <w:t xml:space="preserve"> </w:t>
      </w:r>
      <w:r w:rsidR="00EB2BD4">
        <w:t>хобби</w:t>
      </w:r>
      <w:r>
        <w:t>;</w:t>
      </w:r>
    </w:p>
    <w:p w:rsidR="00B13B54" w:rsidRDefault="00B13B54" w:rsidP="0090474D">
      <w:pPr>
        <w:pStyle w:val="a0"/>
        <w:ind w:firstLine="0"/>
      </w:pPr>
      <w:r>
        <w:t xml:space="preserve">прогнозировать и оценивать последствия своего поведения во время </w:t>
      </w:r>
      <w:r w:rsidR="00EB2BD4">
        <w:t xml:space="preserve">занятий </w:t>
      </w:r>
      <w:r>
        <w:t>современны</w:t>
      </w:r>
      <w:r w:rsidR="00EB2BD4">
        <w:t>ми</w:t>
      </w:r>
      <w:r>
        <w:t xml:space="preserve"> молодежны</w:t>
      </w:r>
      <w:r w:rsidR="00EB2BD4">
        <w:t>ми</w:t>
      </w:r>
      <w:r>
        <w:t xml:space="preserve"> </w:t>
      </w:r>
      <w:r w:rsidR="00EB2BD4">
        <w:t>хобби</w:t>
      </w:r>
      <w:r>
        <w:t>;</w:t>
      </w:r>
    </w:p>
    <w:p w:rsidR="00B13B54" w:rsidRDefault="00B13B54" w:rsidP="0090474D">
      <w:pPr>
        <w:pStyle w:val="a0"/>
        <w:ind w:firstLine="0"/>
      </w:pPr>
      <w:r>
        <w:t xml:space="preserve">применять правила и рекомендации для составления модели личного безопасного поведения во время </w:t>
      </w:r>
      <w:r w:rsidR="00EB2BD4">
        <w:t xml:space="preserve">занятий </w:t>
      </w:r>
      <w:r>
        <w:t>современн</w:t>
      </w:r>
      <w:r w:rsidR="00EB2BD4">
        <w:t>ыми</w:t>
      </w:r>
      <w:r>
        <w:t xml:space="preserve"> молодежны</w:t>
      </w:r>
      <w:r w:rsidR="00EB2BD4">
        <w:t>ми</w:t>
      </w:r>
      <w:r>
        <w:t xml:space="preserve"> </w:t>
      </w:r>
      <w:r w:rsidR="00EB2BD4">
        <w:t>хобби</w:t>
      </w:r>
      <w:r>
        <w:t>;</w:t>
      </w:r>
    </w:p>
    <w:p w:rsidR="00B13B54" w:rsidRDefault="00B13B54" w:rsidP="0090474D">
      <w:pPr>
        <w:pStyle w:val="a0"/>
        <w:ind w:firstLine="0"/>
      </w:pPr>
      <w:r>
        <w:t>распознавать опасности, возникающие в различных ситуациях на транспорте</w:t>
      </w:r>
      <w:r w:rsidR="00B56A55">
        <w:t>,</w:t>
      </w:r>
      <w:r>
        <w:t xml:space="preserve"> и действовать согласно обозначению на знаках безопасности и в соответствии с сигнальной разметкой;</w:t>
      </w:r>
    </w:p>
    <w:p w:rsidR="00B13B54" w:rsidRDefault="00B13B54" w:rsidP="0090474D">
      <w:pPr>
        <w:pStyle w:val="a0"/>
        <w:ind w:firstLine="0"/>
      </w:pPr>
      <w:r>
        <w:t>использовать нормативн</w:t>
      </w:r>
      <w:r w:rsidR="00EB2BD4">
        <w:t xml:space="preserve">ые </w:t>
      </w:r>
      <w:r>
        <w:t>правовые акты для определения ответственности за асоциальное поведение на транспорте;</w:t>
      </w:r>
      <w:r w:rsidR="00234E34">
        <w:t xml:space="preserve"> </w:t>
      </w:r>
    </w:p>
    <w:p w:rsidR="00B13B54" w:rsidRDefault="00B13B54" w:rsidP="0090474D">
      <w:pPr>
        <w:pStyle w:val="a0"/>
        <w:ind w:firstLine="0"/>
      </w:pPr>
      <w:r>
        <w:t xml:space="preserve">пользоваться официальными источниками для получения информации о правилах и рекомендациях </w:t>
      </w:r>
      <w:r w:rsidR="00B56A55">
        <w:t xml:space="preserve">по </w:t>
      </w:r>
      <w:r>
        <w:t>обеспечени</w:t>
      </w:r>
      <w:r w:rsidR="00B56A55">
        <w:t>ю</w:t>
      </w:r>
      <w:r>
        <w:t xml:space="preserve"> безопасности на транспорте;</w:t>
      </w:r>
    </w:p>
    <w:p w:rsidR="00B13B54" w:rsidRDefault="00B13B54" w:rsidP="0090474D">
      <w:pPr>
        <w:pStyle w:val="a0"/>
        <w:ind w:firstLine="0"/>
      </w:pPr>
      <w:r>
        <w:t>прогнозировать и оценивать последствия своего поведения на транспорте;</w:t>
      </w:r>
    </w:p>
    <w:p w:rsidR="00B13B54" w:rsidRDefault="00B13B54" w:rsidP="0090474D">
      <w:pPr>
        <w:pStyle w:val="a0"/>
        <w:ind w:firstLine="0"/>
      </w:pPr>
      <w:r>
        <w:t xml:space="preserve">составлять модель личного безопасного поведения в повседневной жизнедеятельности и в опасных и </w:t>
      </w:r>
      <w:r w:rsidR="00B56A55">
        <w:t xml:space="preserve">чрезвычайных ситуациях </w:t>
      </w:r>
      <w:r>
        <w:t>на транспорте.</w:t>
      </w:r>
    </w:p>
    <w:p w:rsidR="00B13B54" w:rsidRPr="00B13B54" w:rsidRDefault="00B13B54" w:rsidP="0090474D">
      <w:pPr>
        <w:ind w:firstLine="0"/>
        <w:rPr>
          <w:lang w:eastAsia="ru-RU"/>
        </w:rPr>
      </w:pPr>
    </w:p>
    <w:p w:rsidR="00B13B54" w:rsidRPr="00B13B54" w:rsidRDefault="00B13B54" w:rsidP="0090474D">
      <w:pPr>
        <w:ind w:firstLine="0"/>
        <w:rPr>
          <w:b/>
        </w:rPr>
      </w:pPr>
      <w:r w:rsidRPr="00B13B54">
        <w:rPr>
          <w:b/>
        </w:rPr>
        <w:t>Защита населения Российской Федерации от опасных и чрезвычайных ситуаций</w:t>
      </w:r>
    </w:p>
    <w:p w:rsidR="00B13B54" w:rsidRDefault="00A1348F" w:rsidP="0090474D">
      <w:pPr>
        <w:pStyle w:val="a0"/>
        <w:ind w:firstLine="0"/>
      </w:pPr>
      <w:r>
        <w:t>К</w:t>
      </w:r>
      <w:r w:rsidR="00B13B54">
        <w:t>омментировать назначение основных нормативн</w:t>
      </w:r>
      <w:r w:rsidR="00EB2BD4">
        <w:t xml:space="preserve">ых </w:t>
      </w:r>
      <w:r w:rsidR="00B13B54">
        <w:t>правовых актов в области защиты населения и территорий от опасных и чрезвычайных ситуаций;</w:t>
      </w:r>
    </w:p>
    <w:p w:rsidR="00B13B54" w:rsidRDefault="00B13B54" w:rsidP="0090474D">
      <w:pPr>
        <w:pStyle w:val="a0"/>
        <w:ind w:firstLine="0"/>
      </w:pPr>
      <w:r>
        <w:t>использовать основные нормативн</w:t>
      </w:r>
      <w:r w:rsidR="00EB2BD4">
        <w:t xml:space="preserve">ые </w:t>
      </w:r>
      <w: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t xml:space="preserve"> </w:t>
      </w:r>
      <w:r>
        <w:t>оперировать основными понятиями в области защиты населения и территорий от опасных и чрезвычайных ситуаций;</w:t>
      </w:r>
    </w:p>
    <w:p w:rsidR="00B13B54" w:rsidRDefault="00B13B54" w:rsidP="0090474D">
      <w:pPr>
        <w:pStyle w:val="a0"/>
        <w:ind w:firstLine="0"/>
      </w:pPr>
      <w:r>
        <w:t>раскрывать составляющие государственной системы, направленной на защиту населения от опасных и чрезвычайных ситуаций;</w:t>
      </w:r>
    </w:p>
    <w:p w:rsidR="00B13B54" w:rsidRDefault="00B13B54" w:rsidP="0090474D">
      <w:pPr>
        <w:pStyle w:val="a0"/>
        <w:ind w:firstLine="0"/>
      </w:pPr>
      <w: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Default="00B13B54" w:rsidP="0090474D">
      <w:pPr>
        <w:pStyle w:val="a0"/>
        <w:ind w:firstLine="0"/>
      </w:pPr>
      <w:r>
        <w:t>приводить примеры потенциальных опасностей природного, техногенного и социального характера, характерны</w:t>
      </w:r>
      <w:r w:rsidR="00B56A55">
        <w:t>х</w:t>
      </w:r>
      <w:r>
        <w:t xml:space="preserve"> для региона проживания</w:t>
      </w:r>
      <w:r w:rsidR="00B56A55">
        <w:t>,</w:t>
      </w:r>
      <w:r>
        <w:t xml:space="preserve"> и опасностей и чрезвычайных ситуаций, возникающих при ведении военных действий или вследствие этих действий;</w:t>
      </w:r>
    </w:p>
    <w:p w:rsidR="00B13B54" w:rsidRDefault="00B13B54" w:rsidP="0090474D">
      <w:pPr>
        <w:pStyle w:val="a0"/>
        <w:ind w:firstLine="0"/>
      </w:pPr>
      <w:r>
        <w:t>объяснять причины их возникновения, характеристики, поражающие факторы, особенности и последствия;</w:t>
      </w:r>
    </w:p>
    <w:p w:rsidR="00B13B54" w:rsidRDefault="00B13B54" w:rsidP="0090474D">
      <w:pPr>
        <w:pStyle w:val="a0"/>
        <w:ind w:firstLine="0"/>
      </w:pPr>
      <w:r>
        <w:t>использовать средства индивидуальной, коллективной защиты и приборы индивидуального дозиметрического контроля;</w:t>
      </w:r>
    </w:p>
    <w:p w:rsidR="00B13B54" w:rsidRDefault="00B13B54" w:rsidP="0090474D">
      <w:pPr>
        <w:pStyle w:val="a0"/>
        <w:ind w:firstLine="0"/>
      </w:pPr>
      <w:r>
        <w:t>действовать согласно обозначению на знаках безопасности и плане эвакуации;</w:t>
      </w:r>
      <w:r w:rsidR="00234E34">
        <w:t xml:space="preserve"> </w:t>
      </w:r>
    </w:p>
    <w:p w:rsidR="00B13B54" w:rsidRDefault="00B13B54" w:rsidP="0090474D">
      <w:pPr>
        <w:pStyle w:val="a0"/>
        <w:ind w:firstLine="0"/>
      </w:pPr>
      <w:r>
        <w:t>вызывать в случае необходимости службы экстренной помощи;</w:t>
      </w:r>
    </w:p>
    <w:p w:rsidR="00B13B54" w:rsidRDefault="00B13B54" w:rsidP="0090474D">
      <w:pPr>
        <w:pStyle w:val="a0"/>
        <w:ind w:firstLine="0"/>
      </w:pPr>
      <w: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Default="00B13B54" w:rsidP="0090474D">
      <w:pPr>
        <w:pStyle w:val="a0"/>
        <w:ind w:firstLine="0"/>
      </w:pPr>
      <w: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Default="00B13B54" w:rsidP="0090474D">
      <w:pPr>
        <w:pStyle w:val="a0"/>
        <w:ind w:firstLine="0"/>
      </w:pPr>
      <w:r>
        <w:t>составлять модель личного безопасного поведения в условиях опасных и чрезвычайных ситуаций мирного и военного времени.</w:t>
      </w:r>
    </w:p>
    <w:p w:rsidR="00B13B54" w:rsidRPr="00B13B54" w:rsidRDefault="00B13B54" w:rsidP="0090474D">
      <w:pPr>
        <w:ind w:firstLine="0"/>
        <w:rPr>
          <w:lang w:eastAsia="ru-RU"/>
        </w:rPr>
      </w:pPr>
    </w:p>
    <w:p w:rsidR="00B13B54" w:rsidRPr="00B13B54" w:rsidRDefault="00B13B54" w:rsidP="0090474D">
      <w:pPr>
        <w:ind w:firstLine="0"/>
        <w:rPr>
          <w:b/>
        </w:rPr>
      </w:pPr>
      <w:r w:rsidRPr="00B13B54">
        <w:rPr>
          <w:b/>
        </w:rPr>
        <w:t>Основы противодействия экстремизму, терроризму и наркотизму в Российской Федерации</w:t>
      </w:r>
    </w:p>
    <w:p w:rsidR="00B13B54" w:rsidRDefault="00A1348F" w:rsidP="0090474D">
      <w:pPr>
        <w:pStyle w:val="a0"/>
        <w:ind w:firstLine="0"/>
      </w:pPr>
      <w:r>
        <w:t>Х</w:t>
      </w:r>
      <w:r w:rsidR="00B56A55">
        <w:t xml:space="preserve">арактеризовать </w:t>
      </w:r>
      <w:r w:rsidR="00B13B54">
        <w:t>особенности экстремизма, терроризма и наркотизма в Российской Федерации;</w:t>
      </w:r>
    </w:p>
    <w:p w:rsidR="00B13B54" w:rsidRDefault="00B13B54" w:rsidP="0090474D">
      <w:pPr>
        <w:pStyle w:val="a0"/>
        <w:ind w:firstLine="0"/>
      </w:pPr>
      <w:r>
        <w:t>объяснять взаимосвязь экстремизма, терроризма и наркотизма;</w:t>
      </w:r>
    </w:p>
    <w:p w:rsidR="00B13B54" w:rsidRDefault="00B13B54" w:rsidP="0090474D">
      <w:pPr>
        <w:pStyle w:val="a0"/>
        <w:ind w:firstLine="0"/>
      </w:pPr>
      <w:r>
        <w:t>оперировать основными понятиями в области противодействия экстремизму</w:t>
      </w:r>
      <w:r w:rsidR="00B56A55">
        <w:t>,</w:t>
      </w:r>
      <w:r>
        <w:t xml:space="preserve"> терроризму и наркотизму в Российской Федерации;</w:t>
      </w:r>
    </w:p>
    <w:p w:rsidR="00B13B54" w:rsidRDefault="00B13B54" w:rsidP="0090474D">
      <w:pPr>
        <w:pStyle w:val="a0"/>
        <w:ind w:firstLine="0"/>
      </w:pPr>
      <w:r>
        <w:t>раскрывать предназначение общегосударственной системы противодействия экстремизму, терроризму и наркотизму;</w:t>
      </w:r>
    </w:p>
    <w:p w:rsidR="00B13B54" w:rsidRDefault="00B13B54" w:rsidP="0090474D">
      <w:pPr>
        <w:pStyle w:val="a0"/>
        <w:ind w:firstLine="0"/>
      </w:pPr>
      <w:r>
        <w:t>объяснять основные принципы и направления противодействия экстремистской, террористической</w:t>
      </w:r>
      <w:r w:rsidR="00234E34">
        <w:t xml:space="preserve"> </w:t>
      </w:r>
      <w:r>
        <w:t>деятельности и наркотизму;</w:t>
      </w:r>
    </w:p>
    <w:p w:rsidR="00B13B54" w:rsidRDefault="00B13B54" w:rsidP="0090474D">
      <w:pPr>
        <w:pStyle w:val="a0"/>
        <w:ind w:firstLine="0"/>
      </w:pPr>
      <w:r>
        <w:t>комментировать назначение основных нормативн</w:t>
      </w:r>
      <w:r w:rsidR="00EB2BD4">
        <w:t xml:space="preserve">ых </w:t>
      </w:r>
      <w:r>
        <w:t>правовых актов</w:t>
      </w:r>
      <w:r w:rsidR="00B56A55">
        <w:t>,</w:t>
      </w:r>
      <w:r>
        <w:t xml:space="preserve"> составляющих правовую основу противодействия экстремизму, терроризму и наркотизму в Российской Федерации;</w:t>
      </w:r>
    </w:p>
    <w:p w:rsidR="00B13B54" w:rsidRDefault="00B13B54" w:rsidP="0090474D">
      <w:pPr>
        <w:pStyle w:val="a0"/>
        <w:ind w:firstLine="0"/>
      </w:pPr>
      <w: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Default="00B13B54" w:rsidP="0090474D">
      <w:pPr>
        <w:pStyle w:val="a0"/>
        <w:ind w:firstLine="0"/>
      </w:pPr>
      <w: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t>,</w:t>
      </w:r>
      <w:r>
        <w:t xml:space="preserve"> для обеспечения личной безопасности;</w:t>
      </w:r>
    </w:p>
    <w:p w:rsidR="00B13B54" w:rsidRDefault="00B13B54" w:rsidP="0090474D">
      <w:pPr>
        <w:pStyle w:val="a0"/>
        <w:ind w:firstLine="0"/>
      </w:pPr>
      <w:r>
        <w:t>использовать основные нормативн</w:t>
      </w:r>
      <w:r w:rsidR="00EB2BD4">
        <w:t xml:space="preserve">ые </w:t>
      </w:r>
      <w: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Default="00B13B54" w:rsidP="0090474D">
      <w:pPr>
        <w:pStyle w:val="a0"/>
        <w:ind w:firstLine="0"/>
      </w:pPr>
      <w:r>
        <w:t>распознавать признаки вовлечения в экстремистскую и террористическую деятельность;</w:t>
      </w:r>
    </w:p>
    <w:p w:rsidR="00B13B54" w:rsidRDefault="00B13B54" w:rsidP="0090474D">
      <w:pPr>
        <w:pStyle w:val="a0"/>
        <w:ind w:firstLine="0"/>
      </w:pPr>
      <w:r>
        <w:t>распознавать симптомы употребления наркотических средств;</w:t>
      </w:r>
    </w:p>
    <w:p w:rsidR="00B13B54" w:rsidRDefault="00B13B54" w:rsidP="0090474D">
      <w:pPr>
        <w:pStyle w:val="a0"/>
        <w:ind w:firstLine="0"/>
      </w:pPr>
      <w: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Default="00B13B54" w:rsidP="0090474D">
      <w:pPr>
        <w:pStyle w:val="a0"/>
        <w:ind w:firstLine="0"/>
      </w:pPr>
      <w:r>
        <w:t>использовать официальные сайты ФСБ России, Министерства юстиции Российской Федерации для ознакомления с перечнем организаций</w:t>
      </w:r>
      <w:r w:rsidR="00916ADB">
        <w:t>,</w:t>
      </w:r>
      <w:r w:rsidR="00234E34">
        <w:t xml:space="preserve"> </w:t>
      </w:r>
      <w:r>
        <w:t>запрещенных в Российской Федерации в связи с экстремистской и террористической деятельностью;</w:t>
      </w:r>
    </w:p>
    <w:p w:rsidR="00B13B54" w:rsidRDefault="00B13B54" w:rsidP="0090474D">
      <w:pPr>
        <w:pStyle w:val="a0"/>
        <w:ind w:firstLine="0"/>
      </w:pPr>
      <w:r>
        <w:t>описывать действия граждан при установлении уровней террористической опасности;</w:t>
      </w:r>
    </w:p>
    <w:p w:rsidR="00B13B54" w:rsidRDefault="00B13B54" w:rsidP="0090474D">
      <w:pPr>
        <w:pStyle w:val="a0"/>
        <w:ind w:firstLine="0"/>
      </w:pPr>
      <w:r>
        <w:t>описывать правила и рекомендации в случае проведения террористической акции;</w:t>
      </w:r>
    </w:p>
    <w:p w:rsidR="00B13B54" w:rsidRPr="00B13B54" w:rsidRDefault="00B13B54" w:rsidP="0090474D">
      <w:pPr>
        <w:pStyle w:val="a0"/>
        <w:ind w:firstLine="0"/>
        <w:rPr>
          <w:lang w:eastAsia="ru-RU"/>
        </w:rPr>
      </w:pPr>
      <w: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13B54" w:rsidRDefault="00B13B54" w:rsidP="0090474D">
      <w:pPr>
        <w:ind w:firstLine="0"/>
        <w:rPr>
          <w:b/>
        </w:rPr>
      </w:pPr>
      <w:r w:rsidRPr="00B13B54">
        <w:rPr>
          <w:b/>
        </w:rPr>
        <w:t>Основы здорового образа жизни</w:t>
      </w:r>
    </w:p>
    <w:p w:rsidR="00B13B54" w:rsidRDefault="00A1348F" w:rsidP="0090474D">
      <w:pPr>
        <w:pStyle w:val="a0"/>
        <w:ind w:firstLine="0"/>
      </w:pPr>
      <w:r>
        <w:t>К</w:t>
      </w:r>
      <w:r w:rsidR="00B13B54">
        <w:t>омментировать назначение основных нормативн</w:t>
      </w:r>
      <w:r w:rsidR="00EB2BD4">
        <w:t xml:space="preserve">ых </w:t>
      </w:r>
      <w:r w:rsidR="00B13B54">
        <w:t>правовых актов в области здорового образа жизни;</w:t>
      </w:r>
    </w:p>
    <w:p w:rsidR="00B13B54" w:rsidRDefault="00B13B54" w:rsidP="0090474D">
      <w:pPr>
        <w:pStyle w:val="a0"/>
        <w:ind w:firstLine="0"/>
      </w:pPr>
      <w:r>
        <w:t>использовать основные нормативн</w:t>
      </w:r>
      <w:r w:rsidR="00EB2BD4">
        <w:t xml:space="preserve">ые </w:t>
      </w:r>
      <w:r>
        <w:t>правовые акты в области</w:t>
      </w:r>
      <w:r w:rsidR="00234E34">
        <w:t xml:space="preserve"> </w:t>
      </w:r>
      <w:r>
        <w:t>здорового образа жизни для изучения и реализации своих прав;</w:t>
      </w:r>
    </w:p>
    <w:p w:rsidR="00B13B54" w:rsidRDefault="00B13B54" w:rsidP="0090474D">
      <w:pPr>
        <w:pStyle w:val="a0"/>
        <w:ind w:firstLine="0"/>
      </w:pPr>
      <w:r>
        <w:t>оперировать основными понятиями в области здорового образа жизни;</w:t>
      </w:r>
    </w:p>
    <w:p w:rsidR="00B13B54" w:rsidRDefault="00B13B54" w:rsidP="0090474D">
      <w:pPr>
        <w:pStyle w:val="a0"/>
        <w:ind w:firstLine="0"/>
      </w:pPr>
      <w:r>
        <w:t>описывать факторы здорового образа жизни;</w:t>
      </w:r>
    </w:p>
    <w:p w:rsidR="00B13B54" w:rsidRDefault="00B13B54" w:rsidP="0090474D">
      <w:pPr>
        <w:pStyle w:val="a0"/>
        <w:ind w:firstLine="0"/>
      </w:pPr>
      <w:r>
        <w:t>объяснять преимущества здорового образа жизни;</w:t>
      </w:r>
    </w:p>
    <w:p w:rsidR="00B13B54" w:rsidRDefault="00B13B54" w:rsidP="0090474D">
      <w:pPr>
        <w:pStyle w:val="a0"/>
        <w:ind w:firstLine="0"/>
      </w:pPr>
      <w:r>
        <w:t>объяснять значение здорового образа жизни для благополучия общества и государства;</w:t>
      </w:r>
    </w:p>
    <w:p w:rsidR="00B13B54" w:rsidRDefault="00B13B54" w:rsidP="0090474D">
      <w:pPr>
        <w:pStyle w:val="a0"/>
        <w:ind w:firstLine="0"/>
      </w:pPr>
      <w:r>
        <w:t xml:space="preserve">описывать основные факторы и привычки, пагубно влияющие на здоровье человека; </w:t>
      </w:r>
    </w:p>
    <w:p w:rsidR="00B13B54" w:rsidRDefault="00B13B54" w:rsidP="0090474D">
      <w:pPr>
        <w:pStyle w:val="a0"/>
        <w:ind w:firstLine="0"/>
      </w:pPr>
      <w:r>
        <w:t>раскрывать сущность репродуктивного здоровья;</w:t>
      </w:r>
    </w:p>
    <w:p w:rsidR="00A1348F" w:rsidRDefault="00B13B54" w:rsidP="0090474D">
      <w:pPr>
        <w:pStyle w:val="a0"/>
        <w:ind w:firstLine="0"/>
      </w:pPr>
      <w:r>
        <w:t>распознавать факторы, положительно и отрицательно влияющие на репродуктивное здоровье</w:t>
      </w:r>
      <w:r w:rsidR="00A1348F">
        <w:t>;</w:t>
      </w:r>
    </w:p>
    <w:p w:rsidR="00BB520A" w:rsidRPr="0041351F" w:rsidRDefault="00A1348F" w:rsidP="0090474D">
      <w:pPr>
        <w:pStyle w:val="a0"/>
        <w:ind w:firstLine="0"/>
        <w:rPr>
          <w:szCs w:val="28"/>
        </w:rPr>
      </w:pPr>
      <w:r w:rsidRPr="00A1348F">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A1348F">
        <w:rPr>
          <w:szCs w:val="28"/>
        </w:rPr>
        <w:t>.</w:t>
      </w:r>
    </w:p>
    <w:p w:rsidR="00B13B54" w:rsidRPr="00B13B54" w:rsidRDefault="00B13B54" w:rsidP="0090474D">
      <w:pPr>
        <w:ind w:firstLine="0"/>
        <w:rPr>
          <w:b/>
        </w:rPr>
      </w:pPr>
      <w:r w:rsidRPr="00B13B54">
        <w:rPr>
          <w:b/>
        </w:rPr>
        <w:t>Основы медицинских знаний и оказание первой помощи</w:t>
      </w:r>
    </w:p>
    <w:p w:rsidR="00B13B54" w:rsidRDefault="00A1348F" w:rsidP="0090474D">
      <w:pPr>
        <w:pStyle w:val="a0"/>
        <w:ind w:firstLine="0"/>
      </w:pPr>
      <w:r>
        <w:rPr>
          <w:highlight w:val="white"/>
        </w:rPr>
        <w:t>К</w:t>
      </w:r>
      <w:r w:rsidR="00B13B54">
        <w:rPr>
          <w:highlight w:val="white"/>
        </w:rPr>
        <w:t>омментировать</w:t>
      </w:r>
      <w:r w:rsidR="00B13B54">
        <w:t xml:space="preserve"> назначение основных нормативн</w:t>
      </w:r>
      <w:r w:rsidR="00EB2BD4">
        <w:t xml:space="preserve">ых </w:t>
      </w:r>
      <w:r w:rsidR="00B13B54">
        <w:t>правовых актов в области оказания первой помощи;</w:t>
      </w:r>
    </w:p>
    <w:p w:rsidR="00B13B54" w:rsidRDefault="00B13B54" w:rsidP="0090474D">
      <w:pPr>
        <w:pStyle w:val="a0"/>
        <w:ind w:firstLine="0"/>
      </w:pPr>
      <w:r>
        <w:t>использовать основные нормативн</w:t>
      </w:r>
      <w:r w:rsidR="00EB2BD4">
        <w:t xml:space="preserve">ые </w:t>
      </w:r>
      <w:r>
        <w:t xml:space="preserve">правовые акты в области оказания первой помощи для изучения и реализации своих прав, определения ответственности; </w:t>
      </w:r>
    </w:p>
    <w:p w:rsidR="00B13B54" w:rsidRDefault="00B13B54" w:rsidP="0090474D">
      <w:pPr>
        <w:pStyle w:val="a0"/>
        <w:ind w:firstLine="0"/>
      </w:pPr>
      <w:r>
        <w:t>оперировать основными понятиями в области оказания первой помощи;</w:t>
      </w:r>
    </w:p>
    <w:p w:rsidR="00B13B54" w:rsidRDefault="00B13B54" w:rsidP="0090474D">
      <w:pPr>
        <w:pStyle w:val="a0"/>
        <w:ind w:firstLine="0"/>
      </w:pPr>
      <w:r>
        <w:t>отличать первую помощ</w:t>
      </w:r>
      <w:r w:rsidR="00B92ECC">
        <w:t>ь</w:t>
      </w:r>
      <w:r>
        <w:t xml:space="preserve"> от медицинской помощи;</w:t>
      </w:r>
      <w:r w:rsidR="00234E34">
        <w:t xml:space="preserve"> </w:t>
      </w:r>
    </w:p>
    <w:p w:rsidR="00B13B54" w:rsidRDefault="00B13B54" w:rsidP="0090474D">
      <w:pPr>
        <w:pStyle w:val="a0"/>
        <w:ind w:firstLine="0"/>
      </w:pPr>
      <w:r>
        <w:t>распознавать состояния, при которых оказывается первая помощь, и определять мероприятия по ее оказанию;</w:t>
      </w:r>
    </w:p>
    <w:p w:rsidR="00B13B54" w:rsidRDefault="00B13B54" w:rsidP="0090474D">
      <w:pPr>
        <w:pStyle w:val="a0"/>
        <w:ind w:firstLine="0"/>
      </w:pPr>
      <w:r>
        <w:t>оказывать первую помощь при неотложных состояниях;</w:t>
      </w:r>
    </w:p>
    <w:p w:rsidR="00B13B54" w:rsidRDefault="00B13B54" w:rsidP="0090474D">
      <w:pPr>
        <w:pStyle w:val="a0"/>
        <w:ind w:firstLine="0"/>
      </w:pPr>
      <w:r>
        <w:t>вызывать в случае необходимости службы экстренной помощи;</w:t>
      </w:r>
    </w:p>
    <w:p w:rsidR="00B13B54" w:rsidRDefault="00B13B54" w:rsidP="0090474D">
      <w:pPr>
        <w:pStyle w:val="a0"/>
        <w:ind w:firstLine="0"/>
      </w:pPr>
      <w: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Default="00B13B54" w:rsidP="0090474D">
      <w:pPr>
        <w:pStyle w:val="a0"/>
        <w:ind w:firstLine="0"/>
      </w:pPr>
      <w:r>
        <w:t>действовать согласно указанию на знаках безопасности медицинского и санитарного назначения;</w:t>
      </w:r>
    </w:p>
    <w:p w:rsidR="00B13B54" w:rsidRDefault="00B13B54" w:rsidP="0090474D">
      <w:pPr>
        <w:pStyle w:val="a0"/>
        <w:ind w:firstLine="0"/>
      </w:pPr>
      <w:r>
        <w:t>составлять модель личного безопасного поведения при оказании первой помощи пострадавшему;</w:t>
      </w:r>
    </w:p>
    <w:p w:rsidR="00B13B54" w:rsidRDefault="00B13B54" w:rsidP="0090474D">
      <w:pPr>
        <w:pStyle w:val="a0"/>
        <w:ind w:firstLine="0"/>
      </w:pPr>
      <w:r>
        <w:t>комментировать назначение основных нормативн</w:t>
      </w:r>
      <w:r w:rsidR="00EB2BD4">
        <w:t xml:space="preserve">ых </w:t>
      </w:r>
      <w:r>
        <w:t>правовых актов в сфере санитарно-эпидемиологическом благополучи</w:t>
      </w:r>
      <w:r w:rsidR="00916ADB">
        <w:t>я</w:t>
      </w:r>
      <w:r>
        <w:t xml:space="preserve"> населения;</w:t>
      </w:r>
    </w:p>
    <w:p w:rsidR="00B13B54" w:rsidRDefault="00B13B54" w:rsidP="0090474D">
      <w:pPr>
        <w:pStyle w:val="a0"/>
        <w:ind w:firstLine="0"/>
      </w:pPr>
      <w:r>
        <w:t>использовать основные нормативн</w:t>
      </w:r>
      <w:r w:rsidR="00EB2BD4">
        <w:t xml:space="preserve">ые </w:t>
      </w:r>
      <w:r>
        <w:t>правовые акты в сфере санитарно-</w:t>
      </w:r>
      <w:r w:rsidR="00B92ECC">
        <w:t xml:space="preserve">эпидемиологического благополучия </w:t>
      </w:r>
      <w:r>
        <w:t xml:space="preserve">населения для изучения и реализации своих прав и определения ответственности; </w:t>
      </w:r>
    </w:p>
    <w:p w:rsidR="00B13B54" w:rsidRDefault="00B13B54" w:rsidP="0090474D">
      <w:pPr>
        <w:pStyle w:val="a0"/>
        <w:ind w:firstLine="0"/>
      </w:pPr>
      <w: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Default="00B13B54" w:rsidP="0090474D">
      <w:pPr>
        <w:pStyle w:val="a0"/>
        <w:ind w:firstLine="0"/>
      </w:pPr>
      <w:r>
        <w:t>классифицировать основные инфекционные болезни;</w:t>
      </w:r>
    </w:p>
    <w:p w:rsidR="00B13B54" w:rsidRDefault="00B13B54" w:rsidP="0090474D">
      <w:pPr>
        <w:pStyle w:val="a0"/>
        <w:ind w:firstLine="0"/>
      </w:pPr>
      <w:r>
        <w:t>определять меры, направленные на предупреждение возникновения и распространения инфекционных заболеваний;</w:t>
      </w:r>
    </w:p>
    <w:p w:rsidR="00B13B54" w:rsidRDefault="00B13B54" w:rsidP="0090474D">
      <w:pPr>
        <w:pStyle w:val="a0"/>
        <w:ind w:firstLine="0"/>
      </w:pPr>
      <w:r>
        <w:t>действовать в порядке и по правилам поведения в случае возникновения эпидемиологического или бактериологического</w:t>
      </w:r>
      <w:r w:rsidR="00A1348F">
        <w:t xml:space="preserve"> очага</w:t>
      </w:r>
      <w:r>
        <w:t>.</w:t>
      </w:r>
    </w:p>
    <w:p w:rsidR="00B13B54" w:rsidRPr="00B13B54" w:rsidRDefault="00B13B54" w:rsidP="0090474D">
      <w:pPr>
        <w:ind w:firstLine="0"/>
        <w:rPr>
          <w:lang w:eastAsia="ru-RU"/>
        </w:rPr>
      </w:pPr>
    </w:p>
    <w:p w:rsidR="00B13B54" w:rsidRPr="00B13B54" w:rsidRDefault="00B13B54" w:rsidP="0090474D">
      <w:pPr>
        <w:ind w:firstLine="0"/>
        <w:rPr>
          <w:b/>
        </w:rPr>
      </w:pPr>
      <w:r w:rsidRPr="00B13B54">
        <w:rPr>
          <w:b/>
        </w:rPr>
        <w:t>Основы обороны государства</w:t>
      </w:r>
    </w:p>
    <w:p w:rsidR="00B13B54" w:rsidRDefault="00A1348F" w:rsidP="0090474D">
      <w:pPr>
        <w:pStyle w:val="a0"/>
        <w:ind w:firstLine="0"/>
      </w:pPr>
      <w:r>
        <w:t>К</w:t>
      </w:r>
      <w:r w:rsidR="00B13B54">
        <w:t>омментировать назначение основных нормативн</w:t>
      </w:r>
      <w:r w:rsidR="00EB2BD4">
        <w:t xml:space="preserve">ых </w:t>
      </w:r>
      <w:r w:rsidR="00B13B54">
        <w:t>правовых актов в области обороны государства</w:t>
      </w:r>
      <w:r w:rsidR="007E4BA9">
        <w:t>;</w:t>
      </w:r>
    </w:p>
    <w:p w:rsidR="00B13B54" w:rsidRDefault="007E4BA9" w:rsidP="0090474D">
      <w:pPr>
        <w:pStyle w:val="a0"/>
        <w:ind w:firstLine="0"/>
      </w:pPr>
      <w:r>
        <w:t>х</w:t>
      </w:r>
      <w:r w:rsidR="00B13B54">
        <w:t>арактеризовать состояние и тенденции развития современного мира и России</w:t>
      </w:r>
      <w:r>
        <w:t>;</w:t>
      </w:r>
    </w:p>
    <w:p w:rsidR="00B13B54" w:rsidRDefault="007E4BA9" w:rsidP="0090474D">
      <w:pPr>
        <w:pStyle w:val="a0"/>
        <w:ind w:firstLine="0"/>
      </w:pPr>
      <w:r>
        <w:t>о</w:t>
      </w:r>
      <w:r w:rsidR="00B13B54">
        <w:t>писывать национальные интересы РФ и стратегические национальные приоритеты</w:t>
      </w:r>
      <w:r>
        <w:t>;</w:t>
      </w:r>
    </w:p>
    <w:p w:rsidR="00B13B54" w:rsidRDefault="007E4BA9" w:rsidP="0090474D">
      <w:pPr>
        <w:pStyle w:val="a0"/>
        <w:ind w:firstLine="0"/>
      </w:pPr>
      <w:r>
        <w:t>п</w:t>
      </w:r>
      <w:r w:rsidR="00B13B54">
        <w:t>риводить примеры факторов и источников угроз национальной безопасности, оказывающих негативное влияние на национальные интересы России</w:t>
      </w:r>
      <w:r>
        <w:t>;</w:t>
      </w:r>
      <w:r w:rsidR="00B13B54">
        <w:t xml:space="preserve"> </w:t>
      </w:r>
    </w:p>
    <w:p w:rsidR="00B13B54" w:rsidRDefault="007E4BA9" w:rsidP="0090474D">
      <w:pPr>
        <w:pStyle w:val="a0"/>
        <w:ind w:firstLine="0"/>
      </w:pPr>
      <w:r>
        <w:t>п</w:t>
      </w:r>
      <w:r w:rsidR="00B13B54">
        <w:t>риводить примеры основных внешних и внутренних опасностей</w:t>
      </w:r>
      <w:r>
        <w:t>;</w:t>
      </w:r>
      <w:r w:rsidR="00B13B54">
        <w:t xml:space="preserve"> </w:t>
      </w:r>
    </w:p>
    <w:p w:rsidR="00B13B54" w:rsidRDefault="007E4BA9" w:rsidP="0090474D">
      <w:pPr>
        <w:pStyle w:val="a0"/>
        <w:ind w:firstLine="0"/>
      </w:pPr>
      <w:r>
        <w:t>р</w:t>
      </w:r>
      <w:r w:rsidR="00B13B54">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t>;</w:t>
      </w:r>
    </w:p>
    <w:p w:rsidR="00B13B54" w:rsidRDefault="007E4BA9" w:rsidP="0090474D">
      <w:pPr>
        <w:pStyle w:val="a0"/>
        <w:ind w:firstLine="0"/>
      </w:pPr>
      <w:r>
        <w:t>р</w:t>
      </w:r>
      <w:r w:rsidR="00B13B54">
        <w:t>азъяснять основные направления обеспечения национальной безопасности и обороны РФ</w:t>
      </w:r>
      <w:r>
        <w:t>;</w:t>
      </w:r>
    </w:p>
    <w:p w:rsidR="00B13B54" w:rsidRDefault="007E4BA9" w:rsidP="0090474D">
      <w:pPr>
        <w:pStyle w:val="a0"/>
        <w:ind w:firstLine="0"/>
      </w:pPr>
      <w:r>
        <w:t>о</w:t>
      </w:r>
      <w:r w:rsidR="00B13B54">
        <w:t>перировать основными понятиями в области обороны государства</w:t>
      </w:r>
      <w:r>
        <w:t>;</w:t>
      </w:r>
    </w:p>
    <w:p w:rsidR="00B13B54" w:rsidRDefault="007E4BA9" w:rsidP="0090474D">
      <w:pPr>
        <w:pStyle w:val="a0"/>
        <w:ind w:firstLine="0"/>
      </w:pPr>
      <w:r>
        <w:t>р</w:t>
      </w:r>
      <w:r w:rsidR="00B13B54">
        <w:t>аскрывать основы и организацию обороны РФ</w:t>
      </w:r>
      <w:r>
        <w:t>;</w:t>
      </w:r>
    </w:p>
    <w:p w:rsidR="00B13B54" w:rsidRDefault="007E4BA9" w:rsidP="0090474D">
      <w:pPr>
        <w:pStyle w:val="a0"/>
        <w:ind w:firstLine="0"/>
      </w:pPr>
      <w:r>
        <w:t>р</w:t>
      </w:r>
      <w:r w:rsidR="00B13B54">
        <w:t>аскрывать предназначение и использование ВС РФ в области обороны</w:t>
      </w:r>
      <w:r>
        <w:t>;</w:t>
      </w:r>
    </w:p>
    <w:p w:rsidR="00B13B54" w:rsidRDefault="007E4BA9" w:rsidP="0090474D">
      <w:pPr>
        <w:pStyle w:val="a0"/>
        <w:ind w:firstLine="0"/>
      </w:pPr>
      <w:r>
        <w:t>о</w:t>
      </w:r>
      <w:r w:rsidR="00B13B54">
        <w:t>бъяснять направление военной политики РФ в современных условиях</w:t>
      </w:r>
      <w:r>
        <w:t>;</w:t>
      </w:r>
    </w:p>
    <w:p w:rsidR="00B13B54" w:rsidRDefault="007E4BA9" w:rsidP="0090474D">
      <w:pPr>
        <w:pStyle w:val="a0"/>
        <w:ind w:firstLine="0"/>
      </w:pPr>
      <w:r>
        <w:t>о</w:t>
      </w:r>
      <w:r w:rsidR="00B13B54">
        <w:t>писывать предназначение и задачи Вооруженных Сил РФ, других войск, воинских формирований и органов в мирное и военное время</w:t>
      </w:r>
      <w:r>
        <w:t>;</w:t>
      </w:r>
    </w:p>
    <w:p w:rsidR="00B13B54" w:rsidRDefault="007E4BA9" w:rsidP="0090474D">
      <w:pPr>
        <w:pStyle w:val="a0"/>
        <w:ind w:firstLine="0"/>
      </w:pPr>
      <w:r>
        <w:t>х</w:t>
      </w:r>
      <w:r w:rsidR="00B13B54">
        <w:t>арактеризовать историю создания ВС РФ</w:t>
      </w:r>
      <w:r>
        <w:t>;</w:t>
      </w:r>
    </w:p>
    <w:p w:rsidR="00B13B54" w:rsidRDefault="007E4BA9" w:rsidP="0090474D">
      <w:pPr>
        <w:pStyle w:val="a0"/>
        <w:ind w:firstLine="0"/>
      </w:pPr>
      <w:r>
        <w:t>о</w:t>
      </w:r>
      <w:r w:rsidR="00B13B54">
        <w:t>писывать структуру ВС РФ</w:t>
      </w:r>
      <w:r>
        <w:t>;</w:t>
      </w:r>
    </w:p>
    <w:p w:rsidR="00B13B54" w:rsidRDefault="007E4BA9" w:rsidP="0090474D">
      <w:pPr>
        <w:pStyle w:val="a0"/>
        <w:ind w:firstLine="0"/>
      </w:pPr>
      <w:r>
        <w:t>х</w:t>
      </w:r>
      <w:r w:rsidR="00B13B54">
        <w:t>арактеризовать виды и рода войск ВС РФ, их предназначение и задачи</w:t>
      </w:r>
      <w:r>
        <w:t>;</w:t>
      </w:r>
    </w:p>
    <w:p w:rsidR="00B13B54" w:rsidRDefault="007E4BA9" w:rsidP="0090474D">
      <w:pPr>
        <w:pStyle w:val="a0"/>
        <w:ind w:firstLine="0"/>
      </w:pPr>
      <w:r>
        <w:t>р</w:t>
      </w:r>
      <w:r w:rsidR="00B13B54">
        <w:t>аспознавать символы ВС РФ</w:t>
      </w:r>
      <w:r>
        <w:t>;</w:t>
      </w:r>
    </w:p>
    <w:p w:rsidR="00B13B54" w:rsidRDefault="007E4BA9" w:rsidP="0090474D">
      <w:pPr>
        <w:pStyle w:val="a0"/>
        <w:ind w:firstLine="0"/>
      </w:pPr>
      <w:r>
        <w:t>п</w:t>
      </w:r>
      <w:r w:rsidR="00B13B54">
        <w:t>риводить примеры воинских традиций и ритуалов ВС РФ.</w:t>
      </w:r>
    </w:p>
    <w:p w:rsidR="007E4BA9" w:rsidRPr="007E4BA9" w:rsidRDefault="007E4BA9" w:rsidP="0090474D">
      <w:pPr>
        <w:ind w:firstLine="0"/>
        <w:rPr>
          <w:b/>
          <w:lang w:eastAsia="ru-RU"/>
        </w:rPr>
      </w:pPr>
    </w:p>
    <w:p w:rsidR="00B13B54" w:rsidRPr="007E4BA9" w:rsidRDefault="00B13B54" w:rsidP="0090474D">
      <w:pPr>
        <w:ind w:firstLine="0"/>
        <w:rPr>
          <w:b/>
        </w:rPr>
      </w:pPr>
      <w:r w:rsidRPr="007E4BA9">
        <w:rPr>
          <w:b/>
        </w:rPr>
        <w:t>Правовые основы военной службы</w:t>
      </w:r>
    </w:p>
    <w:p w:rsidR="00B13B54" w:rsidRDefault="00A1348F" w:rsidP="0090474D">
      <w:pPr>
        <w:pStyle w:val="a0"/>
        <w:ind w:firstLine="0"/>
      </w:pPr>
      <w:r>
        <w:t>К</w:t>
      </w:r>
      <w:r w:rsidR="00610511">
        <w:t>омментировать назначение основных нормативн</w:t>
      </w:r>
      <w:r w:rsidR="00BB63EF">
        <w:t xml:space="preserve">ых </w:t>
      </w:r>
      <w:r w:rsidR="00610511">
        <w:t>правовых актов в области воинской обязанности граждан и военной службы;</w:t>
      </w:r>
    </w:p>
    <w:p w:rsidR="00B13B54" w:rsidRDefault="00610511" w:rsidP="0090474D">
      <w:pPr>
        <w:pStyle w:val="a0"/>
        <w:ind w:firstLine="0"/>
      </w:pPr>
      <w:r>
        <w:t>использовать нормативн</w:t>
      </w:r>
      <w:r w:rsidR="00BB63EF">
        <w:t xml:space="preserve">ые </w:t>
      </w:r>
      <w: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Default="00610511" w:rsidP="0090474D">
      <w:pPr>
        <w:pStyle w:val="a0"/>
        <w:ind w:firstLine="0"/>
      </w:pPr>
      <w:r>
        <w:t>оперировать основными понятиями в области воинской обязанности граждан и военной службы;</w:t>
      </w:r>
    </w:p>
    <w:p w:rsidR="00B13B54" w:rsidRDefault="00610511" w:rsidP="0090474D">
      <w:pPr>
        <w:pStyle w:val="a0"/>
        <w:ind w:firstLine="0"/>
      </w:pPr>
      <w:r>
        <w:t xml:space="preserve">раскрывать </w:t>
      </w:r>
      <w:r w:rsidR="00B13B54">
        <w:t>сущность военной службы и составляющие воинской обязанности гражданина РФ</w:t>
      </w:r>
      <w:r>
        <w:t>;</w:t>
      </w:r>
    </w:p>
    <w:p w:rsidR="00B13B54" w:rsidRDefault="00610511" w:rsidP="0090474D">
      <w:pPr>
        <w:pStyle w:val="a0"/>
        <w:ind w:firstLine="0"/>
      </w:pPr>
      <w:r>
        <w:t>характеризовать обязательную и добровольную подготовку к военной службе;</w:t>
      </w:r>
    </w:p>
    <w:p w:rsidR="00B13B54" w:rsidRDefault="00610511" w:rsidP="0090474D">
      <w:pPr>
        <w:pStyle w:val="a0"/>
        <w:ind w:firstLine="0"/>
      </w:pPr>
      <w:r>
        <w:t xml:space="preserve">раскрывать </w:t>
      </w:r>
      <w:r w:rsidR="00B13B54">
        <w:t>организацию воинского учета</w:t>
      </w:r>
      <w:r>
        <w:t>;</w:t>
      </w:r>
    </w:p>
    <w:p w:rsidR="00B13B54" w:rsidRDefault="00610511" w:rsidP="0090474D">
      <w:pPr>
        <w:pStyle w:val="a0"/>
        <w:ind w:firstLine="0"/>
      </w:pPr>
      <w:r>
        <w:t>к</w:t>
      </w:r>
      <w:r w:rsidR="00B13B54">
        <w:t>омментировать назначение Общевоинских уставов ВС РФ</w:t>
      </w:r>
      <w:r>
        <w:t>;</w:t>
      </w:r>
    </w:p>
    <w:p w:rsidR="00B13B54" w:rsidRDefault="00610511" w:rsidP="0090474D">
      <w:pPr>
        <w:pStyle w:val="a0"/>
        <w:ind w:firstLine="0"/>
      </w:pPr>
      <w:r>
        <w:t>и</w:t>
      </w:r>
      <w:r w:rsidR="00B13B54">
        <w:t xml:space="preserve">спользовать Общевоинские уставы ВС РФ при подготовке к </w:t>
      </w:r>
      <w:r>
        <w:t>прохождению военной службы по призыву, контракту;</w:t>
      </w:r>
    </w:p>
    <w:p w:rsidR="00B13B54" w:rsidRDefault="00610511" w:rsidP="0090474D">
      <w:pPr>
        <w:pStyle w:val="a0"/>
        <w:ind w:firstLine="0"/>
      </w:pPr>
      <w:r>
        <w:t>описывать порядок и сроки прохождения службы по призыву, контракту и альтернативной гражданской службы;</w:t>
      </w:r>
    </w:p>
    <w:p w:rsidR="00B13B54" w:rsidRDefault="00610511" w:rsidP="0090474D">
      <w:pPr>
        <w:pStyle w:val="a0"/>
        <w:ind w:firstLine="0"/>
      </w:pPr>
      <w:r>
        <w:t>объяснять порядок назначения на воинскую должность, присвоения и лишения воинского звания;</w:t>
      </w:r>
    </w:p>
    <w:p w:rsidR="00B13B54" w:rsidRPr="00BB520A" w:rsidRDefault="00610511" w:rsidP="0090474D">
      <w:pPr>
        <w:pStyle w:val="a0"/>
        <w:ind w:firstLine="0"/>
        <w:rPr>
          <w:spacing w:val="-8"/>
        </w:rPr>
      </w:pPr>
      <w:r w:rsidRPr="00BB520A">
        <w:rPr>
          <w:spacing w:val="-8"/>
        </w:rPr>
        <w:t xml:space="preserve">различать военную </w:t>
      </w:r>
      <w:r w:rsidR="00B13B54" w:rsidRPr="00BB520A">
        <w:rPr>
          <w:spacing w:val="-8"/>
        </w:rPr>
        <w:t>форму одежды и знаки различия военнослужащих ВС РФ</w:t>
      </w:r>
      <w:r w:rsidRPr="00BB520A">
        <w:rPr>
          <w:spacing w:val="-8"/>
        </w:rPr>
        <w:t>;</w:t>
      </w:r>
    </w:p>
    <w:p w:rsidR="00B13B54" w:rsidRDefault="00610511" w:rsidP="0090474D">
      <w:pPr>
        <w:pStyle w:val="a0"/>
        <w:ind w:firstLine="0"/>
      </w:pPr>
      <w:r>
        <w:t>описывать основание увольнения с военной службы;</w:t>
      </w:r>
    </w:p>
    <w:p w:rsidR="00B13B54" w:rsidRDefault="00610511" w:rsidP="0090474D">
      <w:pPr>
        <w:pStyle w:val="a0"/>
        <w:ind w:firstLine="0"/>
      </w:pPr>
      <w:r>
        <w:t>раскрывать предназначение запаса;</w:t>
      </w:r>
    </w:p>
    <w:p w:rsidR="00B13B54" w:rsidRDefault="00610511" w:rsidP="0090474D">
      <w:pPr>
        <w:pStyle w:val="a0"/>
        <w:ind w:firstLine="0"/>
      </w:pPr>
      <w:r>
        <w:t>объяснять порядок зачисления и пребывания в запас</w:t>
      </w:r>
      <w:r w:rsidR="00916ADB">
        <w:t>е</w:t>
      </w:r>
      <w:r>
        <w:t xml:space="preserve">; </w:t>
      </w:r>
    </w:p>
    <w:p w:rsidR="00B13B54" w:rsidRDefault="00610511" w:rsidP="0090474D">
      <w:pPr>
        <w:pStyle w:val="a0"/>
        <w:ind w:firstLine="0"/>
      </w:pPr>
      <w:r>
        <w:t>раскрывать предназначение мобилизационного резерва;</w:t>
      </w:r>
    </w:p>
    <w:p w:rsidR="00B13B54" w:rsidRDefault="00610511" w:rsidP="0090474D">
      <w:pPr>
        <w:pStyle w:val="a0"/>
        <w:ind w:firstLine="0"/>
      </w:pPr>
      <w:r>
        <w:t xml:space="preserve">объяснять порядок заключения </w:t>
      </w:r>
      <w:r w:rsidR="00B13B54">
        <w:t>контракта и сроки пребывания в резерве.</w:t>
      </w:r>
    </w:p>
    <w:p w:rsidR="00610511" w:rsidRPr="00610511" w:rsidRDefault="00610511" w:rsidP="0090474D">
      <w:pPr>
        <w:ind w:firstLine="0"/>
        <w:rPr>
          <w:lang w:eastAsia="ru-RU"/>
        </w:rPr>
      </w:pPr>
    </w:p>
    <w:p w:rsidR="00B13B54" w:rsidRPr="00610511" w:rsidRDefault="00B13B54" w:rsidP="0090474D">
      <w:pPr>
        <w:ind w:firstLine="0"/>
        <w:rPr>
          <w:b/>
        </w:rPr>
      </w:pPr>
      <w:r w:rsidRPr="00610511">
        <w:rPr>
          <w:b/>
        </w:rPr>
        <w:t>Элементы начальной военной подготовки</w:t>
      </w:r>
    </w:p>
    <w:p w:rsidR="00B13B54" w:rsidRDefault="00A1348F" w:rsidP="0090474D">
      <w:pPr>
        <w:pStyle w:val="a0"/>
        <w:ind w:firstLine="0"/>
      </w:pPr>
      <w:r>
        <w:t>К</w:t>
      </w:r>
      <w:r w:rsidR="00B13B54">
        <w:t>омментировать назначение Строевого устава ВС РФ</w:t>
      </w:r>
      <w:r w:rsidR="00610511">
        <w:t>;</w:t>
      </w:r>
    </w:p>
    <w:p w:rsidR="00B13B54" w:rsidRDefault="00610511" w:rsidP="0090474D">
      <w:pPr>
        <w:pStyle w:val="a0"/>
        <w:ind w:firstLine="0"/>
      </w:pPr>
      <w:r>
        <w:t>и</w:t>
      </w:r>
      <w:r w:rsidR="00B13B54">
        <w:t>спользовать Строевой устав ВС РФ при обучении элементам строевой подготовки</w:t>
      </w:r>
      <w:r>
        <w:t>;</w:t>
      </w:r>
    </w:p>
    <w:p w:rsidR="00B13B54" w:rsidRDefault="00610511" w:rsidP="0090474D">
      <w:pPr>
        <w:pStyle w:val="a0"/>
        <w:ind w:firstLine="0"/>
      </w:pPr>
      <w:r>
        <w:t>о</w:t>
      </w:r>
      <w:r w:rsidR="00B13B54">
        <w:t>перировать основными понятиями Строевого устава ВС РФ</w:t>
      </w:r>
      <w:r>
        <w:t>;</w:t>
      </w:r>
    </w:p>
    <w:p w:rsidR="00B13B54" w:rsidRDefault="00610511" w:rsidP="0090474D">
      <w:pPr>
        <w:pStyle w:val="a0"/>
        <w:ind w:firstLine="0"/>
      </w:pPr>
      <w:r>
        <w:t>выполнять строевые приемы и движение без оружия;</w:t>
      </w:r>
    </w:p>
    <w:p w:rsidR="00B13B54" w:rsidRDefault="00610511" w:rsidP="0090474D">
      <w:pPr>
        <w:pStyle w:val="a0"/>
        <w:ind w:firstLine="0"/>
      </w:pPr>
      <w: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Default="00610511" w:rsidP="0090474D">
      <w:pPr>
        <w:pStyle w:val="a0"/>
        <w:ind w:firstLine="0"/>
      </w:pPr>
      <w:r>
        <w:t>выполнять строевые приемы в составе отделения на месте и в движении;</w:t>
      </w:r>
    </w:p>
    <w:p w:rsidR="00B13B54" w:rsidRDefault="00610511" w:rsidP="0090474D">
      <w:pPr>
        <w:pStyle w:val="a0"/>
        <w:ind w:firstLine="0"/>
      </w:pPr>
      <w:r>
        <w:t>приводить примеры команд управления строем с помощью голоса;</w:t>
      </w:r>
    </w:p>
    <w:p w:rsidR="00B13B54" w:rsidRDefault="00610511" w:rsidP="0090474D">
      <w:pPr>
        <w:pStyle w:val="a0"/>
        <w:ind w:firstLine="0"/>
      </w:pPr>
      <w:r>
        <w:t>описыв</w:t>
      </w:r>
      <w:r w:rsidR="00B13B54">
        <w:t>ать назначение, боевые свойства и общ</w:t>
      </w:r>
      <w:r w:rsidR="00916ADB">
        <w:t>е</w:t>
      </w:r>
      <w:r w:rsidR="00B13B54">
        <w:t>е устройство автомата Калашникова</w:t>
      </w:r>
      <w:r>
        <w:t>;</w:t>
      </w:r>
    </w:p>
    <w:p w:rsidR="00B13B54" w:rsidRDefault="00610511" w:rsidP="0090474D">
      <w:pPr>
        <w:pStyle w:val="a0"/>
        <w:ind w:firstLine="0"/>
      </w:pPr>
      <w:r>
        <w:t>в</w:t>
      </w:r>
      <w:r w:rsidR="00B13B54">
        <w:t>ыполнять неполную разборку и сборку автомата Калашникова для чистки и смазки</w:t>
      </w:r>
      <w:r>
        <w:t>;</w:t>
      </w:r>
      <w:r w:rsidR="00B13B54">
        <w:tab/>
      </w:r>
    </w:p>
    <w:p w:rsidR="00B13B54" w:rsidRDefault="00610511" w:rsidP="0090474D">
      <w:pPr>
        <w:pStyle w:val="a0"/>
        <w:ind w:firstLine="0"/>
      </w:pPr>
      <w:r>
        <w:t>описывать порядок хранения автомата;</w:t>
      </w:r>
    </w:p>
    <w:p w:rsidR="00B13B54" w:rsidRDefault="00610511" w:rsidP="0090474D">
      <w:pPr>
        <w:pStyle w:val="a0"/>
        <w:ind w:firstLine="0"/>
      </w:pPr>
      <w:r>
        <w:t>различать составляющие патрона;</w:t>
      </w:r>
    </w:p>
    <w:p w:rsidR="00B13B54" w:rsidRDefault="00610511" w:rsidP="0090474D">
      <w:pPr>
        <w:pStyle w:val="a0"/>
        <w:ind w:firstLine="0"/>
      </w:pPr>
      <w:r>
        <w:t>снаряжать магазин патронами;</w:t>
      </w:r>
    </w:p>
    <w:p w:rsidR="00B13B54" w:rsidRDefault="00610511" w:rsidP="0090474D">
      <w:pPr>
        <w:pStyle w:val="a0"/>
        <w:ind w:firstLine="0"/>
      </w:pPr>
      <w:r>
        <w:t xml:space="preserve">выполнять </w:t>
      </w:r>
      <w:r w:rsidR="00B13B54">
        <w:t>меры безопасности при обращении с автоматом Калашникова и патронами в повседневной жизнедеятельности и при проведении стрельб</w:t>
      </w:r>
      <w:r>
        <w:t>;</w:t>
      </w:r>
    </w:p>
    <w:p w:rsidR="00B13B54" w:rsidRDefault="00610511" w:rsidP="0090474D">
      <w:pPr>
        <w:pStyle w:val="a0"/>
        <w:ind w:firstLine="0"/>
      </w:pPr>
      <w:r>
        <w:t>описывать явление выстрела и его практическое значение;</w:t>
      </w:r>
    </w:p>
    <w:p w:rsidR="00B13B54" w:rsidRDefault="00610511" w:rsidP="0090474D">
      <w:pPr>
        <w:pStyle w:val="a0"/>
        <w:ind w:firstLine="0"/>
      </w:pPr>
      <w:r>
        <w:t>объяснять значение начальной скорости пули, траектории полета пули, пробивного и убойного действия пули при поражении противника;</w:t>
      </w:r>
    </w:p>
    <w:p w:rsidR="00B13B54" w:rsidRDefault="00610511" w:rsidP="0090474D">
      <w:pPr>
        <w:pStyle w:val="a0"/>
        <w:ind w:firstLine="0"/>
      </w:pPr>
      <w:r>
        <w:t>объяснять влияние отдачи оружия на результат выстрела;</w:t>
      </w:r>
    </w:p>
    <w:p w:rsidR="00B13B54" w:rsidRDefault="00610511" w:rsidP="0090474D">
      <w:pPr>
        <w:pStyle w:val="a0"/>
        <w:ind w:firstLine="0"/>
      </w:pPr>
      <w:r>
        <w:t>выбирать прицел и правильную точку прицеливания для стрельбы по неподвижным целям;</w:t>
      </w:r>
    </w:p>
    <w:p w:rsidR="00B13B54" w:rsidRDefault="00610511" w:rsidP="0090474D">
      <w:pPr>
        <w:pStyle w:val="a0"/>
        <w:ind w:firstLine="0"/>
      </w:pPr>
      <w:r>
        <w:t>объяснять ошибки прицеливания по результатам стрельбы;</w:t>
      </w:r>
    </w:p>
    <w:p w:rsidR="00B13B54" w:rsidRDefault="00610511" w:rsidP="0090474D">
      <w:pPr>
        <w:pStyle w:val="a0"/>
        <w:ind w:firstLine="0"/>
      </w:pPr>
      <w:r>
        <w:t>выполнять изготовку к стрельбе;</w:t>
      </w:r>
    </w:p>
    <w:p w:rsidR="00B13B54" w:rsidRDefault="00610511" w:rsidP="0090474D">
      <w:pPr>
        <w:pStyle w:val="a0"/>
        <w:ind w:firstLine="0"/>
      </w:pPr>
      <w:r>
        <w:t>производить стрельбу;</w:t>
      </w:r>
    </w:p>
    <w:p w:rsidR="00B13B54" w:rsidRDefault="00610511" w:rsidP="0090474D">
      <w:pPr>
        <w:pStyle w:val="a0"/>
        <w:ind w:firstLine="0"/>
      </w:pPr>
      <w:r>
        <w:t>объяснять назначение и боевые свойства гранат;</w:t>
      </w:r>
    </w:p>
    <w:p w:rsidR="00B13B54" w:rsidRDefault="00610511" w:rsidP="0090474D">
      <w:pPr>
        <w:pStyle w:val="a0"/>
        <w:ind w:firstLine="0"/>
      </w:pPr>
      <w:r>
        <w:t>различать наступательные и оборонительные гранаты;</w:t>
      </w:r>
    </w:p>
    <w:p w:rsidR="00B13B54" w:rsidRDefault="00610511" w:rsidP="0090474D">
      <w:pPr>
        <w:pStyle w:val="a0"/>
        <w:ind w:firstLine="0"/>
      </w:pPr>
      <w:r>
        <w:t xml:space="preserve">описывать устройство ручных осколочных гранат; </w:t>
      </w:r>
    </w:p>
    <w:p w:rsidR="00B13B54" w:rsidRDefault="00610511" w:rsidP="0090474D">
      <w:pPr>
        <w:pStyle w:val="a0"/>
        <w:ind w:firstLine="0"/>
      </w:pPr>
      <w:r>
        <w:t>выполнять приемы и правила снаряжения и метания ручных гранат;</w:t>
      </w:r>
    </w:p>
    <w:p w:rsidR="00B13B54" w:rsidRDefault="00610511" w:rsidP="0090474D">
      <w:pPr>
        <w:pStyle w:val="a0"/>
        <w:ind w:firstLine="0"/>
      </w:pPr>
      <w:r>
        <w:t>выполнять меры безопасности при обращении с гранатами;</w:t>
      </w:r>
    </w:p>
    <w:p w:rsidR="00B13B54" w:rsidRDefault="00610511" w:rsidP="0090474D">
      <w:pPr>
        <w:pStyle w:val="a0"/>
        <w:ind w:firstLine="0"/>
      </w:pPr>
      <w:r>
        <w:t>объяснять предназначение современного общевойскового боя;</w:t>
      </w:r>
    </w:p>
    <w:p w:rsidR="00B13B54" w:rsidRDefault="00610511" w:rsidP="0090474D">
      <w:pPr>
        <w:pStyle w:val="a0"/>
        <w:ind w:firstLine="0"/>
      </w:pPr>
      <w:r>
        <w:t>характеризовать современный общевойсковой бой;</w:t>
      </w:r>
    </w:p>
    <w:p w:rsidR="00B13B54" w:rsidRDefault="00610511" w:rsidP="0090474D">
      <w:pPr>
        <w:pStyle w:val="a0"/>
        <w:ind w:firstLine="0"/>
      </w:pPr>
      <w:r>
        <w:t xml:space="preserve">описывать элементы инженерного оборудования позиции солдата и порядок </w:t>
      </w:r>
      <w:r w:rsidR="00B13B54">
        <w:t>их оборудования</w:t>
      </w:r>
      <w:r>
        <w:t>;</w:t>
      </w:r>
    </w:p>
    <w:p w:rsidR="00B13B54" w:rsidRDefault="00610511" w:rsidP="0090474D">
      <w:pPr>
        <w:pStyle w:val="a0"/>
        <w:ind w:firstLine="0"/>
      </w:pPr>
      <w:r>
        <w:t>в</w:t>
      </w:r>
      <w:r w:rsidR="00B13B54">
        <w:t>ыполнять приемы «К бою», «Встать»</w:t>
      </w:r>
      <w:r>
        <w:t>;</w:t>
      </w:r>
    </w:p>
    <w:p w:rsidR="00B13B54" w:rsidRDefault="00610511" w:rsidP="0090474D">
      <w:pPr>
        <w:pStyle w:val="a0"/>
        <w:ind w:firstLine="0"/>
      </w:pPr>
      <w:r>
        <w:t>объяснять</w:t>
      </w:r>
      <w:r w:rsidR="00BF039B">
        <w:t>,</w:t>
      </w:r>
      <w:r>
        <w:t xml:space="preserve"> в каких случаях используются перебежки и переползания;</w:t>
      </w:r>
    </w:p>
    <w:p w:rsidR="00B13B54" w:rsidRDefault="00610511" w:rsidP="0090474D">
      <w:pPr>
        <w:pStyle w:val="a0"/>
        <w:ind w:firstLine="0"/>
      </w:pPr>
      <w:r>
        <w:t>выполнять перебежки и переползания (по-пластунски, на получетвереньках, на боку);</w:t>
      </w:r>
    </w:p>
    <w:p w:rsidR="00B13B54" w:rsidRDefault="00610511" w:rsidP="0090474D">
      <w:pPr>
        <w:pStyle w:val="a0"/>
        <w:ind w:firstLine="0"/>
      </w:pPr>
      <w:r>
        <w:t xml:space="preserve">определять </w:t>
      </w:r>
      <w:r w:rsidR="00B13B54">
        <w:t>стороны горизонта по компасу, солнцу и часам, по Полярной звезде и признакам местных предметов</w:t>
      </w:r>
      <w:r>
        <w:t>;</w:t>
      </w:r>
    </w:p>
    <w:p w:rsidR="00B13B54" w:rsidRDefault="00610511" w:rsidP="0090474D">
      <w:pPr>
        <w:pStyle w:val="a0"/>
        <w:ind w:firstLine="0"/>
      </w:pPr>
      <w:r>
        <w:t>передвигаться по азимутам;</w:t>
      </w:r>
    </w:p>
    <w:p w:rsidR="00B13B54" w:rsidRDefault="00610511" w:rsidP="0090474D">
      <w:pPr>
        <w:pStyle w:val="a0"/>
        <w:ind w:firstLine="0"/>
      </w:pPr>
      <w:r>
        <w:t xml:space="preserve">описывать </w:t>
      </w:r>
      <w:r w:rsidR="00B13B54">
        <w:t>назначение, устройство, комплектность, подбор и правила использования противогаза, респиратора</w:t>
      </w:r>
      <w:r w:rsidR="00916ADB">
        <w:t>,</w:t>
      </w:r>
      <w:r w:rsidR="00B13B54">
        <w:t xml:space="preserve"> общевойскового защитного комплекта (ОЗК) и легкого защитного костюма (Л-1)</w:t>
      </w:r>
      <w:r>
        <w:t>;</w:t>
      </w:r>
    </w:p>
    <w:p w:rsidR="00B13B54" w:rsidRDefault="00610511" w:rsidP="0090474D">
      <w:pPr>
        <w:pStyle w:val="a0"/>
        <w:ind w:firstLine="0"/>
      </w:pPr>
      <w:r>
        <w:t>применять средств</w:t>
      </w:r>
      <w:r w:rsidR="00BF039B">
        <w:t>а</w:t>
      </w:r>
      <w:r>
        <w:t xml:space="preserve"> индивидуальной защиты;</w:t>
      </w:r>
    </w:p>
    <w:p w:rsidR="00B13B54" w:rsidRDefault="00610511" w:rsidP="0090474D">
      <w:pPr>
        <w:pStyle w:val="a0"/>
        <w:ind w:firstLine="0"/>
      </w:pPr>
      <w:r>
        <w:t xml:space="preserve">действовать </w:t>
      </w:r>
      <w:r w:rsidR="00B13B54">
        <w:t>по сигналам оповещения исходя из тактико-технических характеристик (ТТХ) средств индивидуальной защиты от оружия массового поражения</w:t>
      </w:r>
      <w:r>
        <w:t>;</w:t>
      </w:r>
    </w:p>
    <w:p w:rsidR="00B13B54" w:rsidRDefault="00610511" w:rsidP="0090474D">
      <w:pPr>
        <w:pStyle w:val="a0"/>
        <w:ind w:firstLine="0"/>
      </w:pPr>
      <w:r>
        <w:t>описывать состав и область применения аптечки индивидуальной;</w:t>
      </w:r>
    </w:p>
    <w:p w:rsidR="00B13B54" w:rsidRDefault="00610511" w:rsidP="0090474D">
      <w:pPr>
        <w:pStyle w:val="a0"/>
        <w:ind w:firstLine="0"/>
      </w:pPr>
      <w:r>
        <w:t>раскрывать особенности оказания первой помощи в бою;</w:t>
      </w:r>
    </w:p>
    <w:p w:rsidR="00B13B54" w:rsidRDefault="00610511" w:rsidP="0090474D">
      <w:pPr>
        <w:pStyle w:val="a0"/>
        <w:ind w:firstLine="0"/>
      </w:pPr>
      <w:r>
        <w:t xml:space="preserve">выполнять </w:t>
      </w:r>
      <w:r w:rsidR="00B13B54">
        <w:t>приемы по выносу раненых с поля боя.</w:t>
      </w:r>
    </w:p>
    <w:p w:rsidR="00610511" w:rsidRPr="00610511" w:rsidRDefault="00610511" w:rsidP="0090474D">
      <w:pPr>
        <w:ind w:firstLine="0"/>
        <w:rPr>
          <w:lang w:eastAsia="ru-RU"/>
        </w:rPr>
      </w:pPr>
    </w:p>
    <w:p w:rsidR="00B13B54" w:rsidRPr="00610511" w:rsidRDefault="00B13B54" w:rsidP="0090474D">
      <w:pPr>
        <w:ind w:firstLine="0"/>
        <w:rPr>
          <w:b/>
        </w:rPr>
      </w:pPr>
      <w:r w:rsidRPr="00610511">
        <w:rPr>
          <w:b/>
        </w:rPr>
        <w:t>Военно-профессиональная деятельность</w:t>
      </w:r>
    </w:p>
    <w:p w:rsidR="00B13B54" w:rsidRDefault="00A1348F" w:rsidP="0090474D">
      <w:pPr>
        <w:pStyle w:val="a0"/>
        <w:ind w:firstLine="0"/>
      </w:pPr>
      <w:r>
        <w:t>Р</w:t>
      </w:r>
      <w:r w:rsidR="00610511">
        <w:t>аскрывать сущность военно-профессиональной деятельности;</w:t>
      </w:r>
    </w:p>
    <w:p w:rsidR="00B13B54" w:rsidRDefault="00610511" w:rsidP="0090474D">
      <w:pPr>
        <w:pStyle w:val="a0"/>
        <w:ind w:firstLine="0"/>
      </w:pPr>
      <w:r>
        <w:t>объяснять порядок подготовки граждан по военно-учетным специальностям;</w:t>
      </w:r>
    </w:p>
    <w:p w:rsidR="00B13B54" w:rsidRDefault="00610511" w:rsidP="0090474D">
      <w:pPr>
        <w:pStyle w:val="a0"/>
        <w:ind w:firstLine="0"/>
      </w:pPr>
      <w:r>
        <w:t>оценивать уровень своей подготовки и осуществлять осознанное самоопределение по отношению к военно-профессиональной деятельности;</w:t>
      </w:r>
    </w:p>
    <w:p w:rsidR="00B13B54" w:rsidRDefault="00610511" w:rsidP="0090474D">
      <w:pPr>
        <w:pStyle w:val="a0"/>
        <w:ind w:firstLine="0"/>
      </w:pPr>
      <w:r>
        <w:t>характеризовать особенности подготовки офицеров в различных учебных и военно-учебных заведениях;</w:t>
      </w:r>
    </w:p>
    <w:p w:rsidR="00B13B54" w:rsidRDefault="00610511" w:rsidP="0090474D">
      <w:pPr>
        <w:pStyle w:val="a0"/>
        <w:ind w:firstLine="0"/>
      </w:pPr>
      <w:r>
        <w:t xml:space="preserve">использовать </w:t>
      </w:r>
      <w:r w:rsidR="00B13B54">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B13B54" w:rsidRDefault="00B13B54" w:rsidP="0090474D">
      <w:pPr>
        <w:ind w:firstLine="0"/>
      </w:pPr>
    </w:p>
    <w:p w:rsidR="00610511" w:rsidRPr="00610511" w:rsidRDefault="00B13B54" w:rsidP="0090474D">
      <w:pPr>
        <w:ind w:firstLine="0"/>
        <w:rPr>
          <w:b/>
        </w:rPr>
      </w:pPr>
      <w:r w:rsidRPr="00610511">
        <w:rPr>
          <w:b/>
        </w:rPr>
        <w:t>Выпускник на базовом уровне получит возможность научиться:</w:t>
      </w:r>
    </w:p>
    <w:p w:rsidR="00B13B54" w:rsidRPr="00C350DE" w:rsidRDefault="00B13B54" w:rsidP="0090474D">
      <w:pPr>
        <w:ind w:firstLine="0"/>
        <w:rPr>
          <w:b/>
          <w:i/>
        </w:rPr>
      </w:pPr>
      <w:r w:rsidRPr="00C350DE">
        <w:rPr>
          <w:b/>
          <w:i/>
        </w:rPr>
        <w:t>Основы комплексной безопасности</w:t>
      </w:r>
    </w:p>
    <w:p w:rsidR="00B13B54" w:rsidRPr="00C350DE" w:rsidRDefault="00A1348F" w:rsidP="0090474D">
      <w:pPr>
        <w:pStyle w:val="a0"/>
        <w:ind w:firstLine="0"/>
        <w:rPr>
          <w:i/>
        </w:rPr>
      </w:pPr>
      <w:r>
        <w:rPr>
          <w:i/>
        </w:rPr>
        <w:t>О</w:t>
      </w:r>
      <w:r w:rsidR="00B13B54" w:rsidRPr="00C350DE">
        <w:rPr>
          <w:i/>
        </w:rPr>
        <w:t xml:space="preserve">бъяснять, как экологическая безопасность связана </w:t>
      </w:r>
      <w:r w:rsidR="00E45623" w:rsidRPr="00C350DE">
        <w:rPr>
          <w:i/>
        </w:rPr>
        <w:t xml:space="preserve">с национальной безопасностью </w:t>
      </w:r>
      <w:r w:rsidR="00B13B54" w:rsidRPr="00C350DE">
        <w:rPr>
          <w:i/>
        </w:rPr>
        <w:t>и влияет на</w:t>
      </w:r>
      <w:r w:rsidR="006A26BD">
        <w:rPr>
          <w:i/>
        </w:rPr>
        <w:t xml:space="preserve"> </w:t>
      </w:r>
      <w:r w:rsidR="004D3083">
        <w:rPr>
          <w:i/>
        </w:rPr>
        <w:t>нее</w:t>
      </w:r>
      <w:r w:rsidR="006A26BD">
        <w:rPr>
          <w:i/>
        </w:rPr>
        <w:t xml:space="preserve"> </w:t>
      </w:r>
      <w:r w:rsidR="00B13B54" w:rsidRPr="00C350DE">
        <w:rPr>
          <w:i/>
        </w:rPr>
        <w:t>.</w:t>
      </w:r>
    </w:p>
    <w:p w:rsidR="00610511" w:rsidRPr="00C350DE" w:rsidRDefault="00610511" w:rsidP="0090474D">
      <w:pPr>
        <w:ind w:firstLine="0"/>
        <w:rPr>
          <w:i/>
          <w:lang w:eastAsia="ru-RU"/>
        </w:rPr>
      </w:pPr>
    </w:p>
    <w:p w:rsidR="00B13B54" w:rsidRPr="00C350DE" w:rsidRDefault="00B13B54" w:rsidP="0090474D">
      <w:pPr>
        <w:ind w:firstLine="0"/>
        <w:rPr>
          <w:i/>
        </w:rPr>
      </w:pPr>
      <w:r w:rsidRPr="00C350DE">
        <w:rPr>
          <w:b/>
          <w:i/>
        </w:rPr>
        <w:t>Защита</w:t>
      </w:r>
      <w:r w:rsidRPr="00C350DE">
        <w:rPr>
          <w:rFonts w:eastAsia="Times New Roman"/>
          <w:b/>
          <w:i/>
          <w:szCs w:val="28"/>
        </w:rPr>
        <w:t xml:space="preserve"> населения Российской Федерации от опасных и чрезвычайных ситуаций</w:t>
      </w:r>
    </w:p>
    <w:p w:rsidR="00B13B54" w:rsidRPr="00C350DE" w:rsidRDefault="00A1348F" w:rsidP="0090474D">
      <w:pPr>
        <w:pStyle w:val="a0"/>
        <w:ind w:firstLine="0"/>
        <w:rPr>
          <w:i/>
        </w:rPr>
      </w:pPr>
      <w:r>
        <w:rPr>
          <w:i/>
        </w:rPr>
        <w:t>У</w:t>
      </w:r>
      <w:r w:rsidR="00B13B54" w:rsidRPr="00C350DE">
        <w:rPr>
          <w:i/>
        </w:rPr>
        <w:t>станавливать и использовать мобильные приложения служб, обеспечивающих защиту населения от опасных и чрезвычайных ситуаций</w:t>
      </w:r>
      <w:r w:rsidR="006A26BD">
        <w:rPr>
          <w:i/>
        </w:rPr>
        <w:t>,</w:t>
      </w:r>
      <w:r w:rsidR="00B13B54" w:rsidRPr="00C350DE">
        <w:rPr>
          <w:i/>
        </w:rPr>
        <w:t xml:space="preserve"> для обеспечения личной безопасности.</w:t>
      </w:r>
    </w:p>
    <w:p w:rsidR="00610511" w:rsidRPr="00C350DE" w:rsidRDefault="00610511" w:rsidP="0090474D">
      <w:pPr>
        <w:ind w:firstLine="0"/>
        <w:rPr>
          <w:i/>
          <w:lang w:eastAsia="ru-RU"/>
        </w:rPr>
      </w:pPr>
    </w:p>
    <w:p w:rsidR="00B13B54" w:rsidRPr="00C350DE" w:rsidRDefault="00B13B54" w:rsidP="0090474D">
      <w:pPr>
        <w:ind w:firstLine="0"/>
        <w:rPr>
          <w:i/>
        </w:rPr>
      </w:pPr>
      <w:r w:rsidRPr="00C350DE">
        <w:rPr>
          <w:b/>
          <w:i/>
        </w:rPr>
        <w:t>Основы</w:t>
      </w:r>
      <w:r w:rsidRPr="00C350DE">
        <w:rPr>
          <w:rFonts w:eastAsia="Times New Roman"/>
          <w:b/>
          <w:i/>
          <w:szCs w:val="28"/>
        </w:rPr>
        <w:t xml:space="preserve"> обороны государства</w:t>
      </w:r>
    </w:p>
    <w:p w:rsidR="00B13B54" w:rsidRPr="00C350DE" w:rsidRDefault="00A1348F" w:rsidP="0090474D">
      <w:pPr>
        <w:pStyle w:val="a0"/>
        <w:ind w:firstLine="0"/>
        <w:rPr>
          <w:i/>
        </w:rPr>
      </w:pPr>
      <w:r>
        <w:rPr>
          <w:i/>
        </w:rPr>
        <w:t>О</w:t>
      </w:r>
      <w:r w:rsidR="00B13B54" w:rsidRPr="00C350DE">
        <w:rPr>
          <w:i/>
        </w:rPr>
        <w:t>бъяснять основные задачи и направления развития, строительства, о</w:t>
      </w:r>
      <w:r w:rsidR="00610511" w:rsidRPr="00C350DE">
        <w:rPr>
          <w:i/>
        </w:rPr>
        <w:t>снащения и модернизации ВС РФ;</w:t>
      </w:r>
    </w:p>
    <w:p w:rsidR="00B13B54" w:rsidRPr="00C350DE" w:rsidRDefault="00610511" w:rsidP="0090474D">
      <w:pPr>
        <w:pStyle w:val="a0"/>
        <w:ind w:firstLine="0"/>
        <w:rPr>
          <w:i/>
        </w:rPr>
      </w:pPr>
      <w:r w:rsidRPr="00C350DE">
        <w:rPr>
          <w:i/>
        </w:rPr>
        <w:t>п</w:t>
      </w:r>
      <w:r w:rsidR="00B13B54" w:rsidRPr="00C350DE">
        <w:rPr>
          <w:i/>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0511" w:rsidRPr="00C350DE" w:rsidRDefault="00610511" w:rsidP="0090474D">
      <w:pPr>
        <w:ind w:firstLine="0"/>
        <w:rPr>
          <w:i/>
        </w:rPr>
      </w:pPr>
    </w:p>
    <w:p w:rsidR="00B13B54" w:rsidRPr="00C350DE" w:rsidRDefault="00B13B54" w:rsidP="0090474D">
      <w:pPr>
        <w:ind w:firstLine="0"/>
        <w:rPr>
          <w:i/>
        </w:rPr>
      </w:pPr>
      <w:r w:rsidRPr="00C350DE">
        <w:rPr>
          <w:rFonts w:eastAsia="Times New Roman"/>
          <w:b/>
          <w:i/>
          <w:szCs w:val="28"/>
        </w:rPr>
        <w:t>Элементы начальной военной подготовки</w:t>
      </w:r>
    </w:p>
    <w:p w:rsidR="00B13B54" w:rsidRPr="00C350DE" w:rsidRDefault="00A1348F" w:rsidP="0090474D">
      <w:pPr>
        <w:pStyle w:val="a0"/>
        <w:ind w:firstLine="0"/>
        <w:rPr>
          <w:i/>
        </w:rPr>
      </w:pPr>
      <w:r>
        <w:rPr>
          <w:i/>
        </w:rPr>
        <w:t>П</w:t>
      </w:r>
      <w:r w:rsidR="00B13B54" w:rsidRPr="00C350DE">
        <w:rPr>
          <w:i/>
        </w:rPr>
        <w:t>риводить примеры сигналов управления строем с помощью рук, флажков и фонаря</w:t>
      </w:r>
      <w:r w:rsidR="00610511" w:rsidRPr="00C350DE">
        <w:rPr>
          <w:i/>
        </w:rPr>
        <w:t>;</w:t>
      </w:r>
    </w:p>
    <w:p w:rsidR="00B13B54" w:rsidRPr="00C350DE" w:rsidRDefault="00610511" w:rsidP="0090474D">
      <w:pPr>
        <w:pStyle w:val="a0"/>
        <w:ind w:firstLine="0"/>
        <w:rPr>
          <w:i/>
        </w:rPr>
      </w:pPr>
      <w:r w:rsidRPr="00C350DE">
        <w:rPr>
          <w:i/>
        </w:rPr>
        <w:t>о</w:t>
      </w:r>
      <w:r w:rsidR="00B13B54" w:rsidRPr="00C350DE">
        <w:rPr>
          <w:i/>
        </w:rPr>
        <w:t>пределять назначение, устройство частей и механизмов автомата Калашникова</w:t>
      </w:r>
      <w:r w:rsidRPr="00C350DE">
        <w:rPr>
          <w:i/>
        </w:rPr>
        <w:t>;</w:t>
      </w:r>
    </w:p>
    <w:p w:rsidR="00B13B54" w:rsidRPr="00C350DE" w:rsidRDefault="00610511" w:rsidP="0090474D">
      <w:pPr>
        <w:pStyle w:val="a0"/>
        <w:ind w:firstLine="0"/>
        <w:rPr>
          <w:i/>
        </w:rPr>
      </w:pPr>
      <w:r w:rsidRPr="00C350DE">
        <w:rPr>
          <w:i/>
        </w:rPr>
        <w:t>в</w:t>
      </w:r>
      <w:r w:rsidR="00B13B54" w:rsidRPr="00C350DE">
        <w:rPr>
          <w:i/>
        </w:rPr>
        <w:t>ыполнять чистку и смазку автомата Калашникова</w:t>
      </w:r>
      <w:r w:rsidRPr="00C350DE">
        <w:rPr>
          <w:i/>
        </w:rPr>
        <w:t>;</w:t>
      </w:r>
    </w:p>
    <w:p w:rsidR="00B13B54" w:rsidRPr="00C350DE" w:rsidRDefault="00610511" w:rsidP="0090474D">
      <w:pPr>
        <w:pStyle w:val="a0"/>
        <w:ind w:firstLine="0"/>
        <w:rPr>
          <w:i/>
        </w:rPr>
      </w:pPr>
      <w:r w:rsidRPr="00C350DE">
        <w:rPr>
          <w:i/>
        </w:rPr>
        <w:t>в</w:t>
      </w:r>
      <w:r w:rsidR="00B13B54" w:rsidRPr="00C350DE">
        <w:rPr>
          <w:i/>
        </w:rPr>
        <w:t>ыполнять нормативы неполной разборки и сборки автомата Калашникова</w:t>
      </w:r>
      <w:r w:rsidRPr="00C350DE">
        <w:rPr>
          <w:i/>
        </w:rPr>
        <w:t>;</w:t>
      </w:r>
    </w:p>
    <w:p w:rsidR="00B13B54" w:rsidRPr="00C350DE" w:rsidRDefault="00610511" w:rsidP="0090474D">
      <w:pPr>
        <w:pStyle w:val="a0"/>
        <w:ind w:firstLine="0"/>
        <w:rPr>
          <w:i/>
        </w:rPr>
      </w:pPr>
      <w:r w:rsidRPr="00C350DE">
        <w:rPr>
          <w:i/>
        </w:rPr>
        <w:t>о</w:t>
      </w:r>
      <w:r w:rsidR="00B13B54" w:rsidRPr="00C350DE">
        <w:rPr>
          <w:i/>
        </w:rPr>
        <w:t>писывать работу частей и механизмов автомата Калашникова при стрельбе</w:t>
      </w:r>
      <w:r w:rsidRPr="00C350DE">
        <w:rPr>
          <w:i/>
        </w:rPr>
        <w:t>;</w:t>
      </w:r>
    </w:p>
    <w:p w:rsidR="00B13B54" w:rsidRPr="00C350DE" w:rsidRDefault="00610511" w:rsidP="0090474D">
      <w:pPr>
        <w:pStyle w:val="a0"/>
        <w:ind w:firstLine="0"/>
        <w:rPr>
          <w:i/>
        </w:rPr>
      </w:pPr>
      <w:r w:rsidRPr="00C350DE">
        <w:rPr>
          <w:i/>
        </w:rPr>
        <w:t>в</w:t>
      </w:r>
      <w:r w:rsidR="00B13B54" w:rsidRPr="00C350DE">
        <w:rPr>
          <w:i/>
        </w:rPr>
        <w:t>ыполнять норматив снаряжения магазина автомата Калашникова патронами</w:t>
      </w:r>
      <w:r w:rsidRPr="00C350DE">
        <w:rPr>
          <w:i/>
        </w:rPr>
        <w:t>;</w:t>
      </w:r>
    </w:p>
    <w:p w:rsidR="00B13B54" w:rsidRPr="00C350DE" w:rsidRDefault="00610511" w:rsidP="0090474D">
      <w:pPr>
        <w:pStyle w:val="a0"/>
        <w:ind w:firstLine="0"/>
        <w:rPr>
          <w:i/>
        </w:rPr>
      </w:pPr>
      <w:r w:rsidRPr="00C350DE">
        <w:rPr>
          <w:i/>
        </w:rPr>
        <w:t>о</w:t>
      </w:r>
      <w:r w:rsidR="00B13B54" w:rsidRPr="00C350DE">
        <w:rPr>
          <w:i/>
        </w:rPr>
        <w:t>писывать работу частей и механизмов гранаты при метании</w:t>
      </w:r>
      <w:r w:rsidRPr="00C350DE">
        <w:rPr>
          <w:i/>
        </w:rPr>
        <w:t>;</w:t>
      </w:r>
    </w:p>
    <w:p w:rsidR="00B13B54" w:rsidRPr="00C350DE" w:rsidRDefault="00610511" w:rsidP="0090474D">
      <w:pPr>
        <w:pStyle w:val="a0"/>
        <w:ind w:firstLine="0"/>
        <w:rPr>
          <w:i/>
        </w:rPr>
      </w:pPr>
      <w:r w:rsidRPr="00C350DE">
        <w:rPr>
          <w:i/>
        </w:rPr>
        <w:t>в</w:t>
      </w:r>
      <w:r w:rsidR="00B13B54" w:rsidRPr="00C350DE">
        <w:rPr>
          <w:i/>
        </w:rPr>
        <w:t>ыполнять нормативы надевания противогаза, респиратора и общевойскового защитного комплекта (ОЗК).</w:t>
      </w:r>
    </w:p>
    <w:p w:rsidR="00610511" w:rsidRPr="00C350DE" w:rsidRDefault="00610511" w:rsidP="0090474D">
      <w:pPr>
        <w:ind w:firstLine="0"/>
        <w:rPr>
          <w:i/>
          <w:lang w:eastAsia="ru-RU"/>
        </w:rPr>
      </w:pPr>
    </w:p>
    <w:p w:rsidR="00B13B54" w:rsidRPr="00C350DE" w:rsidRDefault="00B13B54" w:rsidP="0090474D">
      <w:pPr>
        <w:ind w:firstLine="0"/>
        <w:rPr>
          <w:b/>
          <w:i/>
        </w:rPr>
      </w:pPr>
      <w:r w:rsidRPr="00C350DE">
        <w:rPr>
          <w:rFonts w:eastAsia="Times New Roman"/>
          <w:b/>
          <w:i/>
          <w:szCs w:val="28"/>
        </w:rPr>
        <w:t>Военно-профессиональная деятельность</w:t>
      </w:r>
    </w:p>
    <w:p w:rsidR="00B13B54" w:rsidRPr="00C350DE" w:rsidRDefault="006A26BD" w:rsidP="0090474D">
      <w:pPr>
        <w:pStyle w:val="a0"/>
        <w:ind w:firstLine="0"/>
        <w:rPr>
          <w:i/>
        </w:rPr>
      </w:pPr>
      <w:r>
        <w:rPr>
          <w:i/>
        </w:rPr>
        <w:t>В</w:t>
      </w:r>
      <w:r w:rsidR="00B13B54" w:rsidRPr="00C350DE">
        <w:rPr>
          <w:i/>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C350DE">
        <w:rPr>
          <w:i/>
        </w:rPr>
        <w:t>;</w:t>
      </w:r>
    </w:p>
    <w:p w:rsidR="00B13B54" w:rsidRPr="00C350DE" w:rsidRDefault="00610511" w:rsidP="0090474D">
      <w:pPr>
        <w:pStyle w:val="a0"/>
        <w:ind w:firstLine="0"/>
        <w:rPr>
          <w:i/>
        </w:rPr>
      </w:pPr>
      <w:r w:rsidRPr="00C350DE">
        <w:rPr>
          <w:i/>
        </w:rPr>
        <w:t>о</w:t>
      </w:r>
      <w:r w:rsidR="00B13B54" w:rsidRPr="00C350DE">
        <w:rPr>
          <w:i/>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BB520A" w:rsidRPr="00FD1525" w:rsidRDefault="00BB520A" w:rsidP="0090474D">
      <w:pPr>
        <w:ind w:firstLine="0"/>
      </w:pPr>
    </w:p>
    <w:p w:rsidR="00CC75E7" w:rsidRDefault="00577B58" w:rsidP="0090474D">
      <w:pPr>
        <w:pStyle w:val="2a"/>
        <w:ind w:firstLine="0"/>
        <w:rPr>
          <w:lang w:eastAsia="ru-RU"/>
        </w:rPr>
      </w:pPr>
      <w:bookmarkStart w:id="160" w:name="_Toc524600619"/>
      <w:r>
        <w:rPr>
          <w:lang w:val="en-US"/>
        </w:rPr>
        <w:t>I</w:t>
      </w:r>
      <w:r>
        <w:t>.</w:t>
      </w:r>
      <w:r w:rsidR="00CD6335">
        <w:t>3. </w:t>
      </w:r>
      <w:r w:rsidR="008D5156">
        <w:t>С</w:t>
      </w:r>
      <w:r w:rsidR="00622FDE">
        <w:t>истем</w:t>
      </w:r>
      <w:r w:rsidR="008D5156">
        <w:t>а</w:t>
      </w:r>
      <w:r w:rsidR="00CC75E7" w:rsidRPr="000050B8">
        <w:t xml:space="preserve"> оценки</w:t>
      </w:r>
      <w:r w:rsidR="00D47162" w:rsidRPr="000050B8">
        <w:t xml:space="preserve"> </w:t>
      </w:r>
      <w:r w:rsidR="00CC75E7" w:rsidRPr="00873E1C">
        <w:rPr>
          <w:lang w:eastAsia="ru-RU"/>
        </w:rPr>
        <w:t>достижения планируемых результатов освоения основной образовательной программы среднего общего образования</w:t>
      </w:r>
      <w:bookmarkEnd w:id="160"/>
    </w:p>
    <w:p w:rsidR="00C20E9C" w:rsidRDefault="00C20E9C" w:rsidP="0090474D">
      <w:pPr>
        <w:ind w:firstLine="0"/>
      </w:pPr>
      <w:r>
        <w:t>Система оценки достижения планируемых результатов освоения основной образовательной программы должна:</w:t>
      </w:r>
    </w:p>
    <w:p w:rsidR="00C20E9C" w:rsidRDefault="00C20E9C" w:rsidP="0090474D">
      <w:pPr>
        <w:ind w:firstLine="0"/>
      </w:pPr>
      <w: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20E9C" w:rsidRDefault="00C20E9C" w:rsidP="0090474D">
      <w:pPr>
        <w:ind w:firstLine="0"/>
      </w:pPr>
      <w:bookmarkStart w:id="161" w:name="sub_1151"/>
      <w:r>
        <w:t>2) ориентировать образовательную деятельность на реализацию требований к результатам освоения основной образовательной программы;</w:t>
      </w:r>
    </w:p>
    <w:bookmarkEnd w:id="161"/>
    <w:p w:rsidR="00C20E9C" w:rsidRDefault="00C20E9C" w:rsidP="0090474D">
      <w:pPr>
        <w:ind w:firstLine="0"/>
      </w:pPr>
      <w: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C20E9C" w:rsidRDefault="00C20E9C" w:rsidP="0090474D">
      <w:pPr>
        <w:ind w:firstLine="0"/>
      </w:pPr>
      <w:r>
        <w:t>4) обеспечивать оценку динамики индивидуальных достижений обучающихся в процессе освоения основной общеобразовательной программы;</w:t>
      </w:r>
    </w:p>
    <w:p w:rsidR="00C20E9C" w:rsidRDefault="00C20E9C" w:rsidP="0090474D">
      <w:pPr>
        <w:ind w:firstLine="0"/>
      </w:pPr>
      <w:bookmarkStart w:id="162" w:name="sub_1152"/>
      <w: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C20E9C" w:rsidRDefault="00C20E9C" w:rsidP="0090474D">
      <w:pPr>
        <w:ind w:firstLine="0"/>
      </w:pPr>
      <w:bookmarkStart w:id="163" w:name="sub_1153"/>
      <w:bookmarkEnd w:id="162"/>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bookmarkEnd w:id="163"/>
    <w:p w:rsidR="00C20E9C" w:rsidRDefault="00C20E9C" w:rsidP="0090474D">
      <w:pPr>
        <w:ind w:firstLine="0"/>
      </w:pPr>
      <w:r>
        <w:t>Система оценки достижения планируемых результатов освоения основной образовательной программы должна включать описание:</w:t>
      </w:r>
    </w:p>
    <w:p w:rsidR="00C20E9C" w:rsidRDefault="00C20E9C" w:rsidP="0090474D">
      <w:pPr>
        <w:ind w:firstLine="0"/>
      </w:pPr>
      <w:r>
        <w:t>1) организации и форм представления и учета результатов промежуточной аттестации обучающихся в рамках урочной и внеурочной деятельности;</w:t>
      </w:r>
    </w:p>
    <w:p w:rsidR="00C20E9C" w:rsidRDefault="00C20E9C" w:rsidP="0090474D">
      <w:pPr>
        <w:ind w:firstLine="0"/>
      </w:pPr>
      <w:bookmarkStart w:id="164" w:name="sub_1154"/>
      <w:r>
        <w:t>2) организации, содержания и критериев оценки результатов по учебным предметам, выносимым на государственную итоговую аттестацию;</w:t>
      </w:r>
    </w:p>
    <w:bookmarkEnd w:id="164"/>
    <w:p w:rsidR="0008723F" w:rsidRPr="00C6256F" w:rsidRDefault="00C20E9C" w:rsidP="0090474D">
      <w:pPr>
        <w:ind w:firstLine="0"/>
      </w:pPr>
      <w: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0050B8" w:rsidRPr="00970507" w:rsidRDefault="000050B8" w:rsidP="0090474D">
      <w:pPr>
        <w:ind w:firstLine="0"/>
        <w:rPr>
          <w:sz w:val="32"/>
        </w:rPr>
      </w:pPr>
      <w:r w:rsidRPr="00873E1C">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970507">
        <w:t>образовательной организации</w:t>
      </w:r>
      <w:r w:rsidRPr="00873E1C">
        <w:t xml:space="preserve"> и служит одним из оснований для разработки </w:t>
      </w:r>
      <w:r w:rsidRPr="00970507">
        <w:t>локального нормативного акта образовательной организации</w:t>
      </w:r>
      <w:r w:rsidRPr="00873E1C">
        <w:t xml:space="preserve"> </w:t>
      </w:r>
      <w:r w:rsidR="002505F8" w:rsidRPr="00873E1C">
        <w:t>о формах, периодичности и порядке текущего контроля успеваемости и промежуточной аттестации</w:t>
      </w:r>
      <w:r w:rsidR="002505F8" w:rsidRPr="00873E1C">
        <w:rPr>
          <w:vertAlign w:val="superscript"/>
        </w:rPr>
        <w:footnoteReference w:id="6"/>
      </w:r>
      <w:r w:rsidR="002505F8" w:rsidRPr="00873E1C">
        <w:t xml:space="preserve">. </w:t>
      </w:r>
      <w:r w:rsidR="002505F8" w:rsidRPr="00970507">
        <w:t>(</w:t>
      </w:r>
      <w:r w:rsidR="002505F8" w:rsidRPr="00970507">
        <w:rPr>
          <w:szCs w:val="26"/>
        </w:rPr>
        <w:t xml:space="preserve">Положение о формах, периодичности и порядке текущего контроля успеваемости и промежуточной аттестации в школе) </w:t>
      </w:r>
    </w:p>
    <w:p w:rsidR="000050B8" w:rsidRPr="00970507" w:rsidRDefault="000050B8" w:rsidP="0090474D">
      <w:pPr>
        <w:ind w:firstLine="0"/>
        <w:rPr>
          <w:highlight w:val="magenta"/>
          <w:lang w:eastAsia="ru-RU"/>
        </w:rPr>
      </w:pPr>
    </w:p>
    <w:p w:rsidR="00D47162" w:rsidRPr="00FF492A" w:rsidRDefault="00D47162" w:rsidP="0090474D">
      <w:pPr>
        <w:ind w:firstLine="0"/>
        <w:rPr>
          <w:b/>
        </w:rPr>
      </w:pPr>
      <w:r w:rsidRPr="00FF492A">
        <w:rPr>
          <w:b/>
        </w:rPr>
        <w:t>Общие положения</w:t>
      </w:r>
    </w:p>
    <w:p w:rsidR="00D47162" w:rsidRPr="00EE533A" w:rsidRDefault="00D47162" w:rsidP="0090474D">
      <w:pPr>
        <w:ind w:firstLine="0"/>
      </w:pPr>
      <w:r w:rsidRPr="00873E1C">
        <w:t xml:space="preserve">Основным </w:t>
      </w:r>
      <w:r w:rsidRPr="00EE533A">
        <w:t xml:space="preserve">объектом системы оценки, ее содержательной и критериальной базой выступают требования </w:t>
      </w:r>
      <w:r w:rsidR="00A15116">
        <w:t>ФГОС СОО</w:t>
      </w:r>
      <w:r w:rsidRPr="00EE533A">
        <w:t xml:space="preserve">, которые конкретизированы в итоговых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EE533A" w:rsidRDefault="00D47162" w:rsidP="0090474D">
      <w:pPr>
        <w:ind w:firstLine="0"/>
      </w:pPr>
      <w:r w:rsidRPr="00EE533A">
        <w:t xml:space="preserve">Основными направлениями и целями оценочной деятельности в образовательной организации в соответствии с требованиями </w:t>
      </w:r>
      <w:r w:rsidR="00A15116">
        <w:t>ФГОС СОО</w:t>
      </w:r>
      <w:r w:rsidRPr="00EE533A">
        <w:t xml:space="preserve"> являются:</w:t>
      </w:r>
    </w:p>
    <w:p w:rsidR="00D47162" w:rsidRPr="00873E1C" w:rsidRDefault="00D47162" w:rsidP="0090474D">
      <w:pPr>
        <w:pStyle w:val="a0"/>
        <w:ind w:firstLine="0"/>
      </w:pPr>
      <w:r w:rsidRPr="00EE533A">
        <w:t>оценка образовательных достижений обучающихся</w:t>
      </w:r>
      <w:r w:rsidRPr="00873E1C">
        <w:rPr>
          <w:i/>
        </w:rPr>
        <w:t xml:space="preserve"> </w:t>
      </w:r>
      <w:r w:rsidRPr="00873E1C">
        <w:t>на различных этапах обучения</w:t>
      </w:r>
      <w:r w:rsidRPr="00873E1C">
        <w:rPr>
          <w:i/>
        </w:rPr>
        <w:t xml:space="preserve"> </w:t>
      </w:r>
      <w:r w:rsidRPr="00873E1C">
        <w:t>как основа их итоговой аттестации;</w:t>
      </w:r>
    </w:p>
    <w:p w:rsidR="00D47162" w:rsidRPr="00873E1C" w:rsidRDefault="00D47162" w:rsidP="0090474D">
      <w:pPr>
        <w:pStyle w:val="a0"/>
        <w:ind w:firstLine="0"/>
      </w:pPr>
      <w:r w:rsidRPr="00873E1C">
        <w:t xml:space="preserve">оценка результатов деятельности </w:t>
      </w:r>
      <w:r w:rsidRPr="00625705">
        <w:t xml:space="preserve">педагогических </w:t>
      </w:r>
      <w:r w:rsidR="00F94DAC" w:rsidRPr="00625705">
        <w:t>работников</w:t>
      </w:r>
      <w:r w:rsidRPr="00873E1C">
        <w:t xml:space="preserve"> как основа аттестационных процедур;</w:t>
      </w:r>
    </w:p>
    <w:p w:rsidR="00D47162" w:rsidRPr="00EE533A" w:rsidRDefault="00D47162" w:rsidP="0090474D">
      <w:pPr>
        <w:pStyle w:val="a0"/>
        <w:ind w:firstLine="0"/>
      </w:pPr>
      <w:r w:rsidRPr="00873E1C">
        <w:t xml:space="preserve">оценка результатов деятельности </w:t>
      </w:r>
      <w:r w:rsidRPr="00EE533A">
        <w:t>образовательной организации как основа аккредитационных процедур.</w:t>
      </w:r>
    </w:p>
    <w:p w:rsidR="00D47162" w:rsidRPr="00873E1C" w:rsidRDefault="00D47162" w:rsidP="0090474D">
      <w:pPr>
        <w:ind w:firstLine="0"/>
      </w:pPr>
      <w:r w:rsidRPr="00EE533A">
        <w:t>Оценка образовательных достижений обучающихся</w:t>
      </w:r>
      <w:r w:rsidRPr="00873E1C">
        <w:t xml:space="preserve"> осуществляется в рамках </w:t>
      </w:r>
      <w:r w:rsidRPr="00873E1C">
        <w:rPr>
          <w:b/>
        </w:rPr>
        <w:t>внутренней оценки</w:t>
      </w:r>
      <w:r w:rsidRPr="00873E1C">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w:t>
      </w:r>
      <w:r>
        <w:t>ая</w:t>
      </w:r>
      <w:r w:rsidRPr="00873E1C">
        <w:rPr>
          <w:vertAlign w:val="superscript"/>
        </w:rPr>
        <w:footnoteReference w:id="7"/>
      </w:r>
      <w:r w:rsidRPr="00873E1C">
        <w:t xml:space="preserve"> и итогов</w:t>
      </w:r>
      <w:r>
        <w:t>ая</w:t>
      </w:r>
      <w:r w:rsidRPr="00873E1C">
        <w:t xml:space="preserve"> </w:t>
      </w:r>
      <w:r w:rsidR="006A26BD" w:rsidRPr="00873E1C">
        <w:t>аттестаци</w:t>
      </w:r>
      <w:r w:rsidR="006A26BD">
        <w:t>и</w:t>
      </w:r>
      <w:r w:rsidR="006A26BD" w:rsidRPr="00873E1C">
        <w:t xml:space="preserve"> </w:t>
      </w:r>
      <w:r w:rsidRPr="00873E1C">
        <w:t xml:space="preserve">обучающихся), а также процедур </w:t>
      </w:r>
      <w:r w:rsidRPr="00873E1C">
        <w:rPr>
          <w:b/>
        </w:rPr>
        <w:t>внешней оценки</w:t>
      </w:r>
      <w:r w:rsidRPr="00873E1C">
        <w:t>, включающей государственную итоговую аттестацию</w:t>
      </w:r>
      <w:r w:rsidRPr="00873E1C">
        <w:rPr>
          <w:vertAlign w:val="superscript"/>
        </w:rPr>
        <w:footnoteReference w:id="8"/>
      </w:r>
      <w:r w:rsidRPr="00873E1C">
        <w:t>, независимую оценку качества подготовки обучающихся</w:t>
      </w:r>
      <w:r w:rsidRPr="00873E1C">
        <w:rPr>
          <w:vertAlign w:val="superscript"/>
        </w:rPr>
        <w:footnoteReference w:id="9"/>
      </w:r>
      <w:r w:rsidRPr="00873E1C">
        <w:t xml:space="preserve"> и мониторинговые исследования муниципального, регионального и федерального уровней.</w:t>
      </w:r>
    </w:p>
    <w:p w:rsidR="00D47162" w:rsidRPr="00873E1C" w:rsidRDefault="00D47162" w:rsidP="0090474D">
      <w:pPr>
        <w:ind w:firstLine="0"/>
      </w:pPr>
      <w:r w:rsidRPr="00873E1C">
        <w:t>Оценка</w:t>
      </w:r>
      <w:r w:rsidRPr="00873E1C">
        <w:rPr>
          <w:i/>
        </w:rPr>
        <w:t xml:space="preserve"> </w:t>
      </w:r>
      <w:r w:rsidRPr="00873E1C">
        <w:t xml:space="preserve">результатов деятельности педагогических </w:t>
      </w:r>
      <w:r w:rsidR="00F94DAC">
        <w:t>работников</w:t>
      </w:r>
      <w:r w:rsidRPr="00873E1C">
        <w:t xml:space="preserve"> осуществляется на основании:</w:t>
      </w:r>
    </w:p>
    <w:p w:rsidR="00D47162" w:rsidRPr="00873E1C" w:rsidRDefault="00D47162" w:rsidP="0090474D">
      <w:pPr>
        <w:pStyle w:val="a0"/>
        <w:ind w:firstLine="0"/>
      </w:pPr>
      <w:r w:rsidRPr="00873E1C">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873E1C" w:rsidRDefault="00D47162" w:rsidP="0090474D">
      <w:pPr>
        <w:pStyle w:val="a0"/>
        <w:ind w:firstLine="0"/>
      </w:pPr>
      <w:r w:rsidRPr="00873E1C">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873E1C" w:rsidRDefault="00B07043" w:rsidP="0090474D">
      <w:pPr>
        <w:ind w:firstLine="0"/>
      </w:pPr>
      <w:r>
        <w:t>Мониторинг</w:t>
      </w:r>
      <w:r w:rsidRPr="00873E1C">
        <w:t xml:space="preserve"> </w:t>
      </w:r>
      <w:r w:rsidR="00D47162" w:rsidRPr="00873E1C">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E02732" w:rsidRDefault="00D47162" w:rsidP="0090474D">
      <w:pPr>
        <w:ind w:firstLine="0"/>
      </w:pPr>
      <w:r w:rsidRPr="00873E1C">
        <w:t>Результаты мониторингов являются основанием для принятия решений по повышению квалификации учителя.</w:t>
      </w:r>
    </w:p>
    <w:p w:rsidR="00D47162" w:rsidRPr="00873E1C" w:rsidRDefault="00D47162" w:rsidP="0090474D">
      <w:pPr>
        <w:ind w:firstLine="0"/>
      </w:pPr>
      <w:r w:rsidRPr="00873E1C">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873E1C" w:rsidRDefault="00D47162" w:rsidP="0090474D">
      <w:pPr>
        <w:ind w:firstLine="0"/>
      </w:pPr>
      <w:r w:rsidRPr="00873E1C">
        <w:t xml:space="preserve">Для оценки результатов деятельности </w:t>
      </w:r>
      <w:r w:rsidRPr="00421E37">
        <w:t xml:space="preserve">педагогических </w:t>
      </w:r>
      <w:r w:rsidR="00F94DAC" w:rsidRPr="00421E37">
        <w:t>работников</w:t>
      </w:r>
      <w:r w:rsidRPr="00873E1C">
        <w:t xml:space="preserve"> и оценки результатов деятельности </w:t>
      </w:r>
      <w:r w:rsidRPr="00EE533A">
        <w:t>образовательной организации приоритетными являются оценочные процедуры, обеспечивающие определение динамики</w:t>
      </w:r>
      <w:r w:rsidRPr="00873E1C">
        <w:t xml:space="preserve"> достижения обучающимися образовательных результатов в процессе обучения. </w:t>
      </w:r>
    </w:p>
    <w:p w:rsidR="00D47162" w:rsidRPr="00EE533A" w:rsidRDefault="00D47162" w:rsidP="0090474D">
      <w:pPr>
        <w:ind w:firstLine="0"/>
        <w:rPr>
          <w:lang w:eastAsia="ru-RU"/>
        </w:rPr>
      </w:pPr>
      <w:r w:rsidRPr="00873E1C">
        <w:rPr>
          <w:lang w:eastAsia="ru-RU"/>
        </w:rPr>
        <w:t xml:space="preserve">В соответствии с ФГОС СОО система оценки образовательной организации реализует </w:t>
      </w:r>
      <w:r w:rsidRPr="00EE533A">
        <w:rPr>
          <w:lang w:eastAsia="ru-RU"/>
        </w:rPr>
        <w:t>системно-деятельностный, комплексный и уровневый подходы к оценке образовательных достижений.</w:t>
      </w:r>
    </w:p>
    <w:p w:rsidR="00D47162" w:rsidRPr="00873E1C" w:rsidRDefault="00D47162" w:rsidP="0090474D">
      <w:pPr>
        <w:ind w:firstLine="0"/>
        <w:rPr>
          <w:lang w:eastAsia="ru-RU"/>
        </w:rPr>
      </w:pPr>
      <w:r w:rsidRPr="00EE533A">
        <w:rPr>
          <w:lang w:eastAsia="ru-RU"/>
        </w:rPr>
        <w:t>Системно-деятельностный подход</w:t>
      </w:r>
      <w:r w:rsidRPr="00873E1C">
        <w:rPr>
          <w:lang w:eastAsia="ru-RU"/>
        </w:rPr>
        <w:t xml:space="preserve"> к оценке образовательных достижений проявляется в оценке способности </w:t>
      </w:r>
      <w:r w:rsidR="00F75DD4">
        <w:rPr>
          <w:lang w:eastAsia="ru-RU"/>
        </w:rPr>
        <w:t>обучаю</w:t>
      </w:r>
      <w:r w:rsidRPr="00873E1C">
        <w:rPr>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EE533A" w:rsidRDefault="00D47162" w:rsidP="0090474D">
      <w:pPr>
        <w:ind w:firstLine="0"/>
        <w:rPr>
          <w:lang w:eastAsia="ru-RU"/>
        </w:rPr>
      </w:pPr>
      <w:r w:rsidRPr="00EE533A">
        <w:rPr>
          <w:lang w:eastAsia="ru-RU"/>
        </w:rPr>
        <w:t>Комплексный подход к оценке образовательных достижений реализуется пут</w:t>
      </w:r>
      <w:r w:rsidR="00266CC7">
        <w:rPr>
          <w:lang w:eastAsia="ru-RU"/>
        </w:rPr>
        <w:t>е</w:t>
      </w:r>
      <w:r w:rsidRPr="00EE533A">
        <w:rPr>
          <w:lang w:eastAsia="ru-RU"/>
        </w:rPr>
        <w:t>м</w:t>
      </w:r>
      <w:r w:rsidR="00F27F61">
        <w:rPr>
          <w:lang w:eastAsia="ru-RU"/>
        </w:rPr>
        <w:t>:</w:t>
      </w:r>
    </w:p>
    <w:p w:rsidR="00D47162" w:rsidRPr="00EE533A" w:rsidRDefault="00D47162" w:rsidP="0090474D">
      <w:pPr>
        <w:pStyle w:val="a0"/>
        <w:ind w:firstLine="0"/>
      </w:pPr>
      <w:r w:rsidRPr="00EE533A">
        <w:t>оценки тр</w:t>
      </w:r>
      <w:r w:rsidR="00266CC7">
        <w:t>е</w:t>
      </w:r>
      <w:r w:rsidRPr="00EE533A">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873E1C" w:rsidRDefault="00D47162" w:rsidP="0090474D">
      <w:pPr>
        <w:pStyle w:val="a0"/>
        <w:ind w:firstLine="0"/>
      </w:pPr>
      <w:r w:rsidRPr="00EE533A">
        <w:t>использования комплекса оценочных процедур</w:t>
      </w:r>
      <w:r w:rsidRPr="00873E1C">
        <w:t xml:space="preserve"> как основы для оценки динамики индивидуальных образовательных достижений и для итоговой оценки;</w:t>
      </w:r>
    </w:p>
    <w:p w:rsidR="00D47162" w:rsidRPr="00EE533A" w:rsidRDefault="00D47162" w:rsidP="0090474D">
      <w:pPr>
        <w:pStyle w:val="a0"/>
        <w:ind w:firstLine="0"/>
      </w:pPr>
      <w:r w:rsidRPr="00873E1C">
        <w:t xml:space="preserve">использования </w:t>
      </w:r>
      <w:r w:rsidRPr="00EE533A">
        <w:t>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t>;</w:t>
      </w:r>
    </w:p>
    <w:p w:rsidR="00D47162" w:rsidRPr="00873E1C" w:rsidRDefault="00D47162" w:rsidP="0090474D">
      <w:pPr>
        <w:ind w:firstLine="0"/>
      </w:pPr>
      <w:r w:rsidRPr="00EE533A">
        <w:t>Уровневый подход</w:t>
      </w:r>
      <w:r w:rsidRPr="00873E1C">
        <w:t xml:space="preserve"> реализуется по отношению </w:t>
      </w:r>
      <w:r w:rsidR="00266CC7" w:rsidRPr="00873E1C">
        <w:t xml:space="preserve">как </w:t>
      </w:r>
      <w:r w:rsidRPr="00873E1C">
        <w:t>к содержанию оценки, так и</w:t>
      </w:r>
      <w:r w:rsidR="00F27F61">
        <w:t xml:space="preserve"> </w:t>
      </w:r>
      <w:r w:rsidRPr="00873E1C">
        <w:t>к представлению и интерпретации результатов.</w:t>
      </w:r>
    </w:p>
    <w:p w:rsidR="00D47162" w:rsidRPr="00873E1C" w:rsidRDefault="00D47162" w:rsidP="0090474D">
      <w:pPr>
        <w:ind w:firstLine="0"/>
      </w:pPr>
      <w:r w:rsidRPr="00873E1C">
        <w:t>Уровневый подход к содержанию оценки на уровне среднего общего образования обеспечивается следующими составляющими:</w:t>
      </w:r>
    </w:p>
    <w:p w:rsidR="00D47162" w:rsidRPr="00873E1C" w:rsidRDefault="00D47162" w:rsidP="0090474D">
      <w:pPr>
        <w:pStyle w:val="-310"/>
        <w:numPr>
          <w:ilvl w:val="0"/>
          <w:numId w:val="16"/>
        </w:numPr>
        <w:ind w:left="0" w:firstLine="0"/>
      </w:pPr>
      <w:r w:rsidRPr="00873E1C">
        <w:t>для каждого предмета предлагаются результаты двух уровней изучения</w:t>
      </w:r>
      <w:r w:rsidR="00266CC7">
        <w:t xml:space="preserve"> –</w:t>
      </w:r>
      <w:r w:rsidRPr="00873E1C">
        <w:t xml:space="preserve"> базового и углубленного;</w:t>
      </w:r>
    </w:p>
    <w:p w:rsidR="00D47162" w:rsidRPr="00873E1C" w:rsidRDefault="00D47162" w:rsidP="0090474D">
      <w:pPr>
        <w:pStyle w:val="-310"/>
        <w:numPr>
          <w:ilvl w:val="0"/>
          <w:numId w:val="16"/>
        </w:numPr>
        <w:ind w:left="0" w:firstLine="0"/>
      </w:pPr>
      <w:r w:rsidRPr="00873E1C">
        <w:t>планируемые результаты содержат блоки «Выпускник научится» и «Выпускник получит возможность научиться».</w:t>
      </w:r>
    </w:p>
    <w:p w:rsidR="00D47162" w:rsidRPr="00873E1C" w:rsidRDefault="00D47162" w:rsidP="0090474D">
      <w:pPr>
        <w:ind w:firstLine="0"/>
      </w:pPr>
      <w:r w:rsidRPr="00EE533A">
        <w:t>Уровневый подход к представлению и интерпретации результатов</w:t>
      </w:r>
      <w:r w:rsidRPr="00873E1C">
        <w:t xml:space="preserve">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t>об</w:t>
      </w:r>
      <w:r w:rsidRPr="00873E1C">
        <w:t>уча</w:t>
      </w:r>
      <w:r w:rsidR="007D287B">
        <w:t>ю</w:t>
      </w:r>
      <w:r w:rsidRPr="00873E1C">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Pr="00873E1C" w:rsidRDefault="00D47162" w:rsidP="0090474D">
      <w:pPr>
        <w:ind w:firstLine="0"/>
      </w:pPr>
      <w:r w:rsidRPr="00873E1C">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873E1C" w:rsidRDefault="00D47162" w:rsidP="0090474D">
      <w:pPr>
        <w:ind w:firstLine="0"/>
      </w:pPr>
    </w:p>
    <w:p w:rsidR="00D47162" w:rsidRPr="00421E37" w:rsidRDefault="00D47162" w:rsidP="0090474D">
      <w:pPr>
        <w:ind w:firstLine="0"/>
        <w:rPr>
          <w:b/>
          <w:lang w:bidi="en-US"/>
        </w:rPr>
      </w:pPr>
      <w:r w:rsidRPr="00421E37">
        <w:rPr>
          <w:b/>
          <w:lang w:bidi="en-US"/>
        </w:rPr>
        <w:t>Особенности оценки личностных, метапредметных и предметных результатов</w:t>
      </w:r>
    </w:p>
    <w:p w:rsidR="00D47162" w:rsidRPr="006C3ECB" w:rsidRDefault="00D47162" w:rsidP="0090474D">
      <w:pPr>
        <w:ind w:firstLine="0"/>
        <w:rPr>
          <w:lang w:bidi="en-US"/>
        </w:rPr>
      </w:pPr>
      <w:r w:rsidRPr="006C3ECB">
        <w:rPr>
          <w:lang w:bidi="en-US"/>
        </w:rPr>
        <w:t>Особенности оценки личностных результатов</w:t>
      </w:r>
    </w:p>
    <w:p w:rsidR="00D47162" w:rsidRPr="00873E1C" w:rsidRDefault="00D47162" w:rsidP="0090474D">
      <w:pPr>
        <w:ind w:firstLine="0"/>
      </w:pPr>
      <w:r w:rsidRPr="00873E1C">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873E1C" w:rsidRDefault="00D47162" w:rsidP="0090474D">
      <w:pPr>
        <w:ind w:firstLine="0"/>
      </w:pPr>
      <w:r w:rsidRPr="00873E1C">
        <w:t xml:space="preserve">В соответствии с требованиями ФГОС СОО достижение личностных результатов </w:t>
      </w:r>
      <w:r w:rsidRPr="00873E1C">
        <w:rPr>
          <w:b/>
        </w:rPr>
        <w:t>не выносится</w:t>
      </w:r>
      <w:r w:rsidRPr="00873E1C">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73E1C">
        <w:rPr>
          <w:bCs/>
          <w:iCs/>
        </w:rPr>
        <w:t xml:space="preserve">Оценка </w:t>
      </w:r>
      <w:r w:rsidRPr="00873E1C">
        <w:t xml:space="preserve">личностных результатов образовательной деятельности осуществляется в ходе </w:t>
      </w:r>
      <w:r w:rsidRPr="00873E1C">
        <w:rPr>
          <w:b/>
        </w:rPr>
        <w:t>внешних</w:t>
      </w:r>
      <w:r w:rsidRPr="00873E1C">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873E1C" w:rsidRDefault="00D47162" w:rsidP="0090474D">
      <w:pPr>
        <w:ind w:firstLine="0"/>
      </w:pPr>
      <w:r w:rsidRPr="00873E1C">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873E1C" w:rsidRDefault="00D47162" w:rsidP="0090474D">
      <w:pPr>
        <w:ind w:firstLine="0"/>
      </w:pPr>
      <w:r w:rsidRPr="00873E1C">
        <w:t xml:space="preserve">Результаты, полученные в ходе как внешних, так и внутренних мониторингов, допускается использовать только в виде </w:t>
      </w:r>
      <w:r w:rsidRPr="00EE533A">
        <w:t xml:space="preserve">агрегированных </w:t>
      </w:r>
      <w:r w:rsidRPr="00873E1C">
        <w:t>(усредненных, анонимных) данных.</w:t>
      </w:r>
    </w:p>
    <w:p w:rsidR="00D47162" w:rsidRPr="00873E1C" w:rsidRDefault="00D47162" w:rsidP="0090474D">
      <w:pPr>
        <w:ind w:firstLine="0"/>
      </w:pPr>
      <w:r w:rsidRPr="00873E1C">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873E1C">
        <w:rPr>
          <w:b/>
          <w:bCs/>
        </w:rPr>
        <w:t xml:space="preserve"> </w:t>
      </w:r>
      <w:r w:rsidRPr="00873E1C">
        <w:rPr>
          <w:bCs/>
        </w:rPr>
        <w:t>Федеральным</w:t>
      </w:r>
      <w:r w:rsidRPr="00873E1C">
        <w:rPr>
          <w:b/>
          <w:bCs/>
        </w:rPr>
        <w:t xml:space="preserve"> </w:t>
      </w:r>
      <w:r w:rsidRPr="00873E1C">
        <w:t xml:space="preserve">законом от </w:t>
      </w:r>
      <w:r w:rsidR="00D70A6A">
        <w:t>2</w:t>
      </w:r>
      <w:r w:rsidRPr="00873E1C">
        <w:t>7.07.2006 №</w:t>
      </w:r>
      <w:r w:rsidR="00F27F61">
        <w:t> </w:t>
      </w:r>
      <w:r w:rsidRPr="00873E1C">
        <w:t>152-ФЗ «О персональных данных».</w:t>
      </w:r>
    </w:p>
    <w:p w:rsidR="00D47162" w:rsidRPr="00873E1C" w:rsidRDefault="00D47162" w:rsidP="0090474D">
      <w:pPr>
        <w:ind w:firstLine="0"/>
        <w:rPr>
          <w:lang w:bidi="en-US"/>
        </w:rPr>
      </w:pPr>
    </w:p>
    <w:p w:rsidR="00DA1245" w:rsidRDefault="00DA1245" w:rsidP="0090474D">
      <w:pPr>
        <w:ind w:firstLine="0"/>
        <w:rPr>
          <w:b/>
          <w:lang w:bidi="en-US"/>
        </w:rPr>
      </w:pPr>
    </w:p>
    <w:p w:rsidR="00DA1245" w:rsidRDefault="00DA1245" w:rsidP="0090474D">
      <w:pPr>
        <w:ind w:firstLine="0"/>
        <w:rPr>
          <w:b/>
          <w:lang w:bidi="en-US"/>
        </w:rPr>
      </w:pPr>
    </w:p>
    <w:p w:rsidR="00D47162" w:rsidRPr="006C3ECB" w:rsidRDefault="00D47162" w:rsidP="0090474D">
      <w:pPr>
        <w:ind w:firstLine="0"/>
        <w:rPr>
          <w:b/>
          <w:lang w:bidi="en-US"/>
        </w:rPr>
      </w:pPr>
      <w:r w:rsidRPr="006C3ECB">
        <w:rPr>
          <w:b/>
          <w:lang w:bidi="en-US"/>
        </w:rPr>
        <w:t>Особенности оценки метапредметных результатов</w:t>
      </w:r>
    </w:p>
    <w:p w:rsidR="00D47162" w:rsidRPr="00873E1C" w:rsidRDefault="00D47162" w:rsidP="0090474D">
      <w:pPr>
        <w:ind w:firstLine="0"/>
      </w:pPr>
      <w:r w:rsidRPr="00873E1C">
        <w:t>Оценка метапредметных результатов</w:t>
      </w:r>
      <w:r w:rsidRPr="00873E1C">
        <w:rPr>
          <w:smallCaps/>
        </w:rPr>
        <w:t xml:space="preserve"> </w:t>
      </w:r>
      <w:r w:rsidRPr="00873E1C">
        <w:rPr>
          <w:bCs/>
        </w:rPr>
        <w:t xml:space="preserve">представляет собой оценку достижения </w:t>
      </w:r>
      <w:r w:rsidRPr="00873E1C">
        <w:t>планируемых результатов освоения основной образовательной программы, которые представлены в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873E1C" w:rsidRDefault="00D47162" w:rsidP="0090474D">
      <w:pPr>
        <w:ind w:firstLine="0"/>
      </w:pPr>
      <w:r w:rsidRPr="00873E1C">
        <w:t xml:space="preserve">Оценка достижения метапредметных результатов осуществляется администрацией образовательной организации в ходе </w:t>
      </w:r>
      <w:r w:rsidRPr="00EE533A">
        <w:t>внутреннего мониторинга. Содержание и периодичность оценоч</w:t>
      </w:r>
      <w:r w:rsidRPr="00873E1C">
        <w:t>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t>-</w:t>
      </w:r>
      <w:r w:rsidRPr="00873E1C">
        <w:t>научного цикла, для предметов социально-гуманитарного цикла и т.</w:t>
      </w:r>
      <w:r w:rsidR="00F27F61">
        <w:t> </w:t>
      </w:r>
      <w:r w:rsidRPr="00873E1C">
        <w:t>п.).</w:t>
      </w:r>
      <w:r w:rsidR="00234E34">
        <w:t xml:space="preserve"> </w:t>
      </w:r>
      <w:r w:rsidRPr="00873E1C">
        <w:t xml:space="preserve">Целесообразно в рамках внутреннего мониторинга образовательной организации проводить отдельные процедуры по оценке: </w:t>
      </w:r>
    </w:p>
    <w:p w:rsidR="00D47162" w:rsidRPr="003C0A5F" w:rsidRDefault="00D47162" w:rsidP="0090474D">
      <w:pPr>
        <w:pStyle w:val="-310"/>
        <w:numPr>
          <w:ilvl w:val="0"/>
          <w:numId w:val="17"/>
        </w:numPr>
        <w:ind w:left="0" w:firstLine="0"/>
        <w:rPr>
          <w:i/>
        </w:rPr>
      </w:pPr>
      <w:r w:rsidRPr="00873E1C">
        <w:t xml:space="preserve">смыслового чтения, </w:t>
      </w:r>
    </w:p>
    <w:p w:rsidR="00D47162" w:rsidRPr="003C0A5F" w:rsidRDefault="00D47162" w:rsidP="0090474D">
      <w:pPr>
        <w:pStyle w:val="-310"/>
        <w:numPr>
          <w:ilvl w:val="0"/>
          <w:numId w:val="17"/>
        </w:numPr>
        <w:ind w:left="0" w:firstLine="0"/>
        <w:rPr>
          <w:i/>
        </w:rPr>
      </w:pPr>
      <w:r w:rsidRPr="00873E1C">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873E1C" w:rsidRDefault="00D47162" w:rsidP="0090474D">
      <w:pPr>
        <w:pStyle w:val="-310"/>
        <w:numPr>
          <w:ilvl w:val="0"/>
          <w:numId w:val="17"/>
        </w:numPr>
        <w:ind w:left="0" w:firstLine="0"/>
      </w:pPr>
      <w:r w:rsidRPr="00873E1C">
        <w:t xml:space="preserve">ИКТ-компетентности; </w:t>
      </w:r>
    </w:p>
    <w:p w:rsidR="00D47162" w:rsidRPr="00873E1C" w:rsidRDefault="00D47162" w:rsidP="0090474D">
      <w:pPr>
        <w:pStyle w:val="-310"/>
        <w:numPr>
          <w:ilvl w:val="0"/>
          <w:numId w:val="17"/>
        </w:numPr>
        <w:ind w:left="0" w:firstLine="0"/>
      </w:pPr>
      <w:r w:rsidRPr="00873E1C">
        <w:t xml:space="preserve">сформированности регулятивных и коммуникативных </w:t>
      </w:r>
      <w:r w:rsidR="00C12688">
        <w:t>универсальных</w:t>
      </w:r>
      <w:r w:rsidRPr="00873E1C">
        <w:t xml:space="preserve"> учебных действий.</w:t>
      </w:r>
    </w:p>
    <w:p w:rsidR="00D47162" w:rsidRPr="00873E1C" w:rsidRDefault="00D47162" w:rsidP="0090474D">
      <w:pPr>
        <w:ind w:firstLine="0"/>
      </w:pPr>
      <w:r w:rsidRPr="00873E1C">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873E1C" w:rsidRDefault="00D47162" w:rsidP="0090474D">
      <w:pPr>
        <w:ind w:firstLine="0"/>
      </w:pPr>
      <w:r w:rsidRPr="00873E1C">
        <w:t>Каждый из перечисленных видов диагностик</w:t>
      </w:r>
      <w:r w:rsidR="006F27F0">
        <w:t>и</w:t>
      </w:r>
      <w:r w:rsidRPr="00873E1C">
        <w:t xml:space="preserve"> проводится с периодичностью не реже, чем один раз в </w:t>
      </w:r>
      <w:r w:rsidR="003C1C7A">
        <w:t>ходе</w:t>
      </w:r>
      <w:r w:rsidRPr="00873E1C">
        <w:t xml:space="preserve"> обучения на уровне среднего общего образования.</w:t>
      </w:r>
    </w:p>
    <w:p w:rsidR="00D47162" w:rsidRDefault="00D47162" w:rsidP="0090474D">
      <w:pPr>
        <w:ind w:firstLine="0"/>
        <w:rPr>
          <w:b/>
        </w:rPr>
      </w:pPr>
      <w:r w:rsidRPr="00873E1C">
        <w:t xml:space="preserve">Основной процедурой итоговой оценки достижения метапредметных результатов </w:t>
      </w:r>
      <w:r w:rsidRPr="008D0AA4">
        <w:rPr>
          <w:b/>
        </w:rPr>
        <w:t>является защита индивидуального итогового проекта.</w:t>
      </w:r>
      <w:r w:rsidR="00D82C2D">
        <w:rPr>
          <w:b/>
        </w:rPr>
        <w:t xml:space="preserve"> </w:t>
      </w:r>
    </w:p>
    <w:p w:rsidR="00C20E9C" w:rsidRDefault="00C20E9C" w:rsidP="0090474D">
      <w:pPr>
        <w:ind w:firstLine="0"/>
      </w:pPr>
      <w:r>
        <w:t>Индивидуальный проект представляет собой особую форму организации деятельности обучающихся (учебное исследование или учебный проект).</w:t>
      </w:r>
    </w:p>
    <w:p w:rsidR="00C20E9C" w:rsidRDefault="00C20E9C" w:rsidP="0090474D">
      <w:pPr>
        <w:ind w:firstLine="0"/>
      </w:pPr>
      <w: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C20E9C" w:rsidRDefault="00C20E9C" w:rsidP="0090474D">
      <w:pPr>
        <w:ind w:firstLine="0"/>
      </w:pPr>
      <w:r>
        <w:t>Результаты выполнения индивидуального проекта должны отражать:</w:t>
      </w:r>
    </w:p>
    <w:p w:rsidR="00C20E9C" w:rsidRDefault="00C20E9C" w:rsidP="0090474D">
      <w:pPr>
        <w:ind w:firstLine="0"/>
      </w:pPr>
      <w:r>
        <w:t>сформированность навыков коммуникативной, учебно-исследовательской деятельности, критического мышления;</w:t>
      </w:r>
    </w:p>
    <w:p w:rsidR="00C20E9C" w:rsidRDefault="00C20E9C" w:rsidP="0090474D">
      <w:pPr>
        <w:ind w:firstLine="0"/>
      </w:pPr>
      <w:r>
        <w:t>способность к инновационной, аналитической, творческой, интеллектуальной деятельности;</w:t>
      </w:r>
    </w:p>
    <w:p w:rsidR="00C20E9C" w:rsidRDefault="00C20E9C" w:rsidP="0090474D">
      <w:pPr>
        <w:ind w:firstLine="0"/>
      </w:pPr>
      <w: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C20E9C" w:rsidRDefault="00C20E9C" w:rsidP="0090474D">
      <w:pPr>
        <w:ind w:firstLine="0"/>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C20E9C" w:rsidRDefault="00C20E9C" w:rsidP="0090474D">
      <w:pPr>
        <w:ind w:firstLine="0"/>
      </w:pPr>
      <w: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C20E9C" w:rsidRPr="00D82C2D" w:rsidRDefault="00C20E9C" w:rsidP="0090474D">
      <w:pPr>
        <w:ind w:firstLine="0"/>
        <w:rPr>
          <w:b/>
          <w:color w:val="FF0000"/>
        </w:rPr>
      </w:pPr>
    </w:p>
    <w:p w:rsidR="00DA1245" w:rsidRDefault="00DA1245" w:rsidP="0090474D">
      <w:pPr>
        <w:ind w:firstLine="0"/>
        <w:rPr>
          <w:b/>
          <w:lang w:bidi="en-US"/>
        </w:rPr>
      </w:pPr>
    </w:p>
    <w:p w:rsidR="00D47162" w:rsidRPr="006C3ECB" w:rsidRDefault="00D47162" w:rsidP="0090474D">
      <w:pPr>
        <w:ind w:firstLine="0"/>
        <w:rPr>
          <w:b/>
          <w:lang w:bidi="en-US"/>
        </w:rPr>
      </w:pPr>
      <w:r w:rsidRPr="006C3ECB">
        <w:rPr>
          <w:b/>
          <w:lang w:bidi="en-US"/>
        </w:rPr>
        <w:t>Особенности оценки предметных результатов</w:t>
      </w:r>
    </w:p>
    <w:p w:rsidR="00D47162" w:rsidRPr="00873E1C" w:rsidRDefault="00D47162" w:rsidP="0090474D">
      <w:pPr>
        <w:ind w:firstLine="0"/>
      </w:pPr>
      <w:r w:rsidRPr="00873E1C">
        <w:t>Оценка предметных результатов</w:t>
      </w:r>
      <w:r w:rsidRPr="00873E1C">
        <w:rPr>
          <w:smallCaps/>
        </w:rPr>
        <w:t xml:space="preserve"> </w:t>
      </w:r>
      <w:r w:rsidRPr="00873E1C">
        <w:rPr>
          <w:bCs/>
        </w:rPr>
        <w:t xml:space="preserve">представляет собой оценку достижения обучающимися </w:t>
      </w:r>
      <w:r w:rsidRPr="00873E1C">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873E1C" w:rsidRDefault="00D47162" w:rsidP="0090474D">
      <w:pPr>
        <w:ind w:firstLine="0"/>
      </w:pPr>
      <w:r w:rsidRPr="00873E1C">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Pr>
          <w:rFonts w:eastAsia="+mn-ea"/>
          <w:kern w:val="24"/>
          <w:lang w:eastAsia="ru-RU"/>
        </w:rPr>
        <w:t xml:space="preserve"> </w:t>
      </w:r>
      <w:r w:rsidRPr="00873E1C">
        <w:rPr>
          <w:rFonts w:eastAsia="+mn-ea"/>
          <w:kern w:val="24"/>
          <w:lang w:eastAsia="ru-RU"/>
        </w:rPr>
        <w:t>(например, содержащие</w:t>
      </w:r>
      <w:r w:rsidR="00234E34">
        <w:rPr>
          <w:rFonts w:eastAsia="+mn-ea"/>
          <w:kern w:val="24"/>
          <w:lang w:eastAsia="ru-RU"/>
        </w:rPr>
        <w:t xml:space="preserve"> </w:t>
      </w:r>
      <w:r w:rsidRPr="00873E1C">
        <w:rPr>
          <w:rFonts w:eastAsia="+mn-ea"/>
          <w:kern w:val="24"/>
          <w:lang w:eastAsia="ru-RU"/>
        </w:rPr>
        <w:t>избыточные для решения проблемы данные или</w:t>
      </w:r>
      <w:r w:rsidR="00234E34">
        <w:rPr>
          <w:rFonts w:eastAsia="+mn-ea"/>
          <w:kern w:val="24"/>
          <w:lang w:eastAsia="ru-RU"/>
        </w:rPr>
        <w:t xml:space="preserve"> </w:t>
      </w:r>
      <w:r w:rsidRPr="00873E1C">
        <w:rPr>
          <w:rFonts w:eastAsia="+mn-ea"/>
          <w:kern w:val="24"/>
          <w:lang w:eastAsia="ru-RU"/>
        </w:rPr>
        <w:t>с недостающими данными, или предполага</w:t>
      </w:r>
      <w:r>
        <w:rPr>
          <w:rFonts w:eastAsia="+mn-ea"/>
          <w:kern w:val="24"/>
          <w:lang w:eastAsia="ru-RU"/>
        </w:rPr>
        <w:t>ют</w:t>
      </w:r>
      <w:r w:rsidRPr="00873E1C">
        <w:rPr>
          <w:rFonts w:eastAsia="+mn-ea"/>
          <w:kern w:val="24"/>
          <w:lang w:eastAsia="ru-RU"/>
        </w:rPr>
        <w:t xml:space="preserve"> выбор оснований для решения проблемы и т.</w:t>
      </w:r>
      <w:r w:rsidR="00F27F61">
        <w:rPr>
          <w:rFonts w:eastAsia="+mn-ea"/>
          <w:kern w:val="24"/>
          <w:lang w:eastAsia="ru-RU"/>
        </w:rPr>
        <w:t> </w:t>
      </w:r>
      <w:r w:rsidRPr="00873E1C">
        <w:rPr>
          <w:rFonts w:eastAsia="+mn-ea"/>
          <w:kern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Pr>
          <w:rFonts w:eastAsia="+mn-ea"/>
          <w:kern w:val="24"/>
          <w:lang w:eastAsia="ru-RU"/>
        </w:rPr>
        <w:t xml:space="preserve"> </w:t>
      </w:r>
      <w:r w:rsidRPr="00873E1C">
        <w:rPr>
          <w:rFonts w:eastAsia="+mn-ea"/>
          <w:kern w:val="24"/>
          <w:lang w:eastAsia="ru-RU"/>
        </w:rPr>
        <w:t>сформированность группы различных умений и базирующи</w:t>
      </w:r>
      <w:r w:rsidR="006F27F0">
        <w:rPr>
          <w:rFonts w:eastAsia="+mn-ea"/>
          <w:kern w:val="24"/>
          <w:lang w:eastAsia="ru-RU"/>
        </w:rPr>
        <w:t>е</w:t>
      </w:r>
      <w:r w:rsidRPr="00873E1C">
        <w:rPr>
          <w:rFonts w:eastAsia="+mn-ea"/>
          <w:kern w:val="24"/>
          <w:lang w:eastAsia="ru-RU"/>
        </w:rPr>
        <w:t>ся на контексте ситуаций «жизненного» характера.</w:t>
      </w:r>
    </w:p>
    <w:p w:rsidR="00D47162" w:rsidRPr="00873E1C" w:rsidRDefault="00D47162" w:rsidP="0090474D">
      <w:pPr>
        <w:ind w:firstLine="0"/>
      </w:pPr>
      <w:r w:rsidRPr="00873E1C">
        <w:t>Оценка предметных результатов вед</w:t>
      </w:r>
      <w:r w:rsidR="006F27F0">
        <w:t>е</w:t>
      </w:r>
      <w:r w:rsidRPr="00873E1C">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873E1C" w:rsidRDefault="00D47162" w:rsidP="0090474D">
      <w:pPr>
        <w:ind w:firstLine="0"/>
      </w:pPr>
      <w:r w:rsidRPr="00873E1C">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t>об</w:t>
      </w:r>
      <w:r w:rsidRPr="00873E1C">
        <w:t>уча</w:t>
      </w:r>
      <w:r w:rsidR="00F75DD4">
        <w:t>ю</w:t>
      </w:r>
      <w:r w:rsidRPr="00873E1C">
        <w:t xml:space="preserve">щихся и их родителей (или лиц, их заменяющих). </w:t>
      </w:r>
      <w:r w:rsidRPr="00873E1C">
        <w:rPr>
          <w:lang w:eastAsia="ru-RU"/>
        </w:rPr>
        <w:t xml:space="preserve">Описание </w:t>
      </w:r>
      <w:r w:rsidR="00DC18AC">
        <w:rPr>
          <w:lang w:eastAsia="ru-RU"/>
        </w:rPr>
        <w:t>может</w:t>
      </w:r>
      <w:r w:rsidR="00DC18AC" w:rsidRPr="00873E1C">
        <w:rPr>
          <w:lang w:eastAsia="ru-RU"/>
        </w:rPr>
        <w:t xml:space="preserve"> </w:t>
      </w:r>
      <w:r w:rsidRPr="00873E1C">
        <w:rPr>
          <w:lang w:eastAsia="ru-RU"/>
        </w:rPr>
        <w:t>включ</w:t>
      </w:r>
      <w:r>
        <w:rPr>
          <w:lang w:eastAsia="ru-RU"/>
        </w:rPr>
        <w:t>а</w:t>
      </w:r>
      <w:r w:rsidRPr="00873E1C">
        <w:rPr>
          <w:lang w:eastAsia="ru-RU"/>
        </w:rPr>
        <w:t>ть:</w:t>
      </w:r>
    </w:p>
    <w:p w:rsidR="00D47162" w:rsidRPr="00873E1C" w:rsidRDefault="00D47162" w:rsidP="0090474D">
      <w:pPr>
        <w:pStyle w:val="a0"/>
        <w:ind w:firstLine="0"/>
      </w:pPr>
      <w:r w:rsidRPr="00873E1C">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t xml:space="preserve"> </w:t>
      </w:r>
      <w:r w:rsidRPr="00873E1C">
        <w:t>/</w:t>
      </w:r>
      <w:r w:rsidR="006F27F0">
        <w:t xml:space="preserve"> </w:t>
      </w:r>
      <w:r w:rsidRPr="00873E1C">
        <w:t>письменная контрольная работ</w:t>
      </w:r>
      <w:r>
        <w:t>а</w:t>
      </w:r>
      <w:r w:rsidR="006F27F0">
        <w:t xml:space="preserve"> </w:t>
      </w:r>
      <w:r w:rsidRPr="00873E1C">
        <w:t>/</w:t>
      </w:r>
      <w:r w:rsidR="006F27F0">
        <w:t xml:space="preserve"> </w:t>
      </w:r>
      <w:r w:rsidRPr="00873E1C">
        <w:t>лабораторная работа и т.п.);</w:t>
      </w:r>
    </w:p>
    <w:p w:rsidR="00D47162" w:rsidRPr="00873E1C" w:rsidRDefault="00D47162" w:rsidP="0090474D">
      <w:pPr>
        <w:pStyle w:val="a0"/>
        <w:ind w:firstLine="0"/>
      </w:pPr>
      <w:r w:rsidRPr="00873E1C">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873E1C" w:rsidRDefault="00D47162" w:rsidP="0090474D">
      <w:pPr>
        <w:pStyle w:val="a0"/>
        <w:ind w:firstLine="0"/>
      </w:pPr>
      <w:r w:rsidRPr="00873E1C">
        <w:t>описани</w:t>
      </w:r>
      <w:r>
        <w:t>е</w:t>
      </w:r>
      <w:r w:rsidRPr="00873E1C">
        <w:t xml:space="preserve">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873E1C" w:rsidRDefault="00D47162" w:rsidP="0090474D">
      <w:pPr>
        <w:pStyle w:val="a0"/>
        <w:ind w:firstLine="0"/>
      </w:pPr>
      <w:r w:rsidRPr="00873E1C">
        <w:t>график контрольных мероприятий.</w:t>
      </w:r>
    </w:p>
    <w:p w:rsidR="00D47162" w:rsidRPr="00873E1C" w:rsidRDefault="00D47162" w:rsidP="0090474D">
      <w:pPr>
        <w:ind w:firstLine="0"/>
        <w:rPr>
          <w:lang w:eastAsia="ru-RU"/>
        </w:rPr>
      </w:pPr>
    </w:p>
    <w:p w:rsidR="00D47162" w:rsidRPr="00EE533A" w:rsidRDefault="00D47162" w:rsidP="0090474D">
      <w:pPr>
        <w:ind w:firstLine="0"/>
        <w:rPr>
          <w:b/>
        </w:rPr>
      </w:pPr>
      <w:r w:rsidRPr="00EE533A">
        <w:rPr>
          <w:b/>
        </w:rPr>
        <w:t>Организация и содержание оценочных процедур</w:t>
      </w:r>
    </w:p>
    <w:p w:rsidR="00D47162" w:rsidRPr="00EE533A" w:rsidRDefault="00D47162" w:rsidP="0090474D">
      <w:pPr>
        <w:ind w:firstLine="0"/>
      </w:pPr>
      <w:r w:rsidRPr="00EE533A">
        <w:t>Стартовая диагностика</w:t>
      </w:r>
      <w:r w:rsidRPr="00EE533A">
        <w:rPr>
          <w:i/>
        </w:rPr>
        <w:t xml:space="preserve"> </w:t>
      </w:r>
      <w:r w:rsidRPr="00EE533A">
        <w:t xml:space="preserve">представляет собой процедуру оценки готовности к обучению на уровне среднего общего образования. </w:t>
      </w:r>
    </w:p>
    <w:p w:rsidR="00D47162" w:rsidRPr="00873E1C" w:rsidRDefault="00D47162" w:rsidP="0090474D">
      <w:pPr>
        <w:ind w:firstLine="0"/>
        <w:rPr>
          <w:b/>
          <w:i/>
        </w:rPr>
      </w:pPr>
      <w:r w:rsidRPr="00970507">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w:t>
      </w:r>
      <w:r w:rsidRPr="00873E1C">
        <w:t xml:space="preserve"> (точка отсч</w:t>
      </w:r>
      <w:r w:rsidR="006F27F0">
        <w:t>е</w:t>
      </w:r>
      <w:r w:rsidRPr="00873E1C">
        <w:t>та) для оценки динамики образовательных достижений. Объект</w:t>
      </w:r>
      <w:r w:rsidR="006F27F0">
        <w:t>ами</w:t>
      </w:r>
      <w:r w:rsidRPr="00873E1C">
        <w:t xml:space="preserve"> оценки являются структура мотивации и владение познавательными универсальными учебными действиями: универсальными и специфическими для ами работы с информацией, знако-символическими средствами, логичес</w:t>
      </w:r>
      <w:r w:rsidR="00970507" w:rsidRPr="00873E1C">
        <w:t>основных учебных предметов познавательными средствами, в том числе: средств</w:t>
      </w:r>
      <w:r w:rsidRPr="00873E1C">
        <w:t>кими операциями</w:t>
      </w:r>
      <w:r w:rsidRPr="00EC794C">
        <w:t xml:space="preserve">. </w:t>
      </w:r>
    </w:p>
    <w:p w:rsidR="00D47162" w:rsidRPr="00873E1C" w:rsidRDefault="00D47162" w:rsidP="0090474D">
      <w:pPr>
        <w:ind w:firstLine="0"/>
      </w:pPr>
      <w:r w:rsidRPr="00873E1C">
        <w:t>Стартовая диагностика</w:t>
      </w:r>
      <w:r w:rsidRPr="00873E1C">
        <w:rPr>
          <w:b/>
          <w:i/>
        </w:rPr>
        <w:t xml:space="preserve"> </w:t>
      </w:r>
      <w:r w:rsidRPr="00873E1C">
        <w:t>готовности к изучению отдельных предметов (разделов) проводится учителем в начале изучения предметного курса (раздела).</w:t>
      </w:r>
    </w:p>
    <w:p w:rsidR="00D47162" w:rsidRPr="00B16DDB" w:rsidRDefault="00D47162" w:rsidP="0090474D">
      <w:pPr>
        <w:ind w:firstLine="0"/>
      </w:pPr>
      <w:r w:rsidRPr="00873E1C">
        <w:t>Результаты стартовой диагностики являются основанием для корректировки учебных программ и индивидуализации учебно</w:t>
      </w:r>
      <w:r w:rsidR="003C1C7A">
        <w:t>й</w:t>
      </w:r>
      <w:r w:rsidRPr="00873E1C">
        <w:t xml:space="preserve"> </w:t>
      </w:r>
      <w:r w:rsidR="003C1C7A">
        <w:t>деятельности</w:t>
      </w:r>
      <w:r w:rsidRPr="00873E1C">
        <w:t xml:space="preserve"> (в том числе в рамках выбора уровня изучения предметов) с уч</w:t>
      </w:r>
      <w:r w:rsidR="006F27F0">
        <w:t>е</w:t>
      </w:r>
      <w:r w:rsidRPr="00873E1C">
        <w:t>том выделенных актуальных проблем, характерных для класса в целом и выявленных групп риска.</w:t>
      </w:r>
    </w:p>
    <w:p w:rsidR="00D47162" w:rsidRPr="00873E1C" w:rsidRDefault="00D47162" w:rsidP="0090474D">
      <w:pPr>
        <w:ind w:firstLine="0"/>
        <w:rPr>
          <w:rFonts w:eastAsia="@Arial Unicode MS"/>
        </w:rPr>
      </w:pPr>
      <w:r w:rsidRPr="00EE533A">
        <w:t>Текущая оценка</w:t>
      </w:r>
      <w:r w:rsidRPr="00EE533A">
        <w:rPr>
          <w:i/>
        </w:rPr>
        <w:t xml:space="preserve"> </w:t>
      </w:r>
      <w:r w:rsidRPr="00EE533A">
        <w:t>представляет собой процедуру оценки индивидуального продвижения</w:t>
      </w:r>
      <w:r w:rsidRPr="00873E1C">
        <w:t xml:space="preserve"> в освоении учебной программы курса. Текущая оценка может быть формирующей, т.е. поддерживающей и направляющей усилия </w:t>
      </w:r>
      <w:r w:rsidR="006F27F0">
        <w:t>об</w:t>
      </w:r>
      <w:r w:rsidRPr="00873E1C">
        <w:t>уча</w:t>
      </w:r>
      <w:r w:rsidR="006F27F0">
        <w:t>ю</w:t>
      </w:r>
      <w:r w:rsidRPr="00873E1C">
        <w:t xml:space="preserve">щегося, и диагностической, способствующей выявлению и осознанию учителем и </w:t>
      </w:r>
      <w:r w:rsidR="006F27F0">
        <w:t>об</w:t>
      </w:r>
      <w:r w:rsidRPr="00873E1C">
        <w:t>уча</w:t>
      </w:r>
      <w:r w:rsidR="006F27F0">
        <w:t>ю</w:t>
      </w:r>
      <w:r w:rsidRPr="00873E1C">
        <w:t xml:space="preserve">щимся существующих проблем в обучении. Объектом текущей оценки являются промежуточные предметные планируемые </w:t>
      </w:r>
      <w:r w:rsidR="000331F6">
        <w:t xml:space="preserve">образовательные </w:t>
      </w:r>
      <w:r w:rsidRPr="00873E1C">
        <w:t>результаты</w:t>
      </w:r>
      <w:r w:rsidR="00D82C2D">
        <w:t xml:space="preserve">, согласно </w:t>
      </w:r>
      <w:r w:rsidR="00D82C2D" w:rsidRPr="00970507">
        <w:t xml:space="preserve">Положению о </w:t>
      </w:r>
      <w:r w:rsidR="00E30A28" w:rsidRPr="00970507">
        <w:t xml:space="preserve">  формах, периодичности, порядке текущего контроля успеваемости и промежуточной аттестации обучающихся школы</w:t>
      </w:r>
      <w:r w:rsidRPr="00970507">
        <w:t>.</w:t>
      </w:r>
      <w:r w:rsidRPr="00873E1C">
        <w:t xml:space="preserve"> </w:t>
      </w:r>
    </w:p>
    <w:p w:rsidR="00D47162" w:rsidRPr="00873E1C" w:rsidRDefault="00D47162" w:rsidP="0090474D">
      <w:pPr>
        <w:ind w:firstLine="0"/>
      </w:pPr>
      <w:r w:rsidRPr="00873E1C">
        <w:rPr>
          <w:rFonts w:eastAsia="@Arial Unicode MS"/>
        </w:rPr>
        <w:t xml:space="preserve">В ходе оценки </w:t>
      </w:r>
      <w:r w:rsidRPr="00873E1C">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w:t>
      </w:r>
      <w:r>
        <w:t xml:space="preserve"> </w:t>
      </w:r>
      <w:r w:rsidRPr="00873E1C">
        <w:t>не совпадающей с собственной точкой зрения); инструментами само- и взаимооценки; инструментами и при</w:t>
      </w:r>
      <w:r w:rsidR="008F0BC6">
        <w:t>е</w:t>
      </w:r>
      <w:r w:rsidRPr="00873E1C">
        <w:t>мами поисковой деятельности (способами выявления противоречий, методов познания, адекватных базовой отрасли знания; обращения к над</w:t>
      </w:r>
      <w:r w:rsidR="008F0BC6">
        <w:t>е</w:t>
      </w:r>
      <w:r w:rsidRPr="00873E1C">
        <w:t>жным источникам информации, доказательствам, разумным методам и способам проверки, использования различных метод</w:t>
      </w:r>
      <w:r>
        <w:t>ов</w:t>
      </w:r>
      <w:r w:rsidR="00C12688">
        <w:t xml:space="preserve"> и способов фиксации</w:t>
      </w:r>
      <w:r w:rsidRPr="00873E1C">
        <w:t xml:space="preserve"> информации, ее преобразования и интерпретации). </w:t>
      </w:r>
    </w:p>
    <w:p w:rsidR="00D47162" w:rsidRPr="00873E1C" w:rsidRDefault="00D47162" w:rsidP="0090474D">
      <w:pPr>
        <w:ind w:firstLine="0"/>
      </w:pPr>
      <w:r w:rsidRPr="00873E1C">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16DDB" w:rsidRDefault="00D47162" w:rsidP="0090474D">
      <w:pPr>
        <w:ind w:firstLine="0"/>
        <w:rPr>
          <w:lang w:eastAsia="ru-RU"/>
        </w:rPr>
      </w:pPr>
      <w:r w:rsidRPr="00873E1C">
        <w:t>Результаты текущей оценки являются основ</w:t>
      </w:r>
      <w:r w:rsidR="003C1C7A">
        <w:t>ой для индивидуализации учебной деятельности</w:t>
      </w:r>
      <w:r w:rsidRPr="00873E1C">
        <w:t xml:space="preserve"> и корректировки индивидуального учебного плана, в том числе и сроков изучения т</w:t>
      </w:r>
      <w:r w:rsidR="00EC794C">
        <w:t>емы</w:t>
      </w:r>
      <w:r w:rsidR="008F0BC6">
        <w:t xml:space="preserve"> </w:t>
      </w:r>
      <w:r w:rsidR="00EC794C">
        <w:t>/</w:t>
      </w:r>
      <w:r w:rsidR="008F0BC6">
        <w:t xml:space="preserve"> </w:t>
      </w:r>
      <w:r w:rsidR="00EC794C">
        <w:t>раздела</w:t>
      </w:r>
      <w:r w:rsidR="008F0BC6">
        <w:t xml:space="preserve"> </w:t>
      </w:r>
      <w:r w:rsidR="00EC794C">
        <w:t>/</w:t>
      </w:r>
      <w:r w:rsidR="008F0BC6">
        <w:t xml:space="preserve"> </w:t>
      </w:r>
      <w:r w:rsidR="00EC794C">
        <w:t>предметного курса.</w:t>
      </w:r>
    </w:p>
    <w:p w:rsidR="00D47162" w:rsidRPr="00873E1C" w:rsidRDefault="00D47162" w:rsidP="0090474D">
      <w:pPr>
        <w:ind w:firstLine="0"/>
        <w:rPr>
          <w:b/>
          <w:i/>
        </w:rPr>
      </w:pPr>
      <w:r w:rsidRPr="00EE533A">
        <w:t>Тематическая оценка</w:t>
      </w:r>
      <w:r w:rsidRPr="00EE533A">
        <w:rPr>
          <w:i/>
        </w:rPr>
        <w:t xml:space="preserve"> </w:t>
      </w:r>
      <w:r w:rsidRPr="00EE533A">
        <w:t>представляет собой процедуру оценки уровня достижения промежуточных планируемых результатов по предмету, которые</w:t>
      </w:r>
      <w:r w:rsidRPr="00873E1C">
        <w:t xml:space="preserve"> приводятся в учебных методических комплектах к учебникам, входящи</w:t>
      </w:r>
      <w:r>
        <w:t>х</w:t>
      </w:r>
      <w:r w:rsidRPr="00873E1C">
        <w:t xml:space="preserve"> в федеральный перечень</w:t>
      </w:r>
      <w:r w:rsidR="008F0BC6">
        <w:t>,</w:t>
      </w:r>
      <w:r w:rsidRPr="00873E1C">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t>м для текущей коррекции учебной</w:t>
      </w:r>
      <w:r w:rsidRPr="00873E1C">
        <w:t xml:space="preserve"> </w:t>
      </w:r>
      <w:r w:rsidR="003C1C7A">
        <w:t xml:space="preserve">деятельности </w:t>
      </w:r>
      <w:r w:rsidRPr="00873E1C">
        <w:t>и е</w:t>
      </w:r>
      <w:r w:rsidR="003C1C7A">
        <w:t>е</w:t>
      </w:r>
      <w:r w:rsidRPr="00873E1C">
        <w:t xml:space="preserve"> индивидуализации.</w:t>
      </w:r>
    </w:p>
    <w:p w:rsidR="00D47162" w:rsidRPr="00873E1C" w:rsidRDefault="00D47162" w:rsidP="0090474D">
      <w:pPr>
        <w:ind w:firstLine="0"/>
        <w:rPr>
          <w:b/>
          <w:i/>
        </w:rPr>
      </w:pPr>
      <w:r w:rsidRPr="00EE533A">
        <w:t>Портфолио представляет собой процедуру оценки динамики учебной и</w:t>
      </w:r>
      <w:r w:rsidRPr="00873E1C">
        <w:t xml:space="preserve">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t>об</w:t>
      </w:r>
      <w:r w:rsidRPr="00873E1C">
        <w:t>уча</w:t>
      </w:r>
      <w:r w:rsidR="008F0BC6">
        <w:t>ю</w:t>
      </w:r>
      <w:r w:rsidRPr="00873E1C">
        <w:t>щимся. В портфолио включаются</w:t>
      </w:r>
      <w:r>
        <w:t xml:space="preserve"> как</w:t>
      </w:r>
      <w:r w:rsidRPr="00873E1C">
        <w:t xml:space="preserve">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t xml:space="preserve">его </w:t>
      </w:r>
      <w:r w:rsidRPr="00873E1C">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w:t>
      </w:r>
      <w:r>
        <w:t>й</w:t>
      </w:r>
      <w:r w:rsidRPr="00873E1C">
        <w:t xml:space="preserve"> ежегодно утверждается Министерством образования и науки РФ). Отбор работ и отзывов для портфолио вед</w:t>
      </w:r>
      <w:r w:rsidR="008F0BC6">
        <w:t>е</w:t>
      </w:r>
      <w:r w:rsidRPr="00873E1C">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формируется </w:t>
      </w:r>
      <w:r w:rsidR="00F363D4" w:rsidRPr="00970507">
        <w:t>согласно Положению о портфолио в МБОУ</w:t>
      </w:r>
      <w:r w:rsidR="00970507">
        <w:t xml:space="preserve"> «СОШ № 5 с. Гойты им. братьев Мустаева А.В. и Мустаева В.В.»</w:t>
      </w:r>
      <w:r w:rsidRPr="00970507">
        <w:t>.</w:t>
      </w:r>
      <w:r w:rsidRPr="00873E1C">
        <w:t xml:space="preserve"> </w:t>
      </w:r>
      <w:r w:rsidRPr="00873E1C">
        <w:rPr>
          <w:lang w:eastAsia="ru-RU"/>
        </w:rPr>
        <w:t xml:space="preserve">Результаты, представленные в портфолио, используются при поступлении </w:t>
      </w:r>
      <w:r w:rsidR="008F0BC6">
        <w:rPr>
          <w:lang w:eastAsia="ru-RU"/>
        </w:rPr>
        <w:t xml:space="preserve">в </w:t>
      </w:r>
      <w:r w:rsidRPr="00873E1C">
        <w:rPr>
          <w:lang w:eastAsia="ru-RU"/>
        </w:rPr>
        <w:t>высшие учебные заведения.</w:t>
      </w:r>
    </w:p>
    <w:p w:rsidR="00D47162" w:rsidRPr="00EE533A" w:rsidRDefault="00D47162" w:rsidP="0090474D">
      <w:pPr>
        <w:ind w:firstLine="0"/>
        <w:rPr>
          <w:b/>
          <w:i/>
        </w:rPr>
      </w:pPr>
      <w:r w:rsidRPr="00EE533A">
        <w:t>Внутренний мониторинг образовательной организации</w:t>
      </w:r>
      <w:r w:rsidRPr="00EE533A">
        <w:rPr>
          <w:i/>
        </w:rPr>
        <w:t xml:space="preserve"> </w:t>
      </w:r>
      <w:r w:rsidRPr="00EE533A">
        <w:t>представляет</w:t>
      </w:r>
      <w:r w:rsidRPr="00873E1C">
        <w:t xml:space="preserve"> собой процедуры</w:t>
      </w:r>
      <w:r w:rsidRPr="00873E1C">
        <w:rPr>
          <w:b/>
          <w:i/>
        </w:rPr>
        <w:t xml:space="preserve"> </w:t>
      </w:r>
      <w:r w:rsidRPr="00873E1C">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t xml:space="preserve"> </w:t>
      </w:r>
      <w:r w:rsidRPr="00873E1C">
        <w:t>Результаты внутреннего мониторинга являются основанием для рекомендаций по текущей коррекции учебно</w:t>
      </w:r>
      <w:r w:rsidR="003C1C7A">
        <w:t>й</w:t>
      </w:r>
      <w:r w:rsidRPr="00873E1C">
        <w:t xml:space="preserve"> </w:t>
      </w:r>
      <w:r w:rsidR="003C1C7A">
        <w:t xml:space="preserve">деятельности </w:t>
      </w:r>
      <w:r w:rsidRPr="00873E1C">
        <w:t>и е</w:t>
      </w:r>
      <w:r w:rsidR="003C1C7A">
        <w:t>е</w:t>
      </w:r>
      <w:r w:rsidRPr="00873E1C">
        <w:t xml:space="preserve"> индивидуализации. </w:t>
      </w:r>
    </w:p>
    <w:p w:rsidR="00D47162" w:rsidRPr="00873E1C" w:rsidRDefault="00D47162" w:rsidP="0090474D">
      <w:pPr>
        <w:ind w:firstLine="0"/>
      </w:pPr>
      <w:r w:rsidRPr="00EE533A">
        <w:t>Промежуточная аттестация</w:t>
      </w:r>
      <w:r w:rsidRPr="00EE533A">
        <w:rPr>
          <w:i/>
        </w:rPr>
        <w:t xml:space="preserve"> </w:t>
      </w:r>
      <w:r w:rsidRPr="00EE533A">
        <w:t>представляет собой процедуру аттестации</w:t>
      </w:r>
      <w:r w:rsidRPr="00873E1C">
        <w:t xml:space="preserve"> обучающихся на уровне среднего общего образования и проводится в конце каждой четверти (или в конце каждого триместра</w:t>
      </w:r>
      <w:r w:rsidR="00605689">
        <w:t>, биместра или иного этапа обучения внутри учебного года</w:t>
      </w:r>
      <w:r w:rsidRPr="00873E1C">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t xml:space="preserve">может </w:t>
      </w:r>
      <w:r w:rsidR="005B5550">
        <w:t>отражаться</w:t>
      </w:r>
      <w:r w:rsidR="00744A8D" w:rsidRPr="00873E1C">
        <w:t xml:space="preserve"> </w:t>
      </w:r>
      <w:r w:rsidRPr="00873E1C">
        <w:t>в дневнике.</w:t>
      </w:r>
    </w:p>
    <w:p w:rsidR="00D47162" w:rsidRPr="00873E1C" w:rsidRDefault="00D47162" w:rsidP="0090474D">
      <w:pPr>
        <w:ind w:firstLine="0"/>
      </w:pPr>
      <w:r w:rsidRPr="00873E1C">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873E1C">
        <w:t xml:space="preserve">В </w:t>
      </w:r>
      <w:r w:rsidRPr="00873E1C">
        <w:rPr>
          <w:lang w:eastAsia="ru-RU"/>
        </w:rPr>
        <w:t>случае использования стандартизированных измерительных материалов</w:t>
      </w:r>
      <w:r w:rsidRPr="00873E1C">
        <w:t xml:space="preserve"> критерий достижения/освоения учебного материала задается </w:t>
      </w:r>
      <w:r w:rsidR="00B07043">
        <w:t>на уровне</w:t>
      </w:r>
      <w:r w:rsidR="00B07043" w:rsidRPr="00873E1C">
        <w:t xml:space="preserve"> </w:t>
      </w:r>
      <w:r w:rsidRPr="00873E1C">
        <w:t>выполнени</w:t>
      </w:r>
      <w:r w:rsidR="00B07043">
        <w:t>я</w:t>
      </w:r>
      <w:r w:rsidRPr="00873E1C">
        <w:t xml:space="preserve"> не менее 65</w:t>
      </w:r>
      <w:r w:rsidR="00926ACC">
        <w:t> </w:t>
      </w:r>
      <w:r w:rsidRPr="00873E1C">
        <w:t>% заданий базового уровня или получения 65</w:t>
      </w:r>
      <w:r w:rsidR="00926ACC">
        <w:t> </w:t>
      </w:r>
      <w:r w:rsidRPr="00873E1C">
        <w:t>% от максимального балла за выполнение заданий базового уровня</w:t>
      </w:r>
      <w:r w:rsidR="00B07043">
        <w:rPr>
          <w:rStyle w:val="afd"/>
        </w:rPr>
        <w:footnoteReference w:id="10"/>
      </w:r>
      <w:r w:rsidRPr="00873E1C">
        <w:t xml:space="preserve">. </w:t>
      </w:r>
    </w:p>
    <w:p w:rsidR="00731841" w:rsidRDefault="00D47162" w:rsidP="0090474D">
      <w:pPr>
        <w:ind w:firstLine="0"/>
      </w:pPr>
      <w:r w:rsidRPr="00873E1C">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w:t>
      </w:r>
      <w:r>
        <w:t>актом</w:t>
      </w:r>
      <w:r w:rsidRPr="00873E1C">
        <w:t xml:space="preserve"> образовательной организации.</w:t>
      </w:r>
      <w:r w:rsidR="00234E34">
        <w:t xml:space="preserve"> </w:t>
      </w:r>
    </w:p>
    <w:p w:rsidR="00A01865" w:rsidRDefault="00A01865" w:rsidP="0090474D">
      <w:pPr>
        <w:ind w:firstLine="0"/>
      </w:pPr>
    </w:p>
    <w:p w:rsidR="00DA1245" w:rsidRDefault="00DA1245" w:rsidP="0090474D">
      <w:pPr>
        <w:ind w:firstLine="0"/>
        <w:rPr>
          <w:b/>
        </w:rPr>
      </w:pPr>
    </w:p>
    <w:p w:rsidR="00DA1245" w:rsidRDefault="00DA1245" w:rsidP="0090474D">
      <w:pPr>
        <w:ind w:firstLine="0"/>
        <w:rPr>
          <w:b/>
        </w:rPr>
      </w:pPr>
    </w:p>
    <w:p w:rsidR="00D47162" w:rsidRPr="00421E37" w:rsidRDefault="00D47162" w:rsidP="00DA1245">
      <w:pPr>
        <w:spacing w:line="276" w:lineRule="auto"/>
        <w:ind w:firstLine="0"/>
        <w:rPr>
          <w:b/>
        </w:rPr>
      </w:pPr>
      <w:r w:rsidRPr="00421E37">
        <w:rPr>
          <w:b/>
        </w:rPr>
        <w:t>Государственная итоговая аттестация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2E6BC2" w:rsidRPr="00CE3295" w:rsidRDefault="002E6BC2" w:rsidP="00DA1245">
      <w:pPr>
        <w:pStyle w:val="s1"/>
        <w:spacing w:line="276" w:lineRule="auto"/>
        <w:jc w:val="both"/>
        <w:rPr>
          <w:color w:val="22272F"/>
          <w:sz w:val="28"/>
          <w:szCs w:val="28"/>
        </w:rPr>
      </w:pPr>
      <w:r w:rsidRPr="00CE3295">
        <w:rPr>
          <w:color w:val="22272F"/>
          <w:sz w:val="28"/>
          <w:szCs w:val="28"/>
        </w:rPr>
        <w:t>3.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w:t>
      </w:r>
      <w:hyperlink r:id="rId13" w:anchor="/document/70584436/entry/991" w:history="1">
        <w:r w:rsidRPr="00CE3295">
          <w:rPr>
            <w:rStyle w:val="aa"/>
            <w:color w:val="734C9B"/>
            <w:sz w:val="28"/>
            <w:szCs w:val="28"/>
          </w:rPr>
          <w:t>*(1)</w:t>
        </w:r>
      </w:hyperlink>
      <w:r w:rsidRPr="00CE3295">
        <w:rPr>
          <w:color w:val="22272F"/>
          <w:sz w:val="28"/>
          <w:szCs w:val="28"/>
        </w:rPr>
        <w: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hyperlink r:id="rId14" w:anchor="/document/70584436/entry/992" w:history="1">
        <w:r w:rsidRPr="00CE3295">
          <w:rPr>
            <w:rStyle w:val="aa"/>
            <w:color w:val="734C9B"/>
            <w:sz w:val="28"/>
            <w:szCs w:val="28"/>
          </w:rPr>
          <w:t>*(2)</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hyperlink r:id="rId15" w:anchor="/document/70584436/entry/993" w:history="1">
        <w:r w:rsidRPr="00CE3295">
          <w:rPr>
            <w:rStyle w:val="aa"/>
            <w:color w:val="734C9B"/>
            <w:sz w:val="28"/>
            <w:szCs w:val="28"/>
          </w:rPr>
          <w:t>*(3)</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2E6BC2" w:rsidRPr="00CE3295" w:rsidRDefault="002E6BC2" w:rsidP="00DA1245">
      <w:pPr>
        <w:pStyle w:val="s1"/>
        <w:spacing w:line="276" w:lineRule="auto"/>
        <w:jc w:val="both"/>
        <w:rPr>
          <w:color w:val="22272F"/>
          <w:sz w:val="28"/>
          <w:szCs w:val="28"/>
        </w:rPr>
      </w:pPr>
      <w:r w:rsidRPr="00CE3295">
        <w:rPr>
          <w:color w:val="22272F"/>
          <w:sz w:val="28"/>
          <w:szCs w:val="28"/>
        </w:rPr>
        <w:t>6. ГИА по всем учебным предметам, указанным в </w:t>
      </w:r>
      <w:hyperlink r:id="rId16" w:anchor="/document/70584436/entry/1005" w:history="1">
        <w:r w:rsidRPr="00CE3295">
          <w:rPr>
            <w:rStyle w:val="aa"/>
            <w:color w:val="734C9B"/>
            <w:sz w:val="28"/>
            <w:szCs w:val="28"/>
          </w:rPr>
          <w:t>пункте 5</w:t>
        </w:r>
      </w:hyperlink>
      <w:r w:rsidRPr="00CE3295">
        <w:rPr>
          <w:color w:val="22272F"/>
          <w:sz w:val="28"/>
          <w:szCs w:val="28"/>
        </w:rPr>
        <w:t> настоящего Порядка (за исключением иностранных языков, а также родного языка и родной литературы), проводится на русском языке.</w:t>
      </w:r>
    </w:p>
    <w:p w:rsidR="002E6BC2" w:rsidRPr="00CE3295" w:rsidRDefault="002E6BC2" w:rsidP="00DA1245">
      <w:pPr>
        <w:pStyle w:val="s30"/>
        <w:spacing w:after="0" w:afterAutospacing="0" w:line="276" w:lineRule="auto"/>
        <w:jc w:val="center"/>
        <w:rPr>
          <w:color w:val="22272F"/>
          <w:sz w:val="28"/>
          <w:szCs w:val="28"/>
        </w:rPr>
      </w:pPr>
      <w:r w:rsidRPr="00CE3295">
        <w:rPr>
          <w:color w:val="22272F"/>
          <w:sz w:val="28"/>
          <w:szCs w:val="28"/>
        </w:rPr>
        <w:t>II. Формы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7. ГИА проводится: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w:t>
      </w:r>
      <w:hyperlink r:id="rId17" w:anchor="/document/70584436/entry/994" w:history="1">
        <w:r w:rsidRPr="00CE3295">
          <w:rPr>
            <w:rStyle w:val="aa"/>
            <w:color w:val="734C9B"/>
            <w:sz w:val="28"/>
            <w:szCs w:val="28"/>
          </w:rPr>
          <w:t>*(4)</w:t>
        </w:r>
      </w:hyperlink>
      <w:r w:rsidRPr="00CE3295">
        <w:rPr>
          <w:color w:val="22272F"/>
          <w:sz w:val="28"/>
          <w:szCs w:val="28"/>
        </w:rPr>
        <w: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ЕГЭ по математике проводится по двум уровням: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программам специалитета в образовательные организации высшего образования (далее - ЕГЭ по математике профильного уровня);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hyperlink r:id="rId18" w:anchor="/document/70584436/entry/995" w:history="1">
        <w:r w:rsidRPr="00CE3295">
          <w:rPr>
            <w:rStyle w:val="aa"/>
            <w:color w:val="734C9B"/>
            <w:sz w:val="28"/>
            <w:szCs w:val="28"/>
          </w:rPr>
          <w:t>*(5)</w:t>
        </w:r>
      </w:hyperlink>
      <w:r w:rsidRPr="00CE3295">
        <w:rPr>
          <w:color w:val="22272F"/>
          <w:sz w:val="28"/>
          <w:szCs w:val="28"/>
        </w:rPr>
        <w:t>, для обучающихся, освоивших в 2014 - 2018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hyperlink r:id="rId19" w:anchor="/document/70584436/entry/996" w:history="1">
        <w:r w:rsidRPr="00CE3295">
          <w:rPr>
            <w:rStyle w:val="aa"/>
            <w:color w:val="734C9B"/>
            <w:sz w:val="28"/>
            <w:szCs w:val="28"/>
          </w:rPr>
          <w:t>*(6)</w:t>
        </w:r>
      </w:hyperlink>
      <w:r w:rsidRPr="00CE3295">
        <w:rPr>
          <w:color w:val="22272F"/>
          <w:sz w:val="28"/>
          <w:szCs w:val="28"/>
        </w:rPr>
        <w: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2E6BC2" w:rsidRPr="00CE3295" w:rsidRDefault="002E6BC2" w:rsidP="00DA1245">
      <w:pPr>
        <w:pStyle w:val="s30"/>
        <w:spacing w:line="276" w:lineRule="auto"/>
        <w:jc w:val="center"/>
        <w:rPr>
          <w:color w:val="22272F"/>
          <w:sz w:val="28"/>
          <w:szCs w:val="28"/>
        </w:rPr>
      </w:pPr>
      <w:r w:rsidRPr="00CE3295">
        <w:rPr>
          <w:color w:val="22272F"/>
          <w:sz w:val="28"/>
          <w:szCs w:val="28"/>
        </w:rPr>
        <w:t>III. Участники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2E6BC2" w:rsidRPr="00CE3295" w:rsidRDefault="002E6BC2" w:rsidP="00DA1245">
      <w:pPr>
        <w:pStyle w:val="s1"/>
        <w:spacing w:line="276" w:lineRule="auto"/>
        <w:jc w:val="both"/>
        <w:rPr>
          <w:color w:val="22272F"/>
          <w:sz w:val="28"/>
          <w:szCs w:val="28"/>
        </w:rPr>
      </w:pPr>
      <w:r w:rsidRPr="00CE3295">
        <w:rPr>
          <w:color w:val="22272F"/>
          <w:sz w:val="28"/>
          <w:szCs w:val="28"/>
        </w:rPr>
        <w:t>К ГИА по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9.1. Итоговое сочинение (изложение) как условие допуска к ГИА проводится для обучающихся XI (XII) классов в первую среду декабря последнего года обучения по темам (текстам), сформированным по часовым поясам Федеральной службой по надзору в сфере образования и науки (далее - Рособрнадзор).</w:t>
      </w:r>
    </w:p>
    <w:p w:rsidR="002E6BC2" w:rsidRPr="00CE3295" w:rsidRDefault="002E6BC2" w:rsidP="00DA1245">
      <w:pPr>
        <w:pStyle w:val="s1"/>
        <w:spacing w:line="276" w:lineRule="auto"/>
        <w:jc w:val="both"/>
        <w:rPr>
          <w:color w:val="22272F"/>
          <w:sz w:val="28"/>
          <w:szCs w:val="28"/>
        </w:rPr>
      </w:pPr>
      <w:r w:rsidRPr="00CE3295">
        <w:rPr>
          <w:color w:val="22272F"/>
          <w:sz w:val="28"/>
          <w:szCs w:val="28"/>
        </w:rPr>
        <w:t>Изложение вправе писать следующие категории лиц:</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с ограниченными возможностями здоровья или дети-инвалиды и инвалиды;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XI (XII) классов для участия в итоговом сочинении (изложении) подают заявление не позднее чем за две недели до начала проведения итогового сочинения (изложения) в организации, осуществляющие образовательную деятельность, в которых обучающиеся осваивают образовательные программы среднего общего образования.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2E6BC2" w:rsidRPr="00CE3295" w:rsidRDefault="002E6BC2" w:rsidP="00DA1245">
      <w:pPr>
        <w:pStyle w:val="s1"/>
        <w:spacing w:line="276" w:lineRule="auto"/>
        <w:jc w:val="both"/>
        <w:rPr>
          <w:color w:val="22272F"/>
          <w:sz w:val="28"/>
          <w:szCs w:val="28"/>
        </w:rPr>
      </w:pPr>
      <w:r w:rsidRPr="00CE3295">
        <w:rPr>
          <w:color w:val="22272F"/>
          <w:sz w:val="28"/>
          <w:szCs w:val="28"/>
        </w:rPr>
        <w:t>Указанные категории лиц для участия в итоговом сочинении подают заявления не позднее чем за две недели до начала проведения итогового сочинения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 Срок участия в итоговом сочинении из числа установленных настоящим Порядком такие лица выбирают самостоятельно.</w:t>
      </w:r>
    </w:p>
    <w:p w:rsidR="002E6BC2" w:rsidRPr="00CE3295" w:rsidRDefault="002E6BC2" w:rsidP="00DA1245">
      <w:pPr>
        <w:pStyle w:val="s1"/>
        <w:spacing w:line="276" w:lineRule="auto"/>
        <w:jc w:val="both"/>
        <w:rPr>
          <w:color w:val="22272F"/>
          <w:sz w:val="28"/>
          <w:szCs w:val="28"/>
        </w:rPr>
      </w:pPr>
      <w:r w:rsidRPr="00CE3295">
        <w:rPr>
          <w:color w:val="22272F"/>
          <w:sz w:val="28"/>
          <w:szCs w:val="28"/>
        </w:rPr>
        <w:t>Итоговое сочинение (изложение) проводится в организациях, осуществляющих образовательную деятельность, в которых обучающиеся осваивают образовательные программы среднего общего образования, и (или) в местах, определенных органами исполнительной власти субъектов Российской Федерации, осуществляющими государственное управление в сфере образования (далее вместе - места проведения итогового сочинения (изложения).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категорий лиц, указанных в </w:t>
      </w:r>
      <w:hyperlink r:id="rId20" w:anchor="/document/70584436/entry/1037" w:history="1">
        <w:r w:rsidRPr="00CE3295">
          <w:rPr>
            <w:rStyle w:val="aa"/>
            <w:color w:val="734C9B"/>
            <w:sz w:val="28"/>
            <w:szCs w:val="28"/>
          </w:rPr>
          <w:t>пункте 37</w:t>
        </w:r>
      </w:hyperlink>
      <w:r w:rsidRPr="00CE3295">
        <w:rPr>
          <w:color w:val="22272F"/>
          <w:sz w:val="28"/>
          <w:szCs w:val="28"/>
        </w:rPr>
        <w:t> настоящего Порядка, продолжительность итогового сочинения (изложения) увеличивается на 1,5 часа.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Комплекты тем итогового сочинения (тексты изложений) доставляются Рособрнадзором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2E6BC2" w:rsidRPr="00CE3295" w:rsidRDefault="002E6BC2" w:rsidP="00DA1245">
      <w:pPr>
        <w:pStyle w:val="s1"/>
        <w:spacing w:line="276" w:lineRule="auto"/>
        <w:jc w:val="both"/>
        <w:rPr>
          <w:color w:val="22272F"/>
          <w:sz w:val="28"/>
          <w:szCs w:val="28"/>
        </w:rPr>
      </w:pPr>
      <w:r w:rsidRPr="00CE3295">
        <w:rPr>
          <w:color w:val="22272F"/>
          <w:sz w:val="28"/>
          <w:szCs w:val="28"/>
        </w:rP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2E6BC2" w:rsidRPr="00CE3295" w:rsidRDefault="002E6BC2" w:rsidP="00DA1245">
      <w:pPr>
        <w:pStyle w:val="s1"/>
        <w:spacing w:line="276" w:lineRule="auto"/>
        <w:jc w:val="both"/>
        <w:rPr>
          <w:color w:val="22272F"/>
          <w:sz w:val="28"/>
          <w:szCs w:val="28"/>
        </w:rPr>
      </w:pPr>
      <w:r w:rsidRPr="00CE3295">
        <w:rPr>
          <w:color w:val="22272F"/>
          <w:sz w:val="28"/>
          <w:szCs w:val="28"/>
        </w:rPr>
        <w:t>Вскрытие комплекта тем итогового сочинения (текстов изложений) до начала проведения итогового сочинения (изложения) не допускается.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Результатом итогового сочинения (изложения) является "зачет" или "незачет".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получившие по итоговому сочинению (изложению) неудовлетворительный результат ("незачет");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2E6BC2" w:rsidRPr="00CE3295" w:rsidRDefault="002E6BC2" w:rsidP="00DA1245">
      <w:pPr>
        <w:pStyle w:val="s1"/>
        <w:spacing w:line="276" w:lineRule="auto"/>
        <w:jc w:val="both"/>
        <w:rPr>
          <w:color w:val="22272F"/>
          <w:sz w:val="28"/>
          <w:szCs w:val="28"/>
        </w:rPr>
      </w:pPr>
      <w:r w:rsidRPr="00CE3295">
        <w:rPr>
          <w:color w:val="22272F"/>
          <w:sz w:val="28"/>
          <w:szCs w:val="28"/>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E6BC2" w:rsidRPr="00CE3295" w:rsidRDefault="002E6BC2" w:rsidP="00DA1245">
      <w:pPr>
        <w:pStyle w:val="s1"/>
        <w:spacing w:line="276" w:lineRule="auto"/>
        <w:jc w:val="both"/>
        <w:rPr>
          <w:color w:val="22272F"/>
          <w:sz w:val="28"/>
          <w:szCs w:val="28"/>
        </w:rPr>
      </w:pPr>
      <w:r w:rsidRPr="00CE3295">
        <w:rPr>
          <w:color w:val="22272F"/>
          <w:sz w:val="28"/>
          <w:szCs w:val="28"/>
        </w:rP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w:t>
      </w:r>
      <w:hyperlink r:id="rId21" w:anchor="/document/70584436/entry/997" w:history="1">
        <w:r w:rsidRPr="00CE3295">
          <w:rPr>
            <w:rStyle w:val="aa"/>
            <w:color w:val="734C9B"/>
            <w:sz w:val="28"/>
            <w:szCs w:val="28"/>
          </w:rPr>
          <w:t>*(7)</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2E6BC2" w:rsidRPr="00CE3295" w:rsidRDefault="009D2476" w:rsidP="00DA1245">
      <w:pPr>
        <w:pStyle w:val="s1"/>
        <w:spacing w:line="276" w:lineRule="auto"/>
        <w:jc w:val="both"/>
        <w:rPr>
          <w:color w:val="22272F"/>
          <w:sz w:val="28"/>
          <w:szCs w:val="28"/>
        </w:rPr>
      </w:pPr>
      <w:hyperlink r:id="rId22" w:anchor="/document/70974218/entry/0" w:history="1">
        <w:r w:rsidR="002E6BC2" w:rsidRPr="00CE3295">
          <w:rPr>
            <w:rStyle w:val="aa"/>
            <w:color w:val="734C9B"/>
            <w:sz w:val="28"/>
            <w:szCs w:val="28"/>
          </w:rPr>
          <w:t>11.</w:t>
        </w:r>
      </w:hyperlink>
      <w:r w:rsidR="002E6BC2" w:rsidRPr="00CE3295">
        <w:rPr>
          <w:color w:val="22272F"/>
          <w:sz w:val="28"/>
          <w:szCs w:val="28"/>
        </w:rPr>
        <w:t> Выбранные обучающимся учебные предметы, уровень ЕГЭ по математике, форма (формы) ГИА (для обучающихся, указанных в </w:t>
      </w:r>
      <w:hyperlink r:id="rId23" w:anchor="/document/70584436/entry/1008" w:history="1">
        <w:r w:rsidR="002E6BC2" w:rsidRPr="00CE3295">
          <w:rPr>
            <w:rStyle w:val="aa"/>
            <w:color w:val="734C9B"/>
            <w:sz w:val="28"/>
            <w:szCs w:val="28"/>
          </w:rPr>
          <w:t>пункте 8</w:t>
        </w:r>
      </w:hyperlink>
      <w:r w:rsidR="002E6BC2" w:rsidRPr="00CE3295">
        <w:rPr>
          <w:color w:val="22272F"/>
          <w:sz w:val="28"/>
          <w:szCs w:val="28"/>
        </w:rPr>
        <w:t> настоящего Порядка) указываются им в заявлении.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Заявление до 1 февраля включительно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r:id="rId24" w:anchor="/document/70584436/entry/1010" w:history="1">
        <w:r w:rsidRPr="00CE3295">
          <w:rPr>
            <w:rStyle w:val="aa"/>
            <w:color w:val="734C9B"/>
            <w:sz w:val="28"/>
            <w:szCs w:val="28"/>
          </w:rPr>
          <w:t>пункте 10</w:t>
        </w:r>
      </w:hyperlink>
      <w:r w:rsidRPr="00CE3295">
        <w:rPr>
          <w:color w:val="22272F"/>
          <w:sz w:val="28"/>
          <w:szCs w:val="28"/>
        </w:rPr>
        <w:t>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участия в ЕГЭ указанные лица подают до 1 февраля включительно в места регистрации на сдачу ЕГЭ заявление, в котором указываются выбранные учебные предметы.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позднее чем за две недели до начала экзаменов.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2E6BC2" w:rsidRPr="00CE3295" w:rsidRDefault="002E6BC2" w:rsidP="00DA1245">
      <w:pPr>
        <w:pStyle w:val="s1"/>
        <w:spacing w:line="276" w:lineRule="auto"/>
        <w:jc w:val="both"/>
        <w:rPr>
          <w:color w:val="22272F"/>
          <w:sz w:val="28"/>
          <w:szCs w:val="28"/>
        </w:rPr>
      </w:pPr>
      <w:r w:rsidRPr="00CE3295">
        <w:rPr>
          <w:color w:val="22272F"/>
          <w:sz w:val="28"/>
          <w:szCs w:val="28"/>
        </w:rPr>
        <w:t>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2E6BC2" w:rsidRPr="00CE3295" w:rsidRDefault="002E6BC2" w:rsidP="00DA1245">
      <w:pPr>
        <w:pStyle w:val="s1"/>
        <w:spacing w:line="276" w:lineRule="auto"/>
        <w:jc w:val="both"/>
        <w:rPr>
          <w:color w:val="22272F"/>
          <w:sz w:val="28"/>
          <w:szCs w:val="28"/>
        </w:rPr>
      </w:pPr>
      <w:r w:rsidRPr="00CE3295">
        <w:rPr>
          <w:color w:val="22272F"/>
          <w:sz w:val="28"/>
          <w:szCs w:val="28"/>
        </w:rPr>
        <w:t>12. Заявления, указанные в </w:t>
      </w:r>
      <w:hyperlink r:id="rId25" w:anchor="/document/70584436/entry/1011" w:history="1">
        <w:r w:rsidRPr="00CE3295">
          <w:rPr>
            <w:rStyle w:val="aa"/>
            <w:color w:val="734C9B"/>
            <w:sz w:val="28"/>
            <w:szCs w:val="28"/>
          </w:rPr>
          <w:t>пункте 11</w:t>
        </w:r>
      </w:hyperlink>
      <w:r w:rsidRPr="00CE3295">
        <w:rPr>
          <w:color w:val="22272F"/>
          <w:sz w:val="28"/>
          <w:szCs w:val="28"/>
        </w:rPr>
        <w:t> настоящего Порядка,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
    <w:p w:rsidR="002E6BC2" w:rsidRPr="00CE3295" w:rsidRDefault="002E6BC2" w:rsidP="00DA1245">
      <w:pPr>
        <w:pStyle w:val="s30"/>
        <w:spacing w:line="276" w:lineRule="auto"/>
        <w:jc w:val="center"/>
        <w:rPr>
          <w:color w:val="22272F"/>
          <w:sz w:val="28"/>
          <w:szCs w:val="28"/>
        </w:rPr>
      </w:pPr>
      <w:r w:rsidRPr="00CE3295">
        <w:rPr>
          <w:color w:val="22272F"/>
          <w:sz w:val="28"/>
          <w:szCs w:val="28"/>
        </w:rPr>
        <w:t>IV. Организация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13. Рособрнадзор осуществляет следующие функции в рамках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w:t>
      </w:r>
      <w:hyperlink r:id="rId26" w:anchor="/document/70584436/entry/994" w:history="1">
        <w:r w:rsidRPr="00CE3295">
          <w:rPr>
            <w:rStyle w:val="aa"/>
            <w:color w:val="734C9B"/>
            <w:sz w:val="28"/>
            <w:szCs w:val="28"/>
          </w:rPr>
          <w:t>*(4)</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осуществляет </w:t>
      </w:r>
      <w:hyperlink r:id="rId27" w:anchor="/multilink/70584436/paragraph/20409/number/0" w:history="1">
        <w:r w:rsidRPr="00CE3295">
          <w:rPr>
            <w:rStyle w:val="aa"/>
            <w:color w:val="734C9B"/>
            <w:sz w:val="28"/>
            <w:szCs w:val="28"/>
          </w:rPr>
          <w:t>методическое обеспечение</w:t>
        </w:r>
      </w:hyperlink>
      <w:r w:rsidRPr="00CE3295">
        <w:rPr>
          <w:color w:val="22272F"/>
          <w:sz w:val="28"/>
          <w:szCs w:val="28"/>
        </w:rPr>
        <w:t> проведения итогового сочинения (изложения) и ГИА</w:t>
      </w:r>
      <w:hyperlink r:id="rId28" w:anchor="/document/70584436/entry/998" w:history="1">
        <w:r w:rsidRPr="00CE3295">
          <w:rPr>
            <w:rStyle w:val="aa"/>
            <w:color w:val="734C9B"/>
            <w:sz w:val="28"/>
            <w:szCs w:val="28"/>
          </w:rPr>
          <w:t>*(8)</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совместно с учредителями, МИД России и загранучреждениями обеспечивает проведение ГИА за пределами территории Российской Федерации</w:t>
      </w:r>
      <w:hyperlink r:id="rId29" w:anchor="/document/70584436/entry/999" w:history="1">
        <w:r w:rsidRPr="00CE3295">
          <w:rPr>
            <w:rStyle w:val="aa"/>
            <w:color w:val="734C9B"/>
            <w:sz w:val="28"/>
            <w:szCs w:val="28"/>
          </w:rPr>
          <w:t>*(9)</w:t>
        </w:r>
      </w:hyperlink>
      <w:r w:rsidRPr="00CE3295">
        <w:rPr>
          <w:color w:val="22272F"/>
          <w:sz w:val="28"/>
          <w:szCs w:val="28"/>
        </w:rPr>
        <w: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w:t>
      </w:r>
      <w:hyperlink r:id="rId30" w:anchor="/document/70584436/entry/9910" w:history="1">
        <w:r w:rsidRPr="00CE3295">
          <w:rPr>
            <w:rStyle w:val="aa"/>
            <w:color w:val="734C9B"/>
            <w:sz w:val="28"/>
            <w:szCs w:val="28"/>
          </w:rPr>
          <w:t>*(10)</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w:t>
      </w:r>
      <w:hyperlink r:id="rId31" w:anchor="/document/70584436/entry/998" w:history="1">
        <w:r w:rsidRPr="00CE3295">
          <w:rPr>
            <w:rStyle w:val="aa"/>
            <w:color w:val="734C9B"/>
            <w:sz w:val="28"/>
            <w:szCs w:val="28"/>
          </w:rPr>
          <w:t>*(8)</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организует централизованную проверку экзаменационных работ обучающихся, выполненных на основе КИМ</w:t>
      </w:r>
      <w:hyperlink r:id="rId32" w:anchor="/document/70584436/entry/998" w:history="1">
        <w:r w:rsidRPr="00CE3295">
          <w:rPr>
            <w:rStyle w:val="aa"/>
            <w:color w:val="734C9B"/>
            <w:sz w:val="28"/>
            <w:szCs w:val="28"/>
          </w:rPr>
          <w:t>*(8)</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w:t>
      </w:r>
      <w:hyperlink r:id="rId33" w:anchor="/document/70584436/entry/998" w:history="1">
        <w:r w:rsidRPr="00CE3295">
          <w:rPr>
            <w:rStyle w:val="aa"/>
            <w:color w:val="734C9B"/>
            <w:sz w:val="28"/>
            <w:szCs w:val="28"/>
          </w:rPr>
          <w:t>*(8)</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hyperlink r:id="rId34" w:anchor="/document/70584436/entry/9911" w:history="1">
        <w:r w:rsidRPr="00CE3295">
          <w:rPr>
            <w:rStyle w:val="aa"/>
            <w:color w:val="734C9B"/>
            <w:sz w:val="28"/>
            <w:szCs w:val="28"/>
          </w:rPr>
          <w:t>*(11)</w:t>
        </w:r>
      </w:hyperlink>
      <w:r w:rsidRPr="00CE3295">
        <w:rPr>
          <w:color w:val="22272F"/>
          <w:sz w:val="28"/>
          <w:szCs w:val="28"/>
        </w:rPr>
        <w:t> в порядке, устанавливаемом Правительством Российской Федерации</w:t>
      </w:r>
      <w:hyperlink r:id="rId35" w:anchor="/document/70584436/entry/9912" w:history="1">
        <w:r w:rsidRPr="00CE3295">
          <w:rPr>
            <w:rStyle w:val="aa"/>
            <w:color w:val="734C9B"/>
            <w:sz w:val="28"/>
            <w:szCs w:val="28"/>
          </w:rPr>
          <w:t>*(12)</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и разрабатывает </w:t>
      </w:r>
      <w:hyperlink r:id="rId36" w:anchor="/document/70760572/entry/1000" w:history="1">
        <w:r w:rsidRPr="00CE3295">
          <w:rPr>
            <w:rStyle w:val="aa"/>
            <w:color w:val="734C9B"/>
            <w:sz w:val="28"/>
            <w:szCs w:val="28"/>
          </w:rPr>
          <w:t>критерии</w:t>
        </w:r>
      </w:hyperlink>
      <w:r w:rsidRPr="00CE3295">
        <w:rPr>
          <w:color w:val="22272F"/>
          <w:sz w:val="28"/>
          <w:szCs w:val="28"/>
        </w:rPr>
        <w:t> оценивания итогового сочинения (изложения);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определяет дополнительный срок проведения итогового сочинения (изложения) на основании обращения органов исполнительной власти субъектов Российской Федерации, осуществляющих государственное управление в сфере образования,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2E6BC2" w:rsidRPr="00CE3295" w:rsidRDefault="002E6BC2" w:rsidP="00DA1245">
      <w:pPr>
        <w:pStyle w:val="s1"/>
        <w:spacing w:line="276" w:lineRule="auto"/>
        <w:jc w:val="both"/>
        <w:rPr>
          <w:color w:val="22272F"/>
          <w:sz w:val="28"/>
          <w:szCs w:val="28"/>
        </w:rPr>
      </w:pPr>
      <w:r w:rsidRPr="00CE3295">
        <w:rPr>
          <w:color w:val="22272F"/>
          <w:sz w:val="28"/>
          <w:szCs w:val="28"/>
        </w:rP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w:t>
      </w:r>
      <w:hyperlink r:id="rId37" w:anchor="/document/70584436/entry/9913" w:history="1">
        <w:r w:rsidRPr="00CE3295">
          <w:rPr>
            <w:rStyle w:val="aa"/>
            <w:color w:val="734C9B"/>
            <w:sz w:val="28"/>
            <w:szCs w:val="28"/>
          </w:rPr>
          <w:t>*(13)</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подготовку и отбор специалистов, привлекаемых к проведению ГИА в соответствии с требованиями настоящего Порядка;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устанавливают форму и порядок проведения ГИА для обучающихся, изучавших родной язык и родную литературу;</w:t>
      </w:r>
    </w:p>
    <w:p w:rsidR="002E6BC2" w:rsidRPr="00CE3295" w:rsidRDefault="002E6BC2" w:rsidP="00DA1245">
      <w:pPr>
        <w:pStyle w:val="s1"/>
        <w:spacing w:line="276" w:lineRule="auto"/>
        <w:jc w:val="both"/>
        <w:rPr>
          <w:color w:val="22272F"/>
          <w:sz w:val="28"/>
          <w:szCs w:val="28"/>
        </w:rPr>
      </w:pPr>
      <w:r w:rsidRPr="00CE3295">
        <w:rPr>
          <w:color w:val="22272F"/>
          <w:sz w:val="28"/>
          <w:szCs w:val="28"/>
        </w:rPr>
        <w:t>разрабатывают экзаменационные материалы для проведения ГИА по родному языку и родной литературе;</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r:id="rId38" w:anchor="/document/70584436/entry/1037" w:history="1">
        <w:r w:rsidRPr="00CE3295">
          <w:rPr>
            <w:rStyle w:val="aa"/>
            <w:color w:val="734C9B"/>
            <w:sz w:val="28"/>
            <w:szCs w:val="28"/>
          </w:rPr>
          <w:t>пункте 37</w:t>
        </w:r>
      </w:hyperlink>
      <w:r w:rsidRPr="00CE3295">
        <w:rPr>
          <w:color w:val="22272F"/>
          <w:sz w:val="28"/>
          <w:szCs w:val="28"/>
        </w:rPr>
        <w:t> настоящего Порядка;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hyperlink r:id="rId39" w:anchor="/document/70584436/entry/9914" w:history="1">
        <w:r w:rsidRPr="00CE3295">
          <w:rPr>
            <w:rStyle w:val="aa"/>
            <w:color w:val="734C9B"/>
            <w:sz w:val="28"/>
            <w:szCs w:val="28"/>
          </w:rPr>
          <w:t>*(14)</w:t>
        </w:r>
      </w:hyperlink>
      <w:r w:rsidRPr="00CE3295">
        <w:rPr>
          <w:color w:val="22272F"/>
          <w:sz w:val="28"/>
          <w:szCs w:val="28"/>
        </w:rPr>
        <w:t> и внесение сведений в федеральную информационную систему в порядке, устанавливаемом Правительством Российской Федерации</w:t>
      </w:r>
      <w:hyperlink r:id="rId40" w:anchor="/document/70584436/entry/9912" w:history="1">
        <w:r w:rsidRPr="00CE3295">
          <w:rPr>
            <w:rStyle w:val="aa"/>
            <w:color w:val="734C9B"/>
            <w:sz w:val="28"/>
            <w:szCs w:val="28"/>
          </w:rPr>
          <w:t>*(12)</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организуют информирование обучающихся и их родителей (законных представителей), выпускников прошлых лет по вопросам организации и проведения итогового сочинения (изложения),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проведение ГИА в ППЭ в соответствии с требованиями настоящего Порядка;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обработку и проверку экзаменационных работ в соответствии с настоящим Порядком;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осуществляют аккредитацию граждан в качестве общественных наблюдателей в порядке, устанавливаемом Минобрнауки России</w:t>
      </w:r>
      <w:hyperlink r:id="rId41" w:anchor="/document/70584436/entry/9915" w:history="1">
        <w:r w:rsidRPr="00CE3295">
          <w:rPr>
            <w:rStyle w:val="aa"/>
            <w:color w:val="734C9B"/>
            <w:sz w:val="28"/>
            <w:szCs w:val="28"/>
          </w:rPr>
          <w:t>*(15)</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определяют порядок проведения, а также порядок и сроки проверки итогового сочинения (изложения);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определяют места, порядок и сроки хранения, уничтожения оригиналов бланков итогового сочинения (изложения).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15. Учредители, МИД России и загранучреждения обеспечивают проведение ГИА за пределами территории Российской Федерации, в том числе:</w:t>
      </w:r>
    </w:p>
    <w:p w:rsidR="002E6BC2" w:rsidRPr="00CE3295" w:rsidRDefault="002E6BC2" w:rsidP="00DA1245">
      <w:pPr>
        <w:pStyle w:val="s1"/>
        <w:spacing w:line="276" w:lineRule="auto"/>
        <w:jc w:val="both"/>
        <w:rPr>
          <w:color w:val="22272F"/>
          <w:sz w:val="28"/>
          <w:szCs w:val="28"/>
        </w:rPr>
      </w:pPr>
      <w:r w:rsidRPr="00CE3295">
        <w:rPr>
          <w:color w:val="22272F"/>
          <w:sz w:val="28"/>
          <w:szCs w:val="28"/>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подготовку и отбор специалистов, привлекаемых к проведению ГИА, в соответствии с требованиями настоящего Порядка;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r:id="rId42" w:anchor="/document/70584436/entry/1037" w:history="1">
        <w:r w:rsidRPr="00CE3295">
          <w:rPr>
            <w:rStyle w:val="aa"/>
            <w:color w:val="734C9B"/>
            <w:sz w:val="28"/>
            <w:szCs w:val="28"/>
          </w:rPr>
          <w:t>пункте 37</w:t>
        </w:r>
      </w:hyperlink>
      <w:r w:rsidRPr="00CE3295">
        <w:rPr>
          <w:color w:val="22272F"/>
          <w:sz w:val="28"/>
          <w:szCs w:val="28"/>
        </w:rPr>
        <w:t> настоящего Порядка;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организуют внесение сведений в федеральную информационную систему в порядке, устанавливаемом Правительством Российской Федерации</w:t>
      </w:r>
      <w:hyperlink r:id="rId43" w:anchor="/document/70584436/entry/9912" w:history="1">
        <w:r w:rsidRPr="00CE3295">
          <w:rPr>
            <w:rStyle w:val="aa"/>
            <w:color w:val="734C9B"/>
            <w:sz w:val="28"/>
            <w:szCs w:val="28"/>
          </w:rPr>
          <w:t>*(12)</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организуют информирование обучающихся и их родителей (законных представителей),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проведение ГИА в ППЭ в соответствии с требованиями настоящего Порядка;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обработку экзаменационных работ в соответствии с требованиями настоящего Порядка;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ознакомление обучающихся и выпускников прошлых лет с результатами экзаменов по всем учебным предметам в установленные в соответствии с </w:t>
      </w:r>
      <w:hyperlink r:id="rId44" w:anchor="/document/70584436/entry/1072" w:history="1">
        <w:r w:rsidRPr="00CE3295">
          <w:rPr>
            <w:rStyle w:val="aa"/>
            <w:color w:val="734C9B"/>
            <w:sz w:val="28"/>
            <w:szCs w:val="28"/>
          </w:rPr>
          <w:t>пунктом 72</w:t>
        </w:r>
      </w:hyperlink>
      <w:r w:rsidRPr="00CE3295">
        <w:rPr>
          <w:color w:val="22272F"/>
          <w:sz w:val="28"/>
          <w:szCs w:val="28"/>
        </w:rPr>
        <w:t> настоящего Порядка сроки;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осуществляют аккредитацию граждан в качестве общественных наблюдателей в порядке, устанавливаемом Минобрнауки России</w:t>
      </w:r>
      <w:hyperlink r:id="rId45" w:anchor="/document/70584436/entry/9916" w:history="1">
        <w:r w:rsidRPr="00CE3295">
          <w:rPr>
            <w:rStyle w:val="aa"/>
            <w:color w:val="734C9B"/>
            <w:sz w:val="28"/>
            <w:szCs w:val="28"/>
          </w:rPr>
          <w:t>*(16)</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определяют порядок проведения, а также порядок и сроки проверки итогового сочинения (изложения);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определяют места, порядок и сроки хранения, уничтожения оригиналов бланков итогового сочинения (изложения).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16. 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 сроках и местах регистрации для участия в написании итогового сочинения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дня проведения итогового сочинения (изложения);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завершения срока подачи заявления;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 сроках проведения итогового сочинения (изложения), ГИА - не позднее чем за месяц до завершения срока подачи заявления;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 сроках, местах и порядке подачи и рассмотрения апелляций - не позднее чем за месяц до начала экзаменов;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о сроках, местах и порядке информирования о результатах итогового сочинения (изложения), ГИА - не позднее чем за месяц до дня проведения итогового сочинения (изложения), начала экзаменов.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законодательством Российской Федерации организацией (далее - уполномоченная организация).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2E6BC2" w:rsidRPr="00CE3295" w:rsidRDefault="002E6BC2" w:rsidP="00DA1245">
      <w:pPr>
        <w:pStyle w:val="s1"/>
        <w:spacing w:line="276" w:lineRule="auto"/>
        <w:jc w:val="both"/>
        <w:rPr>
          <w:color w:val="22272F"/>
          <w:sz w:val="28"/>
          <w:szCs w:val="28"/>
        </w:rPr>
      </w:pPr>
      <w:r w:rsidRPr="00CE3295">
        <w:rPr>
          <w:color w:val="22272F"/>
          <w:sz w:val="28"/>
          <w:szCs w:val="28"/>
        </w:rPr>
        <w:t>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Рособрнадзора.</w:t>
      </w:r>
    </w:p>
    <w:p w:rsidR="002E6BC2" w:rsidRPr="00CE3295" w:rsidRDefault="002E6BC2" w:rsidP="00DA1245">
      <w:pPr>
        <w:pStyle w:val="s1"/>
        <w:spacing w:line="276" w:lineRule="auto"/>
        <w:jc w:val="both"/>
        <w:rPr>
          <w:color w:val="22272F"/>
          <w:sz w:val="28"/>
          <w:szCs w:val="28"/>
        </w:rPr>
      </w:pPr>
      <w:r w:rsidRPr="00CE3295">
        <w:rPr>
          <w:color w:val="22272F"/>
          <w:sz w:val="28"/>
          <w:szCs w:val="28"/>
        </w:rPr>
        <w:t>19. Общее руководство и координацию деятельности ГЭК осуществляет ее председатель, </w:t>
      </w:r>
      <w:hyperlink r:id="rId46" w:anchor="/multilink/70584436/paragraph/7078/number/0" w:history="1">
        <w:r w:rsidRPr="00CE3295">
          <w:rPr>
            <w:rStyle w:val="aa"/>
            <w:color w:val="734C9B"/>
            <w:sz w:val="28"/>
            <w:szCs w:val="28"/>
          </w:rPr>
          <w:t>утверждаемый</w:t>
        </w:r>
      </w:hyperlink>
      <w:r w:rsidRPr="00CE3295">
        <w:rPr>
          <w:color w:val="22272F"/>
          <w:sz w:val="28"/>
          <w:szCs w:val="28"/>
        </w:rPr>
        <w:t> Рособрнадзором. В случае временного отсутствия председателя ГЭК его обязанности исполняет заместитель председателя ГЭК, </w:t>
      </w:r>
      <w:hyperlink r:id="rId47" w:anchor="/document/71430972/entry/0" w:history="1">
        <w:r w:rsidRPr="00CE3295">
          <w:rPr>
            <w:rStyle w:val="aa"/>
            <w:color w:val="734C9B"/>
            <w:sz w:val="28"/>
            <w:szCs w:val="28"/>
          </w:rPr>
          <w:t>утверждаемый</w:t>
        </w:r>
      </w:hyperlink>
      <w:r w:rsidRPr="00CE3295">
        <w:rPr>
          <w:color w:val="22272F"/>
          <w:sz w:val="28"/>
          <w:szCs w:val="28"/>
        </w:rPr>
        <w:t> Рособрнадзором.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Председатель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организует формирование состава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r:id="rId48" w:anchor="/document/70584436/entry/1037" w:history="1">
        <w:r w:rsidRPr="00CE3295">
          <w:rPr>
            <w:rStyle w:val="aa"/>
            <w:color w:val="734C9B"/>
            <w:sz w:val="28"/>
            <w:szCs w:val="28"/>
          </w:rPr>
          <w:t>пункте 37</w:t>
        </w:r>
      </w:hyperlink>
      <w:r w:rsidRPr="00CE3295">
        <w:rPr>
          <w:color w:val="22272F"/>
          <w:sz w:val="28"/>
          <w:szCs w:val="28"/>
        </w:rPr>
        <w:t> настоящего Порядка;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организует формирование составов предметных комиссий, представляет на согласование в Рособрнадзор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принимает решение о направлении членов ГЭК в ППЭ, РЦОИ, предметные комиссии и конфликтную комиссию для осуществления контроля за проведением ГИА, а также в места хранения экзаменационных материалов;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после каждого экзамена рассматривает информацию, полученную от членов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рассматривает результаты проведения ГИА и принимает решения об утверждении, изменении и (или) аннулировании результатов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принимает решения о допуске (повторном допуске) к сдаче ГИА в случаях, установленных настоящим Порядком.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20. Члены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обеспечивают соблюдение установленного порядка проведения 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2E6BC2" w:rsidRPr="00CE3295" w:rsidRDefault="002E6BC2" w:rsidP="00DA1245">
      <w:pPr>
        <w:pStyle w:val="s1"/>
        <w:spacing w:line="276" w:lineRule="auto"/>
        <w:jc w:val="both"/>
        <w:rPr>
          <w:color w:val="22272F"/>
          <w:sz w:val="28"/>
          <w:szCs w:val="28"/>
        </w:rPr>
      </w:pPr>
      <w:r w:rsidRPr="00CE3295">
        <w:rPr>
          <w:color w:val="22272F"/>
          <w:sz w:val="28"/>
          <w:szCs w:val="28"/>
        </w:rP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Состав предметных комиссий по каждому учебному предмету формируется из лиц, отвечающих следующим требованиям (далее - эксперты):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наличие высшего образования;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соответствие квалификационным требованиям, указанным в квалификационных справочниках, и (или) </w:t>
      </w:r>
      <w:hyperlink r:id="rId49" w:anchor="/document/57746200/entry/0" w:history="1">
        <w:r w:rsidRPr="00CE3295">
          <w:rPr>
            <w:rStyle w:val="aa"/>
            <w:color w:val="734C9B"/>
            <w:sz w:val="28"/>
            <w:szCs w:val="28"/>
          </w:rPr>
          <w:t>профессиональных стандартах</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Рособрнадзором</w:t>
      </w:r>
      <w:hyperlink r:id="rId50" w:anchor="/document/70584436/entry/998" w:history="1">
        <w:r w:rsidRPr="00CE3295">
          <w:rPr>
            <w:rStyle w:val="aa"/>
            <w:color w:val="734C9B"/>
            <w:sz w:val="28"/>
            <w:szCs w:val="28"/>
          </w:rPr>
          <w:t>*(8)</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Председатель предметной комиссии: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Рособрнадзором;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 согласованию с руководителем РЦОИ формирует график работы предметной комиссии;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осуществляет консультирование экспертов по вопросам оценивания экзаменационных работ;</w:t>
      </w:r>
    </w:p>
    <w:p w:rsidR="002E6BC2" w:rsidRPr="00CE3295" w:rsidRDefault="002E6BC2" w:rsidP="00DA1245">
      <w:pPr>
        <w:pStyle w:val="s1"/>
        <w:spacing w:line="276" w:lineRule="auto"/>
        <w:jc w:val="both"/>
        <w:rPr>
          <w:color w:val="22272F"/>
          <w:sz w:val="28"/>
          <w:szCs w:val="28"/>
        </w:rPr>
      </w:pPr>
      <w:r w:rsidRPr="00CE3295">
        <w:rPr>
          <w:color w:val="22272F"/>
          <w:sz w:val="28"/>
          <w:szCs w:val="28"/>
        </w:rPr>
        <w:t>взаимодействует с руководителем РЦОИ, председателем конфликтной комиссии, Комиссией по разработке КИМ;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представляет в ГЭК информацию о нарушении экспертом установленного порядка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2E6BC2" w:rsidRPr="00CE3295" w:rsidRDefault="002E6BC2" w:rsidP="00DA1245">
      <w:pPr>
        <w:pStyle w:val="s1"/>
        <w:spacing w:line="276" w:lineRule="auto"/>
        <w:jc w:val="both"/>
        <w:rPr>
          <w:color w:val="22272F"/>
          <w:sz w:val="28"/>
          <w:szCs w:val="28"/>
        </w:rPr>
      </w:pPr>
      <w:r w:rsidRPr="00CE3295">
        <w:rPr>
          <w:color w:val="22272F"/>
          <w:sz w:val="28"/>
          <w:szCs w:val="28"/>
        </w:rPr>
        <w:t>Конфликтная комиссия: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принимает по результатам рассмотрения апелляции решение об удовлетворении или отклонении апелляций обучающихся, выпускников прошлых лет;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информирует обучающихся, выпускников прошлых лет, подавших апелляции, и (или) их родителей (законных представителей), а также ГЭК о принятых решениях.</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Общее руководство и координацию деятельности конфликтной комиссии осуществляет ее председатель.</w:t>
      </w:r>
    </w:p>
    <w:p w:rsidR="002E6BC2" w:rsidRPr="00CE3295" w:rsidRDefault="002E6BC2" w:rsidP="00DA1245">
      <w:pPr>
        <w:pStyle w:val="s1"/>
        <w:spacing w:line="276" w:lineRule="auto"/>
        <w:jc w:val="both"/>
        <w:rPr>
          <w:color w:val="22272F"/>
          <w:sz w:val="28"/>
          <w:szCs w:val="28"/>
        </w:rPr>
      </w:pPr>
      <w:r w:rsidRPr="00CE3295">
        <w:rPr>
          <w:color w:val="22272F"/>
          <w:sz w:val="28"/>
          <w:szCs w:val="28"/>
        </w:rP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25. В целях содействия проведению ГИА организации, осуществляющие образовательную деятельность:</w:t>
      </w:r>
    </w:p>
    <w:p w:rsidR="002E6BC2" w:rsidRPr="00CE3295" w:rsidRDefault="002E6BC2" w:rsidP="00DA1245">
      <w:pPr>
        <w:pStyle w:val="s1"/>
        <w:spacing w:line="276" w:lineRule="auto"/>
        <w:jc w:val="both"/>
        <w:rPr>
          <w:color w:val="22272F"/>
          <w:sz w:val="28"/>
          <w:szCs w:val="28"/>
        </w:rPr>
      </w:pPr>
      <w:r w:rsidRPr="00CE3295">
        <w:rPr>
          <w:color w:val="22272F"/>
          <w:sz w:val="28"/>
          <w:szCs w:val="28"/>
        </w:rPr>
        <w:t>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r:id="rId51" w:anchor="/document/70584436/entry/1037" w:history="1">
        <w:r w:rsidRPr="00CE3295">
          <w:rPr>
            <w:rStyle w:val="aa"/>
            <w:color w:val="734C9B"/>
            <w:sz w:val="28"/>
            <w:szCs w:val="28"/>
          </w:rPr>
          <w:t>пункте 37</w:t>
        </w:r>
      </w:hyperlink>
      <w:r w:rsidRPr="00CE3295">
        <w:rPr>
          <w:color w:val="22272F"/>
          <w:sz w:val="28"/>
          <w:szCs w:val="28"/>
        </w:rPr>
        <w:t> настоящего Порядка, и осуществляют контроль за участием своих работников в проведении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w:t>
      </w:r>
      <w:hyperlink r:id="rId52" w:anchor="/document/70584436/entry/1000" w:history="1">
        <w:r w:rsidRPr="00CE3295">
          <w:rPr>
            <w:rStyle w:val="aa"/>
            <w:color w:val="734C9B"/>
            <w:sz w:val="28"/>
            <w:szCs w:val="28"/>
          </w:rPr>
          <w:t>порядок</w:t>
        </w:r>
      </w:hyperlink>
      <w:r w:rsidRPr="00CE3295">
        <w:rPr>
          <w:color w:val="22272F"/>
          <w:sz w:val="28"/>
          <w:szCs w:val="28"/>
        </w:rPr>
        <w:t>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вносят сведения в федеральную информационную систему и региональные информационные системы в порядке, устанавливаемом Правительством Российской Федерации</w:t>
      </w:r>
      <w:hyperlink r:id="rId53" w:anchor="/document/70584436/entry/9912" w:history="1">
        <w:r w:rsidRPr="00CE3295">
          <w:rPr>
            <w:rStyle w:val="aa"/>
            <w:color w:val="734C9B"/>
            <w:sz w:val="28"/>
            <w:szCs w:val="28"/>
          </w:rPr>
          <w:t>*(12)</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под роспись информируют обучающихся и их родителей (законных представителей),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26. В целях обеспечения соблюдения порядка проведения ГИА гражданам, аккредитованным в качестве общественных наблюдателей в порядке, устанавливаемом Минобрнауки России</w:t>
      </w:r>
      <w:hyperlink r:id="rId54" w:anchor="/document/70584436/entry/9917" w:history="1">
        <w:r w:rsidRPr="00CE3295">
          <w:rPr>
            <w:rStyle w:val="aa"/>
            <w:color w:val="734C9B"/>
            <w:sz w:val="28"/>
            <w:szCs w:val="28"/>
          </w:rPr>
          <w:t>*(17)</w:t>
        </w:r>
      </w:hyperlink>
      <w:r w:rsidRPr="00CE3295">
        <w:rPr>
          <w:color w:val="22272F"/>
          <w:sz w:val="28"/>
          <w:szCs w:val="28"/>
        </w:rPr>
        <w:t>, предоставляется право:</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hyperlink r:id="rId55" w:anchor="/document/70584436/entry/9917" w:history="1">
        <w:r w:rsidRPr="00CE3295">
          <w:rPr>
            <w:rStyle w:val="aa"/>
            <w:color w:val="734C9B"/>
            <w:sz w:val="28"/>
            <w:szCs w:val="28"/>
          </w:rPr>
          <w:t>*(17)</w:t>
        </w:r>
      </w:hyperlink>
      <w:r w:rsidRPr="00CE3295">
        <w:rPr>
          <w:color w:val="22272F"/>
          <w:sz w:val="28"/>
          <w:szCs w:val="28"/>
        </w:rPr>
        <w:t>.</w:t>
      </w:r>
    </w:p>
    <w:p w:rsidR="002E6BC2" w:rsidRPr="00CE3295" w:rsidRDefault="002E6BC2" w:rsidP="00DA1245">
      <w:pPr>
        <w:pStyle w:val="s30"/>
        <w:spacing w:line="276" w:lineRule="auto"/>
        <w:jc w:val="center"/>
        <w:rPr>
          <w:color w:val="22272F"/>
          <w:sz w:val="28"/>
          <w:szCs w:val="28"/>
        </w:rPr>
      </w:pPr>
      <w:r w:rsidRPr="00CE3295">
        <w:rPr>
          <w:color w:val="22272F"/>
          <w:sz w:val="28"/>
          <w:szCs w:val="28"/>
        </w:rPr>
        <w:t>V. Сроки и продолжительность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27. Для проведения ЕГЭ и ГВЭ на территории Российской Федерации и за ее пределами предусматривается </w:t>
      </w:r>
      <w:hyperlink r:id="rId56" w:anchor="/multilink/70584436/paragraph/132/number/0" w:history="1">
        <w:r w:rsidRPr="00CE3295">
          <w:rPr>
            <w:rStyle w:val="aa"/>
            <w:color w:val="734C9B"/>
            <w:sz w:val="28"/>
            <w:szCs w:val="28"/>
          </w:rPr>
          <w:t>единое расписание</w:t>
        </w:r>
      </w:hyperlink>
      <w:r w:rsidRPr="00CE3295">
        <w:rPr>
          <w:color w:val="22272F"/>
          <w:sz w:val="28"/>
          <w:szCs w:val="28"/>
        </w:rPr>
        <w:t>экзаменов. По каждому учебному предмету устанавливается продолжительность проведения экзаменов.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2E6BC2" w:rsidRPr="00CE3295" w:rsidRDefault="009D2476" w:rsidP="00DA1245">
      <w:pPr>
        <w:pStyle w:val="s1"/>
        <w:spacing w:line="276" w:lineRule="auto"/>
        <w:jc w:val="both"/>
        <w:rPr>
          <w:color w:val="22272F"/>
          <w:sz w:val="28"/>
          <w:szCs w:val="28"/>
        </w:rPr>
      </w:pPr>
      <w:hyperlink r:id="rId57" w:anchor="/document/71613796/entry/0" w:history="1">
        <w:r w:rsidR="002E6BC2" w:rsidRPr="00CE3295">
          <w:rPr>
            <w:rStyle w:val="aa"/>
            <w:color w:val="734C9B"/>
            <w:sz w:val="28"/>
            <w:szCs w:val="28"/>
          </w:rPr>
          <w:t>29</w:t>
        </w:r>
      </w:hyperlink>
      <w:r w:rsidR="002E6BC2" w:rsidRPr="00CE3295">
        <w:rPr>
          <w:color w:val="22272F"/>
          <w:sz w:val="28"/>
          <w:szCs w:val="28"/>
        </w:rPr>
        <w:t>. Для обучающихся ГИА по их желанию может проводиться досрочно, но не ранее 1 марта, в формах, устанавливаемых настоящим Порядком.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выпускников прошлых лет ЕГЭ проводится досрочно, но не ранее 1 марта, и (или) в дополнительные сроки проведения ЕГЭ в формах, устанавливаемых настоящим Порядком.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Участие в экзаменах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2E6BC2" w:rsidRPr="00CE3295" w:rsidRDefault="002E6BC2" w:rsidP="00DA1245">
      <w:pPr>
        <w:pStyle w:val="s1"/>
        <w:spacing w:line="276" w:lineRule="auto"/>
        <w:jc w:val="both"/>
        <w:rPr>
          <w:color w:val="22272F"/>
          <w:sz w:val="28"/>
          <w:szCs w:val="28"/>
        </w:rPr>
      </w:pPr>
      <w:r w:rsidRPr="00CE3295">
        <w:rPr>
          <w:color w:val="22272F"/>
          <w:sz w:val="28"/>
          <w:szCs w:val="28"/>
        </w:rPr>
        <w:t>31. Перерыв между проведением экзаменов по обязательным учебным предметам, сроки проведения которых установлены в соответствии с </w:t>
      </w:r>
      <w:hyperlink r:id="rId58" w:anchor="/document/70584436/entry/1027" w:history="1">
        <w:r w:rsidRPr="00CE3295">
          <w:rPr>
            <w:rStyle w:val="aa"/>
            <w:color w:val="734C9B"/>
            <w:sz w:val="28"/>
            <w:szCs w:val="28"/>
          </w:rPr>
          <w:t>пунктом 27</w:t>
        </w:r>
      </w:hyperlink>
      <w:r w:rsidRPr="00CE3295">
        <w:rPr>
          <w:color w:val="22272F"/>
          <w:sz w:val="28"/>
          <w:szCs w:val="28"/>
        </w:rPr>
        <w:t> настоящего Порядка, составляет не менее двух дней.</w:t>
      </w:r>
    </w:p>
    <w:p w:rsidR="002E6BC2" w:rsidRPr="00CE3295" w:rsidRDefault="002E6BC2" w:rsidP="00DA1245">
      <w:pPr>
        <w:pStyle w:val="s1"/>
        <w:spacing w:line="276" w:lineRule="auto"/>
        <w:jc w:val="both"/>
        <w:rPr>
          <w:color w:val="22272F"/>
          <w:sz w:val="28"/>
          <w:szCs w:val="28"/>
        </w:rPr>
      </w:pPr>
      <w:r w:rsidRPr="00CE3295">
        <w:rPr>
          <w:color w:val="22272F"/>
          <w:sz w:val="28"/>
          <w:szCs w:val="28"/>
        </w:rP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При продолжительности экзамена 4 и более часа организуется питание обучающихся.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обучающихся и выпускников прошлых лет, указанных в </w:t>
      </w:r>
      <w:hyperlink r:id="rId59" w:anchor="/document/70584436/entry/1037" w:history="1">
        <w:r w:rsidRPr="00CE3295">
          <w:rPr>
            <w:rStyle w:val="aa"/>
            <w:color w:val="734C9B"/>
            <w:sz w:val="28"/>
            <w:szCs w:val="28"/>
          </w:rPr>
          <w:t>пункте 37</w:t>
        </w:r>
      </w:hyperlink>
      <w:r w:rsidRPr="00CE3295">
        <w:rPr>
          <w:color w:val="22272F"/>
          <w:sz w:val="28"/>
          <w:szCs w:val="28"/>
        </w:rPr>
        <w:t> настоящего Порядка, продолжительность экзамена увеличивается на 1,5 часа (за исключением ЕГЭ по иностранным языкам (раздел "Говорение").</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Продолжительность ЕГЭ по иностранным языкам (раздел "Говорение") для лиц, указанных в </w:t>
      </w:r>
      <w:hyperlink r:id="rId60" w:anchor="/document/70584436/entry/1037" w:history="1">
        <w:r w:rsidRPr="00CE3295">
          <w:rPr>
            <w:rStyle w:val="aa"/>
            <w:color w:val="734C9B"/>
            <w:sz w:val="28"/>
            <w:szCs w:val="28"/>
          </w:rPr>
          <w:t>пункте 37</w:t>
        </w:r>
      </w:hyperlink>
      <w:r w:rsidRPr="00CE3295">
        <w:rPr>
          <w:color w:val="22272F"/>
          <w:sz w:val="28"/>
          <w:szCs w:val="28"/>
        </w:rPr>
        <w:t> настоящего Порядка, увеличивается на 30 минут.</w:t>
      </w:r>
    </w:p>
    <w:p w:rsidR="002E6BC2" w:rsidRPr="00CE3295" w:rsidRDefault="002E6BC2" w:rsidP="00DA1245">
      <w:pPr>
        <w:pStyle w:val="s1"/>
        <w:spacing w:line="276" w:lineRule="auto"/>
        <w:jc w:val="both"/>
        <w:rPr>
          <w:color w:val="22272F"/>
          <w:sz w:val="28"/>
          <w:szCs w:val="28"/>
        </w:rPr>
      </w:pPr>
      <w:r w:rsidRPr="00CE3295">
        <w:rPr>
          <w:color w:val="22272F"/>
          <w:sz w:val="28"/>
          <w:szCs w:val="28"/>
        </w:rPr>
        <w:t>33. По решению председателя ГЭК повторно допускаются к сдаче экзаменов в текущем учебном году по соответствующему учебному предмету в дополнительные сроки: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получившие на ГИА неудовлетворительный результат по одному из обязательных учебных предметов;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 совершенных лицами, указанными в </w:t>
      </w:r>
      <w:hyperlink r:id="rId61" w:anchor="/document/70584436/entry/1040" w:history="1">
        <w:r w:rsidRPr="00CE3295">
          <w:rPr>
            <w:rStyle w:val="aa"/>
            <w:color w:val="734C9B"/>
            <w:sz w:val="28"/>
            <w:szCs w:val="28"/>
          </w:rPr>
          <w:t>пункте 40</w:t>
        </w:r>
      </w:hyperlink>
      <w:r w:rsidRPr="00CE3295">
        <w:rPr>
          <w:color w:val="22272F"/>
          <w:sz w:val="28"/>
          <w:szCs w:val="28"/>
        </w:rPr>
        <w:t> настоящего Порядка, или иными (в том числе неустановленными) лицами.</w:t>
      </w:r>
    </w:p>
    <w:p w:rsidR="002E6BC2" w:rsidRPr="00CE3295" w:rsidRDefault="002E6BC2" w:rsidP="00DA1245">
      <w:pPr>
        <w:pStyle w:val="s30"/>
        <w:spacing w:line="276" w:lineRule="auto"/>
        <w:jc w:val="center"/>
        <w:rPr>
          <w:color w:val="22272F"/>
          <w:sz w:val="28"/>
          <w:szCs w:val="28"/>
        </w:rPr>
      </w:pPr>
      <w:r w:rsidRPr="00CE3295">
        <w:rPr>
          <w:color w:val="22272F"/>
          <w:sz w:val="28"/>
          <w:szCs w:val="28"/>
        </w:rPr>
        <w:t>VI. Проведение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2E6BC2" w:rsidRPr="00CE3295" w:rsidRDefault="002E6BC2" w:rsidP="00DA1245">
      <w:pPr>
        <w:pStyle w:val="s1"/>
        <w:spacing w:line="276" w:lineRule="auto"/>
        <w:jc w:val="both"/>
        <w:rPr>
          <w:color w:val="22272F"/>
          <w:sz w:val="28"/>
          <w:szCs w:val="28"/>
        </w:rPr>
      </w:pPr>
      <w:r w:rsidRPr="00CE3295">
        <w:rPr>
          <w:color w:val="22272F"/>
          <w:sz w:val="28"/>
          <w:szCs w:val="28"/>
        </w:rP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2E6BC2" w:rsidRPr="00CE3295" w:rsidRDefault="002E6BC2" w:rsidP="00DA1245">
      <w:pPr>
        <w:pStyle w:val="s1"/>
        <w:spacing w:line="276" w:lineRule="auto"/>
        <w:jc w:val="both"/>
        <w:rPr>
          <w:color w:val="22272F"/>
          <w:sz w:val="28"/>
          <w:szCs w:val="28"/>
        </w:rPr>
      </w:pPr>
      <w:r w:rsidRPr="00CE3295">
        <w:rPr>
          <w:color w:val="22272F"/>
          <w:sz w:val="28"/>
          <w:szCs w:val="28"/>
        </w:rPr>
        <w:t>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Рособрнадзором.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2E6BC2" w:rsidRPr="00CE3295" w:rsidRDefault="002E6BC2" w:rsidP="00DA1245">
      <w:pPr>
        <w:pStyle w:val="s1"/>
        <w:spacing w:line="276" w:lineRule="auto"/>
        <w:jc w:val="both"/>
        <w:rPr>
          <w:color w:val="22272F"/>
          <w:sz w:val="28"/>
          <w:szCs w:val="28"/>
        </w:rPr>
      </w:pPr>
      <w:r w:rsidRPr="00CE3295">
        <w:rPr>
          <w:color w:val="22272F"/>
          <w:sz w:val="28"/>
          <w:szCs w:val="28"/>
        </w:rP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w:t>
      </w:r>
      <w:hyperlink r:id="rId62" w:anchor="/document/70584436/entry/994" w:history="1">
        <w:r w:rsidRPr="00CE3295">
          <w:rPr>
            <w:rStyle w:val="aa"/>
            <w:color w:val="734C9B"/>
            <w:sz w:val="28"/>
            <w:szCs w:val="28"/>
          </w:rPr>
          <w:t>*(4)</w:t>
        </w:r>
      </w:hyperlink>
      <w:r w:rsidRPr="00CE3295">
        <w:rPr>
          <w:color w:val="22272F"/>
          <w:sz w:val="28"/>
          <w:szCs w:val="28"/>
        </w:rPr>
        <w:t>. Вскрытие экзаменационных материалов ЕГЭ до начала экзамена, разглашение информации, содержащейся в КИМ, экзаменационных материалах для проведения ГВЭ, запрещено.</w:t>
      </w:r>
    </w:p>
    <w:p w:rsidR="002E6BC2" w:rsidRPr="00CE3295" w:rsidRDefault="002E6BC2" w:rsidP="00DA1245">
      <w:pPr>
        <w:pStyle w:val="s1"/>
        <w:spacing w:line="276" w:lineRule="auto"/>
        <w:jc w:val="both"/>
        <w:rPr>
          <w:color w:val="22272F"/>
          <w:sz w:val="28"/>
          <w:szCs w:val="28"/>
        </w:rPr>
      </w:pPr>
      <w:r w:rsidRPr="00CE3295">
        <w:rPr>
          <w:color w:val="22272F"/>
          <w:sz w:val="28"/>
          <w:szCs w:val="28"/>
        </w:rP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2E6BC2" w:rsidRPr="00CE3295" w:rsidRDefault="002E6BC2" w:rsidP="00DA1245">
      <w:pPr>
        <w:pStyle w:val="s1"/>
        <w:spacing w:line="276" w:lineRule="auto"/>
        <w:jc w:val="both"/>
        <w:rPr>
          <w:color w:val="22272F"/>
          <w:sz w:val="28"/>
          <w:szCs w:val="28"/>
        </w:rPr>
      </w:pPr>
      <w:r w:rsidRPr="00CE3295">
        <w:rPr>
          <w:color w:val="22272F"/>
          <w:sz w:val="28"/>
          <w:szCs w:val="28"/>
        </w:rPr>
        <w:t>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Количество и места расположения ППЭ определяются исходя из того, что в ППЭ присутствует не менее 15 обучающихся, выпускников прошлых лет (за исключением ППЭ, организованных для лиц, указанных в </w:t>
      </w:r>
      <w:hyperlink r:id="rId63" w:anchor="/document/70584436/entry/1037" w:history="1">
        <w:r w:rsidRPr="00CE3295">
          <w:rPr>
            <w:rStyle w:val="aa"/>
            <w:color w:val="734C9B"/>
            <w:sz w:val="28"/>
            <w:szCs w:val="28"/>
          </w:rPr>
          <w:t>пункте 37</w:t>
        </w:r>
      </w:hyperlink>
      <w:r w:rsidRPr="00CE3295">
        <w:rPr>
          <w:color w:val="22272F"/>
          <w:sz w:val="28"/>
          <w:szCs w:val="28"/>
        </w:rPr>
        <w:t>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Помещения, не использующиеся для проведения экзамена, в день проведения экзамена должны быть заперты и опечатаны.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день проведения экзамена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каждого обучающегося, выпускника прошлых лет выделяется отдельное рабочее место.</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случаях, предусмотренных настоящим Порядком, аудитории, выделяемые для проведения экзаменов, оборудуются компьютерами.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ППЭ оборудуются стационарными и (или) переносными металлоискателями, средствами видеонаблюдения.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Рособрнадзором и органами исполнительной власти субъектов Российской Федерации, осуществляющими государственное управление в сфере образования, с целью выявления фактов нарушения порядка проведения ГИА. По решению ГЭК ППЭ оборудуются системами подавления сигналов подвижной связи.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расположен ППЭ, до входа в ППЭ выделяются: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w:t>
      </w:r>
      <w:hyperlink r:id="rId64" w:anchor="/document/70584436/entry/1037" w:history="1">
        <w:r w:rsidRPr="00CE3295">
          <w:rPr>
            <w:rStyle w:val="aa"/>
            <w:color w:val="734C9B"/>
            <w:sz w:val="28"/>
            <w:szCs w:val="28"/>
          </w:rPr>
          <w:t>пункте 37</w:t>
        </w:r>
      </w:hyperlink>
      <w:r w:rsidRPr="00CE3295">
        <w:rPr>
          <w:color w:val="22272F"/>
          <w:sz w:val="28"/>
          <w:szCs w:val="28"/>
        </w:rPr>
        <w:t> настоящего Порядка;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помещение для представителей организаций, осуществляющих образовательную деятельность, сопровождающих обучающихся (далее - сопровождающие).</w:t>
      </w:r>
    </w:p>
    <w:p w:rsidR="002E6BC2" w:rsidRPr="00CE3295" w:rsidRDefault="002E6BC2" w:rsidP="00DA1245">
      <w:pPr>
        <w:pStyle w:val="s1"/>
        <w:spacing w:line="276" w:lineRule="auto"/>
        <w:jc w:val="both"/>
        <w:rPr>
          <w:color w:val="22272F"/>
          <w:sz w:val="28"/>
          <w:szCs w:val="28"/>
        </w:rPr>
      </w:pPr>
      <w:r w:rsidRPr="00CE3295">
        <w:rPr>
          <w:color w:val="22272F"/>
          <w:sz w:val="28"/>
          <w:szCs w:val="28"/>
        </w:rPr>
        <w:t>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r:id="rId65" w:anchor="/document/70584436/entry/1020" w:history="1">
        <w:r w:rsidRPr="00CE3295">
          <w:rPr>
            <w:rStyle w:val="aa"/>
            <w:color w:val="734C9B"/>
            <w:sz w:val="28"/>
            <w:szCs w:val="28"/>
          </w:rPr>
          <w:t>пунктом 20</w:t>
        </w:r>
      </w:hyperlink>
      <w:r w:rsidRPr="00CE3295">
        <w:rPr>
          <w:color w:val="22272F"/>
          <w:sz w:val="28"/>
          <w:szCs w:val="28"/>
        </w:rPr>
        <w:t> настоящего Порядка или аннулирования результатов ГИА в соответствии с </w:t>
      </w:r>
      <w:hyperlink r:id="rId66" w:anchor="/document/70584436/entry/1070" w:history="1">
        <w:r w:rsidRPr="00CE3295">
          <w:rPr>
            <w:rStyle w:val="aa"/>
            <w:color w:val="734C9B"/>
            <w:sz w:val="28"/>
            <w:szCs w:val="28"/>
          </w:rPr>
          <w:t>пунктом 70</w:t>
        </w:r>
      </w:hyperlink>
      <w:r w:rsidRPr="00CE3295">
        <w:rPr>
          <w:color w:val="22272F"/>
          <w:sz w:val="28"/>
          <w:szCs w:val="28"/>
        </w:rPr>
        <w:t> настоящего Порядка и повторного допуска обучающихся, выпускников прошлых лет к сдаче экзамена в соответствии с </w:t>
      </w:r>
      <w:hyperlink r:id="rId67" w:anchor="/document/70584436/entry/1033" w:history="1">
        <w:r w:rsidRPr="00CE3295">
          <w:rPr>
            <w:rStyle w:val="aa"/>
            <w:color w:val="734C9B"/>
            <w:sz w:val="28"/>
            <w:szCs w:val="28"/>
          </w:rPr>
          <w:t>пунктом 33</w:t>
        </w:r>
      </w:hyperlink>
      <w:r w:rsidRPr="00CE3295">
        <w:rPr>
          <w:color w:val="22272F"/>
          <w:sz w:val="28"/>
          <w:szCs w:val="28"/>
        </w:rPr>
        <w:t>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ГИА, в целях обнаружения фактов нарушения порядка проведения ГИА.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E6BC2" w:rsidRPr="00CE3295" w:rsidRDefault="002E6BC2" w:rsidP="00DA1245">
      <w:pPr>
        <w:pStyle w:val="s1"/>
        <w:spacing w:line="276" w:lineRule="auto"/>
        <w:jc w:val="both"/>
        <w:rPr>
          <w:color w:val="22272F"/>
          <w:sz w:val="28"/>
          <w:szCs w:val="28"/>
        </w:rPr>
      </w:pPr>
      <w:r w:rsidRPr="00CE3295">
        <w:rPr>
          <w:color w:val="22272F"/>
          <w:sz w:val="28"/>
          <w:szCs w:val="28"/>
        </w:rPr>
        <w:t>Информация о количестве указанных обучающихся, выпускников прошлых лет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2E6BC2" w:rsidRPr="00CE3295" w:rsidRDefault="002E6BC2" w:rsidP="00DA1245">
      <w:pPr>
        <w:pStyle w:val="s1"/>
        <w:spacing w:line="276" w:lineRule="auto"/>
        <w:jc w:val="both"/>
        <w:rPr>
          <w:color w:val="22272F"/>
          <w:sz w:val="28"/>
          <w:szCs w:val="28"/>
        </w:rPr>
      </w:pPr>
      <w:r w:rsidRPr="00CE3295">
        <w:rPr>
          <w:color w:val="22272F"/>
          <w:sz w:val="28"/>
          <w:szCs w:val="28"/>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ГВЭ по всем учебным предметам по их желанию проводится в устной форме.</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ассистент-сурдопереводчик.</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слепых обучающихся, выпускников прошлых лет: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письменная экзаменационная работа выполняется рельефно-точечным шрифтом Брайля или на компьютере;</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обучающихся, выпускников прошлых лет с нарушением опорно-двигательного аппарата письменная экзаменационная работа может выполняться на компьютере со специализированным программным обеспечением.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2E6BC2" w:rsidRPr="00300A0D" w:rsidRDefault="002E6BC2" w:rsidP="00DA1245">
      <w:pPr>
        <w:pStyle w:val="s1"/>
        <w:spacing w:line="276" w:lineRule="auto"/>
        <w:jc w:val="both"/>
        <w:rPr>
          <w:color w:val="22272F"/>
          <w:sz w:val="28"/>
          <w:szCs w:val="28"/>
        </w:rPr>
      </w:pPr>
      <w:r w:rsidRPr="00CE3295">
        <w:rPr>
          <w:color w:val="22272F"/>
          <w:sz w:val="28"/>
          <w:szCs w:val="28"/>
        </w:rP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2E6BC2" w:rsidRPr="00CE3295" w:rsidRDefault="002E6BC2" w:rsidP="00DA1245">
      <w:pPr>
        <w:pStyle w:val="s1"/>
        <w:spacing w:line="276" w:lineRule="auto"/>
        <w:jc w:val="both"/>
        <w:rPr>
          <w:color w:val="22272F"/>
          <w:sz w:val="28"/>
          <w:szCs w:val="28"/>
        </w:rPr>
      </w:pPr>
      <w:r w:rsidRPr="00CE3295">
        <w:rPr>
          <w:color w:val="22272F"/>
          <w:sz w:val="28"/>
          <w:szCs w:val="28"/>
        </w:rPr>
        <w:t>40. В день проведения экзамена в ППЭ присутствуют:</w:t>
      </w:r>
    </w:p>
    <w:p w:rsidR="002E6BC2" w:rsidRPr="00CE3295" w:rsidRDefault="002E6BC2" w:rsidP="00DA1245">
      <w:pPr>
        <w:pStyle w:val="s1"/>
        <w:spacing w:line="276" w:lineRule="auto"/>
        <w:jc w:val="both"/>
        <w:rPr>
          <w:color w:val="22272F"/>
          <w:sz w:val="28"/>
          <w:szCs w:val="28"/>
        </w:rPr>
      </w:pPr>
      <w:r w:rsidRPr="00CE3295">
        <w:rPr>
          <w:color w:val="22272F"/>
          <w:sz w:val="28"/>
          <w:szCs w:val="28"/>
        </w:rPr>
        <w:t>а) руководитель и организаторы ППЭ;</w:t>
      </w:r>
    </w:p>
    <w:p w:rsidR="002E6BC2" w:rsidRPr="00CE3295" w:rsidRDefault="002E6BC2" w:rsidP="00DA1245">
      <w:pPr>
        <w:pStyle w:val="s1"/>
        <w:spacing w:line="276" w:lineRule="auto"/>
        <w:jc w:val="both"/>
        <w:rPr>
          <w:color w:val="22272F"/>
          <w:sz w:val="28"/>
          <w:szCs w:val="28"/>
        </w:rPr>
      </w:pPr>
      <w:r w:rsidRPr="00CE3295">
        <w:rPr>
          <w:color w:val="22272F"/>
          <w:sz w:val="28"/>
          <w:szCs w:val="28"/>
        </w:rPr>
        <w:t>б) не менее одного члена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2E6BC2" w:rsidRPr="00CE3295" w:rsidRDefault="002E6BC2" w:rsidP="00DA1245">
      <w:pPr>
        <w:pStyle w:val="s1"/>
        <w:spacing w:line="276" w:lineRule="auto"/>
        <w:jc w:val="both"/>
        <w:rPr>
          <w:color w:val="22272F"/>
          <w:sz w:val="28"/>
          <w:szCs w:val="28"/>
        </w:rPr>
      </w:pPr>
      <w:r w:rsidRPr="00CE3295">
        <w:rPr>
          <w:color w:val="22272F"/>
          <w:sz w:val="28"/>
          <w:szCs w:val="28"/>
        </w:rPr>
        <w:t>г) руководитель организации, в помещениях которой организован ППЭ, или уполномоченное им лицо;</w:t>
      </w:r>
    </w:p>
    <w:p w:rsidR="002E6BC2" w:rsidRPr="00CE3295" w:rsidRDefault="002E6BC2" w:rsidP="00DA1245">
      <w:pPr>
        <w:pStyle w:val="s1"/>
        <w:spacing w:line="276" w:lineRule="auto"/>
        <w:jc w:val="both"/>
        <w:rPr>
          <w:color w:val="22272F"/>
          <w:sz w:val="28"/>
          <w:szCs w:val="28"/>
        </w:rPr>
      </w:pPr>
      <w:r w:rsidRPr="00CE3295">
        <w:rPr>
          <w:color w:val="22272F"/>
          <w:sz w:val="28"/>
          <w:szCs w:val="28"/>
        </w:rPr>
        <w:t>д) сотрудники, осуществляющие охрану правопорядка, и (или) сотрудники органов внутренних дел (полиции);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е) медицинские работники;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ж) ассистенты, оказывающие необходимую техническую помощь лицам, указанным в </w:t>
      </w:r>
      <w:hyperlink r:id="rId68" w:anchor="/document/70584436/entry/1037" w:history="1">
        <w:r w:rsidRPr="00CE3295">
          <w:rPr>
            <w:rStyle w:val="aa"/>
            <w:color w:val="734C9B"/>
            <w:sz w:val="28"/>
            <w:szCs w:val="28"/>
          </w:rPr>
          <w:t>пункте 37</w:t>
        </w:r>
      </w:hyperlink>
      <w:r w:rsidRPr="00CE3295">
        <w:rPr>
          <w:color w:val="22272F"/>
          <w:sz w:val="28"/>
          <w:szCs w:val="28"/>
        </w:rPr>
        <w:t> настоящего Порядка,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2E6BC2" w:rsidRPr="00CE3295" w:rsidRDefault="002E6BC2" w:rsidP="00DA1245">
      <w:pPr>
        <w:pStyle w:val="s1"/>
        <w:spacing w:line="276" w:lineRule="auto"/>
        <w:jc w:val="both"/>
        <w:rPr>
          <w:color w:val="22272F"/>
          <w:sz w:val="28"/>
          <w:szCs w:val="28"/>
        </w:rPr>
      </w:pPr>
      <w:r w:rsidRPr="00CE3295">
        <w:rPr>
          <w:color w:val="22272F"/>
          <w:sz w:val="28"/>
          <w:szCs w:val="28"/>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2E6BC2" w:rsidRPr="00CE3295" w:rsidRDefault="002E6BC2" w:rsidP="00DA1245">
      <w:pPr>
        <w:pStyle w:val="s1"/>
        <w:spacing w:line="276" w:lineRule="auto"/>
        <w:jc w:val="both"/>
        <w:rPr>
          <w:color w:val="22272F"/>
          <w:sz w:val="28"/>
          <w:szCs w:val="28"/>
        </w:rPr>
      </w:pPr>
      <w:r w:rsidRPr="00CE3295">
        <w:rPr>
          <w:color w:val="22272F"/>
          <w:sz w:val="28"/>
          <w:szCs w:val="28"/>
        </w:rP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Представители средств массовой информации присутствуют в аудиториях для проведения экзамена только до момента вскрытия обучающимися, выпускниками прошлых лет индивидуальных комплектов с экзаменационными материалами.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Общественные наблюдатели свободно перемещаются по ППЭ. При этом в одной аудитории находится не более одного общественного наблюдателя.</w:t>
      </w:r>
    </w:p>
    <w:p w:rsidR="002E6BC2" w:rsidRPr="00CE3295" w:rsidRDefault="002E6BC2" w:rsidP="00DA1245">
      <w:pPr>
        <w:pStyle w:val="s1"/>
        <w:spacing w:line="276" w:lineRule="auto"/>
        <w:jc w:val="both"/>
        <w:rPr>
          <w:color w:val="22272F"/>
          <w:sz w:val="28"/>
          <w:szCs w:val="28"/>
        </w:rPr>
      </w:pPr>
      <w:r w:rsidRPr="00CE3295">
        <w:rPr>
          <w:color w:val="22272F"/>
          <w:sz w:val="28"/>
          <w:szCs w:val="28"/>
        </w:rPr>
        <w:t>41. Допуск в ППЭ лиц, указанных в </w:t>
      </w:r>
      <w:hyperlink r:id="rId69" w:anchor="/document/70584436/entry/1040" w:history="1">
        <w:r w:rsidRPr="00CE3295">
          <w:rPr>
            <w:rStyle w:val="aa"/>
            <w:color w:val="734C9B"/>
            <w:sz w:val="28"/>
            <w:szCs w:val="28"/>
          </w:rPr>
          <w:t>пункте 40</w:t>
        </w:r>
      </w:hyperlink>
      <w:r w:rsidRPr="00CE3295">
        <w:rPr>
          <w:color w:val="22272F"/>
          <w:sz w:val="28"/>
          <w:szCs w:val="28"/>
        </w:rPr>
        <w:t>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r:id="rId70" w:anchor="/document/70584436/entry/1040" w:history="1">
        <w:r w:rsidRPr="00CE3295">
          <w:rPr>
            <w:rStyle w:val="aa"/>
            <w:color w:val="734C9B"/>
            <w:sz w:val="28"/>
            <w:szCs w:val="28"/>
          </w:rPr>
          <w:t>пункте 40</w:t>
        </w:r>
      </w:hyperlink>
      <w:r w:rsidRPr="00CE3295">
        <w:rPr>
          <w:color w:val="22272F"/>
          <w:sz w:val="28"/>
          <w:szCs w:val="28"/>
        </w:rPr>
        <w:t>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2E6BC2" w:rsidRPr="00CE3295" w:rsidRDefault="002E6BC2" w:rsidP="00DA1245">
      <w:pPr>
        <w:pStyle w:val="s1"/>
        <w:spacing w:line="276" w:lineRule="auto"/>
        <w:jc w:val="both"/>
        <w:rPr>
          <w:color w:val="22272F"/>
          <w:sz w:val="28"/>
          <w:szCs w:val="28"/>
        </w:rPr>
      </w:pPr>
      <w:r w:rsidRPr="00CE3295">
        <w:rPr>
          <w:color w:val="22272F"/>
          <w:sz w:val="28"/>
          <w:szCs w:val="28"/>
        </w:rPr>
        <w:t>42. Экзаменационные материалы доставляются в ППЭ членами ГЭК в день проведения экзамена по соответствующему учебному предмету.</w:t>
      </w:r>
    </w:p>
    <w:p w:rsidR="002E6BC2" w:rsidRPr="00CE3295" w:rsidRDefault="002E6BC2" w:rsidP="00DA1245">
      <w:pPr>
        <w:pStyle w:val="s1"/>
        <w:spacing w:line="276" w:lineRule="auto"/>
        <w:jc w:val="both"/>
        <w:rPr>
          <w:color w:val="22272F"/>
          <w:sz w:val="28"/>
          <w:szCs w:val="28"/>
        </w:rPr>
      </w:pPr>
      <w:r w:rsidRPr="00CE3295">
        <w:rPr>
          <w:color w:val="22272F"/>
          <w:sz w:val="28"/>
          <w:szCs w:val="28"/>
        </w:rPr>
        <w:t>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r:id="rId71" w:anchor="/document/70584436/entry/1037" w:history="1">
        <w:r w:rsidRPr="00CE3295">
          <w:rPr>
            <w:rStyle w:val="aa"/>
            <w:color w:val="734C9B"/>
            <w:sz w:val="28"/>
            <w:szCs w:val="28"/>
          </w:rPr>
          <w:t>пункте 37</w:t>
        </w:r>
      </w:hyperlink>
      <w:r w:rsidRPr="00CE3295">
        <w:rPr>
          <w:color w:val="22272F"/>
          <w:sz w:val="28"/>
          <w:szCs w:val="28"/>
        </w:rPr>
        <w:t> настоящего Порядка, осуществляется индивидуально с учетом состояния их здоровья, особенностей психофизического развития.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случае использования КИМ в электронном виде член ГЭК получает от уполномоченной организации данные для доступа к КИМ в электронном виде. Организаторы в присутствии обучающихся, выпускников прошлых лет и общественных наблюдателей (при наличии) организуют печать КИМ на бумажные носители 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2E6BC2" w:rsidRPr="00CE3295" w:rsidRDefault="002E6BC2" w:rsidP="00DA1245">
      <w:pPr>
        <w:pStyle w:val="s1"/>
        <w:spacing w:line="276" w:lineRule="auto"/>
        <w:jc w:val="both"/>
        <w:rPr>
          <w:color w:val="22272F"/>
          <w:sz w:val="28"/>
          <w:szCs w:val="28"/>
        </w:rPr>
      </w:pPr>
      <w:r w:rsidRPr="00CE3295">
        <w:rPr>
          <w:color w:val="22272F"/>
          <w:sz w:val="28"/>
          <w:szCs w:val="28"/>
        </w:rP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Организаторы информируют обучающихся, выпускников прошлых лет о том, что записи на КИМ и черновиках не обрабатываются и не проверяются.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w:t>
      </w:r>
      <w:hyperlink r:id="rId72" w:anchor="/multilink/70584436/paragraph/7104/number/0" w:history="1">
        <w:r w:rsidRPr="00CE3295">
          <w:rPr>
            <w:rStyle w:val="aa"/>
            <w:color w:val="734C9B"/>
            <w:sz w:val="28"/>
            <w:szCs w:val="28"/>
          </w:rPr>
          <w:t>бланки регистрации</w:t>
        </w:r>
      </w:hyperlink>
      <w:r w:rsidRPr="00CE3295">
        <w:rPr>
          <w:color w:val="22272F"/>
          <w:sz w:val="28"/>
          <w:szCs w:val="28"/>
        </w:rPr>
        <w:t>, </w:t>
      </w:r>
      <w:hyperlink r:id="rId73" w:anchor="/multilink/70584436/paragraph/7104/number/1" w:history="1">
        <w:r w:rsidRPr="00CE3295">
          <w:rPr>
            <w:rStyle w:val="aa"/>
            <w:color w:val="734C9B"/>
            <w:sz w:val="28"/>
            <w:szCs w:val="28"/>
          </w:rPr>
          <w:t>бланки для ответов</w:t>
        </w:r>
      </w:hyperlink>
      <w:r w:rsidRPr="00CE3295">
        <w:rPr>
          <w:color w:val="22272F"/>
          <w:sz w:val="28"/>
          <w:szCs w:val="28"/>
        </w:rPr>
        <w:t>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w:t>
      </w:r>
      <w:hyperlink r:id="rId74" w:anchor="/document/195345/entry/4000" w:history="1">
        <w:r w:rsidRPr="00CE3295">
          <w:rPr>
            <w:rStyle w:val="aa"/>
            <w:color w:val="734C9B"/>
            <w:sz w:val="28"/>
            <w:szCs w:val="28"/>
          </w:rPr>
          <w:t>дополнительный бланк</w:t>
        </w:r>
      </w:hyperlink>
      <w:r w:rsidRPr="00CE3295">
        <w:rPr>
          <w:color w:val="22272F"/>
          <w:sz w:val="28"/>
          <w:szCs w:val="28"/>
        </w:rPr>
        <w:t>.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2E6BC2" w:rsidRPr="00CE3295" w:rsidRDefault="002E6BC2" w:rsidP="00DA1245">
      <w:pPr>
        <w:pStyle w:val="s1"/>
        <w:spacing w:line="276" w:lineRule="auto"/>
        <w:jc w:val="both"/>
        <w:rPr>
          <w:color w:val="22272F"/>
          <w:sz w:val="28"/>
          <w:szCs w:val="28"/>
        </w:rPr>
      </w:pPr>
      <w:r w:rsidRPr="00CE3295">
        <w:rPr>
          <w:color w:val="22272F"/>
          <w:sz w:val="28"/>
          <w:szCs w:val="28"/>
        </w:rP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2E6BC2" w:rsidRPr="00CE3295" w:rsidRDefault="002E6BC2" w:rsidP="00DA1245">
      <w:pPr>
        <w:pStyle w:val="s1"/>
        <w:spacing w:line="276" w:lineRule="auto"/>
        <w:jc w:val="both"/>
        <w:rPr>
          <w:color w:val="22272F"/>
          <w:sz w:val="28"/>
          <w:szCs w:val="28"/>
        </w:rPr>
      </w:pPr>
      <w:r w:rsidRPr="00CE3295">
        <w:rPr>
          <w:color w:val="22272F"/>
          <w:sz w:val="28"/>
          <w:szCs w:val="28"/>
        </w:rP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а) гелевая, капиллярная ручка с чернилами черного цвета;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б) документ, удостоверяющий личность;</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средства обучения и воспитания</w:t>
      </w:r>
      <w:hyperlink r:id="rId75" w:anchor="/document/70584436/entry/9918" w:history="1">
        <w:r w:rsidRPr="00CE3295">
          <w:rPr>
            <w:rStyle w:val="aa"/>
            <w:color w:val="734C9B"/>
            <w:sz w:val="28"/>
            <w:szCs w:val="28"/>
          </w:rPr>
          <w:t>*(18)</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г) лекарства и питание (при необходимости);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д) специальные технические средства (для лиц, указанных в </w:t>
      </w:r>
      <w:hyperlink r:id="rId76" w:anchor="/document/70584436/entry/1037" w:history="1">
        <w:r w:rsidRPr="00CE3295">
          <w:rPr>
            <w:rStyle w:val="aa"/>
            <w:color w:val="734C9B"/>
            <w:sz w:val="28"/>
            <w:szCs w:val="28"/>
          </w:rPr>
          <w:t>пункте 37</w:t>
        </w:r>
      </w:hyperlink>
      <w:r w:rsidRPr="00CE3295">
        <w:rPr>
          <w:color w:val="22272F"/>
          <w:sz w:val="28"/>
          <w:szCs w:val="28"/>
        </w:rPr>
        <w:t> Порядка);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е) черновики (за исключением ЕГЭ по иностранным языкам (раздел "Говорение").</w:t>
      </w:r>
    </w:p>
    <w:p w:rsidR="002E6BC2" w:rsidRPr="00CE3295" w:rsidRDefault="002E6BC2" w:rsidP="00DA1245">
      <w:pPr>
        <w:pStyle w:val="s1"/>
        <w:spacing w:line="276" w:lineRule="auto"/>
        <w:jc w:val="both"/>
        <w:rPr>
          <w:color w:val="22272F"/>
          <w:sz w:val="28"/>
          <w:szCs w:val="28"/>
        </w:rPr>
      </w:pPr>
      <w:r w:rsidRPr="00CE3295">
        <w:rPr>
          <w:color w:val="22272F"/>
          <w:sz w:val="28"/>
          <w:szCs w:val="28"/>
        </w:rP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2E6BC2" w:rsidRPr="00CE3295" w:rsidRDefault="002E6BC2" w:rsidP="00DA1245">
      <w:pPr>
        <w:pStyle w:val="s1"/>
        <w:spacing w:line="276" w:lineRule="auto"/>
        <w:jc w:val="both"/>
        <w:rPr>
          <w:color w:val="22272F"/>
          <w:sz w:val="28"/>
          <w:szCs w:val="28"/>
        </w:rPr>
      </w:pPr>
      <w:r w:rsidRPr="00CE3295">
        <w:rPr>
          <w:color w:val="22272F"/>
          <w:sz w:val="28"/>
          <w:szCs w:val="28"/>
        </w:rP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день проведения экзамена (в период с момента входа в ППЭ и до окончания экзамена) в ППЭ запрещается: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б) организаторам, ассистентам, оказывающим необходимую техническую помощь лицам, указанным в </w:t>
      </w:r>
      <w:hyperlink r:id="rId77" w:anchor="/document/70584436/entry/1037" w:history="1">
        <w:r w:rsidRPr="00CE3295">
          <w:rPr>
            <w:rStyle w:val="aa"/>
            <w:color w:val="734C9B"/>
            <w:sz w:val="28"/>
            <w:szCs w:val="28"/>
          </w:rPr>
          <w:t>пункте 37</w:t>
        </w:r>
      </w:hyperlink>
      <w:r w:rsidRPr="00CE3295">
        <w:rPr>
          <w:color w:val="22272F"/>
          <w:sz w:val="28"/>
          <w:szCs w:val="28"/>
        </w:rPr>
        <w:t> настоящего Порядка, медицинским работникам, техническим специалистам - иметь при себе средства связи;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лицам, перечисленным в </w:t>
      </w:r>
      <w:hyperlink r:id="rId78" w:anchor="/document/70584436/entry/1040" w:history="1">
        <w:r w:rsidRPr="00CE3295">
          <w:rPr>
            <w:rStyle w:val="aa"/>
            <w:color w:val="734C9B"/>
            <w:sz w:val="28"/>
            <w:szCs w:val="28"/>
          </w:rPr>
          <w:t>пункте 40</w:t>
        </w:r>
      </w:hyperlink>
      <w:r w:rsidRPr="00CE3295">
        <w:rPr>
          <w:color w:val="22272F"/>
          <w:sz w:val="28"/>
          <w:szCs w:val="28"/>
        </w:rPr>
        <w:t>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г) обучающимся, выпускникам прошлых лет, организаторам, ассистентам, оказывающим необходимую техническую помощь лицам, указанным в </w:t>
      </w:r>
      <w:hyperlink r:id="rId79" w:anchor="/document/70584436/entry/1037" w:history="1">
        <w:r w:rsidRPr="00CE3295">
          <w:rPr>
            <w:rStyle w:val="aa"/>
            <w:color w:val="734C9B"/>
            <w:sz w:val="28"/>
            <w:szCs w:val="28"/>
          </w:rPr>
          <w:t>пункте 37</w:t>
        </w:r>
      </w:hyperlink>
      <w:r w:rsidRPr="00CE3295">
        <w:rPr>
          <w:color w:val="22272F"/>
          <w:sz w:val="28"/>
          <w:szCs w:val="28"/>
        </w:rPr>
        <w:t>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2E6BC2" w:rsidRPr="00CE3295" w:rsidRDefault="002E6BC2" w:rsidP="00DA1245">
      <w:pPr>
        <w:pStyle w:val="s1"/>
        <w:spacing w:line="276" w:lineRule="auto"/>
        <w:jc w:val="both"/>
        <w:rPr>
          <w:color w:val="22272F"/>
          <w:sz w:val="28"/>
          <w:szCs w:val="28"/>
        </w:rPr>
      </w:pPr>
      <w:r w:rsidRPr="00CE3295">
        <w:rPr>
          <w:color w:val="22272F"/>
          <w:sz w:val="28"/>
          <w:szCs w:val="28"/>
        </w:rPr>
        <w:t>Если обучающийся, выпускник прошлых лет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2E6BC2" w:rsidRPr="00CE3295" w:rsidRDefault="002E6BC2" w:rsidP="00DA1245">
      <w:pPr>
        <w:pStyle w:val="s1"/>
        <w:spacing w:line="276" w:lineRule="auto"/>
        <w:jc w:val="both"/>
        <w:rPr>
          <w:color w:val="22272F"/>
          <w:sz w:val="28"/>
          <w:szCs w:val="28"/>
        </w:rPr>
      </w:pPr>
      <w:r w:rsidRPr="00CE3295">
        <w:rPr>
          <w:color w:val="22272F"/>
          <w:sz w:val="28"/>
          <w:szCs w:val="28"/>
        </w:rP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2E6BC2" w:rsidRPr="00CE3295" w:rsidRDefault="002E6BC2" w:rsidP="00DA1245">
      <w:pPr>
        <w:pStyle w:val="s1"/>
        <w:spacing w:line="276" w:lineRule="auto"/>
        <w:jc w:val="both"/>
        <w:rPr>
          <w:color w:val="22272F"/>
          <w:sz w:val="28"/>
          <w:szCs w:val="28"/>
        </w:rPr>
      </w:pPr>
      <w:r w:rsidRPr="00CE3295">
        <w:rPr>
          <w:color w:val="22272F"/>
          <w:sz w:val="28"/>
          <w:szCs w:val="28"/>
        </w:rPr>
        <w:t>46. При проведении ЕГЭ по иностранным языкам в экзамен включается раздел "Аудирование", все задания по которому записаны на аудионоситель.</w:t>
      </w:r>
    </w:p>
    <w:p w:rsidR="002E6BC2" w:rsidRPr="00CE3295" w:rsidRDefault="002E6BC2" w:rsidP="00DA1245">
      <w:pPr>
        <w:pStyle w:val="s1"/>
        <w:spacing w:line="276" w:lineRule="auto"/>
        <w:jc w:val="both"/>
        <w:rPr>
          <w:color w:val="22272F"/>
          <w:sz w:val="28"/>
          <w:szCs w:val="28"/>
        </w:rPr>
      </w:pPr>
      <w:r w:rsidRPr="00CE3295">
        <w:rPr>
          <w:color w:val="22272F"/>
          <w:sz w:val="28"/>
          <w:szCs w:val="28"/>
        </w:rPr>
        <w:t>Аудитории, выделяемые для проведения раздела "Аудирование", оборудуются средствами воспроизведения аудионосителей.</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2E6BC2" w:rsidRPr="00CE3295" w:rsidRDefault="002E6BC2" w:rsidP="00DA1245">
      <w:pPr>
        <w:pStyle w:val="s1"/>
        <w:spacing w:line="276" w:lineRule="auto"/>
        <w:jc w:val="both"/>
        <w:rPr>
          <w:color w:val="22272F"/>
          <w:sz w:val="28"/>
          <w:szCs w:val="28"/>
        </w:rPr>
      </w:pPr>
      <w:r w:rsidRPr="00CE3295">
        <w:rPr>
          <w:color w:val="22272F"/>
          <w:sz w:val="28"/>
          <w:szCs w:val="28"/>
        </w:rP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2E6BC2" w:rsidRPr="00CE3295" w:rsidRDefault="002E6BC2" w:rsidP="00DA1245">
      <w:pPr>
        <w:pStyle w:val="s1"/>
        <w:spacing w:line="276" w:lineRule="auto"/>
        <w:jc w:val="both"/>
        <w:rPr>
          <w:color w:val="22272F"/>
          <w:sz w:val="28"/>
          <w:szCs w:val="28"/>
        </w:rPr>
      </w:pPr>
      <w:r w:rsidRPr="00CE3295">
        <w:rPr>
          <w:color w:val="22272F"/>
          <w:sz w:val="28"/>
          <w:szCs w:val="28"/>
        </w:rP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2E6BC2" w:rsidRPr="00CE3295" w:rsidRDefault="002E6BC2" w:rsidP="00DA1245">
      <w:pPr>
        <w:pStyle w:val="s1"/>
        <w:spacing w:line="276" w:lineRule="auto"/>
        <w:jc w:val="both"/>
        <w:rPr>
          <w:color w:val="22272F"/>
          <w:sz w:val="28"/>
          <w:szCs w:val="28"/>
        </w:rPr>
      </w:pPr>
      <w:r w:rsidRPr="00CE3295">
        <w:rPr>
          <w:color w:val="22272F"/>
          <w:sz w:val="28"/>
          <w:szCs w:val="28"/>
        </w:rP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2E6BC2" w:rsidRPr="00CE3295" w:rsidRDefault="002E6BC2" w:rsidP="00DA1245">
      <w:pPr>
        <w:pStyle w:val="s1"/>
        <w:spacing w:line="276" w:lineRule="auto"/>
        <w:jc w:val="both"/>
        <w:rPr>
          <w:color w:val="22272F"/>
          <w:sz w:val="28"/>
          <w:szCs w:val="28"/>
        </w:rPr>
      </w:pPr>
      <w:r w:rsidRPr="00CE3295">
        <w:rPr>
          <w:color w:val="22272F"/>
          <w:sz w:val="28"/>
          <w:szCs w:val="28"/>
        </w:rP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2E6BC2" w:rsidRPr="00CE3295" w:rsidRDefault="002E6BC2" w:rsidP="00DA1245">
      <w:pPr>
        <w:pStyle w:val="s1"/>
        <w:spacing w:line="276" w:lineRule="auto"/>
        <w:jc w:val="both"/>
        <w:rPr>
          <w:color w:val="22272F"/>
          <w:sz w:val="28"/>
          <w:szCs w:val="28"/>
        </w:rPr>
      </w:pPr>
      <w:r w:rsidRPr="00CE3295">
        <w:rPr>
          <w:color w:val="22272F"/>
          <w:sz w:val="28"/>
          <w:szCs w:val="28"/>
        </w:rPr>
        <w:t>51. По завершении экзамена члены ГЭК составляют отчет о проведении ЕГЭ в ППЭ, который в тот же день передается в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Экзаменационные материалы ЕГЭ в тот же день доставляются членами ГЭК из ППЭ в РЦОИ, за исключением ППЭ, в которых по решению ГЭК проводится сканирование экзаменационных материалов ЕГЭ. В таких ППЭ сразу по завершении экзамена техническим специалистом производится сканирование экзаменационных материалов ЕГЭ в присутствии членов ГЭК, руководителя ППЭ и общественных наблюдателей (при наличии). Отсканированные изображения экзаменационных материалов ЕГЭ передаются в РЦОИ, уполномоченную организацию для последующей обработки. Бумажные экзаменационные материалы ЕГЭ после направления отсканированных изображений экзаменационных материалов ЕГЭ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2E6BC2" w:rsidRPr="00CE3295" w:rsidRDefault="002E6BC2" w:rsidP="00DA1245">
      <w:pPr>
        <w:pStyle w:val="s1"/>
        <w:spacing w:line="276" w:lineRule="auto"/>
        <w:jc w:val="both"/>
        <w:rPr>
          <w:color w:val="22272F"/>
          <w:sz w:val="28"/>
          <w:szCs w:val="28"/>
        </w:rPr>
      </w:pPr>
      <w:r w:rsidRPr="00CE3295">
        <w:rPr>
          <w:color w:val="22272F"/>
          <w:sz w:val="28"/>
          <w:szCs w:val="28"/>
        </w:rPr>
        <w:t>Экзаменационные работы ГВЭ в тот же день доставляются членами ГЭК из ППЭ в предметные комиссии.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2E6BC2" w:rsidRPr="00CE3295" w:rsidRDefault="002E6BC2" w:rsidP="00DA1245">
      <w:pPr>
        <w:pStyle w:val="s30"/>
        <w:spacing w:line="276" w:lineRule="auto"/>
        <w:jc w:val="center"/>
        <w:rPr>
          <w:color w:val="22272F"/>
          <w:sz w:val="28"/>
          <w:szCs w:val="28"/>
        </w:rPr>
      </w:pPr>
      <w:r w:rsidRPr="00CE3295">
        <w:rPr>
          <w:color w:val="22272F"/>
          <w:sz w:val="28"/>
          <w:szCs w:val="28"/>
        </w:rPr>
        <w:t>VII. Проверка экзаменационных работ и их оценивание</w:t>
      </w:r>
    </w:p>
    <w:p w:rsidR="002E6BC2" w:rsidRPr="00CE3295" w:rsidRDefault="002E6BC2" w:rsidP="00DA1245">
      <w:pPr>
        <w:pStyle w:val="s1"/>
        <w:spacing w:line="276" w:lineRule="auto"/>
        <w:jc w:val="both"/>
        <w:rPr>
          <w:color w:val="22272F"/>
          <w:sz w:val="28"/>
          <w:szCs w:val="28"/>
        </w:rPr>
      </w:pPr>
      <w:r w:rsidRPr="00CE3295">
        <w:rPr>
          <w:color w:val="22272F"/>
          <w:sz w:val="28"/>
          <w:szCs w:val="28"/>
        </w:rPr>
        <w:t>52. При проведении ГИА в форме ЕГЭ (за исключением ЕГЭ по математике базового уровня) используется стобалльная система оценки.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При проведении ГИА в форме ЕГЭ по математике базового уровня, а также в форме ГВЭ используется пятибалльная система оценки.</w:t>
      </w:r>
    </w:p>
    <w:p w:rsidR="002E6BC2" w:rsidRPr="00CE3295" w:rsidRDefault="002E6BC2" w:rsidP="00DA1245">
      <w:pPr>
        <w:pStyle w:val="s1"/>
        <w:spacing w:line="276" w:lineRule="auto"/>
        <w:jc w:val="both"/>
        <w:rPr>
          <w:color w:val="22272F"/>
          <w:sz w:val="28"/>
          <w:szCs w:val="28"/>
        </w:rPr>
      </w:pPr>
      <w:r w:rsidRPr="00CE3295">
        <w:rPr>
          <w:color w:val="22272F"/>
          <w:sz w:val="28"/>
          <w:szCs w:val="28"/>
        </w:rPr>
        <w:t>53. Проверка экзаменационных работ ЕГЭ обучающихся, выпускников прошлых лет включает в себя: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обработку бланков ЕГЭ;</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проверку ответов обучающихся, выпускников прошлых лет на задания экзаменационной работы, предусматривающие развернутый ответ;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централизованную проверку экзаменационных работ.</w:t>
      </w:r>
    </w:p>
    <w:p w:rsidR="002E6BC2" w:rsidRPr="00CE3295" w:rsidRDefault="002E6BC2" w:rsidP="00DA1245">
      <w:pPr>
        <w:pStyle w:val="s1"/>
        <w:spacing w:line="276" w:lineRule="auto"/>
        <w:jc w:val="both"/>
        <w:rPr>
          <w:color w:val="22272F"/>
          <w:sz w:val="28"/>
          <w:szCs w:val="28"/>
        </w:rPr>
      </w:pPr>
      <w:r w:rsidRPr="00CE3295">
        <w:rPr>
          <w:color w:val="22272F"/>
          <w:sz w:val="28"/>
          <w:szCs w:val="28"/>
        </w:rP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Записи на черновиках и КИМ не обрабатываются и не проверяются.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РЦОИ осуществляет обработку бланков ЕГЭ по всем учебным предметам. При этом РЦОИ обязан завершить обработку (включая проверку предметными комиссиями ответов на задания экзаменационной работы с развернутым ответом):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бланков ЕГЭ по математике базового уровня - не позднее трех календарных дней после проведения экзамена;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бланков ЕГЭ по математике профильного уровня - не позднее четырех календарных дней после проведения экзамена;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бланков ЕГЭ по русскому языку - не позднее шести календарных дней после проведения экзамена;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бланков ЕГЭ по остальным учебным предметам - не позднее четырех календарных дней после проведения соответствующего экзамена;</w:t>
      </w:r>
    </w:p>
    <w:p w:rsidR="002E6BC2" w:rsidRPr="00CE3295" w:rsidRDefault="002E6BC2" w:rsidP="00DA1245">
      <w:pPr>
        <w:pStyle w:val="s1"/>
        <w:spacing w:line="276" w:lineRule="auto"/>
        <w:jc w:val="both"/>
        <w:rPr>
          <w:color w:val="22272F"/>
          <w:sz w:val="28"/>
          <w:szCs w:val="28"/>
        </w:rPr>
      </w:pPr>
      <w:r w:rsidRPr="00CE3295">
        <w:rPr>
          <w:color w:val="22272F"/>
          <w:sz w:val="28"/>
          <w:szCs w:val="28"/>
        </w:rP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2E6BC2" w:rsidRPr="00CE3295" w:rsidRDefault="002E6BC2" w:rsidP="00DA1245">
      <w:pPr>
        <w:pStyle w:val="s1"/>
        <w:spacing w:line="276" w:lineRule="auto"/>
        <w:jc w:val="both"/>
        <w:rPr>
          <w:color w:val="22272F"/>
          <w:sz w:val="28"/>
          <w:szCs w:val="28"/>
        </w:rPr>
      </w:pPr>
      <w:r w:rsidRPr="00CE3295">
        <w:rPr>
          <w:color w:val="22272F"/>
          <w:sz w:val="28"/>
          <w:szCs w:val="28"/>
        </w:rPr>
        <w:t>56. Обработка экзаменационных работ ЕГЭ включает в себя:</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сканирование бланков ЕГЭ, которое завершается в день проведения соответствующего экзамена (экзаменов);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распознавание информации, внесенной в бланки ЕГЭ;</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сверку распознанной информации с оригинальной информацией, внесенной в бланки ЕГЭ;</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проверку предметными комиссиями ответов на задания экзаменационной работы с развернутым ответом;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2E6BC2" w:rsidRPr="00CE3295" w:rsidRDefault="002E6BC2" w:rsidP="00DA1245">
      <w:pPr>
        <w:pStyle w:val="s1"/>
        <w:spacing w:line="276" w:lineRule="auto"/>
        <w:jc w:val="both"/>
        <w:rPr>
          <w:color w:val="22272F"/>
          <w:sz w:val="28"/>
          <w:szCs w:val="28"/>
        </w:rPr>
      </w:pPr>
      <w:r w:rsidRPr="00CE3295">
        <w:rPr>
          <w:color w:val="22272F"/>
          <w:sz w:val="28"/>
          <w:szCs w:val="28"/>
        </w:rP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2E6BC2" w:rsidRPr="00CE3295" w:rsidRDefault="002E6BC2" w:rsidP="00DA1245">
      <w:pPr>
        <w:pStyle w:val="s1"/>
        <w:spacing w:line="276" w:lineRule="auto"/>
        <w:jc w:val="both"/>
        <w:rPr>
          <w:color w:val="22272F"/>
          <w:sz w:val="28"/>
          <w:szCs w:val="28"/>
        </w:rPr>
      </w:pPr>
      <w:r w:rsidRPr="00CE3295">
        <w:rPr>
          <w:color w:val="22272F"/>
          <w:sz w:val="28"/>
          <w:szCs w:val="28"/>
        </w:rP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МИДом России, учредителем.</w:t>
      </w:r>
    </w:p>
    <w:p w:rsidR="002E6BC2" w:rsidRPr="00CE3295" w:rsidRDefault="002E6BC2" w:rsidP="00DA1245">
      <w:pPr>
        <w:pStyle w:val="s1"/>
        <w:spacing w:line="276" w:lineRule="auto"/>
        <w:jc w:val="both"/>
        <w:rPr>
          <w:color w:val="22272F"/>
          <w:sz w:val="28"/>
          <w:szCs w:val="28"/>
        </w:rPr>
      </w:pPr>
      <w:r w:rsidRPr="00CE3295">
        <w:rPr>
          <w:color w:val="22272F"/>
          <w:sz w:val="28"/>
          <w:szCs w:val="28"/>
        </w:rPr>
        <w:t>59. В рамках осуществления проверки экзаменационных работ обучающихся, выпускников прошлых лет предметные комиссии: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принимают к рассмотрению экзаменационные работы;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Рособрнадзором</w:t>
      </w:r>
      <w:hyperlink r:id="rId80" w:anchor="/document/70584436/entry/998" w:history="1">
        <w:r w:rsidRPr="00CE3295">
          <w:rPr>
            <w:rStyle w:val="aa"/>
            <w:color w:val="734C9B"/>
            <w:sz w:val="28"/>
            <w:szCs w:val="28"/>
          </w:rPr>
          <w:t>*(8)</w:t>
        </w:r>
      </w:hyperlink>
      <w:r w:rsidRPr="00CE3295">
        <w:rPr>
          <w:color w:val="22272F"/>
          <w:sz w:val="28"/>
          <w:szCs w:val="28"/>
        </w:rPr>
        <w:t>.</w:t>
      </w:r>
    </w:p>
    <w:p w:rsidR="002E6BC2" w:rsidRPr="00CE3295" w:rsidRDefault="002E6BC2" w:rsidP="00DA1245">
      <w:pPr>
        <w:pStyle w:val="s1"/>
        <w:spacing w:line="276" w:lineRule="auto"/>
        <w:jc w:val="both"/>
        <w:rPr>
          <w:color w:val="22272F"/>
          <w:sz w:val="28"/>
          <w:szCs w:val="28"/>
        </w:rPr>
      </w:pPr>
      <w:r w:rsidRPr="00CE3295">
        <w:rPr>
          <w:color w:val="22272F"/>
          <w:sz w:val="28"/>
          <w:szCs w:val="28"/>
        </w:rPr>
        <w:t>Экспертам запрещается иметь при себе средства связи, фото-, аудио-и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60. Экзаменационные работы проходят следующие виды проверок:</w:t>
      </w:r>
    </w:p>
    <w:p w:rsidR="002E6BC2" w:rsidRPr="00CE3295" w:rsidRDefault="002E6BC2" w:rsidP="00DA1245">
      <w:pPr>
        <w:pStyle w:val="s1"/>
        <w:spacing w:line="276" w:lineRule="auto"/>
        <w:jc w:val="both"/>
        <w:rPr>
          <w:color w:val="22272F"/>
          <w:sz w:val="28"/>
          <w:szCs w:val="28"/>
        </w:rPr>
      </w:pPr>
      <w:r w:rsidRPr="00CE3295">
        <w:rPr>
          <w:color w:val="22272F"/>
          <w:sz w:val="28"/>
          <w:szCs w:val="28"/>
        </w:rPr>
        <w:t>а) проверку двумя экспертами (далее - первая и вторая проверки);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межрегиональную перекрестную проверку в рамках рассмотрения апелляции о несогласии с выставленными баллами.</w:t>
      </w:r>
    </w:p>
    <w:p w:rsidR="002E6BC2" w:rsidRPr="00CE3295" w:rsidRDefault="002E6BC2" w:rsidP="00DA1245">
      <w:pPr>
        <w:pStyle w:val="s1"/>
        <w:spacing w:line="276" w:lineRule="auto"/>
        <w:jc w:val="both"/>
        <w:rPr>
          <w:color w:val="22272F"/>
          <w:sz w:val="28"/>
          <w:szCs w:val="28"/>
        </w:rPr>
      </w:pPr>
      <w:r w:rsidRPr="00CE3295">
        <w:rPr>
          <w:color w:val="22272F"/>
          <w:sz w:val="28"/>
          <w:szCs w:val="28"/>
        </w:rP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2E6BC2" w:rsidRPr="00CE3295" w:rsidRDefault="002E6BC2" w:rsidP="00DA1245">
      <w:pPr>
        <w:pStyle w:val="s1"/>
        <w:spacing w:line="276" w:lineRule="auto"/>
        <w:jc w:val="both"/>
        <w:rPr>
          <w:color w:val="22272F"/>
          <w:sz w:val="28"/>
          <w:szCs w:val="28"/>
        </w:rPr>
      </w:pPr>
      <w:r w:rsidRPr="00CE3295">
        <w:rPr>
          <w:color w:val="22272F"/>
          <w:sz w:val="28"/>
          <w:szCs w:val="28"/>
        </w:rP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2E6BC2" w:rsidRPr="00CE3295" w:rsidRDefault="002E6BC2" w:rsidP="00DA1245">
      <w:pPr>
        <w:pStyle w:val="s1"/>
        <w:spacing w:line="276" w:lineRule="auto"/>
        <w:jc w:val="both"/>
        <w:rPr>
          <w:color w:val="22272F"/>
          <w:sz w:val="28"/>
          <w:szCs w:val="28"/>
        </w:rPr>
      </w:pPr>
      <w:r w:rsidRPr="00CE3295">
        <w:rPr>
          <w:color w:val="22272F"/>
          <w:sz w:val="28"/>
          <w:szCs w:val="28"/>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2E6BC2" w:rsidRPr="00CE3295" w:rsidRDefault="002E6BC2" w:rsidP="00DA1245">
      <w:pPr>
        <w:pStyle w:val="s1"/>
        <w:spacing w:line="276" w:lineRule="auto"/>
        <w:jc w:val="both"/>
        <w:rPr>
          <w:color w:val="22272F"/>
          <w:sz w:val="28"/>
          <w:szCs w:val="28"/>
        </w:rPr>
      </w:pPr>
      <w:r w:rsidRPr="00CE3295">
        <w:rPr>
          <w:color w:val="22272F"/>
          <w:sz w:val="28"/>
          <w:szCs w:val="28"/>
        </w:rPr>
        <w:t>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2E6BC2" w:rsidRPr="00CE3295" w:rsidRDefault="002E6BC2" w:rsidP="00DA1245">
      <w:pPr>
        <w:pStyle w:val="s1"/>
        <w:spacing w:line="276" w:lineRule="auto"/>
        <w:jc w:val="both"/>
        <w:rPr>
          <w:color w:val="22272F"/>
          <w:sz w:val="28"/>
          <w:szCs w:val="28"/>
        </w:rPr>
      </w:pPr>
      <w:r w:rsidRPr="00CE3295">
        <w:rPr>
          <w:color w:val="22272F"/>
          <w:sz w:val="28"/>
          <w:szCs w:val="28"/>
        </w:rP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2E6BC2" w:rsidRPr="00CE3295" w:rsidRDefault="002E6BC2" w:rsidP="00DA1245">
      <w:pPr>
        <w:pStyle w:val="s1"/>
        <w:spacing w:line="276" w:lineRule="auto"/>
        <w:jc w:val="both"/>
        <w:rPr>
          <w:color w:val="22272F"/>
          <w:sz w:val="28"/>
          <w:szCs w:val="28"/>
        </w:rPr>
      </w:pPr>
      <w:r w:rsidRPr="00CE3295">
        <w:rPr>
          <w:color w:val="22272F"/>
          <w:sz w:val="28"/>
          <w:szCs w:val="28"/>
        </w:rPr>
        <w:t>а) члены ГЭК - по решению председателя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б) общественные наблюдатели, аккредитованные в установленном порядке, - по желанию;</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2E6BC2" w:rsidRPr="00CE3295" w:rsidRDefault="002E6BC2" w:rsidP="00DA1245">
      <w:pPr>
        <w:pStyle w:val="s1"/>
        <w:spacing w:line="276" w:lineRule="auto"/>
        <w:jc w:val="both"/>
        <w:rPr>
          <w:color w:val="22272F"/>
          <w:sz w:val="28"/>
          <w:szCs w:val="28"/>
        </w:rPr>
      </w:pPr>
      <w:r w:rsidRPr="00CE3295">
        <w:rPr>
          <w:color w:val="22272F"/>
          <w:sz w:val="28"/>
          <w:szCs w:val="28"/>
        </w:rP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2E6BC2" w:rsidRPr="00CE3295" w:rsidRDefault="002E6BC2" w:rsidP="00DA1245">
      <w:pPr>
        <w:pStyle w:val="s1"/>
        <w:spacing w:line="276" w:lineRule="auto"/>
        <w:jc w:val="both"/>
        <w:rPr>
          <w:color w:val="22272F"/>
          <w:sz w:val="28"/>
          <w:szCs w:val="28"/>
        </w:rPr>
      </w:pPr>
      <w:r w:rsidRPr="00CE3295">
        <w:rPr>
          <w:color w:val="22272F"/>
          <w:sz w:val="28"/>
          <w:szCs w:val="28"/>
        </w:rPr>
        <w:t>66. Централизованная проверка включает в себя: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организацию межрегиональной перекрестной проверки, перепроверки и межрегиональной перекрестной проверки в рамках рассмотрения апелляции о несогласии с выставленными баллами в случаях, установленных настоящим Порядком;</w:t>
      </w:r>
    </w:p>
    <w:p w:rsidR="002E6BC2" w:rsidRPr="00CE3295" w:rsidRDefault="002E6BC2" w:rsidP="00DA1245">
      <w:pPr>
        <w:pStyle w:val="s1"/>
        <w:spacing w:line="276" w:lineRule="auto"/>
        <w:jc w:val="both"/>
        <w:rPr>
          <w:color w:val="22272F"/>
          <w:sz w:val="28"/>
          <w:szCs w:val="28"/>
        </w:rPr>
      </w:pPr>
      <w:r w:rsidRPr="00CE3295">
        <w:rPr>
          <w:color w:val="22272F"/>
          <w:sz w:val="28"/>
          <w:szCs w:val="28"/>
        </w:rP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определение первичных баллов ЕГЭ (сумма баллов за правильно выполненные задания экзаменационной работы);</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перевод первичных баллов ЕГЭ (за исключением ЕГЭ по математике базового уровня) в стобалльную систему оценивания.</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проверка в рамках рассмотрения апелляции о несогласии с выставленными баллами).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До 1 марта года, следующего за годом проведения экзамена, по поручению Рособрнадзора или по решению ГЭК предметные комиссии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Результаты перепроверки оформляются протоколами ГЭК.</w:t>
      </w:r>
    </w:p>
    <w:p w:rsidR="002E6BC2" w:rsidRPr="00CE3295" w:rsidRDefault="002E6BC2" w:rsidP="00DA1245">
      <w:pPr>
        <w:pStyle w:val="s1"/>
        <w:spacing w:line="276" w:lineRule="auto"/>
        <w:jc w:val="both"/>
        <w:rPr>
          <w:color w:val="22272F"/>
          <w:sz w:val="28"/>
          <w:szCs w:val="28"/>
        </w:rPr>
      </w:pPr>
      <w:r w:rsidRPr="00CE3295">
        <w:rPr>
          <w:color w:val="22272F"/>
          <w:sz w:val="28"/>
          <w:szCs w:val="28"/>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2E6BC2" w:rsidRPr="00CE3295" w:rsidRDefault="002E6BC2" w:rsidP="00DA1245">
      <w:pPr>
        <w:pStyle w:val="s30"/>
        <w:spacing w:line="276" w:lineRule="auto"/>
        <w:jc w:val="center"/>
        <w:rPr>
          <w:color w:val="22272F"/>
          <w:sz w:val="28"/>
          <w:szCs w:val="28"/>
        </w:rPr>
      </w:pPr>
      <w:r w:rsidRPr="00CE3295">
        <w:rPr>
          <w:color w:val="22272F"/>
          <w:sz w:val="28"/>
          <w:szCs w:val="28"/>
        </w:rPr>
        <w:t>VIII. Утверждение, изменение и (или) аннулирование результатов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2E6BC2" w:rsidRPr="00CE3295" w:rsidRDefault="002E6BC2" w:rsidP="00DA1245">
      <w:pPr>
        <w:pStyle w:val="s1"/>
        <w:spacing w:line="276" w:lineRule="auto"/>
        <w:jc w:val="both"/>
        <w:rPr>
          <w:color w:val="22272F"/>
          <w:sz w:val="28"/>
          <w:szCs w:val="28"/>
        </w:rPr>
      </w:pPr>
      <w:r w:rsidRPr="00CE3295">
        <w:rPr>
          <w:color w:val="22272F"/>
          <w:sz w:val="28"/>
          <w:szCs w:val="28"/>
        </w:rP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w:t>
      </w:r>
    </w:p>
    <w:p w:rsidR="002E6BC2" w:rsidRPr="00CE3295" w:rsidRDefault="002E6BC2" w:rsidP="00DA1245">
      <w:pPr>
        <w:pStyle w:val="s1"/>
        <w:spacing w:line="276" w:lineRule="auto"/>
        <w:jc w:val="both"/>
        <w:rPr>
          <w:color w:val="22272F"/>
          <w:sz w:val="28"/>
          <w:szCs w:val="28"/>
        </w:rPr>
      </w:pPr>
      <w:r w:rsidRPr="00CE3295">
        <w:rPr>
          <w:color w:val="22272F"/>
          <w:sz w:val="28"/>
          <w:szCs w:val="28"/>
        </w:rP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2E6BC2" w:rsidRPr="00CE3295" w:rsidRDefault="002E6BC2" w:rsidP="00DA1245">
      <w:pPr>
        <w:pStyle w:val="s1"/>
        <w:spacing w:line="276" w:lineRule="auto"/>
        <w:jc w:val="both"/>
        <w:rPr>
          <w:color w:val="22272F"/>
          <w:sz w:val="28"/>
          <w:szCs w:val="28"/>
        </w:rPr>
      </w:pPr>
      <w:r w:rsidRPr="00CE3295">
        <w:rPr>
          <w:color w:val="22272F"/>
          <w:sz w:val="28"/>
          <w:szCs w:val="28"/>
        </w:rP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2E6BC2" w:rsidRPr="00CE3295" w:rsidRDefault="002E6BC2" w:rsidP="00DA1245">
      <w:pPr>
        <w:pStyle w:val="s1"/>
        <w:spacing w:line="276" w:lineRule="auto"/>
        <w:jc w:val="both"/>
        <w:rPr>
          <w:color w:val="22272F"/>
          <w:sz w:val="28"/>
          <w:szCs w:val="28"/>
        </w:rPr>
      </w:pPr>
      <w:r w:rsidRPr="00CE3295">
        <w:rPr>
          <w:color w:val="22272F"/>
          <w:sz w:val="28"/>
          <w:szCs w:val="28"/>
        </w:rPr>
        <w:t>71. При установлении фактов нарушения порядка проведения ГИА со стороны обучающихся, выпускников прошлых лет или лиц, перечисленных в </w:t>
      </w:r>
      <w:hyperlink r:id="rId81" w:anchor="/document/70584436/entry/1040" w:history="1">
        <w:r w:rsidRPr="00CE3295">
          <w:rPr>
            <w:rStyle w:val="aa"/>
            <w:color w:val="734C9B"/>
            <w:sz w:val="28"/>
            <w:szCs w:val="28"/>
          </w:rPr>
          <w:t>пункте 40</w:t>
        </w:r>
      </w:hyperlink>
      <w:r w:rsidRPr="00CE3295">
        <w:rPr>
          <w:color w:val="22272F"/>
          <w:sz w:val="28"/>
          <w:szCs w:val="28"/>
        </w:rPr>
        <w:t>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2E6BC2" w:rsidRPr="00CE3295" w:rsidRDefault="002E6BC2" w:rsidP="00DA1245">
      <w:pPr>
        <w:pStyle w:val="s1"/>
        <w:spacing w:line="276" w:lineRule="auto"/>
        <w:jc w:val="both"/>
        <w:rPr>
          <w:color w:val="22272F"/>
          <w:sz w:val="28"/>
          <w:szCs w:val="28"/>
        </w:rPr>
      </w:pPr>
      <w:r w:rsidRPr="00CE3295">
        <w:rPr>
          <w:color w:val="22272F"/>
          <w:sz w:val="28"/>
          <w:szCs w:val="28"/>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2E6BC2" w:rsidRPr="00CE3295" w:rsidRDefault="002E6BC2" w:rsidP="00DA1245">
      <w:pPr>
        <w:pStyle w:val="s1"/>
        <w:spacing w:line="276" w:lineRule="auto"/>
        <w:jc w:val="both"/>
        <w:rPr>
          <w:color w:val="22272F"/>
          <w:sz w:val="28"/>
          <w:szCs w:val="28"/>
        </w:rPr>
      </w:pPr>
      <w:r w:rsidRPr="00CE3295">
        <w:rPr>
          <w:color w:val="22272F"/>
          <w:sz w:val="28"/>
          <w:szCs w:val="28"/>
        </w:rPr>
        <w:t>72. Решение об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2E6BC2" w:rsidRPr="00CE3295" w:rsidRDefault="002E6BC2" w:rsidP="00DA1245">
      <w:pPr>
        <w:pStyle w:val="s1"/>
        <w:shd w:val="clear" w:color="auto" w:fill="FFFFFF"/>
        <w:spacing w:line="276" w:lineRule="auto"/>
        <w:jc w:val="both"/>
        <w:rPr>
          <w:color w:val="22272F"/>
          <w:sz w:val="28"/>
          <w:szCs w:val="28"/>
        </w:rPr>
      </w:pPr>
      <w:r w:rsidRPr="00CE3295">
        <w:rPr>
          <w:color w:val="22272F"/>
          <w:sz w:val="28"/>
          <w:szCs w:val="28"/>
        </w:rPr>
        <w:t>3. После утверждения результаты ГИА в течение одного рабочего дня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ГИА.</w:t>
      </w:r>
    </w:p>
    <w:p w:rsidR="002E6BC2" w:rsidRPr="00CE3295" w:rsidRDefault="002E6BC2" w:rsidP="00DA1245">
      <w:pPr>
        <w:pStyle w:val="s1"/>
        <w:shd w:val="clear" w:color="auto" w:fill="FFFFFF"/>
        <w:spacing w:line="276" w:lineRule="auto"/>
        <w:jc w:val="both"/>
        <w:rPr>
          <w:color w:val="22272F"/>
          <w:sz w:val="28"/>
          <w:szCs w:val="28"/>
        </w:rPr>
      </w:pPr>
      <w:r w:rsidRPr="00CE3295">
        <w:rPr>
          <w:color w:val="22272F"/>
          <w:sz w:val="28"/>
          <w:szCs w:val="28"/>
        </w:rPr>
        <w:t>Ознакомление обучающихся, выпускников прошлых лет с утвержденными председателем ГЭК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DA1245" w:rsidRDefault="00DA1245" w:rsidP="00DA1245">
      <w:pPr>
        <w:pStyle w:val="s30"/>
        <w:shd w:val="clear" w:color="auto" w:fill="FFFFFF"/>
        <w:spacing w:line="276" w:lineRule="auto"/>
        <w:jc w:val="center"/>
        <w:rPr>
          <w:color w:val="22272F"/>
          <w:sz w:val="28"/>
          <w:szCs w:val="28"/>
        </w:rPr>
      </w:pPr>
    </w:p>
    <w:p w:rsidR="00DA1245" w:rsidRDefault="00DA1245" w:rsidP="00DA1245">
      <w:pPr>
        <w:pStyle w:val="s30"/>
        <w:shd w:val="clear" w:color="auto" w:fill="FFFFFF"/>
        <w:spacing w:line="276" w:lineRule="auto"/>
        <w:jc w:val="center"/>
        <w:rPr>
          <w:color w:val="22272F"/>
          <w:sz w:val="28"/>
          <w:szCs w:val="28"/>
        </w:rPr>
      </w:pPr>
    </w:p>
    <w:p w:rsidR="002E6BC2" w:rsidRPr="00EA3919" w:rsidRDefault="002E6BC2" w:rsidP="00DA1245">
      <w:pPr>
        <w:pStyle w:val="s30"/>
        <w:shd w:val="clear" w:color="auto" w:fill="FFFFFF"/>
        <w:spacing w:line="276" w:lineRule="auto"/>
        <w:jc w:val="center"/>
        <w:rPr>
          <w:color w:val="22272F"/>
          <w:sz w:val="28"/>
          <w:szCs w:val="28"/>
        </w:rPr>
      </w:pPr>
      <w:r w:rsidRPr="00CE3295">
        <w:rPr>
          <w:color w:val="22272F"/>
          <w:sz w:val="28"/>
          <w:szCs w:val="28"/>
        </w:rPr>
        <w:t>IX. Оценка результатов ГИА</w:t>
      </w:r>
    </w:p>
    <w:p w:rsidR="002E6BC2" w:rsidRPr="00CE3295" w:rsidRDefault="002E6BC2" w:rsidP="00DA1245">
      <w:pPr>
        <w:pStyle w:val="s1"/>
        <w:shd w:val="clear" w:color="auto" w:fill="FFFFFF"/>
        <w:spacing w:line="276" w:lineRule="auto"/>
        <w:jc w:val="both"/>
        <w:rPr>
          <w:color w:val="22272F"/>
          <w:sz w:val="28"/>
          <w:szCs w:val="28"/>
        </w:rPr>
      </w:pPr>
      <w:r w:rsidRPr="00CE3295">
        <w:rPr>
          <w:color w:val="22272F"/>
          <w:sz w:val="28"/>
          <w:szCs w:val="28"/>
        </w:rPr>
        <w:t>74. 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w:t>
      </w:r>
      <w:hyperlink r:id="rId82" w:anchor="/document/70584436/entry/998" w:history="1">
        <w:r w:rsidRPr="00CE3295">
          <w:rPr>
            <w:rStyle w:val="aa"/>
            <w:color w:val="734C9B"/>
            <w:sz w:val="28"/>
            <w:szCs w:val="28"/>
          </w:rPr>
          <w:t>*(8)</w:t>
        </w:r>
      </w:hyperlink>
      <w:r w:rsidRPr="00CE3295">
        <w:rPr>
          <w:color w:val="22272F"/>
          <w:sz w:val="28"/>
          <w:szCs w:val="28"/>
        </w:rPr>
        <w:t>, а при сдаче ГВЭ и ЕГЭ по математике базового уровня получил отметки не ниже удовлетворительной (три балла).</w:t>
      </w:r>
    </w:p>
    <w:p w:rsidR="002E6BC2" w:rsidRPr="00CE3295" w:rsidRDefault="002E6BC2" w:rsidP="00DA1245">
      <w:pPr>
        <w:pStyle w:val="s1"/>
        <w:shd w:val="clear" w:color="auto" w:fill="FFFFFF"/>
        <w:spacing w:line="276" w:lineRule="auto"/>
        <w:jc w:val="both"/>
        <w:rPr>
          <w:color w:val="22272F"/>
          <w:sz w:val="28"/>
          <w:szCs w:val="28"/>
        </w:rPr>
      </w:pPr>
      <w:r w:rsidRPr="00CE3295">
        <w:rPr>
          <w:color w:val="22272F"/>
          <w:sz w:val="28"/>
          <w:szCs w:val="28"/>
        </w:rPr>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2E6BC2" w:rsidRPr="00CE3295" w:rsidRDefault="002E6BC2" w:rsidP="00DA1245">
      <w:pPr>
        <w:pStyle w:val="s1"/>
        <w:shd w:val="clear" w:color="auto" w:fill="FFFFFF"/>
        <w:spacing w:line="276" w:lineRule="auto"/>
        <w:jc w:val="both"/>
        <w:rPr>
          <w:color w:val="22272F"/>
          <w:sz w:val="28"/>
          <w:szCs w:val="28"/>
        </w:rPr>
      </w:pPr>
      <w:r w:rsidRPr="00CE3295">
        <w:rPr>
          <w:color w:val="22272F"/>
          <w:sz w:val="28"/>
          <w:szCs w:val="28"/>
        </w:rPr>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2E6BC2" w:rsidRPr="00CE3295" w:rsidRDefault="002E6BC2" w:rsidP="00DA1245">
      <w:pPr>
        <w:pStyle w:val="s1"/>
        <w:shd w:val="clear" w:color="auto" w:fill="FFFFFF"/>
        <w:spacing w:line="276" w:lineRule="auto"/>
        <w:jc w:val="both"/>
        <w:rPr>
          <w:color w:val="22272F"/>
          <w:sz w:val="28"/>
          <w:szCs w:val="28"/>
        </w:rPr>
      </w:pPr>
      <w:r w:rsidRPr="00CE3295">
        <w:rPr>
          <w:color w:val="22272F"/>
          <w:sz w:val="28"/>
          <w:szCs w:val="28"/>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2E6BC2" w:rsidRPr="00CE3295" w:rsidRDefault="002E6BC2" w:rsidP="0090474D">
      <w:pPr>
        <w:pStyle w:val="s30"/>
        <w:shd w:val="clear" w:color="auto" w:fill="FFFFFF"/>
        <w:jc w:val="center"/>
        <w:rPr>
          <w:color w:val="22272F"/>
          <w:sz w:val="28"/>
          <w:szCs w:val="28"/>
        </w:rPr>
      </w:pPr>
      <w:r w:rsidRPr="00CE3295">
        <w:rPr>
          <w:color w:val="22272F"/>
          <w:sz w:val="28"/>
          <w:szCs w:val="28"/>
        </w:rPr>
        <w:t>X. Прием и рассмотрение апелляций</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77.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80. Обучающийся, выпускник прошлых лет и (или) его родители (законные представители) при желании присутствуют при рассмотрении апелляции.</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При рассмотрении апелляции также присутствуют:</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а) члены ГЭК - по решению председателя ГЭК;</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б) общественные наблюдатели, аккредитованные в установленном порядке, - по желанию;</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Рассмотрение апелляции проводится в спокойной и доброжелательной обстановке.</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81. Апелляцию о нарушении установленного порядка проведения ГИА (за исключением случаев, установленных </w:t>
      </w:r>
      <w:hyperlink r:id="rId83" w:anchor="/document/70584436/entry/1077" w:history="1">
        <w:r w:rsidRPr="00CE3295">
          <w:rPr>
            <w:rStyle w:val="aa"/>
            <w:color w:val="734C9B"/>
            <w:sz w:val="28"/>
            <w:szCs w:val="28"/>
          </w:rPr>
          <w:t>пунктом 77</w:t>
        </w:r>
      </w:hyperlink>
      <w:r w:rsidRPr="00CE3295">
        <w:rPr>
          <w:color w:val="22272F"/>
          <w:sz w:val="28"/>
          <w:szCs w:val="28"/>
        </w:rPr>
        <w:t>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об отклонении апелляции;</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об удовлетворении апелляции.</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w:t>
      </w:r>
      <w:hyperlink r:id="rId84" w:anchor="/document/70869022/entry/0" w:history="1">
        <w:r w:rsidRPr="00CE3295">
          <w:rPr>
            <w:rStyle w:val="aa"/>
            <w:color w:val="734C9B"/>
            <w:sz w:val="28"/>
            <w:szCs w:val="28"/>
          </w:rPr>
          <w:t>расписаниями</w:t>
        </w:r>
      </w:hyperlink>
      <w:r w:rsidRPr="00CE3295">
        <w:rPr>
          <w:color w:val="22272F"/>
          <w:sz w:val="28"/>
          <w:szCs w:val="28"/>
        </w:rPr>
        <w:t> проведения ЕГЭ, ГВЭ.</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84.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Обучающиеся, выпускники прошлых лет заблаговременно информируются о времени, месте и порядке рассмотрения апелляций.</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85. Руководитель организации, принявший апелляцию, незамедлительно передает ее в конфликтную комиссию.</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86.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 апелляцию.</w:t>
      </w:r>
    </w:p>
    <w:p w:rsidR="002E6BC2" w:rsidRPr="00EA3919" w:rsidRDefault="002E6BC2" w:rsidP="0090474D">
      <w:pPr>
        <w:pStyle w:val="s1"/>
        <w:shd w:val="clear" w:color="auto" w:fill="FFFFFF"/>
        <w:jc w:val="both"/>
        <w:rPr>
          <w:color w:val="22272F"/>
          <w:sz w:val="28"/>
          <w:szCs w:val="28"/>
        </w:rPr>
      </w:pPr>
      <w:r w:rsidRPr="00CE3295">
        <w:rPr>
          <w:color w:val="22272F"/>
          <w:sz w:val="28"/>
          <w:szCs w:val="28"/>
        </w:rP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87.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по соответствующему учебному предмету.</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Протоколы конфликтной комиссии о рассмотрении апелляций обучающихся, выпускников прошлых лет в течение одного календарного дня передаются в предметную комиссию, а также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2E6BC2" w:rsidRPr="00CE3295" w:rsidRDefault="002E6BC2" w:rsidP="0090474D">
      <w:pPr>
        <w:pStyle w:val="s1"/>
        <w:shd w:val="clear" w:color="auto" w:fill="FFFFFF"/>
        <w:jc w:val="both"/>
        <w:rPr>
          <w:color w:val="22272F"/>
          <w:sz w:val="28"/>
          <w:szCs w:val="28"/>
        </w:rPr>
      </w:pPr>
      <w:r w:rsidRPr="00CE3295">
        <w:rPr>
          <w:color w:val="22272F"/>
          <w:sz w:val="28"/>
          <w:szCs w:val="28"/>
        </w:rPr>
        <w:t>89. Конфликтная комиссия рассматривает апелляцию о нарушении устанавливаемого порядка проведения ГИА (за исключением случаев, установленных </w:t>
      </w:r>
      <w:hyperlink r:id="rId85" w:anchor="/document/70584436/entry/1076" w:history="1">
        <w:r w:rsidRPr="00CE3295">
          <w:rPr>
            <w:rStyle w:val="aa"/>
            <w:color w:val="734C9B"/>
            <w:sz w:val="28"/>
            <w:szCs w:val="28"/>
          </w:rPr>
          <w:t>пунктом 76</w:t>
        </w:r>
      </w:hyperlink>
      <w:r w:rsidRPr="00CE3295">
        <w:rPr>
          <w:color w:val="22272F"/>
          <w:sz w:val="28"/>
          <w:szCs w:val="28"/>
        </w:rPr>
        <w:t>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C20E9C" w:rsidRDefault="00C20E9C" w:rsidP="0090474D">
      <w:pPr>
        <w:ind w:firstLine="0"/>
      </w:pPr>
      <w:r w:rsidRPr="00A01865">
        <w:rPr>
          <w:b/>
        </w:rPr>
        <w:t>Требования Стандарта</w:t>
      </w:r>
      <w:r>
        <w:t xml:space="preserve">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C20E9C" w:rsidRDefault="00C20E9C" w:rsidP="0090474D">
      <w:pPr>
        <w:ind w:firstLine="0"/>
      </w:pPr>
      <w:bookmarkStart w:id="165" w:name="sub_1132"/>
      <w: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C20E9C" w:rsidRDefault="00C20E9C" w:rsidP="0090474D">
      <w:pPr>
        <w:ind w:firstLine="0"/>
      </w:pPr>
      <w:bookmarkStart w:id="166" w:name="sub_1133"/>
      <w:bookmarkEnd w:id="165"/>
      <w: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C20E9C" w:rsidRDefault="00C20E9C" w:rsidP="0090474D">
      <w:pPr>
        <w:ind w:firstLine="0"/>
      </w:pPr>
      <w:bookmarkStart w:id="167" w:name="sub_12004"/>
      <w:bookmarkEnd w:id="166"/>
      <w:r>
        <w:t>"Русский язык";</w:t>
      </w:r>
    </w:p>
    <w:p w:rsidR="00C20E9C" w:rsidRDefault="00C20E9C" w:rsidP="0090474D">
      <w:pPr>
        <w:ind w:firstLine="0"/>
      </w:pPr>
      <w:bookmarkStart w:id="168" w:name="sub_12005"/>
      <w:bookmarkEnd w:id="167"/>
      <w:r>
        <w:t>"Математика";</w:t>
      </w:r>
    </w:p>
    <w:bookmarkEnd w:id="168"/>
    <w:p w:rsidR="00C20E9C" w:rsidRDefault="00C20E9C" w:rsidP="0090474D">
      <w:pPr>
        <w:ind w:firstLine="0"/>
      </w:pPr>
      <w:r>
        <w:t>"Иностранный язык".</w:t>
      </w:r>
    </w:p>
    <w:p w:rsidR="00C20E9C" w:rsidRDefault="00C20E9C" w:rsidP="0090474D">
      <w:pPr>
        <w:ind w:firstLine="0"/>
      </w:pPr>
      <w:bookmarkStart w:id="169" w:name="sub_1134"/>
      <w: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A01865" w:rsidRDefault="00C20E9C" w:rsidP="0090474D">
      <w:pPr>
        <w:ind w:firstLine="0"/>
      </w:pPr>
      <w:bookmarkStart w:id="170" w:name="sub_1135"/>
      <w:bookmarkEnd w:id="169"/>
      <w:r>
        <w:t>Допускается прохождение обучающимися государственной итоговой аттестации по завершению</w:t>
      </w:r>
      <w:hyperlink r:id="rId86" w:history="1">
        <w:r>
          <w:rPr>
            <w:rStyle w:val="afffff1"/>
            <w:rFonts w:cs="Arial"/>
            <w:shd w:val="clear" w:color="auto" w:fill="F0F0F0"/>
          </w:rPr>
          <w:t>#</w:t>
        </w:r>
      </w:hyperlink>
      <w:r>
        <w:t xml:space="preserve"> изучения отдельных учебных предметов на базовом уровне после 10 класса.</w:t>
      </w:r>
      <w:bookmarkEnd w:id="170"/>
    </w:p>
    <w:p w:rsidR="00D47162" w:rsidRPr="00873E1C" w:rsidRDefault="00D47162" w:rsidP="0090474D">
      <w:pPr>
        <w:ind w:firstLine="0"/>
        <w:rPr>
          <w:lang w:eastAsia="ru-RU"/>
        </w:rPr>
      </w:pPr>
      <w:r w:rsidRPr="00873E1C">
        <w:rPr>
          <w:lang w:eastAsia="ru-RU"/>
        </w:rPr>
        <w:t xml:space="preserve">В соответствии со статьей 59 </w:t>
      </w:r>
      <w:r w:rsidR="00105C83">
        <w:rPr>
          <w:lang w:eastAsia="ru-RU"/>
        </w:rPr>
        <w:t>з</w:t>
      </w:r>
      <w:r w:rsidR="00105C83" w:rsidRPr="00873E1C">
        <w:rPr>
          <w:lang w:eastAsia="ru-RU"/>
        </w:rPr>
        <w:t xml:space="preserve">акона </w:t>
      </w:r>
      <w:r w:rsidRPr="00873E1C">
        <w:rPr>
          <w:lang w:eastAsia="ru-RU"/>
        </w:rPr>
        <w:t xml:space="preserve">«Об образовании </w:t>
      </w:r>
      <w:r w:rsidRPr="00873E1C">
        <w:t>в Российской Федерации</w:t>
      </w:r>
      <w:r w:rsidRPr="00873E1C">
        <w:rPr>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873E1C" w:rsidRDefault="00D47162" w:rsidP="0090474D">
      <w:pPr>
        <w:ind w:firstLine="0"/>
        <w:rPr>
          <w:lang w:eastAsia="ru-RU"/>
        </w:rPr>
      </w:pPr>
      <w:r w:rsidRPr="00873E1C">
        <w:rPr>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873E1C" w:rsidRDefault="00D47162" w:rsidP="0090474D">
      <w:pPr>
        <w:ind w:firstLine="0"/>
        <w:rPr>
          <w:lang w:eastAsia="ru-RU"/>
        </w:rPr>
      </w:pPr>
      <w:r w:rsidRPr="00873E1C">
        <w:rPr>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873E1C" w:rsidRDefault="00D47162" w:rsidP="0090474D">
      <w:pPr>
        <w:ind w:firstLine="0"/>
        <w:rPr>
          <w:lang w:eastAsia="ru-RU"/>
        </w:rPr>
      </w:pPr>
      <w:r w:rsidRPr="00873E1C">
        <w:rPr>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16DDB" w:rsidRDefault="00D47162" w:rsidP="0090474D">
      <w:pPr>
        <w:ind w:firstLine="0"/>
        <w:rPr>
          <w:lang w:eastAsia="ru-RU"/>
        </w:rPr>
      </w:pPr>
      <w:r w:rsidRPr="00873E1C">
        <w:rPr>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Pr>
          <w:lang w:eastAsia="ru-RU"/>
        </w:rPr>
        <w:t xml:space="preserve"> которые включают в качестве составной части планируемые результаты для базового уровня изучения предмета, </w:t>
      </w:r>
      <w:r w:rsidRPr="00873E1C">
        <w:rPr>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873E1C" w:rsidRDefault="00D47162" w:rsidP="0090474D">
      <w:pPr>
        <w:ind w:firstLine="0"/>
        <w:rPr>
          <w:lang w:eastAsia="ru-RU"/>
        </w:rPr>
      </w:pPr>
      <w:r w:rsidRPr="00EE533A">
        <w:t xml:space="preserve">Итоговая аттестация по предмету </w:t>
      </w:r>
      <w:r w:rsidRPr="00EE533A">
        <w:rPr>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Pr>
          <w:lang w:eastAsia="ru-RU"/>
        </w:rPr>
        <w:t>,</w:t>
      </w:r>
      <w:r w:rsidRPr="00EE533A">
        <w:rPr>
          <w:lang w:eastAsia="ru-RU"/>
        </w:rPr>
        <w:t xml:space="preserve"> и результаты выполнения итоговой работы по предмету. Итоговые работы</w:t>
      </w:r>
      <w:r w:rsidRPr="00873E1C">
        <w:rPr>
          <w:lang w:eastAsia="ru-RU"/>
        </w:rPr>
        <w:t xml:space="preserve"> проводятся по тем предметам, которые для данного обучающегося не вынесены на государственную итоговую аттестацию.</w:t>
      </w:r>
    </w:p>
    <w:p w:rsidR="00D47162" w:rsidRPr="00873E1C" w:rsidRDefault="00D47162" w:rsidP="0090474D">
      <w:pPr>
        <w:ind w:firstLine="0"/>
        <w:rPr>
          <w:lang w:eastAsia="ru-RU"/>
        </w:rPr>
      </w:pPr>
      <w:r w:rsidRPr="00873E1C">
        <w:rPr>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873E1C" w:rsidRDefault="00D47162" w:rsidP="0090474D">
      <w:pPr>
        <w:ind w:firstLine="0"/>
        <w:rPr>
          <w:lang w:eastAsia="ru-RU"/>
        </w:rPr>
      </w:pPr>
      <w:r w:rsidRPr="00873E1C">
        <w:rPr>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873E1C" w:rsidRDefault="00D47162" w:rsidP="0090474D">
      <w:pPr>
        <w:ind w:firstLine="0"/>
      </w:pPr>
      <w:r w:rsidRPr="00EE533A">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EE533A">
        <w:rPr>
          <w:i/>
        </w:rPr>
        <w:t xml:space="preserve"> </w:t>
      </w:r>
      <w:r w:rsidRPr="00EE533A">
        <w:t>Индивидуальный проект или учебное исследование</w:t>
      </w:r>
      <w:r w:rsidRPr="00873E1C">
        <w:t xml:space="preserve"> может выполняться по любому из следующих направлений: </w:t>
      </w:r>
      <w:r w:rsidRPr="00873E1C">
        <w:rPr>
          <w:rFonts w:eastAsia="Times New Roman"/>
          <w:lang w:eastAsia="ru-RU"/>
        </w:rPr>
        <w:t>социальное; бизнес-проектирование; исследовательское; инженерно-конструкторское; информационное; творческое.</w:t>
      </w:r>
    </w:p>
    <w:p w:rsidR="00D47162" w:rsidRPr="00873E1C" w:rsidRDefault="00D47162" w:rsidP="0090474D">
      <w:pPr>
        <w:ind w:firstLine="0"/>
        <w:rPr>
          <w:lang w:eastAsia="ru-RU"/>
        </w:rPr>
      </w:pPr>
      <w:r w:rsidRPr="00873E1C">
        <w:rPr>
          <w:lang w:eastAsia="ru-RU"/>
        </w:rPr>
        <w:t>Итоговый индивидуальный проект (учебное исследование) целесообразно оценивать по следующим критериям</w:t>
      </w:r>
      <w:r w:rsidR="009F7043">
        <w:rPr>
          <w:lang w:eastAsia="ru-RU"/>
        </w:rPr>
        <w:t>.</w:t>
      </w:r>
    </w:p>
    <w:p w:rsidR="00D47162" w:rsidRPr="00873E1C" w:rsidRDefault="00D47162" w:rsidP="0090474D">
      <w:pPr>
        <w:pStyle w:val="a0"/>
        <w:ind w:firstLine="0"/>
      </w:pPr>
      <w:r w:rsidRPr="00873E1C">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873E1C" w:rsidRDefault="00D47162" w:rsidP="0090474D">
      <w:pPr>
        <w:pStyle w:val="a0"/>
        <w:ind w:firstLine="0"/>
      </w:pPr>
      <w:r w:rsidRPr="00873E1C">
        <w:t>Сформированность познавательных УУД в части способности к самостоятельному приобретению знаний и решению проблем, проявляющ</w:t>
      </w:r>
      <w:r>
        <w:t>ая</w:t>
      </w:r>
      <w:r w:rsidRPr="00873E1C">
        <w:t xml:space="preserve">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873E1C" w:rsidRDefault="00D47162" w:rsidP="0090474D">
      <w:pPr>
        <w:pStyle w:val="a0"/>
        <w:ind w:firstLine="0"/>
      </w:pPr>
      <w:r w:rsidRPr="00873E1C">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873E1C" w:rsidRDefault="00D47162" w:rsidP="0090474D">
      <w:pPr>
        <w:pStyle w:val="a0"/>
        <w:ind w:firstLine="0"/>
      </w:pPr>
      <w:r w:rsidRPr="00873E1C">
        <w:t>Сформированность коммуникативных действий, проявляющаяся в умении ясно изложить и оформить выполненную работу, представить е</w:t>
      </w:r>
      <w:r w:rsidR="009F7043">
        <w:t>е</w:t>
      </w:r>
      <w:r w:rsidRPr="00873E1C">
        <w:t xml:space="preserve"> результаты, аргументированно ответить на вопросы.</w:t>
      </w:r>
    </w:p>
    <w:p w:rsidR="00D47162" w:rsidRPr="00873E1C" w:rsidRDefault="00D47162" w:rsidP="0090474D">
      <w:pPr>
        <w:ind w:firstLine="0"/>
      </w:pPr>
      <w:r w:rsidRPr="00873E1C">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873E1C" w:rsidRDefault="00D47162" w:rsidP="0090474D">
      <w:pPr>
        <w:ind w:firstLine="0"/>
      </w:pPr>
      <w:r w:rsidRPr="00873E1C">
        <w:t xml:space="preserve">Итоговая отметка по предметам и междисциплинарным программам фиксируется в документе об уровне образования </w:t>
      </w:r>
      <w:r w:rsidR="00FD055C">
        <w:t>устан</w:t>
      </w:r>
      <w:r w:rsidR="006F7B79">
        <w:t>о</w:t>
      </w:r>
      <w:r w:rsidR="00FD055C">
        <w:t>вленного</w:t>
      </w:r>
      <w:r w:rsidRPr="00873E1C">
        <w:t xml:space="preserve"> образца </w:t>
      </w:r>
      <w:r w:rsidRPr="00873E1C">
        <w:rPr>
          <w:lang w:eastAsia="ru-RU"/>
        </w:rPr>
        <w:t>– аттестате о среднем общем образовании</w:t>
      </w:r>
      <w:r w:rsidRPr="00873E1C">
        <w:t>.</w:t>
      </w:r>
    </w:p>
    <w:p w:rsidR="006F7B79" w:rsidRDefault="006F7B79" w:rsidP="0090474D">
      <w:pPr>
        <w:suppressAutoHyphens w:val="0"/>
        <w:spacing w:after="160" w:line="259" w:lineRule="auto"/>
        <w:ind w:firstLine="0"/>
        <w:jc w:val="left"/>
      </w:pPr>
      <w:r>
        <w:br w:type="page"/>
      </w:r>
    </w:p>
    <w:p w:rsidR="00401080" w:rsidRPr="00401080" w:rsidRDefault="00577B58" w:rsidP="0090474D">
      <w:pPr>
        <w:pStyle w:val="1a"/>
      </w:pPr>
      <w:bookmarkStart w:id="171" w:name="_Toc524600620"/>
      <w:bookmarkEnd w:id="2"/>
      <w:r>
        <w:t>II.</w:t>
      </w:r>
      <w:r w:rsidR="002B1010">
        <w:t> </w:t>
      </w:r>
      <w:r w:rsidR="00592A7F" w:rsidRPr="006046BD">
        <w:t xml:space="preserve">Содержательный раздел основной образовательной </w:t>
      </w:r>
      <w:r w:rsidR="00592A7F" w:rsidRPr="00E84EBC">
        <w:t>программы</w:t>
      </w:r>
      <w:r w:rsidR="00592A7F" w:rsidRPr="006046BD">
        <w:t xml:space="preserve"> среднего общего образования</w:t>
      </w:r>
      <w:bookmarkEnd w:id="171"/>
      <w:r w:rsidR="00592A7F" w:rsidRPr="0099329B">
        <w:t xml:space="preserve"> </w:t>
      </w:r>
    </w:p>
    <w:p w:rsidR="00401080" w:rsidRPr="00A96B40" w:rsidRDefault="00401080" w:rsidP="0090474D">
      <w:pPr>
        <w:ind w:firstLine="0"/>
        <w:rPr>
          <w:lang w:eastAsia="ru-RU"/>
        </w:rPr>
      </w:pPr>
    </w:p>
    <w:p w:rsidR="00401080" w:rsidRPr="00A96B40" w:rsidRDefault="00401080" w:rsidP="0090474D">
      <w:pPr>
        <w:pStyle w:val="2a"/>
        <w:ind w:firstLine="0"/>
        <w:rPr>
          <w:u w:color="000000"/>
          <w:bdr w:val="nil"/>
          <w:lang w:eastAsia="ru-RU"/>
        </w:rPr>
      </w:pPr>
      <w:bookmarkStart w:id="172" w:name="_Toc435412694"/>
      <w:bookmarkStart w:id="173" w:name="_Toc524600621"/>
      <w:r>
        <w:t>II</w:t>
      </w:r>
      <w:r w:rsidR="00577B58">
        <w:t>.</w:t>
      </w:r>
      <w:r w:rsidR="000F7D44">
        <w:rPr>
          <w:u w:color="000000"/>
          <w:bdr w:val="nil"/>
          <w:lang w:eastAsia="ru-RU"/>
        </w:rPr>
        <w:t>1</w:t>
      </w:r>
      <w:r w:rsidR="00577B58">
        <w:rPr>
          <w:u w:color="000000"/>
          <w:bdr w:val="nil"/>
          <w:lang w:eastAsia="ru-RU"/>
        </w:rPr>
        <w:t>.</w:t>
      </w:r>
      <w:r w:rsidRPr="00A96B40">
        <w:rPr>
          <w:u w:color="000000"/>
          <w:bdr w:val="nil"/>
          <w:lang w:eastAsia="ru-RU"/>
        </w:rPr>
        <w:t xml:space="preserve"> Программа развития универсальных учебных действий при </w:t>
      </w:r>
      <w:r w:rsidRPr="001E6393">
        <w:t>получении</w:t>
      </w:r>
      <w:r w:rsidRPr="00A96B40">
        <w:rPr>
          <w:u w:color="000000"/>
          <w:bdr w:val="nil"/>
          <w:lang w:eastAsia="ru-RU"/>
        </w:rPr>
        <w:t xml:space="preserve"> </w:t>
      </w:r>
      <w:r w:rsidRPr="001E6393">
        <w:t>среднего</w:t>
      </w:r>
      <w:r w:rsidRPr="00A96B40">
        <w:rPr>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172"/>
      <w:bookmarkEnd w:id="173"/>
    </w:p>
    <w:p w:rsidR="009A4E46" w:rsidRDefault="009A4E46" w:rsidP="0090474D">
      <w:pPr>
        <w:ind w:firstLine="0"/>
      </w:pPr>
      <w:r>
        <w:t>Программа развития универсальных учебных действий при получении среднего общего образования (далее - Программа) должна быть направлена на:</w:t>
      </w:r>
    </w:p>
    <w:p w:rsidR="009A4E46" w:rsidRDefault="009A4E46" w:rsidP="0090474D">
      <w:pPr>
        <w:ind w:firstLine="0"/>
      </w:pPr>
      <w:r>
        <w:t>реализацию требований Стандарта к личностным и метапредметным результатам освоения основной образовательной программы;</w:t>
      </w:r>
    </w:p>
    <w:p w:rsidR="009A4E46" w:rsidRDefault="009A4E46" w:rsidP="0090474D">
      <w:pPr>
        <w:ind w:firstLine="0"/>
      </w:pPr>
      <w:r>
        <w:t>повышение эффективности освоения обучающимися основной образовательной программы, а также усвоения знаний и учебных действий;</w:t>
      </w:r>
    </w:p>
    <w:p w:rsidR="009A4E46" w:rsidRDefault="009A4E46" w:rsidP="0090474D">
      <w:pPr>
        <w:ind w:firstLine="0"/>
      </w:pPr>
      <w: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9A4E46" w:rsidRDefault="009A4E46" w:rsidP="0090474D">
      <w:pPr>
        <w:ind w:firstLine="0"/>
      </w:pPr>
      <w: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9A4E46" w:rsidRDefault="009A4E46" w:rsidP="0090474D">
      <w:pPr>
        <w:ind w:firstLine="0"/>
      </w:pPr>
      <w:r>
        <w:t>Программа должна обеспечивать:</w:t>
      </w:r>
    </w:p>
    <w:p w:rsidR="009A4E46" w:rsidRDefault="009A4E46" w:rsidP="0090474D">
      <w:pPr>
        <w:ind w:firstLine="0"/>
      </w:pPr>
      <w:r>
        <w:t>развитие у обучающихся способности к самопознанию, саморазвитию и самоопределению;</w:t>
      </w:r>
    </w:p>
    <w:p w:rsidR="009A4E46" w:rsidRDefault="009A4E46" w:rsidP="0090474D">
      <w:pPr>
        <w:ind w:firstLine="0"/>
      </w:pPr>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9A4E46" w:rsidRDefault="009A4E46" w:rsidP="0090474D">
      <w:pPr>
        <w:ind w:firstLine="0"/>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9A4E46" w:rsidRDefault="009A4E46" w:rsidP="0090474D">
      <w:pPr>
        <w:ind w:firstLine="0"/>
      </w:pPr>
      <w:r>
        <w:t>решение задач общекультурного, личностного и познавательного развития обучающихся;</w:t>
      </w:r>
    </w:p>
    <w:p w:rsidR="009A4E46" w:rsidRDefault="009A4E46" w:rsidP="0090474D">
      <w:pPr>
        <w:ind w:firstLine="0"/>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9A4E46" w:rsidRDefault="009A4E46" w:rsidP="0090474D">
      <w:pPr>
        <w:ind w:firstLine="0"/>
      </w:pPr>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9A4E46" w:rsidRDefault="009A4E46" w:rsidP="0090474D">
      <w:pPr>
        <w:ind w:firstLine="0"/>
      </w:pPr>
      <w: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9A4E46" w:rsidRDefault="009A4E46" w:rsidP="0090474D">
      <w:pPr>
        <w:ind w:firstLine="0"/>
      </w:pPr>
      <w:r>
        <w:t>практическую направленность проводимых исследований и индивидуальных проектов;</w:t>
      </w:r>
    </w:p>
    <w:p w:rsidR="009A4E46" w:rsidRDefault="009A4E46" w:rsidP="0090474D">
      <w:pPr>
        <w:ind w:firstLine="0"/>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9A4E46" w:rsidRDefault="009A4E46" w:rsidP="0090474D">
      <w:pPr>
        <w:ind w:firstLine="0"/>
      </w:pPr>
      <w:r>
        <w:t>подготовку к осознанному выбору дальнейшего образования и профессиональной деятельности.</w:t>
      </w:r>
    </w:p>
    <w:p w:rsidR="009A4E46" w:rsidRDefault="009A4E46" w:rsidP="0090474D">
      <w:pPr>
        <w:ind w:firstLine="0"/>
      </w:pPr>
      <w:r>
        <w:t>Программа должна содержать:</w:t>
      </w:r>
    </w:p>
    <w:p w:rsidR="009A4E46" w:rsidRDefault="009A4E46" w:rsidP="0090474D">
      <w:pPr>
        <w:ind w:firstLine="0"/>
      </w:pPr>
      <w:bookmarkStart w:id="174" w:name="sub_76"/>
      <w: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9A4E46" w:rsidRDefault="009A4E46" w:rsidP="0090474D">
      <w:pPr>
        <w:ind w:firstLine="0"/>
      </w:pPr>
      <w:bookmarkStart w:id="175" w:name="sub_77"/>
      <w:bookmarkEnd w:id="174"/>
      <w: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9A4E46" w:rsidRDefault="009A4E46" w:rsidP="0090474D">
      <w:pPr>
        <w:ind w:firstLine="0"/>
      </w:pPr>
      <w:bookmarkStart w:id="176" w:name="sub_78"/>
      <w:bookmarkEnd w:id="175"/>
      <w:r>
        <w:t>3) типовые задачи по формированию универсальных учебных действий;</w:t>
      </w:r>
    </w:p>
    <w:p w:rsidR="009A4E46" w:rsidRDefault="009A4E46" w:rsidP="0090474D">
      <w:pPr>
        <w:ind w:firstLine="0"/>
      </w:pPr>
      <w:bookmarkStart w:id="177" w:name="sub_79"/>
      <w:bookmarkEnd w:id="176"/>
      <w:r>
        <w:t>4) описание особенностей учебно-исследовательской и проектной деятельности обучающихся;</w:t>
      </w:r>
    </w:p>
    <w:p w:rsidR="009A4E46" w:rsidRDefault="009A4E46" w:rsidP="0090474D">
      <w:pPr>
        <w:ind w:firstLine="0"/>
      </w:pPr>
      <w:bookmarkStart w:id="178" w:name="sub_80"/>
      <w:bookmarkEnd w:id="177"/>
      <w:r>
        <w:t>5) описание основных направлений учебно-исследовательской и проектной деятельности обучающихся;</w:t>
      </w:r>
    </w:p>
    <w:p w:rsidR="009A4E46" w:rsidRDefault="009A4E46" w:rsidP="0090474D">
      <w:pPr>
        <w:ind w:firstLine="0"/>
      </w:pPr>
      <w:bookmarkStart w:id="179" w:name="sub_81"/>
      <w:bookmarkEnd w:id="178"/>
      <w:r>
        <w:t>6) планируемые результаты учебно-исследовательской и проектной деятельности обучающихся в рамках урочной и внеурочной деятельности;</w:t>
      </w:r>
    </w:p>
    <w:p w:rsidR="009A4E46" w:rsidRDefault="009A4E46" w:rsidP="0090474D">
      <w:pPr>
        <w:ind w:firstLine="0"/>
      </w:pPr>
      <w:bookmarkStart w:id="180" w:name="sub_82"/>
      <w:bookmarkEnd w:id="179"/>
      <w: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9A4E46" w:rsidRDefault="009A4E46" w:rsidP="0090474D">
      <w:pPr>
        <w:ind w:firstLine="0"/>
      </w:pPr>
      <w:bookmarkStart w:id="181" w:name="sub_83"/>
      <w:bookmarkEnd w:id="180"/>
      <w:r>
        <w:t>8) методику и инструментарий оценки успешности освоения и применения обучающимися универсальных учебных действий.</w:t>
      </w:r>
    </w:p>
    <w:bookmarkEnd w:id="181"/>
    <w:p w:rsidR="009A4E46" w:rsidRPr="007900A0" w:rsidRDefault="009A4E46" w:rsidP="0090474D">
      <w:pPr>
        <w:ind w:firstLine="0"/>
        <w:rPr>
          <w:b/>
          <w:color w:val="FF0000"/>
          <w:u w:color="000000"/>
          <w:bdr w:val="nil"/>
          <w:lang w:eastAsia="ru-RU"/>
        </w:rPr>
      </w:pPr>
    </w:p>
    <w:p w:rsidR="00401080" w:rsidRPr="00A96B40" w:rsidRDefault="00401080" w:rsidP="0090474D">
      <w:pPr>
        <w:ind w:firstLine="0"/>
        <w:rPr>
          <w:u w:color="000000"/>
          <w:bdr w:val="nil"/>
          <w:lang w:eastAsia="ru-RU"/>
        </w:rPr>
      </w:pPr>
      <w:r w:rsidRPr="00A96B40">
        <w:rPr>
          <w:u w:color="000000"/>
          <w:bdr w:val="nil"/>
          <w:lang w:eastAsia="ru-RU"/>
        </w:rPr>
        <w:t xml:space="preserve">Структура программы развития универсальных учебных действий (УУД) сформирована в соответствии </w:t>
      </w:r>
      <w:r w:rsidR="00A15116">
        <w:t>ФГОС СОО</w:t>
      </w:r>
      <w:r w:rsidRPr="00A96B40">
        <w:rPr>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401080" w:rsidRDefault="00401080" w:rsidP="0090474D">
      <w:pPr>
        <w:pStyle w:val="3a"/>
        <w:ind w:firstLine="0"/>
        <w:rPr>
          <w:color w:val="000000"/>
          <w:u w:color="000000"/>
        </w:rPr>
      </w:pPr>
      <w:bookmarkStart w:id="182" w:name="_Toc435412695"/>
      <w:bookmarkStart w:id="183" w:name="_Toc524600622"/>
      <w:r>
        <w:t>II</w:t>
      </w:r>
      <w:r w:rsidR="00577B58">
        <w:t>.</w:t>
      </w:r>
      <w:r>
        <w:rPr>
          <w:color w:val="000000"/>
          <w:u w:color="000000"/>
        </w:rPr>
        <w:t>1</w:t>
      </w:r>
      <w:r w:rsidR="000F7D44">
        <w:rPr>
          <w:color w:val="000000"/>
          <w:u w:color="000000"/>
        </w:rPr>
        <w:t>.1</w:t>
      </w:r>
      <w:r w:rsidR="00577B58">
        <w:rPr>
          <w:color w:val="000000"/>
          <w:u w:color="000000"/>
        </w:rPr>
        <w:t>.</w:t>
      </w:r>
      <w:r>
        <w:rPr>
          <w:color w:val="000000"/>
          <w:u w:color="000000"/>
        </w:rPr>
        <w:t> </w:t>
      </w:r>
      <w:r w:rsidRPr="00401080">
        <w:t>Цели и задачи, включающие учебно-исследовательскую и проектную деятельность обучающихся как средств</w:t>
      </w:r>
      <w:r w:rsidR="00792BC7">
        <w:t>о</w:t>
      </w:r>
      <w:r w:rsidRPr="00401080">
        <w:t xml:space="preserve"> совершенствования их универсальных учебных действий; описание места Программы и ее роли в реализации требований </w:t>
      </w:r>
      <w:r w:rsidR="00A15116">
        <w:t>ФГОС СОО</w:t>
      </w:r>
      <w:bookmarkEnd w:id="182"/>
      <w:bookmarkEnd w:id="183"/>
    </w:p>
    <w:p w:rsidR="00401080" w:rsidRPr="00421E37" w:rsidRDefault="00401080" w:rsidP="0090474D">
      <w:pPr>
        <w:ind w:firstLine="0"/>
        <w:rPr>
          <w:highlight w:val="cyan"/>
          <w:u w:color="000000"/>
          <w:bdr w:val="nil"/>
          <w:lang w:eastAsia="ru-RU"/>
        </w:rPr>
      </w:pPr>
      <w:r w:rsidRPr="00A96B40">
        <w:rPr>
          <w:u w:color="000000"/>
          <w:bdr w:val="nil"/>
          <w:lang w:eastAsia="ru-RU"/>
        </w:rPr>
        <w:t xml:space="preserve">Программа развития УУД является организационно-методической основой для реализации требований </w:t>
      </w:r>
      <w:r w:rsidR="00A15116">
        <w:t>ФГОС СОО</w:t>
      </w:r>
      <w:r w:rsidRPr="00A96B40">
        <w:rPr>
          <w:u w:color="000000"/>
          <w:bdr w:val="nil"/>
          <w:lang w:eastAsia="ru-RU"/>
        </w:rPr>
        <w:t xml:space="preserve"> к личностным и метапредметным результатам освоения основной образовательной программы</w:t>
      </w:r>
      <w:r w:rsidR="009726CA">
        <w:rPr>
          <w:u w:color="000000"/>
          <w:bdr w:val="nil"/>
          <w:lang w:eastAsia="ru-RU"/>
        </w:rPr>
        <w:t>.</w:t>
      </w:r>
      <w:r w:rsidRPr="00A96B40">
        <w:rPr>
          <w:u w:color="000000"/>
          <w:bdr w:val="nil"/>
          <w:lang w:eastAsia="ru-RU"/>
        </w:rPr>
        <w:t xml:space="preserve"> </w:t>
      </w:r>
      <w:r w:rsidR="009726CA">
        <w:rPr>
          <w:u w:color="000000"/>
          <w:bdr w:val="nil"/>
          <w:lang w:eastAsia="ru-RU"/>
        </w:rPr>
        <w:t xml:space="preserve">Требования включают: </w:t>
      </w:r>
    </w:p>
    <w:p w:rsidR="00401080" w:rsidRPr="00A96B40" w:rsidRDefault="00951698" w:rsidP="0090474D">
      <w:pPr>
        <w:pStyle w:val="a0"/>
        <w:ind w:firstLine="0"/>
      </w:pPr>
      <w:r>
        <w:t xml:space="preserve">освоение </w:t>
      </w:r>
      <w:r w:rsidRPr="00421E37">
        <w:t>межпредметны</w:t>
      </w:r>
      <w:r>
        <w:t>х</w:t>
      </w:r>
      <w:r w:rsidRPr="00421E37">
        <w:t xml:space="preserve"> поняти</w:t>
      </w:r>
      <w:r>
        <w:t>й</w:t>
      </w:r>
      <w:r w:rsidRPr="00A96B40">
        <w:t xml:space="preserve"> </w:t>
      </w:r>
      <w:r w:rsidR="00F27F61" w:rsidRPr="00F27F61">
        <w:t>(например, система, модель, проблема, анализ, синтез, факт, закономерность, феномен)</w:t>
      </w:r>
      <w:r w:rsidR="00F27F61">
        <w:t xml:space="preserve"> </w:t>
      </w:r>
      <w:r w:rsidR="00401080" w:rsidRPr="00A96B40">
        <w:t xml:space="preserve">и </w:t>
      </w:r>
      <w:r w:rsidRPr="00A96B40">
        <w:t>универсальны</w:t>
      </w:r>
      <w:r>
        <w:t>х</w:t>
      </w:r>
      <w:r w:rsidRPr="00A96B40">
        <w:t xml:space="preserve"> учебны</w:t>
      </w:r>
      <w:r>
        <w:t>х</w:t>
      </w:r>
      <w:r w:rsidRPr="00A96B40">
        <w:t xml:space="preserve"> действи</w:t>
      </w:r>
      <w:r>
        <w:t>й</w:t>
      </w:r>
      <w:r w:rsidRPr="00A96B40">
        <w:t xml:space="preserve"> </w:t>
      </w:r>
      <w:r w:rsidR="00401080" w:rsidRPr="00A96B40">
        <w:t>(регулятивные, познавательные, коммуникативные);</w:t>
      </w:r>
    </w:p>
    <w:p w:rsidR="00401080" w:rsidRPr="00A96B40" w:rsidRDefault="00401080" w:rsidP="0090474D">
      <w:pPr>
        <w:pStyle w:val="a0"/>
        <w:ind w:firstLine="0"/>
      </w:pPr>
      <w:r w:rsidRPr="00A96B40">
        <w:t>способность их использования в познавательной и социальной практике;</w:t>
      </w:r>
    </w:p>
    <w:p w:rsidR="00401080" w:rsidRPr="00A96B40" w:rsidRDefault="00401080" w:rsidP="0090474D">
      <w:pPr>
        <w:pStyle w:val="a0"/>
        <w:ind w:firstLine="0"/>
      </w:pPr>
      <w:r w:rsidRPr="00A96B40">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A96B40" w:rsidRDefault="00401080" w:rsidP="0090474D">
      <w:pPr>
        <w:pStyle w:val="a0"/>
        <w:ind w:firstLine="0"/>
      </w:pPr>
      <w:r w:rsidRPr="00A96B40">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A96B40" w:rsidRDefault="00401080" w:rsidP="0090474D">
      <w:pPr>
        <w:ind w:firstLine="0"/>
        <w:rPr>
          <w:u w:color="000000"/>
          <w:bdr w:val="nil"/>
        </w:rPr>
      </w:pPr>
      <w:r w:rsidRPr="00A96B40">
        <w:rPr>
          <w:u w:color="000000"/>
          <w:bdr w:val="nil"/>
        </w:rPr>
        <w:t>Программа направлена</w:t>
      </w:r>
      <w:r w:rsidR="00951698">
        <w:rPr>
          <w:u w:color="000000"/>
          <w:bdr w:val="nil"/>
        </w:rPr>
        <w:t xml:space="preserve"> на</w:t>
      </w:r>
      <w:r w:rsidRPr="00A96B40">
        <w:rPr>
          <w:u w:color="000000"/>
          <w:bdr w:val="nil"/>
        </w:rPr>
        <w:t>:</w:t>
      </w:r>
    </w:p>
    <w:p w:rsidR="00401080" w:rsidRPr="00A96B40" w:rsidRDefault="00401080" w:rsidP="0090474D">
      <w:pPr>
        <w:pStyle w:val="a0"/>
        <w:ind w:firstLine="0"/>
      </w:pPr>
      <w:r w:rsidRPr="00A96B40">
        <w:t>повышение эффективности освоения обучающимися основной образовательной программы, а также усвоение знаний и учебных действий;</w:t>
      </w:r>
    </w:p>
    <w:p w:rsidR="00401080" w:rsidRPr="00A96B40" w:rsidRDefault="00401080" w:rsidP="0090474D">
      <w:pPr>
        <w:pStyle w:val="a0"/>
        <w:ind w:firstLine="0"/>
      </w:pPr>
      <w:r w:rsidRPr="00A96B40">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A96B40" w:rsidRDefault="00401080" w:rsidP="0090474D">
      <w:pPr>
        <w:pStyle w:val="a0"/>
        <w:ind w:firstLine="0"/>
      </w:pPr>
      <w:r w:rsidRPr="00A96B40">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A96B40" w:rsidRDefault="00401080" w:rsidP="0090474D">
      <w:pPr>
        <w:ind w:firstLine="0"/>
        <w:rPr>
          <w:u w:color="000000"/>
          <w:bdr w:val="nil"/>
        </w:rPr>
      </w:pPr>
      <w:r w:rsidRPr="00A96B40">
        <w:rPr>
          <w:u w:color="000000"/>
          <w:bdr w:val="nil"/>
        </w:rPr>
        <w:t>Программа обеспечива</w:t>
      </w:r>
      <w:r w:rsidR="0019131A">
        <w:rPr>
          <w:u w:color="000000"/>
          <w:bdr w:val="nil"/>
        </w:rPr>
        <w:t>е</w:t>
      </w:r>
      <w:r w:rsidRPr="00A96B40">
        <w:rPr>
          <w:u w:color="000000"/>
          <w:bdr w:val="nil"/>
        </w:rPr>
        <w:t>т:</w:t>
      </w:r>
      <w:r w:rsidRPr="00A96B40">
        <w:rPr>
          <w:rFonts w:ascii="MS Mincho" w:eastAsia="MS Mincho" w:hAnsi="MS Mincho" w:cs="MS Mincho" w:hint="eastAsia"/>
          <w:u w:color="000000"/>
          <w:bdr w:val="nil"/>
        </w:rPr>
        <w:t> </w:t>
      </w:r>
    </w:p>
    <w:p w:rsidR="00401080" w:rsidRPr="00A96B40" w:rsidRDefault="00401080" w:rsidP="0090474D">
      <w:pPr>
        <w:pStyle w:val="a0"/>
        <w:ind w:firstLine="0"/>
      </w:pPr>
      <w:r w:rsidRPr="00A96B40">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A96B40" w:rsidRDefault="00401080" w:rsidP="0090474D">
      <w:pPr>
        <w:pStyle w:val="a0"/>
        <w:ind w:firstLine="0"/>
      </w:pPr>
      <w:r w:rsidRPr="00A96B40">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A96B40" w:rsidRDefault="00401080" w:rsidP="0090474D">
      <w:pPr>
        <w:pStyle w:val="a0"/>
        <w:ind w:firstLine="0"/>
      </w:pPr>
      <w:r w:rsidRPr="00A96B40">
        <w:t>решение задач общекультурного, личностного и познавательного развития обучающихся;</w:t>
      </w:r>
    </w:p>
    <w:p w:rsidR="00401080" w:rsidRPr="00A96B40" w:rsidRDefault="00401080" w:rsidP="0090474D">
      <w:pPr>
        <w:pStyle w:val="a0"/>
        <w:ind w:firstLine="0"/>
      </w:pPr>
      <w:r w:rsidRPr="00A96B40">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A96B40" w:rsidRDefault="00401080" w:rsidP="0090474D">
      <w:pPr>
        <w:pStyle w:val="a0"/>
        <w:ind w:firstLine="0"/>
      </w:pPr>
      <w:r w:rsidRPr="00A96B40">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A96B40" w:rsidRDefault="00401080" w:rsidP="0090474D">
      <w:pPr>
        <w:pStyle w:val="a0"/>
        <w:ind w:firstLine="0"/>
      </w:pPr>
      <w:r w:rsidRPr="00A96B40">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A96B40" w:rsidRDefault="00401080" w:rsidP="0090474D">
      <w:pPr>
        <w:pStyle w:val="a0"/>
        <w:ind w:firstLine="0"/>
      </w:pPr>
      <w:r w:rsidRPr="00A96B40">
        <w:t>практическую направленность проводимых исследований и индивидуальных проектов;</w:t>
      </w:r>
    </w:p>
    <w:p w:rsidR="00401080" w:rsidRPr="00A96B40" w:rsidRDefault="00401080" w:rsidP="0090474D">
      <w:pPr>
        <w:pStyle w:val="a0"/>
        <w:ind w:firstLine="0"/>
      </w:pPr>
      <w:r w:rsidRPr="00A96B40">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A96B40" w:rsidRDefault="00401080" w:rsidP="0090474D">
      <w:pPr>
        <w:pStyle w:val="a0"/>
        <w:ind w:firstLine="0"/>
      </w:pPr>
      <w:r w:rsidRPr="00A96B40">
        <w:t>подготовку к осознанному выбору дальнейшего образования и профессиональной деятельности.</w:t>
      </w:r>
    </w:p>
    <w:p w:rsidR="00401080" w:rsidRPr="00A96B40" w:rsidRDefault="00401080" w:rsidP="0090474D">
      <w:pPr>
        <w:ind w:firstLine="0"/>
        <w:rPr>
          <w:u w:color="000000"/>
          <w:bdr w:val="nil"/>
          <w:lang w:eastAsia="ru-RU"/>
        </w:rPr>
      </w:pPr>
      <w:r w:rsidRPr="00A96B40">
        <w:rPr>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A96B40" w:rsidRDefault="00401080" w:rsidP="0090474D">
      <w:pPr>
        <w:ind w:firstLine="0"/>
        <w:rPr>
          <w:u w:color="000000"/>
          <w:bdr w:val="nil"/>
          <w:lang w:eastAsia="ru-RU"/>
        </w:rPr>
      </w:pPr>
      <w:r w:rsidRPr="00A96B40">
        <w:rPr>
          <w:u w:color="000000"/>
          <w:bdr w:val="nil"/>
          <w:lang w:eastAsia="ru-RU"/>
        </w:rPr>
        <w:t>В соответствии с указанной целью программа развития УУД среднего общего образования определяет следующие задачи:</w:t>
      </w:r>
    </w:p>
    <w:p w:rsidR="00401080" w:rsidRPr="00A96B40" w:rsidRDefault="00401080" w:rsidP="0090474D">
      <w:pPr>
        <w:pStyle w:val="a0"/>
        <w:ind w:firstLine="0"/>
        <w:rPr>
          <w:rFonts w:eastAsia="Times New Roman"/>
        </w:rPr>
      </w:pPr>
      <w:r w:rsidRPr="00A96B40">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A96B40" w:rsidRDefault="00401080" w:rsidP="0090474D">
      <w:pPr>
        <w:pStyle w:val="a0"/>
        <w:ind w:firstLine="0"/>
        <w:rPr>
          <w:rFonts w:eastAsia="Times New Roman"/>
        </w:rPr>
      </w:pPr>
      <w:r w:rsidRPr="00A96B40">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A96B40" w:rsidRDefault="00401080" w:rsidP="0090474D">
      <w:pPr>
        <w:pStyle w:val="a0"/>
        <w:ind w:firstLine="0"/>
        <w:rPr>
          <w:rFonts w:eastAsia="Times New Roman"/>
        </w:rPr>
      </w:pPr>
      <w:r w:rsidRPr="00A96B40">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A96B40" w:rsidRDefault="00401080" w:rsidP="0090474D">
      <w:pPr>
        <w:pStyle w:val="a0"/>
        <w:ind w:firstLine="0"/>
        <w:rPr>
          <w:rFonts w:eastAsia="Times New Roman"/>
        </w:rPr>
      </w:pPr>
      <w:r w:rsidRPr="00A96B40">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A96B40" w:rsidRDefault="00401080" w:rsidP="0090474D">
      <w:pPr>
        <w:ind w:firstLine="0"/>
        <w:rPr>
          <w:u w:color="000000"/>
          <w:bdr w:val="nil"/>
          <w:lang w:eastAsia="ru-RU"/>
        </w:rPr>
      </w:pPr>
      <w:r w:rsidRPr="00A96B40">
        <w:rPr>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A96B40" w:rsidRDefault="00401080" w:rsidP="0090474D">
      <w:pPr>
        <w:ind w:firstLine="0"/>
        <w:rPr>
          <w:u w:color="000000"/>
          <w:bdr w:val="nil"/>
        </w:rPr>
      </w:pPr>
      <w:r w:rsidRPr="00A96B40">
        <w:rPr>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A96B40" w:rsidRDefault="00401080" w:rsidP="0090474D">
      <w:pPr>
        <w:ind w:firstLine="0"/>
        <w:rPr>
          <w:u w:color="000000"/>
          <w:bdr w:val="nil"/>
        </w:rPr>
      </w:pPr>
    </w:p>
    <w:p w:rsidR="00401080" w:rsidRPr="00401080" w:rsidRDefault="002F77EE" w:rsidP="0090474D">
      <w:pPr>
        <w:pStyle w:val="3a"/>
        <w:ind w:firstLine="0"/>
      </w:pPr>
      <w:bookmarkStart w:id="184" w:name="_Toc435412696"/>
      <w:bookmarkStart w:id="185" w:name="_Toc524600623"/>
      <w:r>
        <w:t>II.</w:t>
      </w:r>
      <w:r w:rsidR="000F7D44" w:rsidRPr="00401080">
        <w:t>1</w:t>
      </w:r>
      <w:r>
        <w:rPr>
          <w:color w:val="000000"/>
          <w:u w:color="000000"/>
        </w:rPr>
        <w:t>.</w:t>
      </w:r>
      <w:r w:rsidR="00401080">
        <w:rPr>
          <w:color w:val="000000"/>
          <w:u w:color="000000"/>
        </w:rPr>
        <w:t>2</w:t>
      </w:r>
      <w:r>
        <w:rPr>
          <w:color w:val="000000"/>
          <w:u w:color="000000"/>
        </w:rPr>
        <w:t>.</w:t>
      </w:r>
      <w:r w:rsidR="00401080">
        <w:rPr>
          <w:color w:val="000000"/>
          <w:u w:color="000000"/>
        </w:rPr>
        <w:t> </w:t>
      </w:r>
      <w:r w:rsidR="00401080" w:rsidRPr="00401080">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184"/>
      <w:bookmarkEnd w:id="185"/>
    </w:p>
    <w:p w:rsidR="00401080" w:rsidRPr="00A96B40" w:rsidRDefault="00401080" w:rsidP="0090474D">
      <w:pPr>
        <w:ind w:firstLine="0"/>
        <w:rPr>
          <w:u w:color="000000"/>
          <w:bdr w:val="nil"/>
        </w:rPr>
      </w:pPr>
      <w:r w:rsidRPr="00A96B40">
        <w:rPr>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Pr>
          <w:u w:color="000000"/>
          <w:bdr w:val="nil"/>
        </w:rPr>
        <w:t xml:space="preserve">их </w:t>
      </w:r>
      <w:r w:rsidRPr="00A96B40">
        <w:rPr>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A96B40" w:rsidRDefault="00401080" w:rsidP="0090474D">
      <w:pPr>
        <w:ind w:firstLine="0"/>
        <w:rPr>
          <w:u w:color="000000"/>
          <w:bdr w:val="nil"/>
        </w:rPr>
      </w:pPr>
      <w:r w:rsidRPr="00A96B40">
        <w:rPr>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A96B40" w:rsidRDefault="00401080" w:rsidP="0090474D">
      <w:pPr>
        <w:ind w:firstLine="0"/>
        <w:rPr>
          <w:u w:color="000000"/>
          <w:bdr w:val="nil"/>
        </w:rPr>
      </w:pPr>
      <w:r w:rsidRPr="00A96B40">
        <w:rPr>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Pr>
          <w:u w:color="000000"/>
          <w:bdr w:val="nil"/>
        </w:rPr>
        <w:t xml:space="preserve"> –</w:t>
      </w:r>
      <w:r w:rsidRPr="00A96B40">
        <w:rPr>
          <w:u w:color="000000"/>
          <w:bdr w:val="nil"/>
        </w:rPr>
        <w:t xml:space="preserve"> глубоко индивидуален</w:t>
      </w:r>
      <w:r w:rsidR="00FE5531">
        <w:rPr>
          <w:u w:color="000000"/>
          <w:bdr w:val="nil"/>
        </w:rPr>
        <w:t>,</w:t>
      </w:r>
      <w:r w:rsidRPr="00A96B40">
        <w:rPr>
          <w:u w:color="000000"/>
          <w:bdr w:val="nil"/>
        </w:rPr>
        <w:t xml:space="preserve"> взрослым не следует его форсировать. </w:t>
      </w:r>
    </w:p>
    <w:p w:rsidR="00401080" w:rsidRPr="00A96B40" w:rsidRDefault="00401080" w:rsidP="0090474D">
      <w:pPr>
        <w:ind w:firstLine="0"/>
        <w:rPr>
          <w:u w:color="000000"/>
          <w:bdr w:val="nil"/>
        </w:rPr>
      </w:pPr>
      <w:r w:rsidRPr="00A96B40">
        <w:rPr>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A96B40" w:rsidRDefault="00401080" w:rsidP="0090474D">
      <w:pPr>
        <w:ind w:firstLine="0"/>
        <w:rPr>
          <w:u w:color="000000"/>
          <w:bdr w:val="nil"/>
        </w:rPr>
      </w:pPr>
      <w:r w:rsidRPr="00A96B40">
        <w:rPr>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A96B40" w:rsidRDefault="00401080" w:rsidP="0090474D">
      <w:pPr>
        <w:ind w:firstLine="0"/>
        <w:rPr>
          <w:u w:color="000000"/>
          <w:bdr w:val="nil"/>
        </w:rPr>
      </w:pPr>
      <w:r w:rsidRPr="00A96B40">
        <w:rPr>
          <w:u w:color="000000"/>
          <w:bdr w:val="nil"/>
        </w:rPr>
        <w:t xml:space="preserve">К уровню </w:t>
      </w:r>
      <w:r w:rsidR="0019131A">
        <w:rPr>
          <w:u w:color="000000"/>
          <w:bdr w:val="nil"/>
        </w:rPr>
        <w:t>среднего общего</w:t>
      </w:r>
      <w:r w:rsidR="0019131A" w:rsidRPr="00A96B40">
        <w:rPr>
          <w:u w:color="000000"/>
          <w:bdr w:val="nil"/>
        </w:rPr>
        <w:t xml:space="preserve"> </w:t>
      </w:r>
      <w:r w:rsidRPr="00A96B40">
        <w:rPr>
          <w:u w:color="000000"/>
          <w:bdr w:val="nil"/>
        </w:rPr>
        <w:t xml:space="preserve">образования в еще большей степени, чем к </w:t>
      </w:r>
      <w:r w:rsidR="0019131A">
        <w:rPr>
          <w:u w:color="000000"/>
          <w:bdr w:val="nil"/>
        </w:rPr>
        <w:t>уровню основного общего образования</w:t>
      </w:r>
      <w:r w:rsidRPr="00A96B40">
        <w:rPr>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A96B40" w:rsidRDefault="00401080" w:rsidP="0090474D">
      <w:pPr>
        <w:ind w:firstLine="0"/>
        <w:rPr>
          <w:u w:color="000000"/>
          <w:bdr w:val="nil"/>
        </w:rPr>
      </w:pPr>
      <w:r w:rsidRPr="00A96B40">
        <w:rPr>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A96B40" w:rsidRDefault="00401080" w:rsidP="0090474D">
      <w:pPr>
        <w:ind w:firstLine="0"/>
        <w:rPr>
          <w:u w:color="000000"/>
          <w:bdr w:val="nil"/>
        </w:rPr>
      </w:pPr>
      <w:r w:rsidRPr="00A96B40">
        <w:rPr>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w:t>
      </w:r>
      <w:r w:rsidRPr="0027212C">
        <w:rPr>
          <w:u w:color="000000"/>
          <w:bdr w:val="nil"/>
        </w:rPr>
        <w:t>как у подростков</w:t>
      </w:r>
      <w:r w:rsidRPr="00A96B40">
        <w:rPr>
          <w:u w:color="000000"/>
          <w:bdr w:val="nil"/>
        </w:rPr>
        <w:t xml:space="preserve">,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A96B40" w:rsidRDefault="00401080" w:rsidP="0090474D">
      <w:pPr>
        <w:ind w:firstLine="0"/>
        <w:rPr>
          <w:u w:color="000000"/>
          <w:bdr w:val="nil"/>
        </w:rPr>
      </w:pPr>
      <w:r w:rsidRPr="00A96B40">
        <w:rPr>
          <w:u w:color="000000"/>
          <w:bdr w:val="nil"/>
        </w:rPr>
        <w:t xml:space="preserve">Недостаточный уровень сформированности регулятивных универсальных учебных действий к началу </w:t>
      </w:r>
      <w:r w:rsidR="0019131A">
        <w:rPr>
          <w:u w:color="000000"/>
          <w:bdr w:val="nil"/>
        </w:rPr>
        <w:t xml:space="preserve">обучения на уровне </w:t>
      </w:r>
      <w:r w:rsidRPr="00A96B40">
        <w:rPr>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A96B40" w:rsidRDefault="00401080" w:rsidP="0090474D">
      <w:pPr>
        <w:ind w:firstLine="0"/>
        <w:rPr>
          <w:u w:color="000000"/>
          <w:bdr w:val="nil"/>
        </w:rPr>
      </w:pPr>
      <w:r w:rsidRPr="00A96B40">
        <w:rPr>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A96B40" w:rsidRDefault="00401080" w:rsidP="0090474D">
      <w:pPr>
        <w:ind w:firstLine="0"/>
        <w:rPr>
          <w:u w:color="000000"/>
          <w:bdr w:val="nil"/>
        </w:rPr>
      </w:pPr>
      <w:r w:rsidRPr="00A96B40">
        <w:rPr>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Pr>
          <w:u w:color="000000"/>
          <w:bdr w:val="nil"/>
        </w:rPr>
        <w:t>вание образовательного запроса.</w:t>
      </w:r>
    </w:p>
    <w:p w:rsidR="00401080" w:rsidRPr="00A96B40" w:rsidRDefault="00401080" w:rsidP="0090474D">
      <w:pPr>
        <w:ind w:firstLine="0"/>
        <w:rPr>
          <w:u w:color="000000"/>
          <w:bdr w:val="nil"/>
        </w:rPr>
      </w:pPr>
      <w:r w:rsidRPr="00A96B40">
        <w:rPr>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A96B40">
        <w:rPr>
          <w:u w:color="000000"/>
          <w:bdr w:val="nil"/>
        </w:rPr>
        <w:t>дефициты</w:t>
      </w:r>
      <w:r w:rsidRPr="00A96B40">
        <w:rPr>
          <w:u w:color="000000"/>
          <w:bdr w:val="nil"/>
        </w:rPr>
        <w:t xml:space="preserve"> и выстраивается индивидуальная программа личностного роста. </w:t>
      </w:r>
      <w:r w:rsidRPr="00124F1B">
        <w:rPr>
          <w:u w:color="000000"/>
          <w:bdr w:val="nil"/>
        </w:rPr>
        <w:t xml:space="preserve">Важной характеристикой </w:t>
      </w:r>
      <w:r w:rsidR="0019131A" w:rsidRPr="00124F1B">
        <w:rPr>
          <w:u w:color="000000"/>
          <w:bdr w:val="nil"/>
        </w:rPr>
        <w:t xml:space="preserve">уровня </w:t>
      </w:r>
      <w:r w:rsidRPr="00124F1B">
        <w:rPr>
          <w:u w:color="000000"/>
          <w:bdr w:val="nil"/>
        </w:rPr>
        <w:t>среднего общего образования является повышение вариативности</w:t>
      </w:r>
      <w:r w:rsidR="00124F1B">
        <w:rPr>
          <w:u w:color="000000"/>
          <w:bdr w:val="nil"/>
        </w:rPr>
        <w:t>. С</w:t>
      </w:r>
      <w:r w:rsidRPr="00A96B40">
        <w:rPr>
          <w:u w:color="000000"/>
          <w:bdr w:val="nil"/>
        </w:rPr>
        <w:t xml:space="preserve">таршеклассник оказывается в сложной ситуации выбора набора предметов, которые изучаются на базовом и </w:t>
      </w:r>
      <w:r w:rsidR="0019131A">
        <w:rPr>
          <w:u w:color="000000"/>
          <w:bdr w:val="nil"/>
        </w:rPr>
        <w:t xml:space="preserve">углубленном </w:t>
      </w:r>
      <w:r w:rsidRPr="00A96B40">
        <w:rPr>
          <w:u w:color="000000"/>
          <w:bdr w:val="nil"/>
        </w:rPr>
        <w:t>уровн</w:t>
      </w:r>
      <w:r w:rsidR="0027212C">
        <w:rPr>
          <w:u w:color="000000"/>
          <w:bdr w:val="nil"/>
        </w:rPr>
        <w:t>ях</w:t>
      </w:r>
      <w:r w:rsidRPr="00A96B40">
        <w:rPr>
          <w:u w:color="000000"/>
          <w:bdr w:val="nil"/>
        </w:rPr>
        <w:t xml:space="preserve">, выбора </w:t>
      </w:r>
      <w:r w:rsidR="0019131A">
        <w:rPr>
          <w:u w:color="000000"/>
          <w:bdr w:val="nil"/>
        </w:rPr>
        <w:t>профиля</w:t>
      </w:r>
      <w:r w:rsidRPr="00A96B40">
        <w:rPr>
          <w:u w:color="000000"/>
          <w:bdr w:val="nil"/>
        </w:rPr>
        <w:t xml:space="preserve"> и подготовки к выбору будущей профессии. Это</w:t>
      </w:r>
      <w:r w:rsidR="003957C1">
        <w:rPr>
          <w:u w:color="000000"/>
          <w:bdr w:val="nil"/>
        </w:rPr>
        <w:t xml:space="preserve"> </w:t>
      </w:r>
      <w:r w:rsidRPr="00A96B40">
        <w:rPr>
          <w:u w:color="000000"/>
          <w:bdr w:val="nil"/>
        </w:rPr>
        <w:t xml:space="preserve">предъявляет повышенные требования к построению учебных </w:t>
      </w:r>
      <w:r w:rsidR="00DA6002">
        <w:rPr>
          <w:u w:color="000000"/>
          <w:bdr w:val="nil"/>
        </w:rPr>
        <w:t>предметов (курсов)</w:t>
      </w:r>
      <w:r w:rsidR="003957C1">
        <w:rPr>
          <w:u w:color="000000"/>
          <w:bdr w:val="nil"/>
        </w:rPr>
        <w:t xml:space="preserve"> не только на углублённом,</w:t>
      </w:r>
      <w:r w:rsidR="00DA6002">
        <w:rPr>
          <w:u w:color="000000"/>
          <w:bdr w:val="nil"/>
        </w:rPr>
        <w:t xml:space="preserve"> </w:t>
      </w:r>
      <w:r w:rsidR="003957C1">
        <w:rPr>
          <w:u w:color="000000"/>
          <w:bdr w:val="nil"/>
        </w:rPr>
        <w:t xml:space="preserve">но и </w:t>
      </w:r>
      <w:r w:rsidR="00DA6002">
        <w:rPr>
          <w:u w:color="000000"/>
          <w:bdr w:val="nil"/>
        </w:rPr>
        <w:t>на</w:t>
      </w:r>
      <w:r w:rsidRPr="00A96B40">
        <w:rPr>
          <w:u w:color="000000"/>
          <w:bdr w:val="nil"/>
        </w:rPr>
        <w:t xml:space="preserve"> базово</w:t>
      </w:r>
      <w:r w:rsidR="00DA6002">
        <w:rPr>
          <w:u w:color="000000"/>
          <w:bdr w:val="nil"/>
        </w:rPr>
        <w:t>м</w:t>
      </w:r>
      <w:r w:rsidR="00124F1B">
        <w:rPr>
          <w:u w:color="000000"/>
          <w:bdr w:val="nil"/>
        </w:rPr>
        <w:t xml:space="preserve"> уровне</w:t>
      </w:r>
      <w:r w:rsidRPr="00A96B40">
        <w:rPr>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Pr>
          <w:u w:color="000000"/>
          <w:bdr w:val="nil"/>
        </w:rPr>
        <w:t>полидисциплинарных з</w:t>
      </w:r>
      <w:r w:rsidRPr="00A96B40">
        <w:rPr>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A96B40" w:rsidRDefault="00401080" w:rsidP="0090474D">
      <w:pPr>
        <w:ind w:firstLine="0"/>
        <w:rPr>
          <w:u w:color="000000"/>
          <w:bdr w:val="nil"/>
        </w:rPr>
      </w:pPr>
    </w:p>
    <w:p w:rsidR="00401080" w:rsidRPr="008B381E" w:rsidRDefault="002F77EE" w:rsidP="0090474D">
      <w:pPr>
        <w:pStyle w:val="3a"/>
        <w:ind w:firstLine="0"/>
        <w:rPr>
          <w:color w:val="000000"/>
          <w:u w:color="000000"/>
        </w:rPr>
      </w:pPr>
      <w:bookmarkStart w:id="186" w:name="_Toc435412697"/>
      <w:bookmarkStart w:id="187" w:name="_Toc524600624"/>
      <w:r>
        <w:t>II.</w:t>
      </w:r>
      <w:r w:rsidR="000F7D44" w:rsidRPr="00401080">
        <w:t>1</w:t>
      </w:r>
      <w:r>
        <w:rPr>
          <w:color w:val="000000"/>
          <w:u w:color="000000"/>
        </w:rPr>
        <w:t>.3.</w:t>
      </w:r>
      <w:r w:rsidR="00401080">
        <w:rPr>
          <w:color w:val="000000"/>
          <w:u w:color="000000"/>
        </w:rPr>
        <w:t> </w:t>
      </w:r>
      <w:r w:rsidR="00401080" w:rsidRPr="008B381E">
        <w:t>Типовые задачи по формированию универсальных учебных действий</w:t>
      </w:r>
      <w:bookmarkEnd w:id="186"/>
      <w:bookmarkEnd w:id="187"/>
    </w:p>
    <w:p w:rsidR="00401080" w:rsidRPr="00A96B40" w:rsidRDefault="00401080" w:rsidP="0090474D">
      <w:pPr>
        <w:ind w:firstLine="0"/>
        <w:rPr>
          <w:u w:color="000000"/>
          <w:bdr w:val="nil"/>
        </w:rPr>
      </w:pPr>
      <w:r w:rsidRPr="00A96B40">
        <w:rPr>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A96B40" w:rsidRDefault="00401080" w:rsidP="0090474D">
      <w:pPr>
        <w:pStyle w:val="a0"/>
        <w:ind w:firstLine="0"/>
      </w:pPr>
      <w:r w:rsidRPr="00A96B40">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A96B40" w:rsidRDefault="00401080" w:rsidP="0090474D">
      <w:pPr>
        <w:pStyle w:val="a0"/>
        <w:ind w:firstLine="0"/>
      </w:pPr>
      <w:r w:rsidRPr="00A96B40">
        <w:t>обеспечение возможности самостоятельного выбора обучающимися темпа, режимов и форм освоения предметного материала;</w:t>
      </w:r>
    </w:p>
    <w:p w:rsidR="00401080" w:rsidRPr="00A96B40" w:rsidRDefault="00401080" w:rsidP="0090474D">
      <w:pPr>
        <w:pStyle w:val="a0"/>
        <w:ind w:firstLine="0"/>
      </w:pPr>
      <w:r w:rsidRPr="00A96B40">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A96B40" w:rsidRDefault="00401080" w:rsidP="0090474D">
      <w:pPr>
        <w:pStyle w:val="a0"/>
        <w:ind w:firstLine="0"/>
      </w:pPr>
      <w:r w:rsidRPr="00A96B40">
        <w:t xml:space="preserve">обеспечение наличия образовательных событий, в рамках которых решаются задачи, носящие </w:t>
      </w:r>
      <w:r w:rsidR="001066AA" w:rsidRPr="001066AA">
        <w:t>полидисциплинарный</w:t>
      </w:r>
      <w:r w:rsidR="001066AA">
        <w:t xml:space="preserve"> </w:t>
      </w:r>
      <w:r w:rsidRPr="00A96B40">
        <w:t>и метапредметный характер;</w:t>
      </w:r>
    </w:p>
    <w:p w:rsidR="00401080" w:rsidRPr="00A96B40" w:rsidRDefault="00401080" w:rsidP="0090474D">
      <w:pPr>
        <w:pStyle w:val="a0"/>
        <w:ind w:firstLine="0"/>
      </w:pPr>
      <w:r w:rsidRPr="00A96B40">
        <w:t xml:space="preserve">обеспечение наличия в образовательной деятельности образовательных событий, в рамках которых решаются задачи, требующие от </w:t>
      </w:r>
      <w:r w:rsidR="0027212C">
        <w:t>об</w:t>
      </w:r>
      <w:r w:rsidRPr="00A96B40">
        <w:t>уча</w:t>
      </w:r>
      <w:r w:rsidR="0027212C">
        <w:t>ю</w:t>
      </w:r>
      <w:r w:rsidRPr="00A96B40">
        <w:t>щихся самостоятельного выбора партнеров для коммуникации, форм и методов ведения коммуникации;</w:t>
      </w:r>
    </w:p>
    <w:p w:rsidR="00401080" w:rsidRPr="00A96B40" w:rsidRDefault="00401080" w:rsidP="0090474D">
      <w:pPr>
        <w:pStyle w:val="a0"/>
        <w:ind w:firstLine="0"/>
      </w:pPr>
      <w:r w:rsidRPr="00A96B40">
        <w:t>обеспечение наличия в образовательной деятельности событий, требующих от обучающихся предъявления продуктов своей деятельности.</w:t>
      </w:r>
    </w:p>
    <w:p w:rsidR="007B6EA6" w:rsidRDefault="007B6EA6" w:rsidP="0090474D">
      <w:pPr>
        <w:ind w:firstLine="0"/>
        <w:rPr>
          <w:b/>
          <w:i/>
          <w:u w:color="000000"/>
          <w:bdr w:val="nil"/>
        </w:rPr>
      </w:pPr>
    </w:p>
    <w:p w:rsidR="00401080" w:rsidRPr="00421E37" w:rsidRDefault="00401080" w:rsidP="0090474D">
      <w:pPr>
        <w:ind w:firstLine="0"/>
        <w:rPr>
          <w:b/>
          <w:i/>
          <w:u w:color="000000"/>
          <w:bdr w:val="nil"/>
        </w:rPr>
      </w:pPr>
      <w:r w:rsidRPr="00421E37">
        <w:rPr>
          <w:b/>
          <w:i/>
          <w:u w:color="000000"/>
          <w:bdr w:val="nil"/>
        </w:rPr>
        <w:t xml:space="preserve">Формирование познавательных универсальных учебных действий </w:t>
      </w:r>
    </w:p>
    <w:p w:rsidR="00401080" w:rsidRPr="00A96B40" w:rsidRDefault="00401080" w:rsidP="0090474D">
      <w:pPr>
        <w:ind w:firstLine="0"/>
        <w:rPr>
          <w:u w:color="000000"/>
          <w:bdr w:val="nil"/>
        </w:rPr>
      </w:pPr>
      <w:r w:rsidRPr="00A96B40">
        <w:rPr>
          <w:u w:color="000000"/>
          <w:bdr w:val="nil"/>
        </w:rPr>
        <w:t>Задачи должны быть сконструированы таким образом, чтобы формировать у обучающихся</w:t>
      </w:r>
      <w:r w:rsidR="00951698">
        <w:rPr>
          <w:u w:color="000000"/>
          <w:bdr w:val="nil"/>
        </w:rPr>
        <w:t xml:space="preserve"> умения</w:t>
      </w:r>
      <w:r w:rsidRPr="00A96B40">
        <w:rPr>
          <w:u w:color="000000"/>
          <w:bdr w:val="nil"/>
        </w:rPr>
        <w:t>:</w:t>
      </w:r>
    </w:p>
    <w:p w:rsidR="00401080" w:rsidRPr="00A96B40" w:rsidRDefault="00401080" w:rsidP="0090474D">
      <w:pPr>
        <w:ind w:firstLine="0"/>
        <w:rPr>
          <w:u w:color="000000"/>
          <w:bdr w:val="nil"/>
        </w:rPr>
      </w:pPr>
      <w:r w:rsidRPr="00A96B40">
        <w:rPr>
          <w:u w:color="000000"/>
          <w:bdr w:val="nil"/>
        </w:rPr>
        <w:t>а) объяснять явления с научной точки зрения;</w:t>
      </w:r>
    </w:p>
    <w:p w:rsidR="00401080" w:rsidRPr="00A96B40" w:rsidRDefault="00401080" w:rsidP="0090474D">
      <w:pPr>
        <w:ind w:firstLine="0"/>
        <w:rPr>
          <w:u w:color="000000"/>
          <w:bdr w:val="nil"/>
        </w:rPr>
      </w:pPr>
      <w:r w:rsidRPr="00A96B40">
        <w:rPr>
          <w:u w:color="000000"/>
          <w:bdr w:val="nil"/>
        </w:rPr>
        <w:t>б) </w:t>
      </w:r>
      <w:r w:rsidR="00951698">
        <w:rPr>
          <w:u w:color="000000"/>
          <w:bdr w:val="nil"/>
        </w:rPr>
        <w:t>разрабатывать</w:t>
      </w:r>
      <w:r w:rsidRPr="00A96B40">
        <w:rPr>
          <w:u w:color="000000"/>
          <w:bdr w:val="nil"/>
        </w:rPr>
        <w:t xml:space="preserve"> дизайн научного исследования;</w:t>
      </w:r>
    </w:p>
    <w:p w:rsidR="00401080" w:rsidRPr="00A96B40" w:rsidRDefault="00401080" w:rsidP="0090474D">
      <w:pPr>
        <w:ind w:firstLine="0"/>
        <w:rPr>
          <w:u w:color="000000"/>
          <w:bdr w:val="nil"/>
        </w:rPr>
      </w:pPr>
      <w:r w:rsidRPr="00A96B40">
        <w:rPr>
          <w:u w:color="000000"/>
          <w:bdr w:val="nil"/>
        </w:rPr>
        <w:t xml:space="preserve">в) интерпретировать </w:t>
      </w:r>
      <w:r w:rsidR="00951698">
        <w:rPr>
          <w:u w:color="000000"/>
          <w:bdr w:val="nil"/>
        </w:rPr>
        <w:t xml:space="preserve">полученные </w:t>
      </w:r>
      <w:r w:rsidRPr="00A96B40">
        <w:rPr>
          <w:u w:color="000000"/>
          <w:bdr w:val="nil"/>
        </w:rPr>
        <w:t>данные и доказательства</w:t>
      </w:r>
      <w:r w:rsidR="00951698">
        <w:rPr>
          <w:u w:color="000000"/>
          <w:bdr w:val="nil"/>
        </w:rPr>
        <w:t xml:space="preserve"> с разных позиций и формулировать</w:t>
      </w:r>
      <w:r w:rsidR="00DA6002">
        <w:rPr>
          <w:u w:color="000000"/>
          <w:bdr w:val="nil"/>
        </w:rPr>
        <w:t xml:space="preserve"> соответствующие выводы</w:t>
      </w:r>
      <w:r w:rsidRPr="00A96B40">
        <w:rPr>
          <w:u w:color="000000"/>
          <w:bdr w:val="nil"/>
        </w:rPr>
        <w:t xml:space="preserve">. </w:t>
      </w:r>
    </w:p>
    <w:p w:rsidR="00124F1B" w:rsidRDefault="00124F1B" w:rsidP="0090474D">
      <w:pPr>
        <w:pStyle w:val="a0"/>
        <w:numPr>
          <w:ilvl w:val="0"/>
          <w:numId w:val="0"/>
        </w:numPr>
      </w:pPr>
      <w:r w:rsidRPr="00A96B40">
        <w:t xml:space="preserve">На уровне среднего общего образования формирование познавательных </w:t>
      </w:r>
      <w:r>
        <w:t>УУД</w:t>
      </w:r>
      <w:r w:rsidRPr="00A96B40">
        <w:t xml:space="preserve"> обеспечивается созданием условий для восстановления </w:t>
      </w:r>
      <w:r>
        <w:t>полидисциплинарных</w:t>
      </w:r>
      <w:r w:rsidRPr="00A96B40">
        <w:t xml:space="preserve"> связей, формирования рефлексии обучающегося и формирования метапредметных понятий и представлений.</w:t>
      </w:r>
    </w:p>
    <w:p w:rsidR="00124F1B" w:rsidRPr="00A96B40" w:rsidRDefault="00124F1B" w:rsidP="0090474D">
      <w:pPr>
        <w:pStyle w:val="a0"/>
        <w:numPr>
          <w:ilvl w:val="0"/>
          <w:numId w:val="0"/>
        </w:numPr>
      </w:pPr>
      <w:r w:rsidRPr="00A96B40">
        <w:t xml:space="preserve">Для обеспечения </w:t>
      </w:r>
      <w:r>
        <w:t xml:space="preserve">формирования </w:t>
      </w:r>
      <w:r w:rsidRPr="00A96B40">
        <w:t xml:space="preserve">познавательных </w:t>
      </w:r>
      <w:r>
        <w:t>УУД</w:t>
      </w:r>
      <w:r w:rsidRPr="00A96B40">
        <w:t xml:space="preserve"> на уровне среднего общего образования рекомендуется организовывать образовательные события, выводящие </w:t>
      </w:r>
      <w:r>
        <w:t>об</w:t>
      </w:r>
      <w:r w:rsidRPr="00A96B40">
        <w:t>уча</w:t>
      </w:r>
      <w:r>
        <w:t>ю</w:t>
      </w:r>
      <w:r w:rsidRPr="00A96B40">
        <w:t>щихся на восстановление межпредметных связей, целостной картины мира</w:t>
      </w:r>
      <w:r>
        <w:t>. Н</w:t>
      </w:r>
      <w:r w:rsidRPr="00A96B40">
        <w:t xml:space="preserve">апример: </w:t>
      </w:r>
    </w:p>
    <w:p w:rsidR="00124F1B" w:rsidRPr="00A96B40" w:rsidRDefault="00124F1B" w:rsidP="0090474D">
      <w:pPr>
        <w:pStyle w:val="a0"/>
        <w:ind w:firstLine="0"/>
      </w:pPr>
      <w:r>
        <w:t>полидисциплинарные</w:t>
      </w:r>
      <w:r w:rsidRPr="00A96B40">
        <w:t xml:space="preserve"> и метапредметные погружения и интенсивы;</w:t>
      </w:r>
    </w:p>
    <w:p w:rsidR="00124F1B" w:rsidRPr="00A96B40" w:rsidRDefault="00124F1B" w:rsidP="0090474D">
      <w:pPr>
        <w:pStyle w:val="a0"/>
        <w:ind w:firstLine="0"/>
      </w:pPr>
      <w:r w:rsidRPr="00A96B40">
        <w:t>методологические и философские семинары;</w:t>
      </w:r>
    </w:p>
    <w:p w:rsidR="00124F1B" w:rsidRPr="00A96B40" w:rsidRDefault="00124F1B" w:rsidP="0090474D">
      <w:pPr>
        <w:pStyle w:val="a0"/>
        <w:ind w:firstLine="0"/>
      </w:pPr>
      <w:r w:rsidRPr="00A96B40">
        <w:t>образовательные экспедиции и экскурсии;</w:t>
      </w:r>
    </w:p>
    <w:p w:rsidR="00124F1B" w:rsidRPr="00A96B40" w:rsidRDefault="00124F1B" w:rsidP="0090474D">
      <w:pPr>
        <w:pStyle w:val="a0"/>
        <w:ind w:firstLine="0"/>
      </w:pPr>
      <w:r>
        <w:t>у</w:t>
      </w:r>
      <w:r w:rsidRPr="00A96B40">
        <w:t>чебно-исследовательск</w:t>
      </w:r>
      <w:r>
        <w:t>ая</w:t>
      </w:r>
      <w:r w:rsidRPr="00A96B40">
        <w:t xml:space="preserve"> работ</w:t>
      </w:r>
      <w:r>
        <w:t>а</w:t>
      </w:r>
      <w:r w:rsidRPr="00A96B40">
        <w:t xml:space="preserve"> обучающихся, которая предполагает:</w:t>
      </w:r>
    </w:p>
    <w:p w:rsidR="00124F1B" w:rsidRPr="00A96B40" w:rsidRDefault="00124F1B" w:rsidP="0090474D">
      <w:pPr>
        <w:pStyle w:val="a0"/>
        <w:ind w:firstLine="0"/>
      </w:pPr>
      <w:r>
        <w:t xml:space="preserve"> </w:t>
      </w:r>
      <w:r w:rsidRPr="00A96B40">
        <w:t>выбор тематики исследования, связанной с новейшими достижениями в области науки и технологий;</w:t>
      </w:r>
    </w:p>
    <w:p w:rsidR="00124F1B" w:rsidRPr="00A96B40" w:rsidRDefault="00124F1B" w:rsidP="0090474D">
      <w:pPr>
        <w:pStyle w:val="a0"/>
        <w:ind w:firstLine="0"/>
      </w:pPr>
      <w:r>
        <w:t xml:space="preserve"> </w:t>
      </w:r>
      <w:r w:rsidRPr="00A96B40">
        <w:t xml:space="preserve">выбор тематики исследований, связанных с </w:t>
      </w:r>
      <w:r>
        <w:t xml:space="preserve">учебными </w:t>
      </w:r>
      <w:r w:rsidRPr="00A96B40">
        <w:t xml:space="preserve">предметами, не изучаемыми в школе: психологией, социологией, бизнесом и </w:t>
      </w:r>
      <w:r>
        <w:t>др</w:t>
      </w:r>
      <w:r w:rsidRPr="00A96B40">
        <w:t>.;</w:t>
      </w:r>
    </w:p>
    <w:p w:rsidR="00124F1B" w:rsidRPr="00A96B40" w:rsidRDefault="00124F1B" w:rsidP="0090474D">
      <w:pPr>
        <w:pStyle w:val="a0"/>
        <w:ind w:firstLine="0"/>
      </w:pPr>
      <w:r w:rsidRPr="00A96B40">
        <w:t>выбор тематики исследований, направленных на изучение проблем местного сообщества, региона, мира в целом.</w:t>
      </w:r>
    </w:p>
    <w:p w:rsidR="00401080" w:rsidRPr="00A96B40" w:rsidRDefault="00401080" w:rsidP="0090474D">
      <w:pPr>
        <w:ind w:firstLine="0"/>
        <w:rPr>
          <w:u w:color="000000"/>
          <w:bdr w:val="nil"/>
          <w:lang w:eastAsia="ru-RU"/>
        </w:rPr>
      </w:pPr>
    </w:p>
    <w:p w:rsidR="00401080" w:rsidRPr="00421E37" w:rsidRDefault="00951698" w:rsidP="0090474D">
      <w:pPr>
        <w:ind w:firstLine="0"/>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коммуникативных универсальных учебных действий</w:t>
      </w:r>
    </w:p>
    <w:p w:rsidR="00401080" w:rsidRPr="007B6EA6" w:rsidRDefault="00401080" w:rsidP="0090474D">
      <w:pPr>
        <w:ind w:firstLine="0"/>
        <w:rPr>
          <w:spacing w:val="-4"/>
          <w:u w:color="000000"/>
          <w:bdr w:val="nil"/>
        </w:rPr>
      </w:pPr>
      <w:r w:rsidRPr="007B6EA6">
        <w:rPr>
          <w:spacing w:val="-4"/>
          <w:u w:color="000000"/>
          <w:bdr w:val="nil"/>
        </w:rPr>
        <w:t xml:space="preserve">Принципиальное отличие образовательной среды </w:t>
      </w:r>
      <w:r w:rsidR="00DA6002" w:rsidRPr="007B6EA6">
        <w:rPr>
          <w:spacing w:val="-4"/>
          <w:u w:color="000000"/>
          <w:bdr w:val="nil"/>
        </w:rPr>
        <w:t xml:space="preserve">на уровне </w:t>
      </w:r>
      <w:r w:rsidRPr="007B6EA6">
        <w:rPr>
          <w:spacing w:val="-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7B6EA6">
        <w:rPr>
          <w:spacing w:val="-4"/>
          <w:u w:color="000000"/>
          <w:bdr w:val="nil"/>
        </w:rPr>
        <w:t>об</w:t>
      </w:r>
      <w:r w:rsidRPr="007B6EA6">
        <w:rPr>
          <w:spacing w:val="-4"/>
          <w:u w:color="000000"/>
          <w:bdr w:val="nil"/>
        </w:rPr>
        <w:t>уча</w:t>
      </w:r>
      <w:r w:rsidR="00951698" w:rsidRPr="007B6EA6">
        <w:rPr>
          <w:spacing w:val="-4"/>
          <w:u w:color="000000"/>
          <w:bdr w:val="nil"/>
        </w:rPr>
        <w:t>ю</w:t>
      </w:r>
      <w:r w:rsidRPr="007B6EA6">
        <w:rPr>
          <w:spacing w:val="-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A96B40" w:rsidRDefault="00401080" w:rsidP="0090474D">
      <w:pPr>
        <w:ind w:firstLine="0"/>
        <w:rPr>
          <w:u w:color="000000"/>
          <w:bdr w:val="nil"/>
        </w:rPr>
      </w:pPr>
      <w:r w:rsidRPr="00A96B40">
        <w:rPr>
          <w:u w:color="000000"/>
          <w:bdr w:val="nil"/>
        </w:rPr>
        <w:t>Открытость образовательной среды позволяет обеспечивать возможность коммуникации:</w:t>
      </w:r>
    </w:p>
    <w:p w:rsidR="00401080" w:rsidRPr="00A96B40" w:rsidRDefault="00A12219" w:rsidP="0090474D">
      <w:pPr>
        <w:pStyle w:val="a0"/>
        <w:ind w:firstLine="0"/>
      </w:pPr>
      <w:r>
        <w:t xml:space="preserve">с </w:t>
      </w:r>
      <w:r w:rsidR="00401080" w:rsidRPr="00A96B40">
        <w:t xml:space="preserve">обучающимися других образовательных организаций региона, как с ровесниками, так и </w:t>
      </w:r>
      <w:r>
        <w:t xml:space="preserve">с </w:t>
      </w:r>
      <w:r w:rsidR="00401080" w:rsidRPr="00A96B40">
        <w:t>детьми иных возрастов;</w:t>
      </w:r>
    </w:p>
    <w:p w:rsidR="00401080" w:rsidRPr="00A96B40" w:rsidRDefault="00401080" w:rsidP="0090474D">
      <w:pPr>
        <w:pStyle w:val="a0"/>
        <w:ind w:firstLine="0"/>
      </w:pPr>
      <w:r w:rsidRPr="00A96B40">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A96B40" w:rsidRDefault="00401080" w:rsidP="0090474D">
      <w:pPr>
        <w:pStyle w:val="a0"/>
        <w:ind w:firstLine="0"/>
      </w:pPr>
      <w:r w:rsidRPr="00A96B40">
        <w:t xml:space="preserve">представителями власти, местного самоуправления, фондов, спонсорами и </w:t>
      </w:r>
      <w:r w:rsidR="00A12219">
        <w:t>др</w:t>
      </w:r>
      <w:r w:rsidRPr="00A96B40">
        <w:t>.</w:t>
      </w:r>
    </w:p>
    <w:p w:rsidR="00401080" w:rsidRPr="00A96B40" w:rsidRDefault="00401080" w:rsidP="0090474D">
      <w:pPr>
        <w:ind w:firstLine="0"/>
        <w:rPr>
          <w:u w:color="000000"/>
          <w:bdr w:val="nil"/>
        </w:rPr>
      </w:pPr>
      <w:r w:rsidRPr="00A96B40">
        <w:rPr>
          <w:u w:color="000000"/>
          <w:bdr w:val="nil"/>
        </w:rPr>
        <w:t>Такое разнообразие выстраиваемых связей позволяет обучающимся самостоятельно ставить цели коммуникаци</w:t>
      </w:r>
      <w:r w:rsidR="00951698">
        <w:rPr>
          <w:u w:color="000000"/>
          <w:bdr w:val="nil"/>
        </w:rPr>
        <w:t>и</w:t>
      </w:r>
      <w:r w:rsidRPr="00A96B40">
        <w:rPr>
          <w:u w:color="000000"/>
          <w:bdr w:val="nil"/>
        </w:rPr>
        <w:t xml:space="preserve">, </w:t>
      </w:r>
      <w:r w:rsidR="00951698">
        <w:rPr>
          <w:u w:color="000000"/>
          <w:bdr w:val="nil"/>
        </w:rPr>
        <w:t xml:space="preserve">выбирать партнеров и способ поведения </w:t>
      </w:r>
      <w:r w:rsidRPr="00A96B40">
        <w:rPr>
          <w:u w:color="000000"/>
          <w:bdr w:val="nil"/>
        </w:rPr>
        <w:t xml:space="preserve">во время коммуникации, освоение культурных и социальных норм </w:t>
      </w:r>
      <w:r w:rsidR="00951698">
        <w:rPr>
          <w:u w:color="000000"/>
          <w:bdr w:val="nil"/>
        </w:rPr>
        <w:t>общения</w:t>
      </w:r>
      <w:r w:rsidR="00951698" w:rsidRPr="00A96B40">
        <w:rPr>
          <w:u w:color="000000"/>
          <w:bdr w:val="nil"/>
        </w:rPr>
        <w:t xml:space="preserve"> </w:t>
      </w:r>
      <w:r w:rsidRPr="00A96B40">
        <w:rPr>
          <w:u w:color="000000"/>
          <w:bdr w:val="nil"/>
        </w:rPr>
        <w:t>с представителями различных сообществ.</w:t>
      </w:r>
    </w:p>
    <w:p w:rsidR="00401080" w:rsidRPr="00A96B40" w:rsidRDefault="00401080" w:rsidP="0090474D">
      <w:pPr>
        <w:ind w:firstLine="0"/>
        <w:rPr>
          <w:u w:color="000000"/>
          <w:bdr w:val="nil"/>
        </w:rPr>
      </w:pPr>
      <w:r w:rsidRPr="00A96B40">
        <w:rPr>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A96B40" w:rsidRDefault="00401080" w:rsidP="0090474D">
      <w:pPr>
        <w:pStyle w:val="a0"/>
        <w:ind w:firstLine="0"/>
      </w:pPr>
      <w:r w:rsidRPr="00A96B40">
        <w:t>межшкольные (межрегиональные) ассамблеи обучающихся</w:t>
      </w:r>
      <w:r w:rsidR="00A12219">
        <w:t>;</w:t>
      </w:r>
      <w:r w:rsidRPr="00A96B40">
        <w:t xml:space="preserve"> </w:t>
      </w:r>
      <w:r w:rsidR="00A12219">
        <w:t>м</w:t>
      </w:r>
      <w:r w:rsidRPr="00A96B40">
        <w:t xml:space="preserve">атериал, используемый для постановки задачи на ассамблеях, </w:t>
      </w:r>
      <w:r w:rsidR="00951698">
        <w:t xml:space="preserve">должен </w:t>
      </w:r>
      <w:r w:rsidRPr="00A96B40">
        <w:t>носит</w:t>
      </w:r>
      <w:r w:rsidR="00951698">
        <w:t>ь</w:t>
      </w:r>
      <w:r w:rsidRPr="00A96B40">
        <w:t xml:space="preserve"> </w:t>
      </w:r>
      <w:r w:rsidR="00A41BE3">
        <w:t>полидисциплинарный</w:t>
      </w:r>
      <w:r w:rsidRPr="00A96B40">
        <w:t xml:space="preserve"> характер и касат</w:t>
      </w:r>
      <w:r w:rsidR="00951698">
        <w:t>ь</w:t>
      </w:r>
      <w:r w:rsidRPr="00A96B40">
        <w:t>ся ближайшего будущего;</w:t>
      </w:r>
    </w:p>
    <w:p w:rsidR="00401080" w:rsidRPr="00DA6002" w:rsidRDefault="00401080" w:rsidP="0090474D">
      <w:pPr>
        <w:pStyle w:val="a0"/>
        <w:ind w:firstLine="0"/>
        <w:rPr>
          <w:spacing w:val="-6"/>
        </w:rPr>
      </w:pPr>
      <w:r w:rsidRPr="00DA6002">
        <w:rPr>
          <w:spacing w:val="-6"/>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A96B40" w:rsidRDefault="00401080" w:rsidP="0090474D">
      <w:pPr>
        <w:pStyle w:val="a0"/>
        <w:ind w:firstLine="0"/>
      </w:pPr>
      <w:r w:rsidRPr="00A96B40">
        <w:t>комплексные задачи, направленные на решение проблем местного сообщества;</w:t>
      </w:r>
    </w:p>
    <w:p w:rsidR="00401080" w:rsidRPr="00A96B40" w:rsidRDefault="00401080" w:rsidP="0090474D">
      <w:pPr>
        <w:pStyle w:val="a0"/>
        <w:ind w:firstLine="0"/>
      </w:pPr>
      <w:r w:rsidRPr="00A96B40">
        <w:t>комплексные задачи, направленные на изменение и улучшение реально существующих бизнес</w:t>
      </w:r>
      <w:r w:rsidR="00951698">
        <w:t>-практик</w:t>
      </w:r>
      <w:r w:rsidRPr="00A96B40">
        <w:t>;</w:t>
      </w:r>
    </w:p>
    <w:p w:rsidR="00401080" w:rsidRPr="00A96B40" w:rsidRDefault="00401080" w:rsidP="0090474D">
      <w:pPr>
        <w:pStyle w:val="a0"/>
        <w:ind w:firstLine="0"/>
      </w:pPr>
      <w:r w:rsidRPr="00A96B40">
        <w:t>социальные проекты, направленные на улучшение жизни местного сообщества. К таким проектам относятся:</w:t>
      </w:r>
    </w:p>
    <w:p w:rsidR="00401080" w:rsidRPr="00A96B40" w:rsidRDefault="00401080" w:rsidP="0090474D">
      <w:pPr>
        <w:ind w:firstLine="0"/>
        <w:rPr>
          <w:u w:color="000000"/>
          <w:bdr w:val="nil"/>
        </w:rPr>
      </w:pPr>
      <w:r w:rsidRPr="00A96B40">
        <w:rPr>
          <w:u w:color="000000"/>
          <w:bdr w:val="nil"/>
        </w:rPr>
        <w:t>а) участие в волонтерских акциях и движениях, самостоятельная организация волонтерских акций;</w:t>
      </w:r>
    </w:p>
    <w:p w:rsidR="00401080" w:rsidRPr="00A96B40" w:rsidRDefault="00401080" w:rsidP="0090474D">
      <w:pPr>
        <w:ind w:firstLine="0"/>
        <w:rPr>
          <w:u w:color="000000"/>
          <w:bdr w:val="nil"/>
        </w:rPr>
      </w:pPr>
      <w:r w:rsidRPr="00A96B40">
        <w:rPr>
          <w:u w:color="000000"/>
          <w:bdr w:val="nil"/>
        </w:rPr>
        <w:t>б) участие в благотворительных акциях и движениях, самостоятельная организация благотворительных акций;</w:t>
      </w:r>
    </w:p>
    <w:p w:rsidR="00401080" w:rsidRPr="00A96B40" w:rsidRDefault="00401080" w:rsidP="0090474D">
      <w:pPr>
        <w:ind w:firstLine="0"/>
        <w:rPr>
          <w:u w:color="000000"/>
          <w:bdr w:val="nil"/>
        </w:rPr>
      </w:pPr>
      <w:r w:rsidRPr="00A96B40">
        <w:rPr>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Pr>
          <w:u w:color="000000"/>
          <w:bdr w:val="nil"/>
        </w:rPr>
        <w:t>;</w:t>
      </w:r>
    </w:p>
    <w:p w:rsidR="00401080" w:rsidRPr="00A96B40" w:rsidRDefault="00401080" w:rsidP="0090474D">
      <w:pPr>
        <w:pStyle w:val="a0"/>
        <w:ind w:firstLine="0"/>
      </w:pPr>
      <w:r w:rsidRPr="00A96B40">
        <w:t>получение предметных знаний в структурах, альтернативных образовательной организации:</w:t>
      </w:r>
    </w:p>
    <w:p w:rsidR="00401080" w:rsidRPr="00A96B40" w:rsidRDefault="00401080" w:rsidP="0090474D">
      <w:pPr>
        <w:ind w:firstLine="0"/>
        <w:rPr>
          <w:u w:color="000000"/>
          <w:bdr w:val="nil"/>
        </w:rPr>
      </w:pPr>
      <w:r w:rsidRPr="00A96B40">
        <w:rPr>
          <w:u w:color="000000"/>
          <w:bdr w:val="nil"/>
        </w:rPr>
        <w:t>а) в заочных и дистанционных школах и университетах;</w:t>
      </w:r>
    </w:p>
    <w:p w:rsidR="00401080" w:rsidRPr="00A96B40" w:rsidRDefault="00401080" w:rsidP="0090474D">
      <w:pPr>
        <w:ind w:firstLine="0"/>
        <w:rPr>
          <w:u w:color="000000"/>
          <w:bdr w:val="nil"/>
        </w:rPr>
      </w:pPr>
      <w:r w:rsidRPr="00A96B40">
        <w:rPr>
          <w:u w:color="000000"/>
          <w:bdr w:val="nil"/>
        </w:rPr>
        <w:t>б) участие в дистанционных конкурсах и олимпиадах;</w:t>
      </w:r>
    </w:p>
    <w:p w:rsidR="00401080" w:rsidRPr="00A96B40" w:rsidRDefault="00401080" w:rsidP="0090474D">
      <w:pPr>
        <w:ind w:firstLine="0"/>
        <w:rPr>
          <w:u w:color="000000"/>
          <w:bdr w:val="nil"/>
        </w:rPr>
      </w:pPr>
      <w:r w:rsidRPr="00A96B40">
        <w:rPr>
          <w:u w:color="000000"/>
          <w:bdr w:val="nil"/>
        </w:rPr>
        <w:t>в) самостоятельное освоение отдельных предметов и курсов;</w:t>
      </w:r>
    </w:p>
    <w:p w:rsidR="00401080" w:rsidRPr="00A96B40" w:rsidRDefault="00401080" w:rsidP="0090474D">
      <w:pPr>
        <w:ind w:firstLine="0"/>
        <w:rPr>
          <w:u w:color="000000"/>
          <w:bdr w:val="nil"/>
        </w:rPr>
      </w:pPr>
      <w:r w:rsidRPr="00A96B40">
        <w:rPr>
          <w:u w:color="000000"/>
          <w:bdr w:val="nil"/>
        </w:rPr>
        <w:t>г) самостоятельное освоение дополнительных иностранных языков.</w:t>
      </w:r>
    </w:p>
    <w:p w:rsidR="00401080" w:rsidRPr="00A96B40" w:rsidRDefault="00401080" w:rsidP="0090474D">
      <w:pPr>
        <w:ind w:firstLine="0"/>
        <w:rPr>
          <w:u w:color="000000"/>
          <w:bdr w:val="nil"/>
        </w:rPr>
      </w:pPr>
    </w:p>
    <w:p w:rsidR="00401080" w:rsidRPr="00421E37" w:rsidRDefault="00951698" w:rsidP="0090474D">
      <w:pPr>
        <w:ind w:firstLine="0"/>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регулятивных универсальных учебных действий</w:t>
      </w:r>
    </w:p>
    <w:p w:rsidR="00401080" w:rsidRPr="00A96B40" w:rsidRDefault="00401080" w:rsidP="0090474D">
      <w:pPr>
        <w:ind w:firstLine="0"/>
        <w:rPr>
          <w:u w:color="000000"/>
          <w:bdr w:val="nil"/>
        </w:rPr>
      </w:pPr>
      <w:r w:rsidRPr="00A96B40">
        <w:rPr>
          <w:u w:color="000000"/>
          <w:bdr w:val="nil"/>
        </w:rPr>
        <w:t xml:space="preserve">На уровне среднего общего образования формирование регулятивных </w:t>
      </w:r>
      <w:r w:rsidR="00DA6002">
        <w:rPr>
          <w:u w:color="000000"/>
          <w:bdr w:val="nil"/>
        </w:rPr>
        <w:t xml:space="preserve">УУД </w:t>
      </w:r>
      <w:r w:rsidRPr="00A96B40">
        <w:rPr>
          <w:u w:color="000000"/>
          <w:bdr w:val="nil"/>
        </w:rPr>
        <w:t>обеспечивается созданием условий для самостоятельного целе</w:t>
      </w:r>
      <w:r w:rsidR="00951698">
        <w:rPr>
          <w:u w:color="000000"/>
          <w:bdr w:val="nil"/>
        </w:rPr>
        <w:t>направленного</w:t>
      </w:r>
      <w:r w:rsidRPr="00A96B40">
        <w:rPr>
          <w:u w:color="000000"/>
          <w:bdr w:val="nil"/>
        </w:rPr>
        <w:t xml:space="preserve"> действия обучающегося.</w:t>
      </w:r>
    </w:p>
    <w:p w:rsidR="00401080" w:rsidRPr="00A96B40" w:rsidRDefault="00401080" w:rsidP="0090474D">
      <w:pPr>
        <w:ind w:firstLine="0"/>
        <w:rPr>
          <w:u w:color="000000"/>
          <w:bdr w:val="nil"/>
        </w:rPr>
      </w:pPr>
      <w:r w:rsidRPr="00A96B40">
        <w:rPr>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A96B40" w:rsidRDefault="00401080" w:rsidP="0090474D">
      <w:pPr>
        <w:ind w:firstLine="0"/>
        <w:rPr>
          <w:u w:color="000000"/>
          <w:bdr w:val="nil"/>
        </w:rPr>
      </w:pPr>
      <w:r w:rsidRPr="00A96B40">
        <w:rPr>
          <w:u w:color="000000"/>
          <w:bdr w:val="nil"/>
        </w:rPr>
        <w:t>а) самостоятельное изучение дополнительных иностранных языков с последующей сертификацией;</w:t>
      </w:r>
    </w:p>
    <w:p w:rsidR="00401080" w:rsidRPr="00A96B40" w:rsidRDefault="00401080" w:rsidP="0090474D">
      <w:pPr>
        <w:ind w:firstLine="0"/>
        <w:rPr>
          <w:u w:color="000000"/>
          <w:bdr w:val="nil"/>
        </w:rPr>
      </w:pPr>
      <w:r w:rsidRPr="00A96B40">
        <w:rPr>
          <w:u w:color="000000"/>
          <w:bdr w:val="nil"/>
        </w:rPr>
        <w:t>б) самостоятельное освоение глав, разделов и тем учебных предметов;</w:t>
      </w:r>
    </w:p>
    <w:p w:rsidR="00401080" w:rsidRPr="00A96B40" w:rsidRDefault="00401080" w:rsidP="0090474D">
      <w:pPr>
        <w:ind w:firstLine="0"/>
        <w:rPr>
          <w:u w:color="000000"/>
          <w:bdr w:val="nil"/>
        </w:rPr>
      </w:pPr>
      <w:r w:rsidRPr="00A96B40">
        <w:rPr>
          <w:u w:color="000000"/>
          <w:bdr w:val="nil"/>
        </w:rPr>
        <w:t>в) самостоятельное обучение в заочных и дистанционных школах и университетах;</w:t>
      </w:r>
    </w:p>
    <w:p w:rsidR="00401080" w:rsidRPr="00A96B40" w:rsidRDefault="00401080" w:rsidP="0090474D">
      <w:pPr>
        <w:ind w:firstLine="0"/>
        <w:rPr>
          <w:u w:color="000000"/>
          <w:bdr w:val="nil"/>
        </w:rPr>
      </w:pPr>
      <w:r w:rsidRPr="00A96B40">
        <w:rPr>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A96B40" w:rsidRDefault="00401080" w:rsidP="0090474D">
      <w:pPr>
        <w:ind w:firstLine="0"/>
        <w:rPr>
          <w:u w:color="000000"/>
          <w:bdr w:val="nil"/>
        </w:rPr>
      </w:pPr>
      <w:r w:rsidRPr="00A96B40">
        <w:rPr>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A96B40" w:rsidRDefault="00401080" w:rsidP="0090474D">
      <w:pPr>
        <w:ind w:firstLine="0"/>
        <w:rPr>
          <w:u w:color="000000"/>
          <w:bdr w:val="nil"/>
        </w:rPr>
      </w:pPr>
      <w:r w:rsidRPr="00A96B40">
        <w:rPr>
          <w:u w:color="000000"/>
          <w:bdr w:val="nil"/>
        </w:rPr>
        <w:t>е) самостоятельное управление ресурсами, в том числе нематериальными</w:t>
      </w:r>
      <w:r w:rsidR="00A12219">
        <w:rPr>
          <w:u w:color="000000"/>
          <w:bdr w:val="nil"/>
        </w:rPr>
        <w:t>;</w:t>
      </w:r>
    </w:p>
    <w:p w:rsidR="00401080" w:rsidRPr="00A96B40" w:rsidRDefault="00401080" w:rsidP="0090474D">
      <w:pPr>
        <w:ind w:firstLine="0"/>
        <w:rPr>
          <w:u w:color="000000"/>
          <w:bdr w:val="nil"/>
        </w:rPr>
      </w:pPr>
      <w:r w:rsidRPr="00A96B40">
        <w:rPr>
          <w:u w:color="000000"/>
          <w:bdr w:val="nil"/>
        </w:rPr>
        <w:t xml:space="preserve">ж) презентация результатов проектной работы на различных этапах </w:t>
      </w:r>
      <w:r w:rsidR="00A12219" w:rsidRPr="00A96B40">
        <w:rPr>
          <w:u w:color="000000"/>
          <w:bdr w:val="nil"/>
        </w:rPr>
        <w:t>е</w:t>
      </w:r>
      <w:r w:rsidR="00A12219">
        <w:rPr>
          <w:u w:color="000000"/>
          <w:bdr w:val="nil"/>
        </w:rPr>
        <w:t>е</w:t>
      </w:r>
      <w:r w:rsidR="00A12219" w:rsidRPr="00A96B40">
        <w:rPr>
          <w:u w:color="000000"/>
          <w:bdr w:val="nil"/>
        </w:rPr>
        <w:t xml:space="preserve"> </w:t>
      </w:r>
      <w:r w:rsidRPr="00A96B40">
        <w:rPr>
          <w:u w:color="000000"/>
          <w:bdr w:val="nil"/>
        </w:rPr>
        <w:t>реализации.</w:t>
      </w:r>
    </w:p>
    <w:p w:rsidR="00401080" w:rsidRPr="00A96B40" w:rsidRDefault="00401080" w:rsidP="0090474D">
      <w:pPr>
        <w:ind w:firstLine="0"/>
        <w:rPr>
          <w:u w:color="000000"/>
          <w:bdr w:val="nil"/>
        </w:rPr>
      </w:pPr>
    </w:p>
    <w:p w:rsidR="00401080" w:rsidRPr="008244BF" w:rsidRDefault="002F77EE" w:rsidP="0090474D">
      <w:pPr>
        <w:pStyle w:val="3a"/>
        <w:ind w:firstLine="0"/>
        <w:rPr>
          <w:color w:val="FF0000"/>
          <w:u w:color="000000"/>
        </w:rPr>
      </w:pPr>
      <w:bookmarkStart w:id="188" w:name="_Toc435412698"/>
      <w:bookmarkStart w:id="189" w:name="_Toc524600625"/>
      <w:r>
        <w:t>II.</w:t>
      </w:r>
      <w:r w:rsidR="000F7D44" w:rsidRPr="00401080">
        <w:t>1</w:t>
      </w:r>
      <w:r>
        <w:rPr>
          <w:color w:val="000000"/>
          <w:u w:color="000000"/>
        </w:rPr>
        <w:t>.</w:t>
      </w:r>
      <w:r w:rsidR="00401080" w:rsidRPr="008B381E">
        <w:rPr>
          <w:color w:val="000000"/>
          <w:u w:color="000000"/>
        </w:rPr>
        <w:t>4</w:t>
      </w:r>
      <w:r>
        <w:rPr>
          <w:color w:val="000000"/>
          <w:u w:color="000000"/>
        </w:rPr>
        <w:t>.</w:t>
      </w:r>
      <w:r w:rsidR="00401080" w:rsidRPr="00A96B40">
        <w:rPr>
          <w:color w:val="000000"/>
          <w:u w:color="000000"/>
        </w:rPr>
        <w:t> </w:t>
      </w:r>
      <w:r w:rsidR="00401080" w:rsidRPr="008B381E">
        <w:t>Описание особенностей учебно-исследовательской и проектной деятельности обучающихся</w:t>
      </w:r>
      <w:bookmarkEnd w:id="188"/>
      <w:bookmarkEnd w:id="189"/>
      <w:r w:rsidR="00401080" w:rsidRPr="008B381E">
        <w:rPr>
          <w:color w:val="000000"/>
          <w:u w:color="000000"/>
        </w:rPr>
        <w:t xml:space="preserve"> </w:t>
      </w:r>
    </w:p>
    <w:p w:rsidR="00401080" w:rsidRPr="00A96B40" w:rsidRDefault="00401080" w:rsidP="0090474D">
      <w:pPr>
        <w:ind w:firstLine="0"/>
        <w:rPr>
          <w:u w:color="252525"/>
          <w:bdr w:val="nil"/>
          <w:shd w:val="clear" w:color="auto" w:fill="FFFFFF"/>
        </w:rPr>
      </w:pPr>
      <w:r w:rsidRPr="00A96B40">
        <w:rPr>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Pr>
          <w:u w:color="252525"/>
          <w:bdr w:val="nil"/>
          <w:shd w:val="clear" w:color="auto" w:fill="FFFFFF"/>
        </w:rPr>
        <w:t xml:space="preserve">уровне </w:t>
      </w:r>
      <w:r w:rsidRPr="00A96B40">
        <w:rPr>
          <w:u w:color="252525"/>
          <w:bdr w:val="nil"/>
          <w:shd w:val="clear" w:color="auto" w:fill="FFFFFF"/>
        </w:rPr>
        <w:t>среднего общего образования.</w:t>
      </w:r>
    </w:p>
    <w:p w:rsidR="00401080" w:rsidRPr="00A96B40" w:rsidRDefault="00401080" w:rsidP="0090474D">
      <w:pPr>
        <w:ind w:firstLine="0"/>
        <w:rPr>
          <w:u w:color="252525"/>
          <w:bdr w:val="nil"/>
          <w:shd w:val="clear" w:color="auto" w:fill="FFFFFF"/>
        </w:rPr>
      </w:pPr>
      <w:r w:rsidRPr="00A96B40">
        <w:rPr>
          <w:u w:color="252525"/>
          <w:bdr w:val="nil"/>
          <w:shd w:val="clear" w:color="auto" w:fill="FFFFFF"/>
        </w:rPr>
        <w:t>На уровне основного общего образования делается акцент на освоени</w:t>
      </w:r>
      <w:r w:rsidR="00AA6924">
        <w:rPr>
          <w:u w:color="252525"/>
          <w:bdr w:val="nil"/>
          <w:shd w:val="clear" w:color="auto" w:fill="FFFFFF"/>
        </w:rPr>
        <w:t>и</w:t>
      </w:r>
      <w:r w:rsidRPr="00A96B40">
        <w:rPr>
          <w:u w:color="252525"/>
          <w:bdr w:val="nil"/>
          <w:shd w:val="clear" w:color="auto" w:fill="FFFFFF"/>
        </w:rPr>
        <w:t xml:space="preserve"> учебно-исследовательской и проектной работы как типа деятельности, </w:t>
      </w:r>
      <w:r w:rsidR="00124F1B">
        <w:rPr>
          <w:u w:color="252525"/>
          <w:bdr w:val="nil"/>
          <w:shd w:val="clear" w:color="auto" w:fill="FFFFFF"/>
        </w:rPr>
        <w:t xml:space="preserve">где </w:t>
      </w:r>
      <w:r w:rsidRPr="00A96B40">
        <w:rPr>
          <w:u w:color="252525"/>
          <w:bdr w:val="nil"/>
          <w:shd w:val="clear" w:color="auto" w:fill="FFFFFF"/>
        </w:rPr>
        <w:t xml:space="preserve">материалом </w:t>
      </w:r>
      <w:r w:rsidR="00124F1B">
        <w:rPr>
          <w:u w:color="252525"/>
          <w:bdr w:val="nil"/>
          <w:shd w:val="clear" w:color="auto" w:fill="FFFFFF"/>
        </w:rPr>
        <w:t>являю</w:t>
      </w:r>
      <w:r w:rsidRPr="00A96B40">
        <w:rPr>
          <w:u w:color="252525"/>
          <w:bdr w:val="nil"/>
          <w:shd w:val="clear" w:color="auto" w:fill="FFFFFF"/>
        </w:rPr>
        <w:t>тся</w:t>
      </w:r>
      <w:r w:rsidR="00AA6924">
        <w:rPr>
          <w:u w:color="252525"/>
          <w:bdr w:val="nil"/>
          <w:shd w:val="clear" w:color="auto" w:fill="FFFFFF"/>
        </w:rPr>
        <w:t>, прежде всего,</w:t>
      </w:r>
      <w:r w:rsidRPr="00A96B40">
        <w:rPr>
          <w:u w:color="252525"/>
          <w:bdr w:val="nil"/>
          <w:shd w:val="clear" w:color="auto" w:fill="FFFFFF"/>
        </w:rPr>
        <w:t xml:space="preserve"> </w:t>
      </w:r>
      <w:r w:rsidR="00124F1B">
        <w:rPr>
          <w:u w:color="252525"/>
          <w:bdr w:val="nil"/>
          <w:shd w:val="clear" w:color="auto" w:fill="FFFFFF"/>
        </w:rPr>
        <w:t>учебные предметы</w:t>
      </w:r>
      <w:r w:rsidRPr="00A96B40">
        <w:rPr>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Pr>
          <w:u w:color="252525"/>
          <w:bdr w:val="nil"/>
          <w:shd w:val="clear" w:color="auto" w:fill="FFFFFF"/>
        </w:rPr>
        <w:t>полидисциплинарн</w:t>
      </w:r>
      <w:r w:rsidR="00951698">
        <w:rPr>
          <w:u w:color="252525"/>
          <w:bdr w:val="nil"/>
          <w:shd w:val="clear" w:color="auto" w:fill="FFFFFF"/>
        </w:rPr>
        <w:t>ого характера</w:t>
      </w:r>
      <w:r w:rsidR="00124F1B">
        <w:rPr>
          <w:u w:color="252525"/>
          <w:bdr w:val="nil"/>
          <w:shd w:val="clear" w:color="auto" w:fill="FFFFFF"/>
        </w:rPr>
        <w:t xml:space="preserve">, необходимых для </w:t>
      </w:r>
      <w:r w:rsidR="001066AA" w:rsidRPr="00A96B40">
        <w:rPr>
          <w:u w:color="252525"/>
          <w:bdr w:val="nil"/>
          <w:shd w:val="clear" w:color="auto" w:fill="FFFFFF"/>
        </w:rPr>
        <w:t xml:space="preserve"> </w:t>
      </w:r>
      <w:r w:rsidRPr="00A96B40">
        <w:rPr>
          <w:u w:color="252525"/>
          <w:bdr w:val="nil"/>
          <w:shd w:val="clear" w:color="auto" w:fill="FFFFFF"/>
        </w:rPr>
        <w:t>освоения социальной жизни и культуры.</w:t>
      </w:r>
    </w:p>
    <w:p w:rsidR="00401080" w:rsidRPr="00A96B40" w:rsidRDefault="00401080" w:rsidP="0090474D">
      <w:pPr>
        <w:ind w:firstLine="0"/>
        <w:rPr>
          <w:u w:color="252525"/>
          <w:bdr w:val="nil"/>
          <w:shd w:val="clear" w:color="auto" w:fill="FFFFFF"/>
        </w:rPr>
      </w:pPr>
      <w:r w:rsidRPr="00A96B40">
        <w:rPr>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Pr>
          <w:u w:color="252525"/>
          <w:bdr w:val="nil"/>
          <w:shd w:val="clear" w:color="auto" w:fill="FFFFFF"/>
        </w:rPr>
        <w:t xml:space="preserve">в рамках совместной деятельности </w:t>
      </w:r>
      <w:r w:rsidR="00AA6924">
        <w:rPr>
          <w:u w:color="252525"/>
          <w:bdr w:val="nil"/>
          <w:shd w:val="clear" w:color="auto" w:fill="FFFFFF"/>
        </w:rPr>
        <w:t>об</w:t>
      </w:r>
      <w:r w:rsidRPr="00A96B40">
        <w:rPr>
          <w:u w:color="252525"/>
          <w:bdr w:val="nil"/>
          <w:shd w:val="clear" w:color="auto" w:fill="FFFFFF"/>
        </w:rPr>
        <w:t>уча</w:t>
      </w:r>
      <w:r w:rsidR="00AA6924">
        <w:rPr>
          <w:u w:color="252525"/>
          <w:bdr w:val="nil"/>
          <w:shd w:val="clear" w:color="auto" w:fill="FFFFFF"/>
        </w:rPr>
        <w:t>ю</w:t>
      </w:r>
      <w:r w:rsidRPr="00A96B40">
        <w:rPr>
          <w:u w:color="252525"/>
          <w:bdr w:val="nil"/>
          <w:shd w:val="clear" w:color="auto" w:fill="FFFFFF"/>
        </w:rPr>
        <w:t xml:space="preserve">щихся и учителя. На уровне среднего общего образования проект реализуется самим </w:t>
      </w:r>
      <w:r w:rsidR="00124F1B">
        <w:rPr>
          <w:u w:color="252525"/>
          <w:bdr w:val="nil"/>
          <w:shd w:val="clear" w:color="auto" w:fill="FFFFFF"/>
        </w:rPr>
        <w:t>старшеклассником</w:t>
      </w:r>
      <w:r w:rsidRPr="00A96B40">
        <w:rPr>
          <w:u w:color="252525"/>
          <w:bdr w:val="nil"/>
          <w:shd w:val="clear" w:color="auto" w:fill="FFFFFF"/>
        </w:rPr>
        <w:t xml:space="preserve"> или группой </w:t>
      </w:r>
      <w:r w:rsidR="00F75DD4">
        <w:rPr>
          <w:u w:color="252525"/>
          <w:bdr w:val="nil"/>
          <w:shd w:val="clear" w:color="auto" w:fill="FFFFFF"/>
        </w:rPr>
        <w:t>об</w:t>
      </w:r>
      <w:r w:rsidRPr="00A96B40">
        <w:rPr>
          <w:u w:color="252525"/>
          <w:bdr w:val="nil"/>
          <w:shd w:val="clear" w:color="auto" w:fill="FFFFFF"/>
        </w:rPr>
        <w:t>уча</w:t>
      </w:r>
      <w:r w:rsidR="00F75DD4">
        <w:rPr>
          <w:u w:color="252525"/>
          <w:bdr w:val="nil"/>
          <w:shd w:val="clear" w:color="auto" w:fill="FFFFFF"/>
        </w:rPr>
        <w:t>ю</w:t>
      </w:r>
      <w:r w:rsidRPr="00A96B40">
        <w:rPr>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Pr>
          <w:u w:color="252525"/>
          <w:bdr w:val="nil"/>
          <w:shd w:val="clear" w:color="auto" w:fill="FFFFFF"/>
        </w:rPr>
        <w:t>пр</w:t>
      </w:r>
      <w:r w:rsidR="00DA6002">
        <w:rPr>
          <w:u w:color="252525"/>
          <w:bdr w:val="nil"/>
          <w:shd w:val="clear" w:color="auto" w:fill="FFFFFF"/>
        </w:rPr>
        <w:t xml:space="preserve">. </w:t>
      </w:r>
      <w:r w:rsidR="00951698">
        <w:rPr>
          <w:u w:color="252525"/>
          <w:bdr w:val="nil"/>
          <w:shd w:val="clear" w:color="auto" w:fill="FFFFFF"/>
        </w:rPr>
        <w:t>Н</w:t>
      </w:r>
      <w:r w:rsidRPr="00A96B40">
        <w:rPr>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A96B40" w:rsidRDefault="00401080" w:rsidP="0090474D">
      <w:pPr>
        <w:ind w:firstLine="0"/>
        <w:rPr>
          <w:u w:color="252525"/>
          <w:bdr w:val="nil"/>
          <w:shd w:val="clear" w:color="auto" w:fill="FFFFFF"/>
        </w:rPr>
      </w:pPr>
      <w:r w:rsidRPr="00A96B40">
        <w:rPr>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A96B40" w:rsidRDefault="00401080" w:rsidP="0090474D">
      <w:pPr>
        <w:ind w:firstLine="0"/>
        <w:rPr>
          <w:u w:color="000000"/>
          <w:bdr w:val="nil"/>
        </w:rPr>
      </w:pPr>
      <w:r w:rsidRPr="00A96B40">
        <w:rPr>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Pr>
          <w:u w:color="000000"/>
          <w:bdr w:val="nil"/>
        </w:rPr>
        <w:t xml:space="preserve"> </w:t>
      </w:r>
      <w:r w:rsidRPr="00A96B40">
        <w:rPr>
          <w:u w:color="000000"/>
          <w:bdr w:val="nil"/>
        </w:rPr>
        <w:t>сообществу бизнесменов, деловых людей.</w:t>
      </w:r>
    </w:p>
    <w:p w:rsidR="00401080" w:rsidRPr="00A96B40" w:rsidRDefault="00401080" w:rsidP="0090474D">
      <w:pPr>
        <w:ind w:firstLine="0"/>
        <w:rPr>
          <w:u w:color="000000"/>
          <w:bdr w:val="nil"/>
        </w:rPr>
      </w:pPr>
    </w:p>
    <w:p w:rsidR="00401080" w:rsidRPr="008B381E" w:rsidRDefault="002F77EE" w:rsidP="0090474D">
      <w:pPr>
        <w:pStyle w:val="3a"/>
        <w:ind w:firstLine="0"/>
        <w:rPr>
          <w:color w:val="000000"/>
          <w:u w:color="000000"/>
        </w:rPr>
      </w:pPr>
      <w:bookmarkStart w:id="190" w:name="_Toc435412699"/>
      <w:bookmarkStart w:id="191" w:name="_Toc524600626"/>
      <w:r>
        <w:t>II.</w:t>
      </w:r>
      <w:r w:rsidR="000F7D44" w:rsidRPr="00401080">
        <w:t>1</w:t>
      </w:r>
      <w:r>
        <w:rPr>
          <w:color w:val="000000"/>
          <w:u w:color="000000"/>
        </w:rPr>
        <w:t>.</w:t>
      </w:r>
      <w:r w:rsidR="00401080" w:rsidRPr="008B381E">
        <w:rPr>
          <w:color w:val="000000"/>
          <w:u w:color="000000"/>
        </w:rPr>
        <w:t>5</w:t>
      </w:r>
      <w:r>
        <w:rPr>
          <w:color w:val="000000"/>
          <w:u w:color="000000"/>
        </w:rPr>
        <w:t>.</w:t>
      </w:r>
      <w:r w:rsidR="00401080">
        <w:rPr>
          <w:color w:val="000000"/>
          <w:u w:color="000000"/>
        </w:rPr>
        <w:t> </w:t>
      </w:r>
      <w:r w:rsidR="00401080" w:rsidRPr="008B381E">
        <w:t>Описание основных направлений учебно-исследовательской и проектной деятельности обучающихся</w:t>
      </w:r>
      <w:bookmarkEnd w:id="190"/>
      <w:bookmarkEnd w:id="191"/>
      <w:r w:rsidR="00401080" w:rsidRPr="008B381E">
        <w:rPr>
          <w:color w:val="000000"/>
          <w:u w:color="000000"/>
        </w:rPr>
        <w:t xml:space="preserve"> </w:t>
      </w:r>
    </w:p>
    <w:p w:rsidR="00401080" w:rsidRPr="00A96B40" w:rsidRDefault="00401080" w:rsidP="0090474D">
      <w:pPr>
        <w:ind w:firstLine="0"/>
        <w:rPr>
          <w:u w:color="000000"/>
          <w:bdr w:val="nil"/>
        </w:rPr>
      </w:pPr>
      <w:r w:rsidRPr="00A96B40">
        <w:rPr>
          <w:u w:color="000000"/>
          <w:bdr w:val="nil"/>
        </w:rPr>
        <w:t>Возможными направлениями проектной и учебно-исследовательской деятельности являются:</w:t>
      </w:r>
    </w:p>
    <w:p w:rsidR="00401080" w:rsidRPr="00A96B40" w:rsidRDefault="00401080" w:rsidP="0090474D">
      <w:pPr>
        <w:pStyle w:val="a0"/>
        <w:ind w:firstLine="0"/>
        <w:rPr>
          <w:rFonts w:eastAsia="Times New Roman"/>
        </w:rPr>
      </w:pPr>
      <w:r w:rsidRPr="00A96B40">
        <w:t>исследовательское;</w:t>
      </w:r>
    </w:p>
    <w:p w:rsidR="00401080" w:rsidRPr="00A96B40" w:rsidRDefault="00401080" w:rsidP="0090474D">
      <w:pPr>
        <w:pStyle w:val="a0"/>
        <w:ind w:firstLine="0"/>
        <w:rPr>
          <w:rFonts w:eastAsia="Times New Roman"/>
        </w:rPr>
      </w:pPr>
      <w:r w:rsidRPr="00A96B40">
        <w:t>инженерное;</w:t>
      </w:r>
    </w:p>
    <w:p w:rsidR="00401080" w:rsidRDefault="00401080" w:rsidP="0090474D">
      <w:pPr>
        <w:pStyle w:val="a0"/>
        <w:ind w:firstLine="0"/>
      </w:pPr>
      <w:r w:rsidRPr="00A96B40">
        <w:t>прикладное;</w:t>
      </w:r>
    </w:p>
    <w:p w:rsidR="008B0BF5" w:rsidRPr="00A96B40" w:rsidRDefault="008B0BF5" w:rsidP="0090474D">
      <w:pPr>
        <w:pStyle w:val="a0"/>
        <w:ind w:firstLine="0"/>
        <w:rPr>
          <w:rFonts w:eastAsia="Times New Roman"/>
        </w:rPr>
      </w:pPr>
      <w:r w:rsidRPr="00A96B40">
        <w:t>бизнес-проектирование;</w:t>
      </w:r>
    </w:p>
    <w:p w:rsidR="00401080" w:rsidRPr="00A96B40" w:rsidRDefault="00401080" w:rsidP="0090474D">
      <w:pPr>
        <w:pStyle w:val="a0"/>
        <w:ind w:firstLine="0"/>
        <w:rPr>
          <w:rFonts w:eastAsia="Times New Roman"/>
        </w:rPr>
      </w:pPr>
      <w:r w:rsidRPr="00A96B40">
        <w:t>информационное;</w:t>
      </w:r>
    </w:p>
    <w:p w:rsidR="00401080" w:rsidRPr="00A96B40" w:rsidRDefault="00401080" w:rsidP="0090474D">
      <w:pPr>
        <w:pStyle w:val="a0"/>
        <w:ind w:firstLine="0"/>
        <w:rPr>
          <w:rFonts w:eastAsia="Times New Roman"/>
        </w:rPr>
      </w:pPr>
      <w:r w:rsidRPr="00A96B40">
        <w:t>социальное;</w:t>
      </w:r>
    </w:p>
    <w:p w:rsidR="00401080" w:rsidRPr="00A96B40" w:rsidRDefault="00401080" w:rsidP="0090474D">
      <w:pPr>
        <w:pStyle w:val="a0"/>
        <w:ind w:firstLine="0"/>
        <w:rPr>
          <w:rFonts w:eastAsia="Times New Roman"/>
        </w:rPr>
      </w:pPr>
      <w:r w:rsidRPr="00A96B40">
        <w:t>игровое;</w:t>
      </w:r>
    </w:p>
    <w:p w:rsidR="00401080" w:rsidRPr="00A96B40" w:rsidRDefault="00401080" w:rsidP="0090474D">
      <w:pPr>
        <w:pStyle w:val="a0"/>
        <w:ind w:firstLine="0"/>
        <w:rPr>
          <w:rFonts w:eastAsia="Times New Roman"/>
        </w:rPr>
      </w:pPr>
      <w:r w:rsidRPr="00A96B40">
        <w:t>творческое.</w:t>
      </w:r>
    </w:p>
    <w:p w:rsidR="00401080" w:rsidRPr="00A96B40" w:rsidRDefault="00401080" w:rsidP="0090474D">
      <w:pPr>
        <w:ind w:firstLine="0"/>
        <w:rPr>
          <w:u w:color="000000"/>
          <w:bdr w:val="nil"/>
        </w:rPr>
      </w:pPr>
      <w:r w:rsidRPr="00A96B40">
        <w:rPr>
          <w:u w:color="000000"/>
          <w:bdr w:val="nil"/>
        </w:rPr>
        <w:t xml:space="preserve">На </w:t>
      </w:r>
      <w:r w:rsidR="0073377D">
        <w:rPr>
          <w:u w:color="000000"/>
          <w:bdr w:val="nil"/>
        </w:rPr>
        <w:t>уровне</w:t>
      </w:r>
      <w:r w:rsidRPr="00A96B40">
        <w:rPr>
          <w:u w:color="000000"/>
          <w:bdr w:val="nil"/>
        </w:rPr>
        <w:t xml:space="preserve"> среднего общего образования приоритетными направлениями являются:</w:t>
      </w:r>
    </w:p>
    <w:p w:rsidR="00401080" w:rsidRPr="00A96B40" w:rsidRDefault="00401080" w:rsidP="0090474D">
      <w:pPr>
        <w:pStyle w:val="a0"/>
        <w:ind w:firstLine="0"/>
        <w:rPr>
          <w:rFonts w:eastAsia="Times New Roman"/>
        </w:rPr>
      </w:pPr>
      <w:r w:rsidRPr="00A96B40">
        <w:t>социальное;</w:t>
      </w:r>
    </w:p>
    <w:p w:rsidR="00401080" w:rsidRPr="00A96B40" w:rsidRDefault="00401080" w:rsidP="0090474D">
      <w:pPr>
        <w:pStyle w:val="a0"/>
        <w:ind w:firstLine="0"/>
        <w:rPr>
          <w:rFonts w:eastAsia="Times New Roman"/>
        </w:rPr>
      </w:pPr>
      <w:r w:rsidRPr="00A96B40">
        <w:t>бизнес-проектирование;</w:t>
      </w:r>
    </w:p>
    <w:p w:rsidR="00401080" w:rsidRPr="00A96B40" w:rsidRDefault="00401080" w:rsidP="0090474D">
      <w:pPr>
        <w:pStyle w:val="a0"/>
        <w:ind w:firstLine="0"/>
        <w:rPr>
          <w:rFonts w:eastAsia="Times New Roman"/>
        </w:rPr>
      </w:pPr>
      <w:r w:rsidRPr="00A96B40">
        <w:t>исследовательское;</w:t>
      </w:r>
    </w:p>
    <w:p w:rsidR="00401080" w:rsidRPr="00A96B40" w:rsidRDefault="00401080" w:rsidP="0090474D">
      <w:pPr>
        <w:pStyle w:val="a0"/>
        <w:ind w:firstLine="0"/>
        <w:rPr>
          <w:rFonts w:eastAsia="Times New Roman"/>
        </w:rPr>
      </w:pPr>
      <w:r w:rsidRPr="00A96B40">
        <w:t>инженерное;</w:t>
      </w:r>
    </w:p>
    <w:p w:rsidR="00401080" w:rsidRPr="00A96B40" w:rsidRDefault="00401080" w:rsidP="0090474D">
      <w:pPr>
        <w:pStyle w:val="a0"/>
        <w:ind w:firstLine="0"/>
        <w:rPr>
          <w:rFonts w:eastAsia="Times New Roman"/>
        </w:rPr>
      </w:pPr>
      <w:r w:rsidRPr="00A96B40">
        <w:t>информационное.</w:t>
      </w:r>
    </w:p>
    <w:p w:rsidR="00401080" w:rsidRPr="00A96B40" w:rsidRDefault="00401080" w:rsidP="0090474D">
      <w:pPr>
        <w:ind w:firstLine="0"/>
        <w:rPr>
          <w:u w:color="000000"/>
          <w:bdr w:val="nil"/>
          <w:lang w:eastAsia="ru-RU"/>
        </w:rPr>
      </w:pPr>
    </w:p>
    <w:p w:rsidR="00401080" w:rsidRPr="008B381E" w:rsidRDefault="002F77EE" w:rsidP="0090474D">
      <w:pPr>
        <w:pStyle w:val="3a"/>
        <w:ind w:firstLine="0"/>
        <w:rPr>
          <w:rFonts w:eastAsia="Times"/>
          <w:bCs/>
        </w:rPr>
      </w:pPr>
      <w:bookmarkStart w:id="192" w:name="_Toc435412700"/>
      <w:bookmarkStart w:id="193" w:name="_Toc524600627"/>
      <w:r>
        <w:t>II.</w:t>
      </w:r>
      <w:r w:rsidR="000F7D44" w:rsidRPr="00401080">
        <w:t>1</w:t>
      </w:r>
      <w:r w:rsidR="000F7D44">
        <w:rPr>
          <w:color w:val="000000"/>
          <w:u w:color="000000"/>
        </w:rPr>
        <w:t>.</w:t>
      </w:r>
      <w:r w:rsidR="00401080" w:rsidRPr="008B381E">
        <w:rPr>
          <w:rFonts w:eastAsia="Times"/>
          <w:bCs/>
          <w:u w:color="000000"/>
        </w:rPr>
        <w:t>6</w:t>
      </w:r>
      <w:r>
        <w:rPr>
          <w:rFonts w:eastAsia="Times"/>
          <w:bCs/>
          <w:u w:color="000000"/>
        </w:rPr>
        <w:t>.</w:t>
      </w:r>
      <w:r w:rsidR="00401080">
        <w:rPr>
          <w:rFonts w:eastAsia="Times"/>
          <w:bCs/>
          <w:u w:color="000000"/>
        </w:rPr>
        <w:t> </w:t>
      </w:r>
      <w:r w:rsidR="00401080" w:rsidRPr="008B381E">
        <w:rPr>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192"/>
      <w:bookmarkEnd w:id="193"/>
    </w:p>
    <w:p w:rsidR="00401080" w:rsidRPr="00A96B40" w:rsidRDefault="00401080" w:rsidP="0090474D">
      <w:pPr>
        <w:ind w:firstLine="0"/>
        <w:rPr>
          <w:u w:color="000000"/>
          <w:bdr w:val="nil"/>
        </w:rPr>
      </w:pPr>
      <w:r w:rsidRPr="00A96B40">
        <w:rPr>
          <w:u w:color="000000"/>
          <w:bdr w:val="nil"/>
        </w:rPr>
        <w:t>В результате учебно-исследовательской и проектной деятельности обучающиеся получат представление:</w:t>
      </w:r>
    </w:p>
    <w:p w:rsidR="00401080" w:rsidRPr="00A96B40" w:rsidRDefault="00401080" w:rsidP="0090474D">
      <w:pPr>
        <w:pStyle w:val="a0"/>
        <w:ind w:firstLine="0"/>
      </w:pPr>
      <w:r w:rsidRPr="00A96B40">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A96B40" w:rsidRDefault="00401080" w:rsidP="0090474D">
      <w:pPr>
        <w:pStyle w:val="a0"/>
        <w:ind w:firstLine="0"/>
      </w:pPr>
      <w:r w:rsidRPr="00A96B40">
        <w:t>о таких понятиях, как концепция, научная гипотеза, метод, эксперимент, надежность гипотезы, модель, метод сбора и метод анализа данных;</w:t>
      </w:r>
    </w:p>
    <w:p w:rsidR="00401080" w:rsidRPr="00A96B40" w:rsidRDefault="00401080" w:rsidP="0090474D">
      <w:pPr>
        <w:pStyle w:val="a0"/>
        <w:ind w:firstLine="0"/>
      </w:pPr>
      <w:r w:rsidRPr="00A96B40">
        <w:t>о том, чем отличаются исследования в гуманитарных областях от исследований в естественных науках;</w:t>
      </w:r>
    </w:p>
    <w:p w:rsidR="00401080" w:rsidRPr="00A96B40" w:rsidRDefault="00401080" w:rsidP="0090474D">
      <w:pPr>
        <w:pStyle w:val="a0"/>
        <w:ind w:firstLine="0"/>
      </w:pPr>
      <w:r w:rsidRPr="00A96B40">
        <w:t>об истории науки;</w:t>
      </w:r>
    </w:p>
    <w:p w:rsidR="00401080" w:rsidRPr="00A96B40" w:rsidRDefault="00401080" w:rsidP="0090474D">
      <w:pPr>
        <w:pStyle w:val="a0"/>
        <w:ind w:firstLine="0"/>
      </w:pPr>
      <w:r w:rsidRPr="00A96B40">
        <w:t>о новейших разработках в области науки и технологий;</w:t>
      </w:r>
    </w:p>
    <w:p w:rsidR="00401080" w:rsidRPr="00A96B40" w:rsidRDefault="00401080" w:rsidP="0090474D">
      <w:pPr>
        <w:pStyle w:val="a0"/>
        <w:ind w:firstLine="0"/>
      </w:pPr>
      <w:r w:rsidRPr="00A96B40">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t>др</w:t>
      </w:r>
      <w:r w:rsidRPr="00A96B40">
        <w:t>.);</w:t>
      </w:r>
    </w:p>
    <w:p w:rsidR="00401080" w:rsidRPr="00A96B40" w:rsidRDefault="00401080" w:rsidP="0090474D">
      <w:pPr>
        <w:pStyle w:val="a0"/>
        <w:ind w:firstLine="0"/>
      </w:pPr>
      <w:r w:rsidRPr="00A96B40">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t>др</w:t>
      </w:r>
      <w:r w:rsidRPr="00A96B40">
        <w:t>.);</w:t>
      </w:r>
    </w:p>
    <w:p w:rsidR="00401080" w:rsidRPr="00A96B40" w:rsidRDefault="00BA5E85" w:rsidP="0090474D">
      <w:pPr>
        <w:ind w:firstLine="0"/>
        <w:rPr>
          <w:u w:color="000000"/>
          <w:bdr w:val="nil"/>
        </w:rPr>
      </w:pPr>
      <w:r>
        <w:rPr>
          <w:u w:color="000000"/>
          <w:bdr w:val="nil"/>
        </w:rPr>
        <w:t>Обу</w:t>
      </w:r>
      <w:r w:rsidRPr="00A96B40">
        <w:rPr>
          <w:u w:color="000000"/>
          <w:bdr w:val="nil"/>
        </w:rPr>
        <w:t>ча</w:t>
      </w:r>
      <w:r>
        <w:rPr>
          <w:u w:color="000000"/>
          <w:bdr w:val="nil"/>
        </w:rPr>
        <w:t>ю</w:t>
      </w:r>
      <w:r w:rsidRPr="00A96B40">
        <w:rPr>
          <w:u w:color="000000"/>
          <w:bdr w:val="nil"/>
        </w:rPr>
        <w:t xml:space="preserve">щийся </w:t>
      </w:r>
      <w:r w:rsidR="00401080" w:rsidRPr="00A96B40">
        <w:rPr>
          <w:u w:color="000000"/>
          <w:bdr w:val="nil"/>
        </w:rPr>
        <w:t>сможет:</w:t>
      </w:r>
    </w:p>
    <w:p w:rsidR="00401080" w:rsidRPr="00A96B40" w:rsidRDefault="00401080" w:rsidP="0090474D">
      <w:pPr>
        <w:pStyle w:val="a0"/>
        <w:ind w:firstLine="0"/>
      </w:pPr>
      <w:r w:rsidRPr="00A96B40">
        <w:t>решать задачи, находящиеся на стыке нескольких учебных дисциплин;</w:t>
      </w:r>
    </w:p>
    <w:p w:rsidR="00401080" w:rsidRPr="00A96B40" w:rsidRDefault="00401080" w:rsidP="0090474D">
      <w:pPr>
        <w:pStyle w:val="a0"/>
        <w:ind w:firstLine="0"/>
      </w:pPr>
      <w:r w:rsidRPr="00A96B40">
        <w:t>использовать основной алгоритм исследования при решении своих учебно-познавательных задач;</w:t>
      </w:r>
    </w:p>
    <w:p w:rsidR="00401080" w:rsidRPr="00A96B40" w:rsidRDefault="00401080" w:rsidP="0090474D">
      <w:pPr>
        <w:pStyle w:val="a0"/>
        <w:ind w:firstLine="0"/>
      </w:pPr>
      <w:r w:rsidRPr="00A96B40">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A96B40" w:rsidRDefault="00401080" w:rsidP="0090474D">
      <w:pPr>
        <w:pStyle w:val="a0"/>
        <w:ind w:firstLine="0"/>
      </w:pPr>
      <w:r w:rsidRPr="00A96B40">
        <w:t>использовать элементы математического моделирования при решении исследовательских задач;</w:t>
      </w:r>
    </w:p>
    <w:p w:rsidR="00401080" w:rsidRPr="00A96B40" w:rsidRDefault="00401080" w:rsidP="0090474D">
      <w:pPr>
        <w:pStyle w:val="a0"/>
        <w:ind w:firstLine="0"/>
      </w:pPr>
      <w:r w:rsidRPr="00A96B40">
        <w:t>использовать элементы математического анализа для интерпретации результатов, полученных в ходе учебно-исследовательской работы.</w:t>
      </w:r>
    </w:p>
    <w:p w:rsidR="00401080" w:rsidRPr="00A96B40" w:rsidRDefault="00401080" w:rsidP="0090474D">
      <w:pPr>
        <w:ind w:firstLine="0"/>
        <w:rPr>
          <w:u w:color="000000"/>
          <w:bdr w:val="nil"/>
        </w:rPr>
      </w:pPr>
      <w:r w:rsidRPr="00A96B40">
        <w:rPr>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A96B40" w:rsidRDefault="00401080" w:rsidP="0090474D">
      <w:pPr>
        <w:pStyle w:val="a0"/>
        <w:ind w:firstLine="0"/>
      </w:pPr>
      <w:r w:rsidRPr="00A96B40">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A96B40" w:rsidRDefault="00401080" w:rsidP="0090474D">
      <w:pPr>
        <w:pStyle w:val="a0"/>
        <w:ind w:firstLine="0"/>
      </w:pPr>
      <w:r w:rsidRPr="00A96B40">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A96B40" w:rsidRDefault="00401080" w:rsidP="0090474D">
      <w:pPr>
        <w:pStyle w:val="a0"/>
        <w:ind w:firstLine="0"/>
      </w:pPr>
      <w:r w:rsidRPr="00A96B40">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A96B40" w:rsidRDefault="00401080" w:rsidP="0090474D">
      <w:pPr>
        <w:pStyle w:val="a0"/>
        <w:ind w:firstLine="0"/>
      </w:pPr>
      <w:r w:rsidRPr="00A96B40">
        <w:t xml:space="preserve">оценивать ресурсы, в том числе и нематериальные </w:t>
      </w:r>
      <w:r w:rsidR="0040395A">
        <w:t>(</w:t>
      </w:r>
      <w:r w:rsidRPr="00A96B40">
        <w:t>такие, как время</w:t>
      </w:r>
      <w:r w:rsidR="0040395A">
        <w:t>)</w:t>
      </w:r>
      <w:r w:rsidRPr="00A96B40">
        <w:t>, необходимые для достижения поставленной цели;</w:t>
      </w:r>
    </w:p>
    <w:p w:rsidR="00401080" w:rsidRPr="00A96B40" w:rsidRDefault="00401080" w:rsidP="0090474D">
      <w:pPr>
        <w:pStyle w:val="a0"/>
        <w:ind w:firstLine="0"/>
      </w:pPr>
      <w:r w:rsidRPr="00A96B40">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A96B40" w:rsidRDefault="00401080" w:rsidP="0090474D">
      <w:pPr>
        <w:pStyle w:val="a0"/>
        <w:ind w:firstLine="0"/>
      </w:pPr>
      <w:r w:rsidRPr="00A96B40">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A96B40" w:rsidRDefault="00401080" w:rsidP="0090474D">
      <w:pPr>
        <w:pStyle w:val="a0"/>
        <w:ind w:firstLine="0"/>
      </w:pPr>
      <w:r w:rsidRPr="00A96B40">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A96B40" w:rsidRDefault="00401080" w:rsidP="0090474D">
      <w:pPr>
        <w:pStyle w:val="a0"/>
        <w:ind w:firstLine="0"/>
      </w:pPr>
      <w:r w:rsidRPr="00A96B40">
        <w:t>адекватно оценивать риски реализации проекта и проведения исследования и предусматривать пути минимизации этих рисков;</w:t>
      </w:r>
    </w:p>
    <w:p w:rsidR="00401080" w:rsidRPr="00A96B40" w:rsidRDefault="00401080" w:rsidP="0090474D">
      <w:pPr>
        <w:pStyle w:val="a0"/>
        <w:ind w:firstLine="0"/>
      </w:pPr>
      <w:r w:rsidRPr="00A96B40">
        <w:t>адекватно оценивать последствия реализации своего проекта (изменения, которые он повлечет в жизни других людей, сообществ);</w:t>
      </w:r>
    </w:p>
    <w:p w:rsidR="00401080" w:rsidRPr="00A96B40" w:rsidRDefault="00401080" w:rsidP="0090474D">
      <w:pPr>
        <w:pStyle w:val="a0"/>
        <w:ind w:firstLine="0"/>
      </w:pPr>
      <w:r w:rsidRPr="00A96B40">
        <w:t>адекватно оценивать дальнейшее развитие своего проекта или исследования, видеть возможные варианты применения результатов.</w:t>
      </w:r>
    </w:p>
    <w:p w:rsidR="00401080" w:rsidRPr="00A96B40" w:rsidRDefault="00401080" w:rsidP="0090474D">
      <w:pPr>
        <w:ind w:firstLine="0"/>
        <w:rPr>
          <w:u w:color="000000"/>
          <w:bdr w:val="nil"/>
          <w:lang w:eastAsia="ru-RU"/>
        </w:rPr>
      </w:pPr>
    </w:p>
    <w:p w:rsidR="00401080" w:rsidRPr="008B381E" w:rsidRDefault="002F77EE" w:rsidP="0090474D">
      <w:pPr>
        <w:pStyle w:val="3a"/>
        <w:ind w:firstLine="0"/>
      </w:pPr>
      <w:bookmarkStart w:id="194" w:name="_Toc435412701"/>
      <w:bookmarkStart w:id="195" w:name="_Toc524600628"/>
      <w:r>
        <w:t>II.</w:t>
      </w:r>
      <w:r w:rsidR="000F7D44" w:rsidRPr="00401080">
        <w:t>1</w:t>
      </w:r>
      <w:r>
        <w:rPr>
          <w:color w:val="000000"/>
          <w:u w:color="000000"/>
        </w:rPr>
        <w:t>.</w:t>
      </w:r>
      <w:r w:rsidR="00401080" w:rsidRPr="008B381E">
        <w:rPr>
          <w:color w:val="000000"/>
          <w:u w:color="000000"/>
        </w:rPr>
        <w:t>7</w:t>
      </w:r>
      <w:r>
        <w:rPr>
          <w:color w:val="000000"/>
          <w:u w:color="000000"/>
        </w:rPr>
        <w:t>.</w:t>
      </w:r>
      <w:r w:rsidR="00401080" w:rsidRPr="00A96B40">
        <w:rPr>
          <w:color w:val="000000"/>
          <w:u w:color="000000"/>
        </w:rPr>
        <w:t> </w:t>
      </w:r>
      <w:r w:rsidR="00401080" w:rsidRPr="008B381E">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194"/>
      <w:bookmarkEnd w:id="195"/>
    </w:p>
    <w:p w:rsidR="00401080" w:rsidRPr="00A96B40" w:rsidRDefault="00401080" w:rsidP="0090474D">
      <w:pPr>
        <w:ind w:firstLine="0"/>
        <w:rPr>
          <w:u w:color="000000"/>
          <w:bdr w:val="nil"/>
          <w:lang w:eastAsia="ru-RU"/>
        </w:rPr>
      </w:pPr>
    </w:p>
    <w:p w:rsidR="00401080" w:rsidRPr="00A96B40" w:rsidRDefault="00401080" w:rsidP="0090474D">
      <w:pPr>
        <w:ind w:firstLine="0"/>
        <w:rPr>
          <w:u w:color="222222"/>
          <w:bdr w:val="nil"/>
          <w:shd w:val="clear" w:color="auto" w:fill="FFFFFF"/>
        </w:rPr>
      </w:pPr>
      <w:r w:rsidRPr="00A96B40">
        <w:rPr>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Pr>
          <w:u w:color="222222"/>
          <w:bdr w:val="nil"/>
          <w:shd w:val="clear" w:color="auto" w:fill="FFFFFF"/>
        </w:rPr>
        <w:t>У</w:t>
      </w:r>
      <w:r w:rsidRPr="00A96B40">
        <w:rPr>
          <w:u w:color="222222"/>
          <w:bdr w:val="nil"/>
          <w:shd w:val="clear" w:color="auto" w:fill="FFFFFF"/>
        </w:rPr>
        <w:t xml:space="preserve">словия включают: </w:t>
      </w:r>
    </w:p>
    <w:p w:rsidR="00401080" w:rsidRPr="00A96B40" w:rsidRDefault="00401080" w:rsidP="0090474D">
      <w:pPr>
        <w:pStyle w:val="a0"/>
        <w:ind w:firstLine="0"/>
        <w:rPr>
          <w:u w:color="222222"/>
          <w:shd w:val="clear" w:color="auto" w:fill="FFFFFF"/>
        </w:rPr>
      </w:pPr>
      <w:r w:rsidRPr="00A96B40">
        <w:rPr>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A96B40" w:rsidRDefault="00401080" w:rsidP="0090474D">
      <w:pPr>
        <w:pStyle w:val="a0"/>
        <w:ind w:firstLine="0"/>
        <w:rPr>
          <w:u w:color="222222"/>
          <w:shd w:val="clear" w:color="auto" w:fill="FFFFFF"/>
        </w:rPr>
      </w:pPr>
      <w:r w:rsidRPr="00A96B40">
        <w:rPr>
          <w:u w:color="222222"/>
          <w:shd w:val="clear" w:color="auto" w:fill="FFFFFF"/>
        </w:rPr>
        <w:t xml:space="preserve">уровень квалификации педагогических и иных работников образовательной организации; </w:t>
      </w:r>
    </w:p>
    <w:p w:rsidR="00740773" w:rsidRPr="00421E37" w:rsidRDefault="00401080" w:rsidP="0090474D">
      <w:pPr>
        <w:pStyle w:val="a0"/>
        <w:ind w:firstLine="0"/>
        <w:rPr>
          <w:u w:color="222222"/>
        </w:rPr>
      </w:pPr>
      <w:r w:rsidRPr="00A96B40">
        <w:rPr>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A96B40" w:rsidRDefault="00401080" w:rsidP="0090474D">
      <w:pPr>
        <w:pStyle w:val="a0"/>
        <w:numPr>
          <w:ilvl w:val="0"/>
          <w:numId w:val="0"/>
        </w:numPr>
        <w:rPr>
          <w:u w:color="222222"/>
        </w:rPr>
      </w:pPr>
      <w:r w:rsidRPr="00A96B40">
        <w:rPr>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A96B40" w:rsidRDefault="00401080" w:rsidP="0090474D">
      <w:pPr>
        <w:pStyle w:val="a0"/>
        <w:ind w:firstLine="0"/>
        <w:rPr>
          <w:u w:color="222222"/>
        </w:rPr>
      </w:pPr>
      <w:r w:rsidRPr="00A96B40">
        <w:rPr>
          <w:u w:color="222222"/>
          <w:shd w:val="clear" w:color="auto" w:fill="FFFFFF"/>
        </w:rPr>
        <w:t xml:space="preserve">педагоги владеют представлениями о возрастных особенностях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 начальной, основной и старшей школы;</w:t>
      </w:r>
    </w:p>
    <w:p w:rsidR="00401080" w:rsidRPr="00A96B40" w:rsidRDefault="00401080" w:rsidP="0090474D">
      <w:pPr>
        <w:pStyle w:val="a0"/>
        <w:ind w:firstLine="0"/>
        <w:rPr>
          <w:u w:color="222222"/>
        </w:rPr>
      </w:pPr>
      <w:r w:rsidRPr="00A96B40">
        <w:rPr>
          <w:u w:color="222222"/>
          <w:shd w:val="clear" w:color="auto" w:fill="FFFFFF"/>
        </w:rPr>
        <w:t>педагоги прошли курсы повышения квалификации, посвященные ФГОС;</w:t>
      </w:r>
    </w:p>
    <w:p w:rsidR="00401080" w:rsidRPr="00A96B40" w:rsidRDefault="00401080" w:rsidP="0090474D">
      <w:pPr>
        <w:pStyle w:val="a0"/>
        <w:ind w:firstLine="0"/>
        <w:rPr>
          <w:u w:color="222222"/>
        </w:rPr>
      </w:pPr>
      <w:r w:rsidRPr="00A96B40">
        <w:rPr>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A96B40" w:rsidRDefault="00401080" w:rsidP="0090474D">
      <w:pPr>
        <w:pStyle w:val="a0"/>
        <w:ind w:firstLine="0"/>
        <w:rPr>
          <w:u w:color="222222"/>
        </w:rPr>
      </w:pPr>
      <w:r w:rsidRPr="00A96B40">
        <w:rPr>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A96B40" w:rsidRDefault="00401080" w:rsidP="0090474D">
      <w:pPr>
        <w:pStyle w:val="a0"/>
        <w:ind w:firstLine="0"/>
        <w:rPr>
          <w:u w:color="222222"/>
        </w:rPr>
      </w:pPr>
      <w:r w:rsidRPr="00A96B40">
        <w:rPr>
          <w:u w:color="222222"/>
          <w:shd w:val="clear" w:color="auto" w:fill="FFFFFF"/>
        </w:rPr>
        <w:t>педагоги осуществляют формирование УУД в рамках проектной, исследовательской деятельности;</w:t>
      </w:r>
    </w:p>
    <w:p w:rsidR="00401080" w:rsidRPr="00A96B40" w:rsidRDefault="00401080" w:rsidP="0090474D">
      <w:pPr>
        <w:pStyle w:val="a0"/>
        <w:ind w:firstLine="0"/>
        <w:rPr>
          <w:u w:color="222222"/>
        </w:rPr>
      </w:pPr>
      <w:r w:rsidRPr="00A96B40">
        <w:rPr>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A96B40" w:rsidRDefault="00401080" w:rsidP="0090474D">
      <w:pPr>
        <w:pStyle w:val="a0"/>
        <w:ind w:firstLine="0"/>
        <w:rPr>
          <w:u w:color="222222"/>
        </w:rPr>
      </w:pPr>
      <w:r w:rsidRPr="00A96B40">
        <w:rPr>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A96B40" w:rsidRDefault="00401080" w:rsidP="0090474D">
      <w:pPr>
        <w:pStyle w:val="a0"/>
        <w:ind w:firstLine="0"/>
        <w:rPr>
          <w:u w:color="222222"/>
          <w:shd w:val="clear" w:color="auto" w:fill="FFFFFF"/>
        </w:rPr>
      </w:pPr>
      <w:r w:rsidRPr="00A96B40">
        <w:rPr>
          <w:u w:color="222222"/>
          <w:shd w:val="clear" w:color="auto" w:fill="FFFFFF"/>
        </w:rPr>
        <w:t xml:space="preserve">педагоги умеют применять инструментарий для оценки качества формирования УУД </w:t>
      </w:r>
      <w:r w:rsidR="00FC411C" w:rsidRPr="00FC411C">
        <w:rPr>
          <w:u w:color="222222"/>
          <w:shd w:val="clear" w:color="auto" w:fill="FFFFFF"/>
        </w:rPr>
        <w:t>в рамках одного или нескольких предметов</w:t>
      </w:r>
      <w:r w:rsidRPr="00A96B40">
        <w:rPr>
          <w:u w:color="222222"/>
          <w:shd w:val="clear" w:color="auto" w:fill="FFFFFF"/>
        </w:rPr>
        <w:t>.</w:t>
      </w:r>
    </w:p>
    <w:p w:rsidR="00401080" w:rsidRPr="00A96B40" w:rsidRDefault="00401080" w:rsidP="0090474D">
      <w:pPr>
        <w:ind w:firstLine="0"/>
        <w:rPr>
          <w:u w:color="222222"/>
          <w:bdr w:val="nil"/>
          <w:shd w:val="clear" w:color="auto" w:fill="FFFFFF"/>
        </w:rPr>
      </w:pPr>
      <w:r w:rsidRPr="00A96B40">
        <w:rPr>
          <w:u w:color="222222"/>
          <w:bdr w:val="nil"/>
          <w:shd w:val="clear" w:color="auto" w:fill="FFFFFF"/>
        </w:rPr>
        <w:t xml:space="preserve">Наряду с общими можно выделить ряд специфических </w:t>
      </w:r>
      <w:r w:rsidR="00B7555C">
        <w:rPr>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Pr>
          <w:u w:color="222222"/>
          <w:bdr w:val="nil"/>
          <w:shd w:val="clear" w:color="auto" w:fill="FFFFFF"/>
        </w:rPr>
        <w:t>:</w:t>
      </w:r>
    </w:p>
    <w:p w:rsidR="00401080" w:rsidRPr="00A96B40" w:rsidRDefault="00401080" w:rsidP="0090474D">
      <w:pPr>
        <w:pStyle w:val="a0"/>
        <w:ind w:firstLine="0"/>
        <w:rPr>
          <w:u w:color="222222"/>
        </w:rPr>
      </w:pPr>
      <w:r w:rsidRPr="00A96B40">
        <w:rPr>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Pr>
          <w:u w:color="222222"/>
          <w:shd w:val="clear" w:color="auto" w:fill="FFFFFF"/>
        </w:rPr>
        <w:t xml:space="preserve">с </w:t>
      </w:r>
      <w:r w:rsidRPr="00A96B40">
        <w:rPr>
          <w:u w:color="222222"/>
          <w:shd w:val="clear" w:color="auto" w:fill="FFFFFF"/>
        </w:rPr>
        <w:t>учреждениями культуры;</w:t>
      </w:r>
    </w:p>
    <w:p w:rsidR="00401080" w:rsidRPr="00A96B40" w:rsidRDefault="00401080" w:rsidP="0090474D">
      <w:pPr>
        <w:pStyle w:val="a0"/>
        <w:ind w:firstLine="0"/>
        <w:rPr>
          <w:u w:color="222222"/>
        </w:rPr>
      </w:pPr>
      <w:r w:rsidRPr="00A96B40">
        <w:rPr>
          <w:u w:color="222222"/>
          <w:shd w:val="clear" w:color="auto" w:fill="FFFFFF"/>
        </w:rPr>
        <w:t xml:space="preserve">обеспечение возможности реализации индивидуальной образовательной траектории обучающихся </w:t>
      </w:r>
      <w:r w:rsidR="00FB0A40">
        <w:rPr>
          <w:u w:color="222222"/>
          <w:shd w:val="clear" w:color="auto" w:fill="FFFFFF"/>
        </w:rPr>
        <w:t>(</w:t>
      </w:r>
      <w:r w:rsidRPr="00A96B40">
        <w:rPr>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Pr>
          <w:u w:color="222222"/>
          <w:shd w:val="clear" w:color="auto" w:fill="FFFFFF"/>
        </w:rPr>
        <w:t>об</w:t>
      </w:r>
      <w:r w:rsidRPr="00A96B40">
        <w:rPr>
          <w:u w:color="222222"/>
          <w:shd w:val="clear" w:color="auto" w:fill="FFFFFF"/>
        </w:rPr>
        <w:t>уча</w:t>
      </w:r>
      <w:r w:rsidR="007D287B">
        <w:rPr>
          <w:u w:color="222222"/>
          <w:shd w:val="clear" w:color="auto" w:fill="FFFFFF"/>
        </w:rPr>
        <w:t>ю</w:t>
      </w:r>
      <w:r w:rsidRPr="00A96B40">
        <w:rPr>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Pr>
          <w:u w:color="222222"/>
          <w:shd w:val="clear" w:color="auto" w:fill="FFFFFF"/>
        </w:rPr>
        <w:t>об</w:t>
      </w:r>
      <w:r w:rsidRPr="00A96B40">
        <w:rPr>
          <w:u w:color="222222"/>
          <w:shd w:val="clear" w:color="auto" w:fill="FFFFFF"/>
        </w:rPr>
        <w:t>уча</w:t>
      </w:r>
      <w:r w:rsidR="00BF3074">
        <w:rPr>
          <w:u w:color="222222"/>
          <w:shd w:val="clear" w:color="auto" w:fill="FFFFFF"/>
        </w:rPr>
        <w:t>ю</w:t>
      </w:r>
      <w:r w:rsidRPr="00A96B40">
        <w:rPr>
          <w:u w:color="222222"/>
          <w:shd w:val="clear" w:color="auto" w:fill="FFFFFF"/>
        </w:rPr>
        <w:t>щегося</w:t>
      </w:r>
      <w:r w:rsidR="00FB0A40">
        <w:rPr>
          <w:u w:color="222222"/>
          <w:shd w:val="clear" w:color="auto" w:fill="FFFFFF"/>
        </w:rPr>
        <w:t>)</w:t>
      </w:r>
      <w:r w:rsidRPr="00A96B40">
        <w:rPr>
          <w:u w:color="222222"/>
          <w:shd w:val="clear" w:color="auto" w:fill="FFFFFF"/>
        </w:rPr>
        <w:t>;</w:t>
      </w:r>
    </w:p>
    <w:p w:rsidR="00401080" w:rsidRPr="00A96B40" w:rsidRDefault="00401080" w:rsidP="0090474D">
      <w:pPr>
        <w:pStyle w:val="a0"/>
        <w:ind w:firstLine="0"/>
        <w:rPr>
          <w:u w:color="222222"/>
        </w:rPr>
      </w:pPr>
      <w:r w:rsidRPr="00A96B40">
        <w:rPr>
          <w:u w:color="222222"/>
          <w:shd w:val="clear" w:color="auto" w:fill="FFFFFF"/>
        </w:rPr>
        <w:t xml:space="preserve">обеспечение возможности «конвертации» образовательных достижений, полученных </w:t>
      </w:r>
      <w:r w:rsidR="00FB0A40" w:rsidRPr="00A96B40">
        <w:rPr>
          <w:u w:color="222222"/>
          <w:shd w:val="clear" w:color="auto" w:fill="FFFFFF"/>
        </w:rPr>
        <w:t>обучающи</w:t>
      </w:r>
      <w:r w:rsidR="00FB0A40">
        <w:rPr>
          <w:u w:color="222222"/>
          <w:shd w:val="clear" w:color="auto" w:fill="FFFFFF"/>
        </w:rPr>
        <w:t>ми</w:t>
      </w:r>
      <w:r w:rsidR="00FB0A40" w:rsidRPr="00A96B40">
        <w:rPr>
          <w:u w:color="222222"/>
          <w:shd w:val="clear" w:color="auto" w:fill="FFFFFF"/>
        </w:rPr>
        <w:t xml:space="preserve">ся </w:t>
      </w:r>
      <w:r w:rsidRPr="00A96B40">
        <w:rPr>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A96B40" w:rsidRDefault="00401080" w:rsidP="0090474D">
      <w:pPr>
        <w:pStyle w:val="a0"/>
        <w:ind w:firstLine="0"/>
        <w:rPr>
          <w:u w:color="222222"/>
        </w:rPr>
      </w:pPr>
      <w:r w:rsidRPr="00A96B40">
        <w:rPr>
          <w:u w:color="222222"/>
          <w:shd w:val="clear" w:color="auto" w:fill="FFFFFF"/>
        </w:rPr>
        <w:t>привлечение дистанционных форм получения образования (</w:t>
      </w:r>
      <w:r w:rsidR="00B7555C">
        <w:rPr>
          <w:u w:color="222222"/>
          <w:shd w:val="clear" w:color="auto" w:fill="FFFFFF"/>
        </w:rPr>
        <w:t>онлайн-</w:t>
      </w:r>
      <w:r w:rsidRPr="00A96B40">
        <w:rPr>
          <w:u w:color="222222"/>
          <w:shd w:val="clear" w:color="auto" w:fill="FFFFFF"/>
        </w:rPr>
        <w:t xml:space="preserve">курсов, </w:t>
      </w:r>
      <w:r w:rsidR="00B7555C">
        <w:rPr>
          <w:u w:color="222222"/>
          <w:shd w:val="clear" w:color="auto" w:fill="FFFFFF"/>
        </w:rPr>
        <w:t>заочных школ</w:t>
      </w:r>
      <w:r w:rsidRPr="00A96B40">
        <w:rPr>
          <w:u w:color="222222"/>
          <w:shd w:val="clear" w:color="auto" w:fill="FFFFFF"/>
        </w:rPr>
        <w:t xml:space="preserve">, дистанционных университетов) как элемента индивидуальной образовательной траектории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w:t>
      </w:r>
    </w:p>
    <w:p w:rsidR="00401080" w:rsidRPr="00A96B40" w:rsidRDefault="00401080" w:rsidP="0090474D">
      <w:pPr>
        <w:pStyle w:val="a0"/>
        <w:ind w:firstLine="0"/>
        <w:rPr>
          <w:u w:color="222222"/>
        </w:rPr>
      </w:pPr>
      <w:r w:rsidRPr="00A96B40">
        <w:rPr>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A96B40" w:rsidRDefault="00401080" w:rsidP="0090474D">
      <w:pPr>
        <w:pStyle w:val="a0"/>
        <w:ind w:firstLine="0"/>
        <w:rPr>
          <w:u w:color="222222"/>
        </w:rPr>
      </w:pPr>
      <w:r w:rsidRPr="00A96B40">
        <w:rPr>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A96B40" w:rsidRDefault="00401080" w:rsidP="0090474D">
      <w:pPr>
        <w:pStyle w:val="a0"/>
        <w:ind w:firstLine="0"/>
        <w:rPr>
          <w:u w:color="222222"/>
        </w:rPr>
      </w:pPr>
      <w:r w:rsidRPr="00A96B40">
        <w:rPr>
          <w:u w:color="222222"/>
          <w:shd w:val="clear" w:color="auto" w:fill="FFFFFF"/>
        </w:rPr>
        <w:t>обеспечение возможности вовлечения обучающихся в разнообразную исследовательскую деятельность;</w:t>
      </w:r>
    </w:p>
    <w:p w:rsidR="00401080" w:rsidRPr="00A96B40" w:rsidRDefault="00401080" w:rsidP="0090474D">
      <w:pPr>
        <w:pStyle w:val="a0"/>
        <w:ind w:firstLine="0"/>
        <w:rPr>
          <w:u w:color="222222"/>
        </w:rPr>
      </w:pPr>
      <w:r w:rsidRPr="00A96B40">
        <w:rPr>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Default="00401080" w:rsidP="0090474D">
      <w:pPr>
        <w:ind w:firstLine="0"/>
        <w:rPr>
          <w:u w:color="222222"/>
          <w:bdr w:val="nil"/>
          <w:shd w:val="clear" w:color="auto" w:fill="FFFFFF"/>
        </w:rPr>
      </w:pPr>
      <w:r w:rsidRPr="00A96B40">
        <w:rPr>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A96B40">
        <w:rPr>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Default="00401080" w:rsidP="0090474D">
      <w:pPr>
        <w:ind w:firstLine="0"/>
        <w:rPr>
          <w:u w:color="222222"/>
          <w:bdr w:val="nil"/>
          <w:shd w:val="clear" w:color="auto" w:fill="FFFFFF"/>
        </w:rPr>
      </w:pPr>
      <w:r w:rsidRPr="00A96B40">
        <w:rPr>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A96B40" w:rsidRDefault="00401080" w:rsidP="0090474D">
      <w:pPr>
        <w:ind w:firstLine="0"/>
        <w:rPr>
          <w:u w:color="222222"/>
          <w:bdr w:val="nil"/>
          <w:shd w:val="clear" w:color="auto" w:fill="FFFFFF"/>
        </w:rPr>
      </w:pPr>
      <w:r w:rsidRPr="00A96B40">
        <w:rPr>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1066AA">
        <w:rPr>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A96B40">
        <w:rPr>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A96B40" w:rsidRDefault="00401080" w:rsidP="0090474D">
      <w:pPr>
        <w:ind w:firstLine="0"/>
        <w:rPr>
          <w:b/>
          <w:bCs/>
          <w:color w:val="000000"/>
          <w:u w:color="000000"/>
          <w:bdr w:val="nil"/>
        </w:rPr>
      </w:pPr>
      <w:r w:rsidRPr="00A96B40">
        <w:rPr>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A96B40" w:rsidRDefault="00401080" w:rsidP="0090474D">
      <w:pPr>
        <w:ind w:firstLine="0"/>
        <w:rPr>
          <w:u w:color="000000"/>
          <w:bdr w:val="nil"/>
        </w:rPr>
      </w:pPr>
    </w:p>
    <w:p w:rsidR="00401080" w:rsidRPr="008B381E" w:rsidRDefault="002F77EE" w:rsidP="0090474D">
      <w:pPr>
        <w:pStyle w:val="3a"/>
        <w:ind w:firstLine="0"/>
        <w:rPr>
          <w:color w:val="000000"/>
          <w:u w:color="000000"/>
        </w:rPr>
      </w:pPr>
      <w:bookmarkStart w:id="196" w:name="_Toc435412702"/>
      <w:bookmarkStart w:id="197" w:name="_Toc524600629"/>
      <w:r>
        <w:t>I</w:t>
      </w:r>
      <w:r w:rsidR="000F7D44">
        <w:t>I</w:t>
      </w:r>
      <w:r>
        <w:t>.</w:t>
      </w:r>
      <w:r w:rsidR="000F7D44" w:rsidRPr="00401080">
        <w:t>1</w:t>
      </w:r>
      <w:r>
        <w:rPr>
          <w:color w:val="000000"/>
          <w:u w:color="000000"/>
        </w:rPr>
        <w:t>.</w:t>
      </w:r>
      <w:r w:rsidR="00401080" w:rsidRPr="008B381E">
        <w:rPr>
          <w:color w:val="000000"/>
          <w:u w:color="000000"/>
        </w:rPr>
        <w:t>8</w:t>
      </w:r>
      <w:r>
        <w:rPr>
          <w:color w:val="000000"/>
          <w:u w:color="000000"/>
        </w:rPr>
        <w:t>.</w:t>
      </w:r>
      <w:r w:rsidR="00401080" w:rsidRPr="00A96B40">
        <w:rPr>
          <w:color w:val="000000"/>
          <w:u w:color="000000"/>
        </w:rPr>
        <w:t> </w:t>
      </w:r>
      <w:r w:rsidR="00401080" w:rsidRPr="008B381E">
        <w:t>Методика и инструментарий оценки успешности освоения и применения обучающимися универсальных учебных действий</w:t>
      </w:r>
      <w:bookmarkEnd w:id="196"/>
      <w:bookmarkEnd w:id="197"/>
    </w:p>
    <w:p w:rsidR="00401080" w:rsidRPr="00A96B40" w:rsidRDefault="00FC411C" w:rsidP="0090474D">
      <w:pPr>
        <w:ind w:firstLine="0"/>
        <w:rPr>
          <w:u w:color="000000"/>
          <w:bdr w:val="nil"/>
          <w:lang w:eastAsia="ru-RU"/>
        </w:rPr>
      </w:pPr>
      <w:r w:rsidRPr="00FC411C">
        <w:rPr>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Default="00124F1B" w:rsidP="0090474D">
      <w:pPr>
        <w:ind w:firstLine="0"/>
        <w:rPr>
          <w:b/>
          <w:u w:color="000000"/>
          <w:bdr w:val="nil"/>
        </w:rPr>
      </w:pPr>
    </w:p>
    <w:p w:rsidR="00401080" w:rsidRPr="00421E37" w:rsidRDefault="004F63C2" w:rsidP="0090474D">
      <w:pPr>
        <w:ind w:firstLine="0"/>
        <w:rPr>
          <w:rFonts w:eastAsia="Times New Roman"/>
          <w:b/>
          <w:u w:color="000000"/>
          <w:bdr w:val="nil"/>
        </w:rPr>
      </w:pPr>
      <w:r w:rsidRPr="00421E37">
        <w:rPr>
          <w:b/>
          <w:u w:color="000000"/>
          <w:bdr w:val="nil"/>
        </w:rPr>
        <w:t>О</w:t>
      </w:r>
      <w:r w:rsidR="006224D7" w:rsidRPr="00421E37">
        <w:rPr>
          <w:b/>
        </w:rPr>
        <w:t>браз</w:t>
      </w:r>
      <w:r w:rsidR="006224D7" w:rsidRPr="00421E37">
        <w:rPr>
          <w:b/>
          <w:u w:color="000000"/>
          <w:bdr w:val="nil"/>
        </w:rPr>
        <w:t>овательно</w:t>
      </w:r>
      <w:r w:rsidRPr="00421E37">
        <w:rPr>
          <w:b/>
          <w:u w:color="000000"/>
          <w:bdr w:val="nil"/>
        </w:rPr>
        <w:t>е</w:t>
      </w:r>
      <w:r w:rsidR="006224D7" w:rsidRPr="00421E37">
        <w:rPr>
          <w:b/>
          <w:u w:color="000000"/>
          <w:bdr w:val="nil"/>
        </w:rPr>
        <w:t xml:space="preserve"> событи</w:t>
      </w:r>
      <w:r w:rsidRPr="00421E37">
        <w:rPr>
          <w:b/>
          <w:u w:color="000000"/>
          <w:bdr w:val="nil"/>
        </w:rPr>
        <w:t>е</w:t>
      </w:r>
      <w:r w:rsidR="006224D7" w:rsidRPr="00421E37">
        <w:rPr>
          <w:b/>
          <w:u w:color="000000"/>
          <w:bdr w:val="nil"/>
        </w:rPr>
        <w:t xml:space="preserve"> </w:t>
      </w:r>
      <w:r w:rsidR="00401080" w:rsidRPr="00421E37">
        <w:rPr>
          <w:b/>
          <w:u w:color="000000"/>
          <w:bdr w:val="nil"/>
        </w:rPr>
        <w:t>как формат оценки успешности освоения и применения обучающимися универсальных учебных действий</w:t>
      </w:r>
    </w:p>
    <w:p w:rsidR="00517171" w:rsidRDefault="004F63C2" w:rsidP="0090474D">
      <w:pPr>
        <w:pStyle w:val="a0"/>
        <w:ind w:firstLine="0"/>
      </w:pPr>
      <w:r>
        <w:t>М</w:t>
      </w:r>
      <w:r w:rsidRPr="00FC411C">
        <w:t xml:space="preserve">атериал </w:t>
      </w:r>
      <w:r w:rsidR="00FC411C" w:rsidRPr="00FC411C">
        <w:t>образовательного события должен носить полидисциплинарный характер;</w:t>
      </w:r>
    </w:p>
    <w:p w:rsidR="00517171" w:rsidRDefault="00FC411C" w:rsidP="0090474D">
      <w:pPr>
        <w:pStyle w:val="a0"/>
        <w:ind w:firstLine="0"/>
      </w:pPr>
      <w:r w:rsidRPr="00FC411C">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t>др</w:t>
      </w:r>
      <w:r w:rsidRPr="00FC411C">
        <w:t>.).</w:t>
      </w:r>
    </w:p>
    <w:p w:rsidR="00517171" w:rsidRDefault="00FC411C" w:rsidP="0090474D">
      <w:pPr>
        <w:pStyle w:val="a0"/>
        <w:ind w:firstLine="0"/>
      </w:pPr>
      <w:r w:rsidRPr="00FC411C">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Default="00FC411C" w:rsidP="0090474D">
      <w:pPr>
        <w:pStyle w:val="a0"/>
        <w:ind w:firstLine="0"/>
      </w:pPr>
      <w:r w:rsidRPr="00FC411C">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A96B40" w:rsidRDefault="00401080" w:rsidP="0090474D">
      <w:pPr>
        <w:ind w:firstLine="0"/>
        <w:rPr>
          <w:u w:color="000000"/>
          <w:bdr w:val="nil"/>
        </w:rPr>
      </w:pPr>
      <w:r w:rsidRPr="00A96B40">
        <w:rPr>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A96B40" w:rsidRDefault="00401080" w:rsidP="0090474D">
      <w:pPr>
        <w:pStyle w:val="a0"/>
        <w:ind w:firstLine="0"/>
      </w:pPr>
      <w:r w:rsidRPr="00A96B40">
        <w:t>для каждого из форматов работы, реализуемых в ходе оценочного образовательного события</w:t>
      </w:r>
      <w:r w:rsidR="00EB3E95">
        <w:t>,</w:t>
      </w:r>
      <w:r w:rsidRPr="00A96B40">
        <w:t xml:space="preserve"> </w:t>
      </w:r>
      <w:r w:rsidR="00FC411C">
        <w:t>педагогам</w:t>
      </w:r>
      <w:r w:rsidR="00EB3E95" w:rsidRPr="00EB3E95">
        <w:t xml:space="preserve"> </w:t>
      </w:r>
      <w:r w:rsidRPr="00A96B40">
        <w:t>целесообразно разработать самостоятельный инструмент оценки</w:t>
      </w:r>
      <w:r w:rsidR="006224D7">
        <w:t>;</w:t>
      </w:r>
      <w:r w:rsidRPr="00A96B40">
        <w:t xml:space="preserve"> </w:t>
      </w:r>
      <w:r w:rsidR="006224D7">
        <w:t>в</w:t>
      </w:r>
      <w:r w:rsidRPr="00A96B40">
        <w:t xml:space="preserve"> качестве инструментов оценки могут быть использованы оценочные листы, экспертные заключения и т.п.;</w:t>
      </w:r>
    </w:p>
    <w:p w:rsidR="00401080" w:rsidRPr="00A96B40" w:rsidRDefault="00EB3E95" w:rsidP="0090474D">
      <w:pPr>
        <w:pStyle w:val="a0"/>
        <w:ind w:firstLine="0"/>
      </w:pPr>
      <w:r>
        <w:t>правила</w:t>
      </w:r>
      <w:r w:rsidR="00401080" w:rsidRPr="00A96B40">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t>об</w:t>
      </w:r>
      <w:r w:rsidR="00401080" w:rsidRPr="00A96B40">
        <w:t>уча</w:t>
      </w:r>
      <w:r w:rsidR="00F75DD4">
        <w:t>ю</w:t>
      </w:r>
      <w:r w:rsidR="00401080" w:rsidRPr="00A96B40">
        <w:t xml:space="preserve">щихся должны разрабатываться и обсуждаться с самими </w:t>
      </w:r>
      <w:r w:rsidR="00951698">
        <w:t>старшеклассниками</w:t>
      </w:r>
      <w:r w:rsidR="00401080" w:rsidRPr="00A96B40">
        <w:t>;</w:t>
      </w:r>
    </w:p>
    <w:p w:rsidR="00401080" w:rsidRPr="00A96B40" w:rsidRDefault="00401080" w:rsidP="0090474D">
      <w:pPr>
        <w:pStyle w:val="a0"/>
        <w:ind w:firstLine="0"/>
      </w:pPr>
      <w:r w:rsidRPr="00A96B40">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t>соответствовать</w:t>
      </w:r>
      <w:r w:rsidRPr="00A96B40">
        <w:t xml:space="preserve"> точные критерии оценки: за что, при каких условиях, исходя из каких принципов ставится то или иное количество баллов;</w:t>
      </w:r>
    </w:p>
    <w:p w:rsidR="00401080" w:rsidRPr="00A96B40" w:rsidRDefault="00401080" w:rsidP="0090474D">
      <w:pPr>
        <w:pStyle w:val="a0"/>
        <w:ind w:firstLine="0"/>
      </w:pPr>
      <w:r w:rsidRPr="00A96B40">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A96B40">
        <w:t>уча</w:t>
      </w:r>
      <w:r w:rsidR="006224D7">
        <w:t>стников</w:t>
      </w:r>
      <w:r w:rsidR="006224D7" w:rsidRPr="00A96B40">
        <w:t xml:space="preserve"> </w:t>
      </w:r>
      <w:r w:rsidRPr="00A96B40">
        <w:t>должны оценивать не менее двух экспертов одновременно</w:t>
      </w:r>
      <w:r w:rsidR="006224D7">
        <w:t>;</w:t>
      </w:r>
      <w:r w:rsidRPr="00A96B40">
        <w:t xml:space="preserve"> </w:t>
      </w:r>
      <w:r w:rsidR="006224D7">
        <w:t>о</w:t>
      </w:r>
      <w:r w:rsidRPr="00A96B40">
        <w:t>ценки, выставленные экспертами, в таком случае должны усредняться;</w:t>
      </w:r>
    </w:p>
    <w:p w:rsidR="00401080" w:rsidRPr="00A96B40" w:rsidRDefault="00401080" w:rsidP="0090474D">
      <w:pPr>
        <w:pStyle w:val="a0"/>
        <w:ind w:firstLine="0"/>
      </w:pPr>
      <w:r w:rsidRPr="00A96B40">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t>об</w:t>
      </w:r>
      <w:r w:rsidRPr="00A96B40">
        <w:t>уча</w:t>
      </w:r>
      <w:r w:rsidR="00F75DD4">
        <w:t>ю</w:t>
      </w:r>
      <w:r w:rsidRPr="00A96B40">
        <w:t xml:space="preserve">щихся могут быть использованы те же инструменты (оценочные листы), которые используются для оценки </w:t>
      </w:r>
      <w:r w:rsidR="00F75DD4">
        <w:t>об</w:t>
      </w:r>
      <w:r w:rsidRPr="00A96B40">
        <w:t>уча</w:t>
      </w:r>
      <w:r w:rsidR="00F75DD4">
        <w:t>ю</w:t>
      </w:r>
      <w:r w:rsidRPr="00A96B40">
        <w:t>щихся экспертами.</w:t>
      </w:r>
    </w:p>
    <w:p w:rsidR="00401080" w:rsidRPr="00A96B40" w:rsidRDefault="00401080" w:rsidP="0090474D">
      <w:pPr>
        <w:ind w:firstLine="0"/>
        <w:rPr>
          <w:u w:color="000000"/>
          <w:bdr w:val="nil"/>
        </w:rPr>
      </w:pPr>
    </w:p>
    <w:p w:rsidR="00401080" w:rsidRPr="004744C3" w:rsidRDefault="00401080" w:rsidP="0090474D">
      <w:pPr>
        <w:ind w:firstLine="0"/>
        <w:rPr>
          <w:rFonts w:eastAsia="Times New Roman"/>
          <w:b/>
          <w:u w:color="000000"/>
          <w:bdr w:val="nil"/>
        </w:rPr>
      </w:pPr>
      <w:r w:rsidRPr="004744C3">
        <w:rPr>
          <w:b/>
          <w:u w:color="000000"/>
          <w:bdr w:val="nil"/>
        </w:rPr>
        <w:t>Защита проекта как формат оценки успешности освоения и применения обучающимися универсальных учебных действий</w:t>
      </w:r>
    </w:p>
    <w:p w:rsidR="00517171" w:rsidRDefault="009922DB" w:rsidP="0090474D">
      <w:pPr>
        <w:ind w:firstLine="0"/>
      </w:pPr>
      <w:r>
        <w:t>П</w:t>
      </w:r>
      <w:r w:rsidR="00401080" w:rsidRPr="00A96B40">
        <w:t>ублично должны быть представлены два элемента проектной работы:</w:t>
      </w:r>
    </w:p>
    <w:p w:rsidR="00401080" w:rsidRPr="00A96B40" w:rsidRDefault="00401080" w:rsidP="0090474D">
      <w:pPr>
        <w:pStyle w:val="a0"/>
        <w:ind w:firstLine="0"/>
      </w:pPr>
      <w:r w:rsidRPr="00A96B40">
        <w:t>защита темы проекта (проектной идеи);</w:t>
      </w:r>
    </w:p>
    <w:p w:rsidR="00401080" w:rsidRPr="00A96B40" w:rsidRDefault="00401080" w:rsidP="0090474D">
      <w:pPr>
        <w:pStyle w:val="a0"/>
        <w:ind w:firstLine="0"/>
      </w:pPr>
      <w:r w:rsidRPr="00A96B40">
        <w:t xml:space="preserve">защита </w:t>
      </w:r>
      <w:r w:rsidR="009922DB" w:rsidRPr="00A96B40">
        <w:t>реализ</w:t>
      </w:r>
      <w:r w:rsidR="009922DB">
        <w:t>ованного</w:t>
      </w:r>
      <w:r w:rsidR="009922DB" w:rsidRPr="00A96B40">
        <w:t xml:space="preserve"> </w:t>
      </w:r>
      <w:r w:rsidRPr="00A96B40">
        <w:t>проекта</w:t>
      </w:r>
      <w:r w:rsidR="009922DB">
        <w:t>.</w:t>
      </w:r>
    </w:p>
    <w:p w:rsidR="00517171" w:rsidRDefault="009922DB" w:rsidP="0090474D">
      <w:pPr>
        <w:ind w:firstLine="0"/>
      </w:pPr>
      <w:r>
        <w:t>Н</w:t>
      </w:r>
      <w:r w:rsidR="00401080" w:rsidRPr="00A96B40">
        <w:t xml:space="preserve">а защите темы проекта (проектной идеи) </w:t>
      </w:r>
      <w:r>
        <w:t xml:space="preserve">с обучающимся </w:t>
      </w:r>
      <w:r w:rsidR="00401080" w:rsidRPr="00A96B40">
        <w:t>должны быть обсуждены:</w:t>
      </w:r>
    </w:p>
    <w:p w:rsidR="00401080" w:rsidRPr="00A96B40" w:rsidRDefault="00401080" w:rsidP="0090474D">
      <w:pPr>
        <w:pStyle w:val="a0"/>
        <w:ind w:firstLine="0"/>
      </w:pPr>
      <w:r w:rsidRPr="00A96B40">
        <w:t>актуальность проекта;</w:t>
      </w:r>
    </w:p>
    <w:p w:rsidR="00401080" w:rsidRPr="00A96B40" w:rsidRDefault="00EB3E95" w:rsidP="0090474D">
      <w:pPr>
        <w:pStyle w:val="a0"/>
        <w:ind w:firstLine="0"/>
      </w:pPr>
      <w:r w:rsidRPr="00EB3E95">
        <w:t xml:space="preserve">положительные эффекты от реализации проекта, важные как для самого автора, так и </w:t>
      </w:r>
      <w:r w:rsidR="004F63C2">
        <w:t xml:space="preserve">для </w:t>
      </w:r>
      <w:r w:rsidRPr="00EB3E95">
        <w:t>других людей;</w:t>
      </w:r>
    </w:p>
    <w:p w:rsidR="00401080" w:rsidRPr="00A96B40" w:rsidRDefault="00401080" w:rsidP="0090474D">
      <w:pPr>
        <w:pStyle w:val="a0"/>
        <w:ind w:firstLine="0"/>
      </w:pPr>
      <w:r w:rsidRPr="00A96B40">
        <w:t>ресурсы (как материальные, так и нематериальные), необходимые для реализации проекта, возможные источники ресурсов;</w:t>
      </w:r>
    </w:p>
    <w:p w:rsidR="00401080" w:rsidRPr="00A96B40" w:rsidRDefault="00401080" w:rsidP="0090474D">
      <w:pPr>
        <w:pStyle w:val="a0"/>
        <w:ind w:firstLine="0"/>
      </w:pPr>
      <w:r w:rsidRPr="00A96B40">
        <w:t>риски реализации проекта и сложности, которые ожидают</w:t>
      </w:r>
      <w:r w:rsidR="00BF3074">
        <w:t xml:space="preserve"> об</w:t>
      </w:r>
      <w:r w:rsidRPr="00A96B40">
        <w:t>уча</w:t>
      </w:r>
      <w:r w:rsidR="00BF3074">
        <w:t>ю</w:t>
      </w:r>
      <w:r w:rsidRPr="00A96B40">
        <w:t>щегося при реализации данного проекта;</w:t>
      </w:r>
    </w:p>
    <w:p w:rsidR="00517171" w:rsidRDefault="009922DB" w:rsidP="0090474D">
      <w:pPr>
        <w:ind w:firstLine="0"/>
      </w:pPr>
      <w:r>
        <w:t>В</w:t>
      </w:r>
      <w:r w:rsidRPr="00A96B40">
        <w:t xml:space="preserve"> </w:t>
      </w:r>
      <w:r w:rsidR="00401080" w:rsidRPr="00A96B40">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t>.</w:t>
      </w:r>
    </w:p>
    <w:p w:rsidR="00517171" w:rsidRDefault="009922DB" w:rsidP="0090474D">
      <w:pPr>
        <w:ind w:firstLine="0"/>
      </w:pPr>
      <w:r>
        <w:t>Н</w:t>
      </w:r>
      <w:r w:rsidRPr="00A96B40">
        <w:t xml:space="preserve">а </w:t>
      </w:r>
      <w:r w:rsidR="00401080" w:rsidRPr="00A96B40">
        <w:t>защите реализации проекта обучающийся представляет свой реализованный проект по следующему (примерному) плану:</w:t>
      </w:r>
    </w:p>
    <w:p w:rsidR="00401080" w:rsidRPr="00A96B40" w:rsidRDefault="00401080" w:rsidP="0090474D">
      <w:pPr>
        <w:ind w:firstLine="0"/>
        <w:rPr>
          <w:u w:color="000000"/>
          <w:bdr w:val="nil"/>
        </w:rPr>
      </w:pPr>
      <w:r w:rsidRPr="00A96B40">
        <w:rPr>
          <w:u w:color="000000"/>
          <w:bdr w:val="nil"/>
        </w:rPr>
        <w:t>1. Тема и краткое описание сути проекта</w:t>
      </w:r>
      <w:r w:rsidR="004F63C2">
        <w:rPr>
          <w:u w:color="000000"/>
          <w:bdr w:val="nil"/>
        </w:rPr>
        <w:t>.</w:t>
      </w:r>
    </w:p>
    <w:p w:rsidR="00401080" w:rsidRPr="00A96B40" w:rsidRDefault="00401080" w:rsidP="0090474D">
      <w:pPr>
        <w:ind w:firstLine="0"/>
        <w:rPr>
          <w:u w:color="000000"/>
          <w:bdr w:val="nil"/>
        </w:rPr>
      </w:pPr>
      <w:r w:rsidRPr="00A96B40">
        <w:rPr>
          <w:u w:color="000000"/>
          <w:bdr w:val="nil"/>
        </w:rPr>
        <w:t>2. Актуальность проекта</w:t>
      </w:r>
      <w:r w:rsidR="004F63C2">
        <w:rPr>
          <w:u w:color="000000"/>
          <w:bdr w:val="nil"/>
        </w:rPr>
        <w:t>.</w:t>
      </w:r>
    </w:p>
    <w:p w:rsidR="00401080" w:rsidRPr="00A96B40" w:rsidRDefault="00401080" w:rsidP="0090474D">
      <w:pPr>
        <w:ind w:firstLine="0"/>
        <w:rPr>
          <w:u w:color="000000"/>
          <w:bdr w:val="nil"/>
        </w:rPr>
      </w:pPr>
      <w:r w:rsidRPr="00A96B40">
        <w:rPr>
          <w:u w:color="000000"/>
          <w:bdr w:val="nil"/>
        </w:rPr>
        <w:t>3. </w:t>
      </w:r>
      <w:r w:rsidR="00EB3E95" w:rsidRPr="00EB3E95">
        <w:rPr>
          <w:u w:color="000000"/>
          <w:bdr w:val="nil"/>
        </w:rPr>
        <w:t>Положительные эффекты</w:t>
      </w:r>
      <w:r w:rsidRPr="00A96B40">
        <w:rPr>
          <w:u w:color="000000"/>
          <w:bdr w:val="nil"/>
        </w:rPr>
        <w:t xml:space="preserve"> </w:t>
      </w:r>
      <w:r w:rsidR="000F3FEA" w:rsidRPr="000F3FEA">
        <w:rPr>
          <w:u w:color="000000"/>
          <w:bdr w:val="nil"/>
        </w:rPr>
        <w:t>от реализации проекта, которые получат к</w:t>
      </w:r>
      <w:r w:rsidR="000F3FEA">
        <w:rPr>
          <w:u w:color="000000"/>
          <w:bdr w:val="nil"/>
        </w:rPr>
        <w:t>ак сам автор, так и другие люди</w:t>
      </w:r>
      <w:r w:rsidR="004F63C2">
        <w:rPr>
          <w:u w:color="000000"/>
          <w:bdr w:val="nil"/>
        </w:rPr>
        <w:t>.</w:t>
      </w:r>
    </w:p>
    <w:p w:rsidR="00401080" w:rsidRPr="00A96B40" w:rsidRDefault="00401080" w:rsidP="0090474D">
      <w:pPr>
        <w:ind w:firstLine="0"/>
        <w:rPr>
          <w:u w:color="000000"/>
          <w:bdr w:val="nil"/>
        </w:rPr>
      </w:pPr>
      <w:r w:rsidRPr="00A96B40">
        <w:rPr>
          <w:u w:color="000000"/>
          <w:bdr w:val="nil"/>
        </w:rPr>
        <w:t xml:space="preserve">4. Ресурсы (материальные и нематериальные), которые были привлечены для реализации </w:t>
      </w:r>
      <w:r w:rsidR="000F3FEA" w:rsidRPr="000F3FEA">
        <w:rPr>
          <w:u w:color="000000"/>
          <w:bdr w:val="nil"/>
        </w:rPr>
        <w:t>проекта, а также источники этих ресурсов</w:t>
      </w:r>
      <w:r w:rsidR="004F63C2">
        <w:rPr>
          <w:u w:color="000000"/>
          <w:bdr w:val="nil"/>
        </w:rPr>
        <w:t>.</w:t>
      </w:r>
    </w:p>
    <w:p w:rsidR="00401080" w:rsidRPr="00A96B40" w:rsidRDefault="00401080" w:rsidP="0090474D">
      <w:pPr>
        <w:ind w:firstLine="0"/>
        <w:rPr>
          <w:u w:color="000000"/>
          <w:bdr w:val="nil"/>
        </w:rPr>
      </w:pPr>
      <w:r w:rsidRPr="00A96B40">
        <w:rPr>
          <w:u w:color="000000"/>
          <w:bdr w:val="nil"/>
        </w:rPr>
        <w:t>5. Ход реализации проекта</w:t>
      </w:r>
      <w:r w:rsidR="004F63C2">
        <w:rPr>
          <w:u w:color="000000"/>
          <w:bdr w:val="nil"/>
        </w:rPr>
        <w:t>.</w:t>
      </w:r>
    </w:p>
    <w:p w:rsidR="00401080" w:rsidRDefault="00401080" w:rsidP="0090474D">
      <w:pPr>
        <w:ind w:firstLine="0"/>
        <w:rPr>
          <w:u w:color="000000"/>
          <w:bdr w:val="nil"/>
        </w:rPr>
      </w:pPr>
      <w:r w:rsidRPr="00A96B40">
        <w:rPr>
          <w:u w:color="000000"/>
          <w:bdr w:val="nil"/>
        </w:rPr>
        <w:t xml:space="preserve">6. Риски реализации проекта и сложности, которые </w:t>
      </w:r>
      <w:r w:rsidR="00BF3074">
        <w:rPr>
          <w:u w:color="000000"/>
          <w:bdr w:val="nil"/>
        </w:rPr>
        <w:t>об</w:t>
      </w:r>
      <w:r w:rsidRPr="00A96B40">
        <w:rPr>
          <w:u w:color="000000"/>
          <w:bdr w:val="nil"/>
        </w:rPr>
        <w:t>уча</w:t>
      </w:r>
      <w:r w:rsidR="00BF3074">
        <w:rPr>
          <w:u w:color="000000"/>
          <w:bdr w:val="nil"/>
        </w:rPr>
        <w:t>ю</w:t>
      </w:r>
      <w:r w:rsidRPr="00A96B40">
        <w:rPr>
          <w:u w:color="000000"/>
          <w:bdr w:val="nil"/>
        </w:rPr>
        <w:t>щемуся удалось преодолеть в ходе его реализации</w:t>
      </w:r>
      <w:r w:rsidR="004F63C2">
        <w:rPr>
          <w:u w:color="000000"/>
          <w:bdr w:val="nil"/>
        </w:rPr>
        <w:t>.</w:t>
      </w:r>
    </w:p>
    <w:p w:rsidR="00401080" w:rsidRPr="00A96B40" w:rsidRDefault="00912A46" w:rsidP="0090474D">
      <w:pPr>
        <w:pStyle w:val="a0"/>
        <w:numPr>
          <w:ilvl w:val="0"/>
          <w:numId w:val="0"/>
        </w:numPr>
      </w:pPr>
      <w:r>
        <w:t>П</w:t>
      </w:r>
      <w:r w:rsidR="00401080" w:rsidRPr="00A96B40">
        <w:t xml:space="preserve">роектная работа должна быть обеспечена тьюторским (кураторским) сопровождением. В функцию тьютора (куратора) входит: обсуждение с </w:t>
      </w:r>
      <w:r w:rsidR="007D287B">
        <w:t>об</w:t>
      </w:r>
      <w:r w:rsidR="00401080" w:rsidRPr="00A96B40">
        <w:t>уча</w:t>
      </w:r>
      <w:r w:rsidR="007D287B">
        <w:t>ю</w:t>
      </w:r>
      <w:r w:rsidR="00401080" w:rsidRPr="00A96B40">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t>.</w:t>
      </w:r>
    </w:p>
    <w:p w:rsidR="00401080" w:rsidRPr="00A96B40" w:rsidRDefault="00124F1B" w:rsidP="0090474D">
      <w:pPr>
        <w:pStyle w:val="a0"/>
        <w:numPr>
          <w:ilvl w:val="0"/>
          <w:numId w:val="0"/>
        </w:numPr>
      </w:pPr>
      <w:r>
        <w:t>Регламент</w:t>
      </w:r>
      <w:r w:rsidR="00401080" w:rsidRPr="00A96B40">
        <w:t xml:space="preserve"> проведения защит</w:t>
      </w:r>
      <w:r w:rsidR="004F63C2">
        <w:t>ы</w:t>
      </w:r>
      <w:r w:rsidR="00401080" w:rsidRPr="00A96B40">
        <w:t xml:space="preserve"> проектной идеи и </w:t>
      </w:r>
      <w:r w:rsidR="00315C1E">
        <w:t>реализованного</w:t>
      </w:r>
      <w:r w:rsidR="00315C1E" w:rsidRPr="00A96B40">
        <w:t xml:space="preserve"> </w:t>
      </w:r>
      <w:r w:rsidR="00401080" w:rsidRPr="00A96B40">
        <w:t xml:space="preserve">проекта, параметры и критерии оценки проектной деятельности должны быть известны </w:t>
      </w:r>
      <w:r w:rsidR="00315C1E">
        <w:t>об</w:t>
      </w:r>
      <w:r w:rsidR="00401080" w:rsidRPr="00A96B40">
        <w:t>уча</w:t>
      </w:r>
      <w:r w:rsidR="00315C1E">
        <w:t>ю</w:t>
      </w:r>
      <w:r w:rsidR="00401080" w:rsidRPr="00A96B40">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t>старшеклассниками</w:t>
      </w:r>
      <w:r w:rsidR="00401080" w:rsidRPr="00A96B40">
        <w:t>.</w:t>
      </w:r>
    </w:p>
    <w:p w:rsidR="00401080" w:rsidRPr="00A96B40" w:rsidRDefault="00401080" w:rsidP="0090474D">
      <w:pPr>
        <w:ind w:firstLine="0"/>
        <w:rPr>
          <w:u w:color="000000"/>
          <w:bdr w:val="nil"/>
        </w:rPr>
      </w:pPr>
      <w:r w:rsidRPr="00A96B40">
        <w:rPr>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A96B40">
        <w:rPr>
          <w:u w:color="000000"/>
          <w:bdr w:val="nil"/>
        </w:rPr>
        <w:t>реализ</w:t>
      </w:r>
      <w:r w:rsidR="000F3FEA">
        <w:rPr>
          <w:u w:color="000000"/>
          <w:bdr w:val="nil"/>
        </w:rPr>
        <w:t>ованного</w:t>
      </w:r>
      <w:r w:rsidR="000F3FEA" w:rsidRPr="00A96B40">
        <w:rPr>
          <w:u w:color="000000"/>
          <w:bdr w:val="nil"/>
        </w:rPr>
        <w:t xml:space="preserve"> </w:t>
      </w:r>
      <w:r w:rsidRPr="00A96B40">
        <w:rPr>
          <w:u w:color="000000"/>
          <w:bdr w:val="nil"/>
        </w:rPr>
        <w:t>проекта:</w:t>
      </w:r>
    </w:p>
    <w:p w:rsidR="00401080" w:rsidRPr="00A96B40" w:rsidRDefault="00401080" w:rsidP="0090474D">
      <w:pPr>
        <w:pStyle w:val="a0"/>
        <w:ind w:firstLine="0"/>
      </w:pPr>
      <w:r w:rsidRPr="00A96B40">
        <w:t xml:space="preserve">оценке должна подвергаться не только защита </w:t>
      </w:r>
      <w:r w:rsidR="000F3FEA" w:rsidRPr="00A96B40">
        <w:t>реализ</w:t>
      </w:r>
      <w:r w:rsidR="000F3FEA">
        <w:t>ованного</w:t>
      </w:r>
      <w:r w:rsidR="000F3FEA" w:rsidRPr="00A96B40">
        <w:t xml:space="preserve"> </w:t>
      </w:r>
      <w:r w:rsidRPr="00A96B40">
        <w:t>проекта, но и динамика изменений, внесенных в проект от момента замысла (процедуры защиты проектной идеи) до воплощения</w:t>
      </w:r>
      <w:r w:rsidR="004F63C2">
        <w:t>;</w:t>
      </w:r>
      <w:r w:rsidRPr="00A96B40">
        <w:t xml:space="preserve"> </w:t>
      </w:r>
      <w:r w:rsidR="004F63C2">
        <w:t>п</w:t>
      </w:r>
      <w:r w:rsidRPr="00A96B40">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A96B40" w:rsidRDefault="00401080" w:rsidP="0090474D">
      <w:pPr>
        <w:pStyle w:val="a0"/>
        <w:ind w:firstLine="0"/>
      </w:pPr>
      <w:r w:rsidRPr="00A96B40">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A96B40" w:rsidRDefault="000F3FEA" w:rsidP="0090474D">
      <w:pPr>
        <w:pStyle w:val="a0"/>
        <w:ind w:firstLine="0"/>
      </w:pPr>
      <w:r w:rsidRPr="000F3FEA">
        <w:t>оценивание производится на основе критериальной модели</w:t>
      </w:r>
      <w:r w:rsidR="00401080" w:rsidRPr="00A96B40">
        <w:t>;</w:t>
      </w:r>
    </w:p>
    <w:p w:rsidR="00401080" w:rsidRPr="00A96B40" w:rsidRDefault="00401080" w:rsidP="0090474D">
      <w:pPr>
        <w:pStyle w:val="a0"/>
        <w:ind w:firstLine="0"/>
      </w:pPr>
      <w:r w:rsidRPr="00A96B40">
        <w:t xml:space="preserve">для обработки всего массива оценок </w:t>
      </w:r>
      <w:r w:rsidR="000F3FEA">
        <w:t>может</w:t>
      </w:r>
      <w:r w:rsidR="000F3FEA" w:rsidRPr="00A96B40">
        <w:t xml:space="preserve"> </w:t>
      </w:r>
      <w:r w:rsidRPr="00A96B40">
        <w:t>быть предусмотрен электронный инструмент</w:t>
      </w:r>
      <w:r w:rsidR="004F63C2">
        <w:t>; с</w:t>
      </w:r>
      <w:r w:rsidRPr="00A96B40">
        <w:t xml:space="preserve">пособ агрегации данных, формат вывода данных и способ презентации итоговых оценок </w:t>
      </w:r>
      <w:r w:rsidR="007D287B">
        <w:t>об</w:t>
      </w:r>
      <w:r w:rsidRPr="00A96B40">
        <w:t>уча</w:t>
      </w:r>
      <w:r w:rsidR="007D287B">
        <w:t>ю</w:t>
      </w:r>
      <w:r w:rsidRPr="00A96B40">
        <w:t xml:space="preserve">щимся и </w:t>
      </w:r>
      <w:r w:rsidR="00124F1B">
        <w:t>другим</w:t>
      </w:r>
      <w:r w:rsidRPr="00A96B40">
        <w:t xml:space="preserve"> заинтересованным </w:t>
      </w:r>
      <w:r w:rsidR="00124F1B">
        <w:t>лицам</w:t>
      </w:r>
      <w:r w:rsidRPr="00A96B40">
        <w:t xml:space="preserve"> определяет сама образовательная организация;</w:t>
      </w:r>
    </w:p>
    <w:p w:rsidR="000F3FEA" w:rsidRDefault="000F3FEA" w:rsidP="0090474D">
      <w:pPr>
        <w:pStyle w:val="a0"/>
        <w:ind w:firstLine="0"/>
      </w:pPr>
      <w:r>
        <w:t>результаты оценивания</w:t>
      </w:r>
      <w:r w:rsidR="00401080" w:rsidRPr="00A96B40">
        <w:t xml:space="preserve"> универсальных учебных действий в формате, </w:t>
      </w:r>
      <w:r w:rsidRPr="000F3FEA">
        <w:t>принятом образовательной организацией</w:t>
      </w:r>
      <w:r w:rsidR="00B7555C">
        <w:t xml:space="preserve"> </w:t>
      </w:r>
      <w:r w:rsidRPr="000F3FEA">
        <w:t>дов</w:t>
      </w:r>
      <w:r w:rsidR="00B7555C">
        <w:t>одятся</w:t>
      </w:r>
      <w:r w:rsidRPr="000F3FEA">
        <w:t xml:space="preserve"> до сведения обучающихся.</w:t>
      </w:r>
    </w:p>
    <w:p w:rsidR="004F63C2" w:rsidRDefault="004F63C2" w:rsidP="0090474D">
      <w:pPr>
        <w:ind w:firstLine="0"/>
      </w:pPr>
    </w:p>
    <w:p w:rsidR="00517171" w:rsidRPr="00421E37" w:rsidRDefault="000F3FEA" w:rsidP="0090474D">
      <w:pPr>
        <w:ind w:firstLine="0"/>
        <w:rPr>
          <w:b/>
        </w:rPr>
      </w:pPr>
      <w:r w:rsidRPr="00421E37">
        <w:rPr>
          <w:b/>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Default="000F3FEA" w:rsidP="0090474D">
      <w:pPr>
        <w:ind w:firstLine="0"/>
      </w:pPr>
      <w:r w:rsidRPr="000F3FEA">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t>вуз</w:t>
      </w:r>
      <w:r w:rsidRPr="000F3FEA">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Default="000F3FEA" w:rsidP="0090474D">
      <w:pPr>
        <w:ind w:firstLine="0"/>
      </w:pPr>
      <w:r w:rsidRPr="000F3FEA">
        <w:t>Исследовательские проекты могут иметь следующие направления:</w:t>
      </w:r>
    </w:p>
    <w:p w:rsidR="000F3FEA" w:rsidRPr="000F3FEA" w:rsidRDefault="004E44DD" w:rsidP="0090474D">
      <w:pPr>
        <w:pStyle w:val="a0"/>
        <w:ind w:firstLine="0"/>
        <w:rPr>
          <w:bdr w:val="none" w:sz="0" w:space="0" w:color="auto"/>
        </w:rPr>
      </w:pPr>
      <w:r>
        <w:rPr>
          <w:bdr w:val="none" w:sz="0" w:space="0" w:color="auto"/>
        </w:rPr>
        <w:t>е</w:t>
      </w:r>
      <w:r w:rsidR="000F3FEA" w:rsidRPr="000F3FEA">
        <w:rPr>
          <w:bdr w:val="none" w:sz="0" w:space="0" w:color="auto"/>
        </w:rPr>
        <w:t>стественно</w:t>
      </w:r>
      <w:r w:rsidR="00447E37">
        <w:rPr>
          <w:bdr w:val="none" w:sz="0" w:space="0" w:color="auto"/>
        </w:rPr>
        <w:t>-</w:t>
      </w:r>
      <w:r w:rsidR="000F3FEA" w:rsidRPr="000F3FEA">
        <w:rPr>
          <w:bdr w:val="none" w:sz="0" w:space="0" w:color="auto"/>
        </w:rPr>
        <w:t>научные исследования;</w:t>
      </w:r>
    </w:p>
    <w:p w:rsidR="000F3FEA" w:rsidRPr="000F3FEA" w:rsidRDefault="004E44DD" w:rsidP="0090474D">
      <w:pPr>
        <w:pStyle w:val="a0"/>
        <w:ind w:firstLine="0"/>
        <w:rPr>
          <w:bdr w:val="none" w:sz="0" w:space="0" w:color="auto"/>
        </w:rPr>
      </w:pPr>
      <w:r>
        <w:rPr>
          <w:bdr w:val="none" w:sz="0" w:space="0" w:color="auto"/>
        </w:rPr>
        <w:t>и</w:t>
      </w:r>
      <w:r w:rsidR="000F3FEA" w:rsidRPr="000F3FEA">
        <w:rPr>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0F3FEA" w:rsidRDefault="004E44DD" w:rsidP="0090474D">
      <w:pPr>
        <w:pStyle w:val="a0"/>
        <w:ind w:firstLine="0"/>
        <w:rPr>
          <w:bdr w:val="none" w:sz="0" w:space="0" w:color="auto"/>
        </w:rPr>
      </w:pPr>
      <w:r>
        <w:rPr>
          <w:bdr w:val="none" w:sz="0" w:space="0" w:color="auto"/>
        </w:rPr>
        <w:t>э</w:t>
      </w:r>
      <w:r w:rsidR="000F3FEA" w:rsidRPr="000F3FEA">
        <w:rPr>
          <w:bdr w:val="none" w:sz="0" w:space="0" w:color="auto"/>
        </w:rPr>
        <w:t>кономические исследования;</w:t>
      </w:r>
    </w:p>
    <w:p w:rsidR="000F3FEA" w:rsidRPr="000F3FEA" w:rsidRDefault="004E44DD" w:rsidP="0090474D">
      <w:pPr>
        <w:pStyle w:val="a0"/>
        <w:ind w:firstLine="0"/>
        <w:rPr>
          <w:bdr w:val="none" w:sz="0" w:space="0" w:color="auto"/>
        </w:rPr>
      </w:pPr>
      <w:r>
        <w:rPr>
          <w:bdr w:val="none" w:sz="0" w:space="0" w:color="auto"/>
        </w:rPr>
        <w:t>с</w:t>
      </w:r>
      <w:r w:rsidR="000F3FEA" w:rsidRPr="000F3FEA">
        <w:rPr>
          <w:bdr w:val="none" w:sz="0" w:space="0" w:color="auto"/>
        </w:rPr>
        <w:t>оциальные исследования;</w:t>
      </w:r>
    </w:p>
    <w:p w:rsidR="000F3FEA" w:rsidRPr="000F3FEA" w:rsidRDefault="004E44DD" w:rsidP="0090474D">
      <w:pPr>
        <w:pStyle w:val="a0"/>
        <w:ind w:firstLine="0"/>
        <w:rPr>
          <w:bdr w:val="none" w:sz="0" w:space="0" w:color="auto"/>
        </w:rPr>
      </w:pPr>
      <w:r>
        <w:rPr>
          <w:bdr w:val="none" w:sz="0" w:space="0" w:color="auto"/>
        </w:rPr>
        <w:t>н</w:t>
      </w:r>
      <w:r w:rsidR="00796454">
        <w:rPr>
          <w:bdr w:val="none" w:sz="0" w:space="0" w:color="auto"/>
        </w:rPr>
        <w:t>аучно-</w:t>
      </w:r>
      <w:r w:rsidR="000F3FEA" w:rsidRPr="000F3FEA">
        <w:rPr>
          <w:bdr w:val="none" w:sz="0" w:space="0" w:color="auto"/>
        </w:rPr>
        <w:t>технические исследования.</w:t>
      </w:r>
    </w:p>
    <w:p w:rsidR="00517171" w:rsidRDefault="000F3FEA" w:rsidP="0090474D">
      <w:pPr>
        <w:ind w:firstLine="0"/>
      </w:pPr>
      <w:r w:rsidRPr="000F3FEA">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Default="000F3FEA" w:rsidP="0090474D">
      <w:pPr>
        <w:ind w:firstLine="0"/>
      </w:pPr>
      <w:r w:rsidRPr="000F3FEA">
        <w:t>Для исследований в естественно</w:t>
      </w:r>
      <w:r w:rsidR="00447E37">
        <w:t>-</w:t>
      </w:r>
      <w:r w:rsidRPr="000F3FEA">
        <w:t>научной,</w:t>
      </w:r>
      <w:r w:rsidR="00796454">
        <w:t xml:space="preserve"> научно-технической, социальной</w:t>
      </w:r>
      <w:r w:rsidRPr="000F3FEA">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A96B40" w:rsidRDefault="00401080" w:rsidP="0090474D">
      <w:pPr>
        <w:ind w:firstLine="0"/>
        <w:rPr>
          <w:u w:color="000000"/>
          <w:bdr w:val="nil"/>
        </w:rPr>
      </w:pPr>
    </w:p>
    <w:p w:rsidR="00381825" w:rsidRDefault="002908F8" w:rsidP="0090474D">
      <w:pPr>
        <w:pStyle w:val="2a"/>
        <w:ind w:firstLine="0"/>
        <w:rPr>
          <w:lang w:eastAsia="ru-RU"/>
        </w:rPr>
      </w:pPr>
      <w:bookmarkStart w:id="198" w:name="_Toc435412703"/>
      <w:bookmarkStart w:id="199" w:name="_Toc524600630"/>
      <w:r>
        <w:t>II.2.</w:t>
      </w:r>
      <w:r w:rsidR="00F377E6">
        <w:t> </w:t>
      </w:r>
      <w:r w:rsidR="00401080" w:rsidRPr="00A96B40">
        <w:rPr>
          <w:lang w:eastAsia="ru-RU"/>
        </w:rPr>
        <w:t>Программы отдельных учебных предметов</w:t>
      </w:r>
      <w:bookmarkEnd w:id="198"/>
      <w:bookmarkEnd w:id="199"/>
    </w:p>
    <w:p w:rsidR="00381825" w:rsidRPr="00381825" w:rsidRDefault="00381825" w:rsidP="0090474D">
      <w:pPr>
        <w:ind w:firstLine="0"/>
        <w:rPr>
          <w:b/>
          <w:color w:val="FF0000"/>
          <w:lang w:eastAsia="ru-RU"/>
        </w:rPr>
      </w:pPr>
    </w:p>
    <w:p w:rsidR="00856EB7" w:rsidRDefault="009D61F5" w:rsidP="0090474D">
      <w:pPr>
        <w:ind w:firstLine="0"/>
      </w:pPr>
      <w:r>
        <w:t>П</w:t>
      </w:r>
      <w:r w:rsidR="00856EB7">
        <w:t xml:space="preserve">рограммы учебных предметов на уровне среднего общего образования составлены в соответствии с </w:t>
      </w:r>
      <w:r w:rsidR="009E6455">
        <w:t>ФГОС СОО</w:t>
      </w:r>
      <w:r w:rsidR="00381825">
        <w:t xml:space="preserve"> </w:t>
      </w:r>
      <w:r w:rsidR="00B73806">
        <w:t xml:space="preserve">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 </w:t>
      </w:r>
      <w:r w:rsidR="00381825">
        <w:t xml:space="preserve">и </w:t>
      </w:r>
      <w:r w:rsidR="00381825" w:rsidRPr="009D28D8">
        <w:t>Положением о рабочих программах</w:t>
      </w:r>
      <w:r w:rsidR="007040EA" w:rsidRPr="009D28D8">
        <w:t xml:space="preserve"> учебных предметов и рабочих программах курсов внеурочной деятельности</w:t>
      </w:r>
      <w:r w:rsidR="00F32EA5" w:rsidRPr="009D28D8">
        <w:t>.</w:t>
      </w:r>
    </w:p>
    <w:p w:rsidR="00563628" w:rsidRDefault="00563628" w:rsidP="0090474D">
      <w:pPr>
        <w:ind w:firstLine="0"/>
      </w:pPr>
      <w: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F32EA5" w:rsidRDefault="00F42FB5" w:rsidP="0090474D">
      <w:pPr>
        <w:ind w:firstLine="0"/>
      </w:pPr>
      <w:r>
        <w:t>П</w:t>
      </w:r>
      <w:r w:rsidR="00F32EA5">
        <w:t xml:space="preserve">рограммы учебных предметов построены таким образом, чтобы обеспечить достижение планируемых образовательных результатов. </w:t>
      </w:r>
      <w:r w:rsidR="0066191D" w:rsidRPr="00417051">
        <w:rPr>
          <w:szCs w:val="28"/>
        </w:rPr>
        <w:t xml:space="preserve">Курсивом </w:t>
      </w:r>
      <w:r w:rsidR="0066191D">
        <w:rPr>
          <w:szCs w:val="28"/>
        </w:rPr>
        <w:t xml:space="preserve">в программах учебных предметов </w:t>
      </w:r>
      <w:r w:rsidR="0066191D" w:rsidRPr="00417051">
        <w:rPr>
          <w:szCs w:val="28"/>
        </w:rPr>
        <w:t xml:space="preserve">обозначены дидактические единицы, </w:t>
      </w:r>
      <w:r w:rsidR="00F32EA5">
        <w:rPr>
          <w:szCs w:val="28"/>
        </w:rPr>
        <w:t>соответствующие</w:t>
      </w:r>
      <w:r w:rsidR="00F32EA5" w:rsidRPr="00417051">
        <w:rPr>
          <w:szCs w:val="28"/>
        </w:rPr>
        <w:t xml:space="preserve"> </w:t>
      </w:r>
      <w:r w:rsidR="0066191D" w:rsidRPr="00417051">
        <w:rPr>
          <w:szCs w:val="28"/>
        </w:rPr>
        <w:t>блоку результатов «</w:t>
      </w:r>
      <w:r w:rsidR="0066191D">
        <w:rPr>
          <w:szCs w:val="28"/>
        </w:rPr>
        <w:t>Выпускник</w:t>
      </w:r>
      <w:r w:rsidR="0066191D" w:rsidRPr="00417051">
        <w:rPr>
          <w:szCs w:val="28"/>
        </w:rPr>
        <w:t xml:space="preserve"> получит возможность научиться».</w:t>
      </w:r>
    </w:p>
    <w:p w:rsidR="00827B79" w:rsidRDefault="00827B79" w:rsidP="0090474D">
      <w:pPr>
        <w:ind w:firstLine="0"/>
      </w:pPr>
    </w:p>
    <w:p w:rsidR="00C11544" w:rsidRPr="00C4551F" w:rsidRDefault="00401080" w:rsidP="0090474D">
      <w:pPr>
        <w:ind w:firstLine="0"/>
        <w:rPr>
          <w:b/>
          <w:color w:val="FF0000"/>
          <w:lang w:eastAsia="ru-RU"/>
        </w:rPr>
      </w:pPr>
      <w:bookmarkStart w:id="200" w:name="_Toc435412705"/>
      <w:r w:rsidRPr="00C4551F">
        <w:rPr>
          <w:b/>
        </w:rPr>
        <w:t>Русский язык</w:t>
      </w:r>
      <w:bookmarkEnd w:id="200"/>
      <w:r w:rsidR="00381825" w:rsidRPr="00C4551F">
        <w:rPr>
          <w:b/>
        </w:rPr>
        <w:t xml:space="preserve">  </w:t>
      </w:r>
    </w:p>
    <w:p w:rsidR="00220BE2" w:rsidRDefault="00220BE2" w:rsidP="0090474D">
      <w:pPr>
        <w:ind w:firstLine="0"/>
      </w:pPr>
      <w: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Default="00220BE2" w:rsidP="0090474D">
      <w:pPr>
        <w:ind w:firstLine="0"/>
      </w:pPr>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Default="00220BE2" w:rsidP="0090474D">
      <w:pPr>
        <w:ind w:firstLine="0"/>
      </w:pPr>
      <w:r>
        <w:t xml:space="preserve">Изучение русского языка способствует восприятию и пониманию художественной литературы, </w:t>
      </w:r>
      <w:r w:rsidR="00477628">
        <w:t xml:space="preserve">освоению иностранных языков, </w:t>
      </w:r>
      <w: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Default="00220BE2" w:rsidP="0090474D">
      <w:pPr>
        <w:ind w:firstLine="0"/>
      </w:pPr>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t>уделяется</w:t>
      </w:r>
      <w:r>
        <w:t xml:space="preserve"> совершенствованию коммуникативной компетенции через практическую речевую деятельность.</w:t>
      </w:r>
    </w:p>
    <w:p w:rsidR="00220BE2" w:rsidRDefault="00220BE2" w:rsidP="0090474D">
      <w:pPr>
        <w:ind w:firstLine="0"/>
      </w:pPr>
      <w: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t>ФГОС СОО</w:t>
      </w:r>
      <w:r>
        <w:t>.</w:t>
      </w:r>
    </w:p>
    <w:p w:rsidR="00220BE2" w:rsidRDefault="00220BE2" w:rsidP="0090474D">
      <w:pPr>
        <w:ind w:firstLine="0"/>
      </w:pPr>
      <w:r>
        <w:t xml:space="preserve">Главными задачами реализации </w:t>
      </w:r>
      <w:r w:rsidR="00F95C5F">
        <w:t>п</w:t>
      </w:r>
      <w:r>
        <w:t>рограммы являются:</w:t>
      </w:r>
    </w:p>
    <w:p w:rsidR="00517171" w:rsidRDefault="00220BE2" w:rsidP="0090474D">
      <w:pPr>
        <w:pStyle w:val="a0"/>
        <w:ind w:firstLine="0"/>
      </w:pPr>
      <w: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Default="00220BE2" w:rsidP="0090474D">
      <w:pPr>
        <w:pStyle w:val="a0"/>
        <w:ind w:firstLine="0"/>
      </w:pPr>
      <w:r>
        <w:t>овладение умени</w:t>
      </w:r>
      <w:r w:rsidR="00477628">
        <w:t>ем</w:t>
      </w:r>
      <w:r>
        <w:t xml:space="preserve"> </w:t>
      </w:r>
      <w:r w:rsidR="00477628">
        <w:t xml:space="preserve">в развернутых аргументированных устных и письменных высказываниях различных стилей и жанров выражать </w:t>
      </w:r>
      <w:r>
        <w:t>личн</w:t>
      </w:r>
      <w:r w:rsidR="00477628">
        <w:t>ую</w:t>
      </w:r>
      <w:r>
        <w:t xml:space="preserve"> позици</w:t>
      </w:r>
      <w:r w:rsidR="00477628">
        <w:t>ю</w:t>
      </w:r>
      <w:r>
        <w:t xml:space="preserve"> и </w:t>
      </w:r>
      <w:r w:rsidR="00477628">
        <w:t xml:space="preserve">свое </w:t>
      </w:r>
      <w:r>
        <w:t>отношени</w:t>
      </w:r>
      <w:r w:rsidR="00477628">
        <w:t>е</w:t>
      </w:r>
      <w:r w:rsidR="00E45623">
        <w:t xml:space="preserve"> к прочитанным текстам</w:t>
      </w:r>
      <w:r>
        <w:t>;</w:t>
      </w:r>
    </w:p>
    <w:p w:rsidR="00E45623" w:rsidRPr="00E45623" w:rsidRDefault="00E45623" w:rsidP="0090474D">
      <w:pPr>
        <w:pStyle w:val="a0"/>
        <w:ind w:firstLine="0"/>
      </w:pPr>
      <w:r w:rsidRPr="00E45623">
        <w:t>овладение умениями комплексного анализа предложенного текста</w:t>
      </w:r>
      <w:r w:rsidR="00570EDB">
        <w:t>;</w:t>
      </w:r>
    </w:p>
    <w:p w:rsidR="00517171" w:rsidRDefault="00220BE2" w:rsidP="0090474D">
      <w:pPr>
        <w:pStyle w:val="a0"/>
        <w:ind w:firstLine="0"/>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Default="00220BE2" w:rsidP="0090474D">
      <w:pPr>
        <w:pStyle w:val="a0"/>
        <w:ind w:firstLine="0"/>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Default="00220BE2" w:rsidP="0090474D">
      <w:pPr>
        <w:ind w:firstLine="0"/>
      </w:pPr>
    </w:p>
    <w:p w:rsidR="00220BE2" w:rsidRDefault="00220BE2" w:rsidP="0090474D">
      <w:pPr>
        <w:ind w:firstLine="0"/>
      </w:pPr>
      <w: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Default="00220BE2" w:rsidP="0090474D">
      <w:pPr>
        <w:ind w:firstLine="0"/>
      </w:pPr>
      <w: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Default="00220BE2" w:rsidP="0090474D">
      <w:pPr>
        <w:ind w:firstLine="0"/>
      </w:pPr>
      <w:r>
        <w:t xml:space="preserve">В целях подготовки обучающихся к будущей профессиональной деятельности при изучении </w:t>
      </w:r>
      <w:r w:rsidR="00053C11">
        <w:t xml:space="preserve">учебного </w:t>
      </w:r>
      <w:r>
        <w:t>предмета «Русский язык» особое внимание уделя</w:t>
      </w:r>
      <w:r w:rsidR="00053C11">
        <w:t>ет</w:t>
      </w:r>
      <w:r>
        <w:t>ся способности выпускника соблюдать культуру научного и делового общения, причем не только в письменной, но и в устной форме.</w:t>
      </w:r>
    </w:p>
    <w:p w:rsidR="00220BE2" w:rsidRDefault="00220BE2" w:rsidP="0090474D">
      <w:pPr>
        <w:ind w:firstLine="0"/>
      </w:pPr>
      <w:r>
        <w:t xml:space="preserve">При разработке рабочей программы по </w:t>
      </w:r>
      <w:r w:rsidR="00053C11">
        <w:t xml:space="preserve">учебному </w:t>
      </w:r>
      <w:r>
        <w:t xml:space="preserve">предмету «Русский язык» на основе </w:t>
      </w:r>
      <w:r w:rsidR="00F95C5F">
        <w:t>ООП СОО</w:t>
      </w:r>
      <w: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447954" w:rsidRDefault="00447954" w:rsidP="0090474D">
      <w:pPr>
        <w:ind w:firstLine="0"/>
      </w:pPr>
    </w:p>
    <w:p w:rsidR="00447954" w:rsidRPr="006A5450" w:rsidRDefault="0078265A" w:rsidP="0090474D">
      <w:pPr>
        <w:ind w:firstLine="0"/>
        <w:rPr>
          <w:rFonts w:eastAsia="Times New Roman"/>
          <w:b/>
          <w:szCs w:val="28"/>
        </w:rPr>
      </w:pPr>
      <w:r>
        <w:rPr>
          <w:rFonts w:eastAsia="Times New Roman"/>
          <w:b/>
          <w:szCs w:val="28"/>
        </w:rPr>
        <w:t>Базовый уровень</w:t>
      </w:r>
    </w:p>
    <w:p w:rsidR="0078265A" w:rsidRDefault="0078265A" w:rsidP="0090474D">
      <w:pPr>
        <w:ind w:firstLine="0"/>
      </w:pPr>
      <w:r>
        <w:rPr>
          <w:rFonts w:eastAsia="Times New Roman"/>
          <w:b/>
          <w:szCs w:val="28"/>
        </w:rPr>
        <w:t>Язык. Общие сведения о языке. Основные разделы науки о языке</w:t>
      </w:r>
    </w:p>
    <w:p w:rsidR="00345D65" w:rsidRPr="00074024" w:rsidRDefault="00345D65" w:rsidP="0090474D">
      <w:pPr>
        <w:ind w:firstLine="0"/>
        <w:rPr>
          <w:rFonts w:eastAsia="Times New Roman"/>
          <w:sz w:val="24"/>
          <w:szCs w:val="24"/>
        </w:rPr>
      </w:pPr>
      <w:r w:rsidRPr="00074024">
        <w:rPr>
          <w:rFonts w:eastAsia="Times New Roman"/>
          <w:color w:val="000000"/>
        </w:rPr>
        <w:t xml:space="preserve">Язык как система. </w:t>
      </w:r>
      <w:r w:rsidRPr="00832958">
        <w:rPr>
          <w:rFonts w:eastAsia="Times New Roman"/>
          <w:i/>
          <w:color w:val="000000"/>
        </w:rPr>
        <w:t>Основные уровни языка.</w:t>
      </w:r>
      <w:r w:rsidRPr="00074024">
        <w:rPr>
          <w:rFonts w:eastAsia="Times New Roman"/>
          <w:color w:val="000000"/>
        </w:rPr>
        <w:t xml:space="preserve"> </w:t>
      </w:r>
      <w:r w:rsidRPr="00074024">
        <w:rPr>
          <w:rFonts w:eastAsia="Times New Roman"/>
          <w:i/>
          <w:iCs/>
          <w:color w:val="000000"/>
        </w:rPr>
        <w:t>Взаимосвязь различных единиц и уровней языка.</w:t>
      </w:r>
    </w:p>
    <w:p w:rsidR="00345D65" w:rsidRPr="00074024" w:rsidRDefault="00345D65" w:rsidP="0090474D">
      <w:pPr>
        <w:ind w:firstLine="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074024">
        <w:rPr>
          <w:rFonts w:eastAsia="Times New Roman"/>
          <w:i/>
          <w:iCs/>
          <w:color w:val="000000"/>
        </w:rPr>
        <w:t>Проблемы экологии языка.</w:t>
      </w:r>
    </w:p>
    <w:p w:rsidR="00345D65" w:rsidRPr="00074024" w:rsidRDefault="00345D65" w:rsidP="0090474D">
      <w:pPr>
        <w:ind w:firstLine="0"/>
        <w:rPr>
          <w:rFonts w:eastAsia="Times New Roman"/>
          <w:sz w:val="24"/>
          <w:szCs w:val="24"/>
        </w:rPr>
      </w:pPr>
      <w:r>
        <w:rPr>
          <w:rFonts w:eastAsia="Times New Roman"/>
          <w:i/>
          <w:iCs/>
          <w:color w:val="000000"/>
        </w:rPr>
        <w:t xml:space="preserve">Историческое развитие русского языка. </w:t>
      </w:r>
      <w:r w:rsidRPr="00074024">
        <w:rPr>
          <w:rFonts w:eastAsia="Times New Roman"/>
          <w:i/>
          <w:iCs/>
          <w:color w:val="000000"/>
        </w:rPr>
        <w:t>Выдающиеся отечественные лингвисты.</w:t>
      </w:r>
    </w:p>
    <w:p w:rsidR="0078265A" w:rsidRDefault="0078265A" w:rsidP="0090474D">
      <w:pPr>
        <w:spacing w:line="331" w:lineRule="auto"/>
        <w:ind w:firstLine="0"/>
      </w:pPr>
    </w:p>
    <w:p w:rsidR="0078265A" w:rsidRDefault="0078265A" w:rsidP="0090474D">
      <w:pPr>
        <w:ind w:firstLine="0"/>
      </w:pPr>
      <w:r>
        <w:rPr>
          <w:rFonts w:eastAsia="Times New Roman"/>
          <w:b/>
          <w:szCs w:val="28"/>
        </w:rPr>
        <w:t>Речь. Речевое общение</w:t>
      </w:r>
    </w:p>
    <w:p w:rsidR="0078265A" w:rsidRDefault="0078265A" w:rsidP="0090474D">
      <w:pPr>
        <w:spacing w:line="331" w:lineRule="auto"/>
        <w:ind w:firstLine="0"/>
      </w:pPr>
      <w:r>
        <w:rPr>
          <w:rFonts w:eastAsia="Times New Roman"/>
          <w:szCs w:val="28"/>
        </w:rPr>
        <w:t>Речь как деятельность. Виды речевой деятельности: чтение, аудирование, говорение, письмо.</w:t>
      </w:r>
    </w:p>
    <w:p w:rsidR="0078265A" w:rsidRDefault="0078265A" w:rsidP="0090474D">
      <w:pPr>
        <w:spacing w:line="331" w:lineRule="auto"/>
        <w:ind w:firstLine="0"/>
      </w:pPr>
      <w:r>
        <w:rPr>
          <w:rFonts w:eastAsia="Times New Roman"/>
          <w:szCs w:val="28"/>
        </w:rPr>
        <w:t>Речевое общение и его основные элементы. Виды речевого общения. Сферы и ситуации речевого общения. Компоненты речевой ситуации.</w:t>
      </w:r>
    </w:p>
    <w:p w:rsidR="0078265A" w:rsidRDefault="0078265A" w:rsidP="0090474D">
      <w:pPr>
        <w:spacing w:line="331" w:lineRule="auto"/>
        <w:ind w:firstLine="0"/>
      </w:pPr>
      <w:r>
        <w:rPr>
          <w:rFonts w:eastAsia="Times New Roman"/>
          <w:szCs w:val="28"/>
        </w:rPr>
        <w:t xml:space="preserve">Монологическая и диалогическая речь. Развитие навыков монологической </w:t>
      </w:r>
      <w:r>
        <w:rPr>
          <w:rFonts w:eastAsia="Times New Roman"/>
          <w:i/>
          <w:szCs w:val="28"/>
        </w:rPr>
        <w:t>и диалогической речи.</w:t>
      </w:r>
      <w:r>
        <w:rPr>
          <w:rFonts w:eastAsia="Times New Roman"/>
          <w:szCs w:val="28"/>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074024" w:rsidRDefault="00345D65" w:rsidP="0090474D">
      <w:pPr>
        <w:ind w:firstLine="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074024" w:rsidRDefault="00345D65" w:rsidP="0090474D">
      <w:pPr>
        <w:ind w:firstLine="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90474D">
      <w:pPr>
        <w:ind w:firstLine="0"/>
        <w:rPr>
          <w:rFonts w:eastAsia="Times New Roman"/>
          <w:sz w:val="24"/>
          <w:szCs w:val="24"/>
        </w:rPr>
      </w:pPr>
      <w:r w:rsidRPr="00074024">
        <w:rPr>
          <w:rFonts w:eastAsia="Times New Roman"/>
          <w:color w:val="000000"/>
        </w:rPr>
        <w:t xml:space="preserve">Основные жанры научного (доклад, аннотация, </w:t>
      </w:r>
      <w:r w:rsidRPr="00074024">
        <w:rPr>
          <w:rFonts w:eastAsia="Times New Roman"/>
          <w:i/>
          <w:iCs/>
          <w:color w:val="000000"/>
        </w:rPr>
        <w:t>статья,</w:t>
      </w:r>
      <w:r w:rsidRPr="00074024">
        <w:rPr>
          <w:rFonts w:eastAsia="Times New Roman"/>
          <w:color w:val="000000"/>
        </w:rPr>
        <w:t xml:space="preserve"> </w:t>
      </w:r>
      <w:r w:rsidRPr="008153C3">
        <w:rPr>
          <w:rFonts w:eastAsia="Times New Roman"/>
          <w:iCs/>
          <w:color w:val="000000"/>
        </w:rPr>
        <w:t>тезисы,</w:t>
      </w:r>
      <w:r w:rsidRPr="00074024">
        <w:rPr>
          <w:rFonts w:eastAsia="Times New Roman"/>
          <w:i/>
          <w:iCs/>
          <w:color w:val="000000"/>
        </w:rPr>
        <w:t xml:space="preserve"> </w:t>
      </w:r>
      <w:r w:rsidRPr="008153C3">
        <w:rPr>
          <w:rFonts w:eastAsia="Times New Roman"/>
          <w:iCs/>
          <w:color w:val="000000"/>
        </w:rPr>
        <w:t>конспект</w:t>
      </w:r>
      <w:r w:rsidRPr="008153C3">
        <w:rPr>
          <w:rFonts w:eastAsia="Times New Roman"/>
          <w:color w:val="000000"/>
        </w:rPr>
        <w:t>,</w:t>
      </w:r>
      <w:r w:rsidRPr="00074024">
        <w:rPr>
          <w:rFonts w:eastAsia="Times New Roman"/>
          <w:color w:val="000000"/>
        </w:rPr>
        <w:t xml:space="preserve"> </w:t>
      </w:r>
      <w:r w:rsidRPr="00832958">
        <w:rPr>
          <w:rFonts w:eastAsia="Times New Roman"/>
          <w:i/>
          <w:color w:val="000000"/>
        </w:rPr>
        <w:t>рецензия,</w:t>
      </w:r>
      <w:r w:rsidRPr="00074024">
        <w:rPr>
          <w:rFonts w:eastAsia="Times New Roman"/>
          <w:color w:val="000000"/>
        </w:rPr>
        <w:t xml:space="preserve"> </w:t>
      </w:r>
      <w:r w:rsidRPr="00074024">
        <w:rPr>
          <w:rFonts w:eastAsia="Times New Roman"/>
          <w:i/>
          <w:iCs/>
          <w:color w:val="000000"/>
        </w:rPr>
        <w:t>выписки,</w:t>
      </w:r>
      <w:r w:rsidRPr="00074024">
        <w:rPr>
          <w:rFonts w:eastAsia="Times New Roman"/>
          <w:color w:val="000000"/>
        </w:rPr>
        <w:t xml:space="preserve"> </w:t>
      </w:r>
      <w:r w:rsidRPr="00832958">
        <w:rPr>
          <w:rFonts w:eastAsia="Times New Roman"/>
          <w:iCs/>
          <w:color w:val="000000"/>
        </w:rPr>
        <w:t>реферат</w:t>
      </w:r>
      <w:r w:rsidRPr="00074024">
        <w:rPr>
          <w:rFonts w:eastAsia="Times New Roman"/>
          <w:color w:val="000000"/>
        </w:rPr>
        <w:t xml:space="preserve"> и др.), публицистического (выступление, </w:t>
      </w:r>
      <w:r w:rsidRPr="00074024">
        <w:rPr>
          <w:rFonts w:eastAsia="Times New Roman"/>
          <w:i/>
          <w:iCs/>
          <w:color w:val="000000"/>
        </w:rPr>
        <w:t>статья,</w:t>
      </w:r>
      <w:r w:rsidRPr="00074024">
        <w:rPr>
          <w:rFonts w:eastAsia="Times New Roman"/>
          <w:color w:val="000000"/>
        </w:rPr>
        <w:t xml:space="preserve"> </w:t>
      </w:r>
      <w:r w:rsidRPr="00074024">
        <w:rPr>
          <w:rFonts w:eastAsia="Times New Roman"/>
          <w:i/>
          <w:iCs/>
          <w:color w:val="000000"/>
        </w:rPr>
        <w:t>интервью, очерк</w:t>
      </w:r>
      <w:r>
        <w:rPr>
          <w:rFonts w:eastAsia="Times New Roman"/>
          <w:i/>
          <w:iCs/>
          <w:color w:val="000000"/>
        </w:rPr>
        <w:t>, отзыв</w:t>
      </w:r>
      <w:r w:rsidRPr="00074024">
        <w:rPr>
          <w:rFonts w:eastAsia="Times New Roman"/>
          <w:i/>
          <w:iCs/>
          <w:color w:val="000000"/>
        </w:rPr>
        <w:t xml:space="preserve"> </w:t>
      </w:r>
      <w:r w:rsidRPr="00074024">
        <w:rPr>
          <w:rFonts w:eastAsia="Times New Roman"/>
          <w:color w:val="000000"/>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074024">
        <w:rPr>
          <w:rFonts w:eastAsia="Times New Roman"/>
          <w:i/>
          <w:iCs/>
          <w:color w:val="000000"/>
        </w:rPr>
        <w:t>Совершенствование умений и навыков создания текстов разных функционально-смысловых типов, стилей и жанров.</w:t>
      </w:r>
    </w:p>
    <w:p w:rsidR="00345D65" w:rsidRPr="00074024" w:rsidRDefault="00345D65" w:rsidP="0090474D">
      <w:pPr>
        <w:ind w:firstLine="0"/>
        <w:rPr>
          <w:rFonts w:eastAsia="Times New Roman"/>
          <w:sz w:val="24"/>
          <w:szCs w:val="24"/>
        </w:rPr>
      </w:pPr>
      <w:r w:rsidRPr="00074024">
        <w:rPr>
          <w:rFonts w:eastAsia="Times New Roman"/>
          <w:color w:val="000000"/>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074024">
        <w:rPr>
          <w:rFonts w:eastAsia="Times New Roman"/>
          <w:i/>
          <w:iCs/>
          <w:color w:val="000000"/>
        </w:rPr>
        <w:t>Основные признаки художественной речи.</w:t>
      </w:r>
    </w:p>
    <w:p w:rsidR="00345D65" w:rsidRPr="00074024" w:rsidRDefault="00345D65" w:rsidP="0090474D">
      <w:pPr>
        <w:ind w:firstLine="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90474D">
      <w:pPr>
        <w:ind w:firstLine="0"/>
        <w:rPr>
          <w:rFonts w:eastAsia="Times New Roman"/>
          <w:sz w:val="24"/>
          <w:szCs w:val="24"/>
        </w:rPr>
      </w:pPr>
      <w:r w:rsidRPr="00074024">
        <w:rPr>
          <w:rFonts w:eastAsia="Times New Roman"/>
          <w:color w:val="000000"/>
        </w:rPr>
        <w:t>Текст. Признаки текста.</w:t>
      </w:r>
    </w:p>
    <w:p w:rsidR="00345D65" w:rsidRPr="00074024" w:rsidRDefault="00345D65" w:rsidP="0090474D">
      <w:pPr>
        <w:ind w:firstLine="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90474D">
      <w:pPr>
        <w:ind w:firstLine="0"/>
        <w:rPr>
          <w:rFonts w:eastAsia="Times New Roman"/>
          <w:sz w:val="24"/>
          <w:szCs w:val="24"/>
        </w:rPr>
      </w:pPr>
      <w:r w:rsidRPr="00074024">
        <w:rPr>
          <w:rFonts w:eastAsia="Times New Roman"/>
          <w:color w:val="000000"/>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074024" w:rsidRDefault="00345D65" w:rsidP="0090474D">
      <w:pPr>
        <w:ind w:firstLine="0"/>
        <w:rPr>
          <w:rFonts w:eastAsia="Times New Roman"/>
          <w:sz w:val="24"/>
          <w:szCs w:val="24"/>
        </w:rPr>
      </w:pPr>
      <w:r w:rsidRPr="00074024">
        <w:rPr>
          <w:rFonts w:eastAsia="Times New Roman"/>
          <w:i/>
          <w:iCs/>
          <w:color w:val="000000"/>
        </w:rPr>
        <w:t>Лингвистический анализ текстов различных функциональных разновидностей языка.</w:t>
      </w:r>
    </w:p>
    <w:p w:rsidR="0078265A" w:rsidRDefault="0078265A" w:rsidP="0090474D">
      <w:pPr>
        <w:spacing w:line="331" w:lineRule="auto"/>
        <w:ind w:firstLine="0"/>
      </w:pPr>
    </w:p>
    <w:p w:rsidR="0078265A" w:rsidRDefault="0078265A" w:rsidP="0090474D">
      <w:pPr>
        <w:ind w:firstLine="0"/>
      </w:pPr>
      <w:r>
        <w:rPr>
          <w:rFonts w:eastAsia="Times New Roman"/>
          <w:b/>
          <w:szCs w:val="28"/>
        </w:rPr>
        <w:t>Культура речи</w:t>
      </w:r>
    </w:p>
    <w:p w:rsidR="00345D65" w:rsidRPr="00074024" w:rsidRDefault="00345D65" w:rsidP="0090474D">
      <w:pPr>
        <w:ind w:firstLine="0"/>
        <w:rPr>
          <w:rFonts w:eastAsia="Times New Roman"/>
          <w:sz w:val="24"/>
          <w:szCs w:val="24"/>
        </w:rPr>
      </w:pPr>
      <w:r w:rsidRPr="00074024">
        <w:rPr>
          <w:rFonts w:eastAsia="Times New Roman"/>
          <w:color w:val="000000"/>
        </w:rPr>
        <w:t xml:space="preserve">Культура речи как раздел лингвистики. </w:t>
      </w:r>
      <w:r w:rsidRPr="00074024">
        <w:rPr>
          <w:rFonts w:eastAsia="Times New Roman"/>
          <w:i/>
          <w:iCs/>
          <w:color w:val="000000"/>
        </w:rPr>
        <w:t>Основные аспекты культуры речи: нормативный, коммуникативный и этический.</w:t>
      </w:r>
      <w:r w:rsidRPr="00074024">
        <w:rPr>
          <w:rFonts w:eastAsia="Times New Roman"/>
          <w:color w:val="000000"/>
        </w:rPr>
        <w:t xml:space="preserve"> </w:t>
      </w:r>
      <w:r w:rsidRPr="00074024">
        <w:rPr>
          <w:rFonts w:eastAsia="Times New Roman"/>
          <w:i/>
          <w:iCs/>
          <w:color w:val="000000"/>
        </w:rPr>
        <w:t>Коммуникативная целесообразность, уместность, точность, ясность, выразительность речи</w:t>
      </w:r>
      <w:r w:rsidRPr="00074024">
        <w:rPr>
          <w:rFonts w:eastAsia="Times New Roman"/>
          <w:color w:val="000000"/>
        </w:rPr>
        <w:t xml:space="preserve">. </w:t>
      </w:r>
      <w:r w:rsidRPr="00074024">
        <w:rPr>
          <w:rFonts w:eastAsia="Times New Roman"/>
          <w:i/>
          <w:iCs/>
          <w:color w:val="000000"/>
        </w:rPr>
        <w:t>Оценка коммуникативных качеств и эффективности речи. Самоанализ и самооценка на основе наблюдений за собственной речью.</w:t>
      </w:r>
    </w:p>
    <w:p w:rsidR="00345D65" w:rsidRPr="00074024" w:rsidRDefault="00345D65" w:rsidP="0090474D">
      <w:pPr>
        <w:ind w:firstLine="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90474D">
      <w:pPr>
        <w:ind w:firstLine="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90474D">
      <w:pPr>
        <w:ind w:firstLine="0"/>
        <w:rPr>
          <w:rFonts w:eastAsia="Times New Roman"/>
          <w:sz w:val="24"/>
          <w:szCs w:val="24"/>
        </w:rPr>
      </w:pPr>
      <w:r w:rsidRPr="00074024">
        <w:rPr>
          <w:rFonts w:eastAsia="Times New Roman"/>
          <w:color w:val="000000"/>
        </w:rPr>
        <w:t xml:space="preserve">Культура научного и делового общения (устная и письменная формы). </w:t>
      </w:r>
      <w:r w:rsidRPr="00074024">
        <w:rPr>
          <w:rFonts w:eastAsia="Times New Roman"/>
          <w:i/>
          <w:iCs/>
          <w:color w:val="000000"/>
        </w:rPr>
        <w:t>Особенности речевого этикета в официально-деловой, научной и публицистической сферах общения.</w:t>
      </w:r>
      <w:r w:rsidRPr="00074024">
        <w:rPr>
          <w:rFonts w:eastAsia="Times New Roman"/>
          <w:color w:val="000000"/>
        </w:rPr>
        <w:t xml:space="preserve"> Культура разговорной речи.</w:t>
      </w:r>
    </w:p>
    <w:p w:rsidR="00345D65" w:rsidRPr="00074024" w:rsidRDefault="00345D65" w:rsidP="0090474D">
      <w:pPr>
        <w:ind w:firstLine="0"/>
        <w:rPr>
          <w:rFonts w:eastAsia="Times New Roman"/>
          <w:sz w:val="24"/>
          <w:szCs w:val="24"/>
        </w:rPr>
      </w:pPr>
      <w:r w:rsidRPr="00074024">
        <w:rPr>
          <w:rFonts w:eastAsia="Times New Roman"/>
          <w:color w:val="000000"/>
        </w:rPr>
        <w:t>Языковая норма и ее функции. Основные виды языковых норм</w:t>
      </w:r>
      <w:r w:rsidR="00EB1F02" w:rsidRPr="00EB1F02">
        <w:rPr>
          <w:rFonts w:eastAsia="Times New Roman"/>
          <w:color w:val="000000"/>
        </w:rPr>
        <w:t xml:space="preserve"> </w:t>
      </w:r>
      <w:r w:rsidR="00EB1F02" w:rsidRPr="00074024">
        <w:rPr>
          <w:rFonts w:eastAsia="Times New Roman"/>
          <w:color w:val="000000"/>
        </w:rPr>
        <w:t>русского литературного языка</w:t>
      </w:r>
      <w:r w:rsidRPr="00074024">
        <w:rPr>
          <w:rFonts w:eastAsia="Times New Roman"/>
          <w:color w:val="000000"/>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074024">
        <w:rPr>
          <w:rFonts w:eastAsia="Times New Roman"/>
          <w:i/>
          <w:iCs/>
          <w:color w:val="000000"/>
        </w:rPr>
        <w:t>Совершенствование орфографических и пунктуационных умений и навыков.</w:t>
      </w:r>
      <w:r w:rsidRPr="00074024">
        <w:rPr>
          <w:rFonts w:eastAsia="Times New Roman"/>
          <w:color w:val="000000"/>
        </w:rPr>
        <w:t xml:space="preserve"> </w:t>
      </w:r>
      <w:r w:rsidRPr="00074024">
        <w:rPr>
          <w:rFonts w:eastAsia="Times New Roman"/>
          <w:i/>
          <w:iCs/>
          <w:color w:val="000000"/>
        </w:rPr>
        <w:t>Соблюдение норм литературного языка в речевой практике.</w:t>
      </w:r>
      <w:r w:rsidRPr="00074024">
        <w:rPr>
          <w:rFonts w:eastAsia="Times New Roman"/>
          <w:color w:val="000000"/>
        </w:rPr>
        <w:t xml:space="preserve"> </w:t>
      </w:r>
      <w:r w:rsidRPr="00074024">
        <w:rPr>
          <w:rFonts w:eastAsia="Times New Roman"/>
          <w:i/>
          <w:iCs/>
          <w:color w:val="000000"/>
        </w:rPr>
        <w:t>Уместность использования языковых средств в речевом высказывании.</w:t>
      </w:r>
    </w:p>
    <w:p w:rsidR="00345D65" w:rsidRPr="00074024" w:rsidRDefault="00345D65" w:rsidP="0090474D">
      <w:pPr>
        <w:ind w:firstLine="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78265A" w:rsidRDefault="0078265A" w:rsidP="0090474D">
      <w:pPr>
        <w:ind w:firstLine="0"/>
      </w:pPr>
    </w:p>
    <w:p w:rsidR="0078265A" w:rsidRDefault="0078265A" w:rsidP="0090474D">
      <w:pPr>
        <w:ind w:firstLine="0"/>
      </w:pPr>
      <w:r>
        <w:rPr>
          <w:rFonts w:eastAsia="Times New Roman"/>
          <w:b/>
          <w:szCs w:val="28"/>
        </w:rPr>
        <w:t>Углубл</w:t>
      </w:r>
      <w:r w:rsidR="00447954">
        <w:rPr>
          <w:rFonts w:eastAsia="Times New Roman"/>
          <w:b/>
          <w:szCs w:val="28"/>
        </w:rPr>
        <w:t>е</w:t>
      </w:r>
      <w:r>
        <w:rPr>
          <w:rFonts w:eastAsia="Times New Roman"/>
          <w:b/>
          <w:szCs w:val="28"/>
        </w:rPr>
        <w:t>нный уровень</w:t>
      </w:r>
    </w:p>
    <w:p w:rsidR="0078265A" w:rsidRDefault="0078265A" w:rsidP="0090474D">
      <w:pPr>
        <w:ind w:firstLine="0"/>
      </w:pPr>
      <w:r>
        <w:rPr>
          <w:rFonts w:eastAsia="Times New Roman"/>
          <w:b/>
          <w:szCs w:val="28"/>
        </w:rPr>
        <w:t>Язык. Общие сведения о языке. Основные разделы науки о языке</w:t>
      </w:r>
    </w:p>
    <w:p w:rsidR="00345D65" w:rsidRPr="00074024" w:rsidRDefault="00345D65" w:rsidP="0090474D">
      <w:pPr>
        <w:ind w:firstLine="0"/>
        <w:rPr>
          <w:rFonts w:eastAsia="Times New Roman"/>
          <w:sz w:val="24"/>
          <w:szCs w:val="24"/>
        </w:rPr>
      </w:pPr>
      <w:r w:rsidRPr="00074024">
        <w:rPr>
          <w:rFonts w:eastAsia="Times New Roman"/>
          <w:color w:val="000000"/>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074024" w:rsidRDefault="00345D65" w:rsidP="0090474D">
      <w:pPr>
        <w:ind w:firstLine="0"/>
        <w:rPr>
          <w:rFonts w:eastAsia="Times New Roman"/>
          <w:sz w:val="24"/>
          <w:szCs w:val="24"/>
        </w:rPr>
      </w:pPr>
      <w:r w:rsidRPr="00074024">
        <w:rPr>
          <w:rFonts w:eastAsia="Times New Roman"/>
          <w:color w:val="000000"/>
        </w:rPr>
        <w:t xml:space="preserve">Основные функции языка. </w:t>
      </w:r>
      <w:r w:rsidRPr="00074024">
        <w:rPr>
          <w:rFonts w:eastAsia="Times New Roman"/>
          <w:i/>
          <w:iCs/>
          <w:color w:val="000000"/>
        </w:rPr>
        <w:t>Социальные функции русского языка.</w:t>
      </w:r>
    </w:p>
    <w:p w:rsidR="00345D65" w:rsidRPr="00074024" w:rsidRDefault="00345D65" w:rsidP="0090474D">
      <w:pPr>
        <w:ind w:firstLine="0"/>
        <w:rPr>
          <w:rFonts w:eastAsia="Times New Roman"/>
          <w:sz w:val="24"/>
          <w:szCs w:val="24"/>
        </w:rPr>
      </w:pPr>
      <w:r w:rsidRPr="00074024">
        <w:rPr>
          <w:rFonts w:eastAsia="Times New Roman"/>
          <w:color w:val="000000"/>
        </w:rPr>
        <w:t xml:space="preserve">Русский язык в современном мире. Русский язык как один из индоевропейских языков. Русский язык в кругу других славянских языков. </w:t>
      </w:r>
      <w:r w:rsidRPr="00832958">
        <w:rPr>
          <w:rFonts w:eastAsia="Times New Roman"/>
          <w:color w:val="000000"/>
        </w:rPr>
        <w:t xml:space="preserve">Историческое развитие русского языка. </w:t>
      </w:r>
      <w:r w:rsidRPr="00074024">
        <w:rPr>
          <w:rFonts w:eastAsia="Times New Roman"/>
          <w:color w:val="000000"/>
        </w:rPr>
        <w:t>Роль старославянского языка в развитии русского языка.</w:t>
      </w:r>
    </w:p>
    <w:p w:rsidR="00345D65" w:rsidRPr="00074024" w:rsidRDefault="00345D65" w:rsidP="0090474D">
      <w:pPr>
        <w:ind w:firstLine="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074024">
        <w:rPr>
          <w:rFonts w:eastAsia="Times New Roman"/>
          <w:i/>
          <w:iCs/>
          <w:color w:val="000000"/>
        </w:rPr>
        <w:t>Роль форм русского языка в становлении и развитии русского языка.</w:t>
      </w:r>
      <w:r w:rsidRPr="00074024">
        <w:rPr>
          <w:rFonts w:eastAsia="Times New Roman"/>
          <w:color w:val="000000"/>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074024" w:rsidRDefault="00345D65" w:rsidP="0090474D">
      <w:pPr>
        <w:ind w:firstLine="0"/>
        <w:rPr>
          <w:rFonts w:eastAsia="Times New Roman"/>
          <w:sz w:val="24"/>
          <w:szCs w:val="24"/>
        </w:rPr>
      </w:pPr>
      <w:r w:rsidRPr="00074024">
        <w:rPr>
          <w:rFonts w:eastAsia="Times New Roman"/>
          <w:color w:val="000000"/>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Default="0078265A" w:rsidP="0090474D">
      <w:pPr>
        <w:spacing w:line="331" w:lineRule="auto"/>
        <w:ind w:firstLine="0"/>
      </w:pPr>
    </w:p>
    <w:p w:rsidR="0078265A" w:rsidRDefault="0078265A" w:rsidP="0090474D">
      <w:pPr>
        <w:ind w:firstLine="0"/>
      </w:pPr>
      <w:r>
        <w:rPr>
          <w:rFonts w:eastAsia="Times New Roman"/>
          <w:b/>
          <w:szCs w:val="28"/>
        </w:rPr>
        <w:t>Речь. Речевое общение</w:t>
      </w:r>
    </w:p>
    <w:p w:rsidR="00345D65" w:rsidRPr="00074024" w:rsidRDefault="00345D65" w:rsidP="0090474D">
      <w:pPr>
        <w:ind w:firstLine="0"/>
        <w:rPr>
          <w:rFonts w:eastAsia="Times New Roman"/>
          <w:sz w:val="24"/>
          <w:szCs w:val="24"/>
        </w:rPr>
      </w:pPr>
      <w:r w:rsidRPr="00074024">
        <w:rPr>
          <w:rFonts w:eastAsia="Times New Roman"/>
          <w:color w:val="000000"/>
        </w:rPr>
        <w:t>Речевое общение как форма взаимодействия людей в процессе их познавательно-трудовой деятельности.</w:t>
      </w:r>
    </w:p>
    <w:p w:rsidR="00345D65" w:rsidRPr="00074024" w:rsidRDefault="00345D65" w:rsidP="0090474D">
      <w:pPr>
        <w:ind w:firstLine="0"/>
        <w:rPr>
          <w:rFonts w:eastAsia="Times New Roman"/>
          <w:sz w:val="24"/>
          <w:szCs w:val="24"/>
        </w:rPr>
      </w:pPr>
      <w:r w:rsidRPr="00074024">
        <w:rPr>
          <w:rFonts w:eastAsia="Times New Roman"/>
          <w:color w:val="000000"/>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345D65" w:rsidRPr="00074024" w:rsidRDefault="00345D65" w:rsidP="0090474D">
      <w:pPr>
        <w:ind w:firstLine="0"/>
        <w:rPr>
          <w:rFonts w:eastAsia="Times New Roman"/>
          <w:sz w:val="24"/>
          <w:szCs w:val="24"/>
        </w:rPr>
      </w:pPr>
      <w:r w:rsidRPr="00074024">
        <w:rPr>
          <w:rFonts w:eastAsia="Times New Roman"/>
          <w:color w:val="000000"/>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074024" w:rsidRDefault="00345D65" w:rsidP="0090474D">
      <w:pPr>
        <w:ind w:firstLine="0"/>
        <w:rPr>
          <w:rFonts w:eastAsia="Times New Roman"/>
          <w:sz w:val="24"/>
          <w:szCs w:val="24"/>
        </w:rPr>
      </w:pPr>
      <w:r w:rsidRPr="00074024">
        <w:rPr>
          <w:rFonts w:eastAsia="Times New Roman"/>
          <w:color w:val="000000"/>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074024" w:rsidRDefault="00345D65" w:rsidP="0090474D">
      <w:pPr>
        <w:ind w:firstLine="0"/>
        <w:rPr>
          <w:rFonts w:eastAsia="Times New Roman"/>
          <w:sz w:val="24"/>
          <w:szCs w:val="24"/>
        </w:rPr>
      </w:pPr>
      <w:r w:rsidRPr="00074024">
        <w:rPr>
          <w:rFonts w:eastAsia="Times New Roman"/>
          <w:color w:val="000000"/>
        </w:rPr>
        <w:t>Речевое общение и его основные элементы. Виды речевого общения. Сферы и ситуации речевого общения. Компоненты речевой ситуации.</w:t>
      </w:r>
    </w:p>
    <w:p w:rsidR="00345D65" w:rsidRPr="00074024" w:rsidRDefault="00345D65" w:rsidP="0090474D">
      <w:pPr>
        <w:ind w:firstLine="0"/>
        <w:rPr>
          <w:rFonts w:eastAsia="Times New Roman"/>
          <w:sz w:val="24"/>
          <w:szCs w:val="24"/>
        </w:rPr>
      </w:pPr>
      <w:r w:rsidRPr="00074024">
        <w:rPr>
          <w:rFonts w:eastAsia="Times New Roman"/>
          <w:color w:val="000000"/>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074024">
        <w:rPr>
          <w:rFonts w:eastAsia="Times New Roman"/>
          <w:i/>
          <w:iCs/>
          <w:color w:val="000000"/>
        </w:rPr>
        <w:t>Комплексный лингвистический анализ текста.</w:t>
      </w:r>
    </w:p>
    <w:p w:rsidR="00345D65" w:rsidRPr="00074024" w:rsidRDefault="00345D65" w:rsidP="0090474D">
      <w:pPr>
        <w:ind w:firstLine="0"/>
        <w:rPr>
          <w:rFonts w:eastAsia="Times New Roman"/>
          <w:sz w:val="24"/>
          <w:szCs w:val="24"/>
        </w:rPr>
      </w:pPr>
      <w:r w:rsidRPr="00074024">
        <w:rPr>
          <w:rFonts w:eastAsia="Times New Roman"/>
          <w:color w:val="000000"/>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074024">
        <w:rPr>
          <w:rFonts w:eastAsia="Times New Roman"/>
          <w:i/>
          <w:iCs/>
          <w:color w:val="000000"/>
        </w:rPr>
        <w:t>Выступление перед аудиторией с докладом; представление реферата, проекта на лингвистическую тему.</w:t>
      </w:r>
    </w:p>
    <w:p w:rsidR="00345D65" w:rsidRPr="00074024" w:rsidRDefault="00345D65" w:rsidP="0090474D">
      <w:pPr>
        <w:ind w:firstLine="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345D65" w:rsidRPr="00074024" w:rsidRDefault="00345D65" w:rsidP="0090474D">
      <w:pPr>
        <w:ind w:firstLine="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90474D">
      <w:pPr>
        <w:ind w:firstLine="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90474D">
      <w:pPr>
        <w:ind w:firstLine="0"/>
        <w:rPr>
          <w:rFonts w:eastAsia="Times New Roman"/>
          <w:sz w:val="24"/>
          <w:szCs w:val="24"/>
        </w:rPr>
      </w:pPr>
      <w:r w:rsidRPr="00074024">
        <w:rPr>
          <w:rFonts w:eastAsia="Times New Roman"/>
          <w:i/>
          <w:iCs/>
          <w:color w:val="000000"/>
        </w:rPr>
        <w:t>Культура публичного выступления с текстами различной жанровой принадлежности. Речевой самоконтроль, самооценка, самокоррекция.</w:t>
      </w:r>
    </w:p>
    <w:p w:rsidR="00345D65" w:rsidRPr="00074024" w:rsidRDefault="00345D65" w:rsidP="0090474D">
      <w:pPr>
        <w:ind w:firstLine="0"/>
        <w:rPr>
          <w:rFonts w:eastAsia="Times New Roman"/>
          <w:sz w:val="24"/>
          <w:szCs w:val="24"/>
        </w:rPr>
      </w:pPr>
      <w:r w:rsidRPr="00074024">
        <w:rPr>
          <w:rFonts w:eastAsia="Times New Roman"/>
          <w:color w:val="000000"/>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074024">
        <w:rPr>
          <w:rFonts w:eastAsia="Times New Roman"/>
          <w:i/>
          <w:iCs/>
          <w:color w:val="000000"/>
        </w:rPr>
        <w:t xml:space="preserve"> </w:t>
      </w:r>
      <w:r w:rsidRPr="00074024">
        <w:rPr>
          <w:rFonts w:eastAsia="Times New Roman"/>
          <w:color w:val="000000"/>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074024" w:rsidRDefault="00345D65" w:rsidP="0090474D">
      <w:pPr>
        <w:ind w:firstLine="0"/>
        <w:rPr>
          <w:rFonts w:eastAsia="Times New Roman"/>
          <w:sz w:val="24"/>
          <w:szCs w:val="24"/>
        </w:rPr>
      </w:pPr>
      <w:r w:rsidRPr="00074024">
        <w:rPr>
          <w:rFonts w:eastAsia="Times New Roman"/>
          <w:color w:val="000000"/>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074024" w:rsidRDefault="00345D65" w:rsidP="0090474D">
      <w:pPr>
        <w:ind w:firstLine="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90474D">
      <w:pPr>
        <w:ind w:firstLine="0"/>
        <w:rPr>
          <w:rFonts w:eastAsia="Times New Roman"/>
          <w:sz w:val="24"/>
          <w:szCs w:val="24"/>
        </w:rPr>
      </w:pPr>
      <w:r w:rsidRPr="00074024">
        <w:rPr>
          <w:rFonts w:eastAsia="Times New Roman"/>
          <w:color w:val="000000"/>
        </w:rPr>
        <w:t>Текст. Признаки текста.</w:t>
      </w:r>
    </w:p>
    <w:p w:rsidR="00345D65" w:rsidRPr="00074024" w:rsidRDefault="00345D65" w:rsidP="0090474D">
      <w:pPr>
        <w:ind w:firstLine="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90474D">
      <w:pPr>
        <w:ind w:firstLine="0"/>
        <w:rPr>
          <w:rFonts w:eastAsia="Times New Roman"/>
          <w:sz w:val="24"/>
          <w:szCs w:val="24"/>
        </w:rPr>
      </w:pPr>
      <w:r w:rsidRPr="00074024">
        <w:rPr>
          <w:rFonts w:eastAsia="Times New Roman"/>
          <w:color w:val="000000"/>
        </w:rPr>
        <w:t>Информационная переработка текста. Виды преобразования текста.</w:t>
      </w:r>
    </w:p>
    <w:p w:rsidR="00345D65" w:rsidRPr="00074024" w:rsidRDefault="00345D65" w:rsidP="0090474D">
      <w:pPr>
        <w:ind w:firstLine="0"/>
        <w:rPr>
          <w:rFonts w:eastAsia="Times New Roman"/>
          <w:sz w:val="24"/>
          <w:szCs w:val="24"/>
        </w:rPr>
      </w:pPr>
      <w:r w:rsidRPr="00074024">
        <w:rPr>
          <w:rFonts w:eastAsia="Times New Roman"/>
          <w:color w:val="000000"/>
        </w:rPr>
        <w:t xml:space="preserve">Лингвистический анализ текстов различных функциональных разновидностей языка. </w:t>
      </w:r>
      <w:r w:rsidRPr="00074024">
        <w:rPr>
          <w:rFonts w:eastAsia="Times New Roman"/>
          <w:i/>
          <w:iCs/>
          <w:color w:val="000000"/>
        </w:rPr>
        <w:t>Проведение стилистического анализа текстов разных стилей и функциональных разновидностей языка.</w:t>
      </w:r>
    </w:p>
    <w:p w:rsidR="0078265A" w:rsidRDefault="0078265A" w:rsidP="0090474D">
      <w:pPr>
        <w:spacing w:line="331" w:lineRule="auto"/>
        <w:ind w:firstLine="0"/>
      </w:pPr>
    </w:p>
    <w:p w:rsidR="00DA1245" w:rsidRDefault="00DA1245" w:rsidP="0090474D">
      <w:pPr>
        <w:ind w:firstLine="0"/>
        <w:rPr>
          <w:rFonts w:eastAsia="Times New Roman"/>
          <w:b/>
          <w:szCs w:val="28"/>
        </w:rPr>
      </w:pPr>
    </w:p>
    <w:p w:rsidR="0078265A" w:rsidRDefault="0078265A" w:rsidP="0090474D">
      <w:pPr>
        <w:ind w:firstLine="0"/>
      </w:pPr>
      <w:r>
        <w:rPr>
          <w:rFonts w:eastAsia="Times New Roman"/>
          <w:b/>
          <w:szCs w:val="28"/>
        </w:rPr>
        <w:t>Культура речи</w:t>
      </w:r>
    </w:p>
    <w:p w:rsidR="00345D65" w:rsidRPr="00074024" w:rsidRDefault="00345D65" w:rsidP="0090474D">
      <w:pPr>
        <w:ind w:firstLine="0"/>
        <w:rPr>
          <w:rFonts w:eastAsia="Times New Roman"/>
          <w:sz w:val="24"/>
          <w:szCs w:val="24"/>
        </w:rPr>
      </w:pPr>
      <w:r w:rsidRPr="00074024">
        <w:rPr>
          <w:rFonts w:eastAsia="Times New Roman"/>
          <w:color w:val="000000"/>
        </w:rPr>
        <w:t>Культура речи как раздел лингвистики. Основные аспекты культуры речи: нормативный, коммуникативный и этический.</w:t>
      </w:r>
    </w:p>
    <w:p w:rsidR="00345D65" w:rsidRPr="00074024" w:rsidRDefault="00345D65" w:rsidP="0090474D">
      <w:pPr>
        <w:ind w:firstLine="0"/>
        <w:rPr>
          <w:rFonts w:eastAsia="Times New Roman"/>
          <w:sz w:val="24"/>
          <w:szCs w:val="24"/>
        </w:rPr>
      </w:pPr>
      <w:r w:rsidRPr="00074024">
        <w:rPr>
          <w:rFonts w:eastAsia="Times New Roman"/>
          <w:color w:val="000000"/>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074024" w:rsidRDefault="00345D65" w:rsidP="0090474D">
      <w:pPr>
        <w:ind w:firstLine="0"/>
        <w:rPr>
          <w:rFonts w:eastAsia="Times New Roman"/>
          <w:sz w:val="24"/>
          <w:szCs w:val="24"/>
        </w:rPr>
      </w:pPr>
      <w:r w:rsidRPr="00074024">
        <w:rPr>
          <w:rFonts w:eastAsia="Times New Roman"/>
          <w:color w:val="000000"/>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074024" w:rsidRDefault="00345D65" w:rsidP="0090474D">
      <w:pPr>
        <w:ind w:firstLine="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90474D">
      <w:pPr>
        <w:ind w:firstLine="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90474D">
      <w:pPr>
        <w:ind w:firstLine="0"/>
        <w:rPr>
          <w:rFonts w:eastAsia="Times New Roman"/>
          <w:sz w:val="24"/>
          <w:szCs w:val="24"/>
        </w:rPr>
      </w:pPr>
      <w:r w:rsidRPr="00074024">
        <w:rPr>
          <w:rFonts w:eastAsia="Times New Roman"/>
          <w:color w:val="000000"/>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074024" w:rsidRDefault="00345D65" w:rsidP="0090474D">
      <w:pPr>
        <w:ind w:firstLine="0"/>
        <w:rPr>
          <w:rFonts w:eastAsia="Times New Roman"/>
          <w:sz w:val="24"/>
          <w:szCs w:val="24"/>
        </w:rPr>
      </w:pPr>
      <w:r w:rsidRPr="00074024">
        <w:rPr>
          <w:rFonts w:eastAsia="Times New Roman"/>
          <w:color w:val="000000"/>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074024">
        <w:rPr>
          <w:rFonts w:eastAsia="Times New Roman"/>
          <w:i/>
          <w:iCs/>
          <w:color w:val="000000"/>
        </w:rPr>
        <w:t xml:space="preserve">Совершенствование собственных коммуникативных способностей и культуры речи. </w:t>
      </w:r>
      <w:r w:rsidRPr="00074024">
        <w:rPr>
          <w:rFonts w:eastAsia="Times New Roman"/>
          <w:color w:val="000000"/>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074024" w:rsidRDefault="00345D65" w:rsidP="0090474D">
      <w:pPr>
        <w:ind w:firstLine="0"/>
        <w:rPr>
          <w:rFonts w:eastAsia="Times New Roman"/>
          <w:sz w:val="24"/>
          <w:szCs w:val="24"/>
        </w:rPr>
      </w:pPr>
      <w:r w:rsidRPr="00074024">
        <w:rPr>
          <w:rFonts w:eastAsia="Times New Roman"/>
          <w:color w:val="000000"/>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074024">
        <w:rPr>
          <w:rFonts w:eastAsia="Times New Roman"/>
          <w:i/>
          <w:iCs/>
          <w:color w:val="000000"/>
        </w:rPr>
        <w:t>Разные способы редактирования текстов.</w:t>
      </w:r>
    </w:p>
    <w:p w:rsidR="00345D65" w:rsidRPr="00074024" w:rsidRDefault="00345D65" w:rsidP="0090474D">
      <w:pPr>
        <w:ind w:firstLine="0"/>
        <w:rPr>
          <w:rFonts w:eastAsia="Times New Roman"/>
          <w:sz w:val="24"/>
          <w:szCs w:val="24"/>
        </w:rPr>
      </w:pPr>
      <w:r w:rsidRPr="00074024">
        <w:rPr>
          <w:rFonts w:eastAsia="Times New Roman"/>
          <w:i/>
          <w:iCs/>
          <w:color w:val="000000"/>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074024" w:rsidRDefault="00345D65" w:rsidP="0090474D">
      <w:pPr>
        <w:ind w:firstLine="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345D65" w:rsidRPr="00074024" w:rsidRDefault="00345D65" w:rsidP="0090474D">
      <w:pPr>
        <w:ind w:firstLine="0"/>
        <w:rPr>
          <w:rFonts w:eastAsia="Times New Roman"/>
          <w:sz w:val="24"/>
          <w:szCs w:val="24"/>
        </w:rPr>
      </w:pPr>
      <w:r w:rsidRPr="00074024">
        <w:rPr>
          <w:rFonts w:eastAsia="Times New Roman"/>
          <w:color w:val="000000"/>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B70241" w:rsidRPr="0078265A" w:rsidRDefault="00B70241" w:rsidP="0090474D">
      <w:pPr>
        <w:ind w:firstLine="0"/>
      </w:pPr>
    </w:p>
    <w:p w:rsidR="00E72901" w:rsidRDefault="00401080" w:rsidP="0090474D">
      <w:pPr>
        <w:pStyle w:val="3a"/>
        <w:ind w:firstLine="0"/>
      </w:pPr>
      <w:bookmarkStart w:id="201" w:name="_Toc435412706"/>
      <w:bookmarkStart w:id="202" w:name="_Toc524600631"/>
      <w:r w:rsidRPr="00A96B40">
        <w:t>Литература</w:t>
      </w:r>
      <w:bookmarkStart w:id="203" w:name="_Toc435412707"/>
      <w:bookmarkEnd w:id="201"/>
      <w:bookmarkEnd w:id="202"/>
    </w:p>
    <w:p w:rsidR="00614230" w:rsidRDefault="00614230" w:rsidP="0090474D">
      <w:pPr>
        <w:ind w:firstLine="0"/>
        <w:rPr>
          <w:rFonts w:eastAsia="Times New Roman"/>
          <w:b/>
          <w:szCs w:val="28"/>
        </w:rPr>
      </w:pPr>
    </w:p>
    <w:p w:rsidR="008E736C" w:rsidRDefault="00D2495B" w:rsidP="0090474D">
      <w:pPr>
        <w:ind w:firstLine="0"/>
      </w:pPr>
      <w:r>
        <w:rPr>
          <w:rFonts w:eastAsia="Times New Roman"/>
          <w:szCs w:val="28"/>
        </w:rPr>
        <w:t>О</w:t>
      </w:r>
      <w:r w:rsidR="008E736C">
        <w:rPr>
          <w:rFonts w:eastAsia="Times New Roman"/>
          <w:szCs w:val="28"/>
        </w:rPr>
        <w:t>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Pr>
          <w:rStyle w:val="afd"/>
          <w:rFonts w:eastAsia="Times New Roman"/>
          <w:szCs w:val="28"/>
        </w:rPr>
        <w:footnoteReference w:id="11"/>
      </w:r>
      <w:r w:rsidR="008E736C">
        <w:rPr>
          <w:rFonts w:eastAsia="Times New Roman"/>
          <w:szCs w:val="28"/>
        </w:rPr>
        <w:t>.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Pr>
          <w:rStyle w:val="afd"/>
          <w:rFonts w:eastAsia="Times New Roman"/>
          <w:szCs w:val="28"/>
        </w:rPr>
        <w:footnoteReference w:id="12"/>
      </w:r>
      <w:r w:rsidR="008E736C">
        <w:rPr>
          <w:rFonts w:eastAsia="Times New Roman"/>
          <w:szCs w:val="28"/>
        </w:rPr>
        <w:t>.</w:t>
      </w:r>
    </w:p>
    <w:p w:rsidR="008E736C" w:rsidRDefault="008E736C" w:rsidP="0090474D">
      <w:pPr>
        <w:ind w:firstLine="0"/>
      </w:pPr>
      <w:r w:rsidRPr="00053C11">
        <w:rPr>
          <w:rFonts w:eastAsia="Times New Roman"/>
          <w:szCs w:val="28"/>
        </w:rPr>
        <w:t xml:space="preserve">Цель </w:t>
      </w:r>
      <w:r w:rsidR="00053C11" w:rsidRPr="00053C11">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r>
        <w:rPr>
          <w:rFonts w:eastAsia="Times New Roman"/>
          <w:szCs w:val="28"/>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Default="008E736C" w:rsidP="0090474D">
      <w:pPr>
        <w:ind w:firstLine="0"/>
      </w:pPr>
      <w:r>
        <w:rPr>
          <w:rFonts w:eastAsia="Times New Roman"/>
          <w:szCs w:val="28"/>
        </w:rPr>
        <w:t>Стра</w:t>
      </w:r>
      <w:r w:rsidR="00A10DE0">
        <w:rPr>
          <w:rFonts w:eastAsia="Times New Roman"/>
          <w:szCs w:val="28"/>
        </w:rPr>
        <w:t>тегическая цель предмета в 10–</w:t>
      </w:r>
      <w:r>
        <w:rPr>
          <w:rFonts w:eastAsia="Times New Roman"/>
          <w:szCs w:val="28"/>
        </w:rPr>
        <w:t>11</w:t>
      </w:r>
      <w:r w:rsidR="00571EB0">
        <w:rPr>
          <w:rFonts w:eastAsia="Times New Roman"/>
          <w:szCs w:val="28"/>
        </w:rPr>
        <w:t>-х</w:t>
      </w:r>
      <w:r>
        <w:rPr>
          <w:rFonts w:eastAsia="Times New Roman"/>
          <w:szCs w:val="28"/>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053C11" w:rsidRDefault="008E736C" w:rsidP="0090474D">
      <w:pPr>
        <w:ind w:firstLine="0"/>
      </w:pPr>
      <w:r w:rsidRPr="00053C11">
        <w:rPr>
          <w:rFonts w:eastAsia="Times New Roman"/>
          <w:szCs w:val="28"/>
        </w:rPr>
        <w:t xml:space="preserve">Задачи </w:t>
      </w:r>
      <w:r w:rsidR="00023D29">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p>
    <w:p w:rsidR="008E736C" w:rsidRDefault="008E736C" w:rsidP="0090474D">
      <w:pPr>
        <w:pStyle w:val="a0"/>
        <w:ind w:firstLine="0"/>
      </w:pPr>
      <w:r>
        <w:t>получение опыта медленного чтения</w:t>
      </w:r>
      <w:r w:rsidR="004658F0">
        <w:rPr>
          <w:rStyle w:val="afd"/>
        </w:rPr>
        <w:footnoteReference w:id="13"/>
      </w:r>
      <w:r>
        <w:t xml:space="preserve"> произведений русской, родной (региональной) и мировой</w:t>
      </w:r>
      <w:r>
        <w:rPr>
          <w:vertAlign w:val="superscript"/>
        </w:rPr>
        <w:t xml:space="preserve"> </w:t>
      </w:r>
      <w:r>
        <w:t>литературы;</w:t>
      </w:r>
    </w:p>
    <w:p w:rsidR="008E736C" w:rsidRDefault="008E736C" w:rsidP="0090474D">
      <w:pPr>
        <w:pStyle w:val="a0"/>
        <w:ind w:firstLine="0"/>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Default="008E736C" w:rsidP="0090474D">
      <w:pPr>
        <w:pStyle w:val="a0"/>
        <w:ind w:firstLine="0"/>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t>;</w:t>
      </w:r>
    </w:p>
    <w:p w:rsidR="008E736C" w:rsidRDefault="008E736C" w:rsidP="0090474D">
      <w:pPr>
        <w:pStyle w:val="a0"/>
        <w:ind w:firstLine="0"/>
      </w:pPr>
      <w: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Default="008E736C" w:rsidP="0090474D">
      <w:pPr>
        <w:pStyle w:val="a0"/>
        <w:ind w:firstLine="0"/>
      </w:pPr>
      <w:r>
        <w:t>формирование умения самостоятельно создавать тексты различных жанров (ответы на вопросы, рецензии, аннотации и др.);</w:t>
      </w:r>
    </w:p>
    <w:p w:rsidR="008E736C" w:rsidRDefault="008E736C" w:rsidP="0090474D">
      <w:pPr>
        <w:pStyle w:val="a0"/>
        <w:ind w:firstLine="0"/>
      </w:pPr>
      <w:r>
        <w:t>овладение умением определять стратегию своего чтения;</w:t>
      </w:r>
    </w:p>
    <w:p w:rsidR="008E736C" w:rsidRDefault="008E736C" w:rsidP="0090474D">
      <w:pPr>
        <w:pStyle w:val="a0"/>
        <w:ind w:firstLine="0"/>
      </w:pPr>
      <w:r>
        <w:t>овладение умением делать читательский выбор;</w:t>
      </w:r>
    </w:p>
    <w:p w:rsidR="008E736C" w:rsidRDefault="008E736C" w:rsidP="0090474D">
      <w:pPr>
        <w:pStyle w:val="a0"/>
        <w:ind w:firstLine="0"/>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Default="008E736C" w:rsidP="0090474D">
      <w:pPr>
        <w:pStyle w:val="a0"/>
        <w:ind w:firstLine="0"/>
      </w:pPr>
      <w: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Default="008E736C" w:rsidP="0090474D">
      <w:pPr>
        <w:pStyle w:val="a0"/>
        <w:ind w:firstLine="0"/>
      </w:pPr>
      <w:r>
        <w:t>знакомство с историей литературы: русской и зарубежной литературной классикой, современным литературным процессом;</w:t>
      </w:r>
    </w:p>
    <w:p w:rsidR="008E736C" w:rsidRDefault="008E736C" w:rsidP="0090474D">
      <w:pPr>
        <w:pStyle w:val="a0"/>
        <w:ind w:firstLine="0"/>
      </w:pPr>
      <w:r>
        <w:t>знакомство с</w:t>
      </w:r>
      <w:r w:rsidR="009173E0">
        <w:t>о</w:t>
      </w:r>
      <w:r>
        <w:t xml:space="preserve"> смежными с литературой сферами искусства и научного знания (культурология, психология, социология и др.).</w:t>
      </w:r>
    </w:p>
    <w:p w:rsidR="008E736C" w:rsidRDefault="008E736C" w:rsidP="0090474D">
      <w:pPr>
        <w:ind w:firstLine="0"/>
      </w:pPr>
      <w:r>
        <w:rPr>
          <w:rFonts w:eastAsia="Times New Roman"/>
          <w:szCs w:val="28"/>
        </w:rPr>
        <w:t xml:space="preserve"> </w:t>
      </w:r>
    </w:p>
    <w:p w:rsidR="008E736C" w:rsidRDefault="008E736C" w:rsidP="0090474D">
      <w:pPr>
        <w:ind w:firstLine="0"/>
      </w:pPr>
      <w:r>
        <w:rPr>
          <w:rFonts w:eastAsia="Times New Roman"/>
          <w:szCs w:val="28"/>
        </w:rPr>
        <w:t xml:space="preserve">Перенесение фокуса внимания </w:t>
      </w:r>
      <w:r w:rsidR="00571EB0">
        <w:rPr>
          <w:rFonts w:eastAsia="Times New Roman"/>
          <w:szCs w:val="28"/>
        </w:rPr>
        <w:t xml:space="preserve">в </w:t>
      </w:r>
      <w:r>
        <w:rPr>
          <w:rFonts w:eastAsia="Times New Roman"/>
          <w:szCs w:val="28"/>
        </w:rPr>
        <w:t>литературно</w:t>
      </w:r>
      <w:r w:rsidR="00571EB0">
        <w:rPr>
          <w:rFonts w:eastAsia="Times New Roman"/>
          <w:szCs w:val="28"/>
        </w:rPr>
        <w:t>м</w:t>
      </w:r>
      <w:r>
        <w:rPr>
          <w:rFonts w:eastAsia="Times New Roman"/>
          <w:szCs w:val="28"/>
        </w:rPr>
        <w:t xml:space="preserve"> образовани</w:t>
      </w:r>
      <w:r w:rsidR="00571EB0">
        <w:rPr>
          <w:rFonts w:eastAsia="Times New Roman"/>
          <w:szCs w:val="28"/>
        </w:rPr>
        <w:t>и</w:t>
      </w:r>
      <w:r>
        <w:rPr>
          <w:rFonts w:eastAsia="Times New Roman"/>
          <w:szCs w:val="28"/>
        </w:rPr>
        <w:t xml:space="preserve"> с произведения литературы как объекта изучения на субъектность читателя</w:t>
      </w:r>
      <w:r w:rsidR="004658F0">
        <w:rPr>
          <w:rStyle w:val="afd"/>
          <w:rFonts w:eastAsia="Times New Roman"/>
          <w:szCs w:val="28"/>
        </w:rPr>
        <w:footnoteReference w:id="14"/>
      </w:r>
      <w:r w:rsidR="004658F0">
        <w:rPr>
          <w:rFonts w:eastAsia="Times New Roman"/>
          <w:szCs w:val="28"/>
        </w:rPr>
        <w:t xml:space="preserve"> </w:t>
      </w:r>
      <w:r>
        <w:rPr>
          <w:rFonts w:eastAsia="Times New Roman"/>
          <w:szCs w:val="28"/>
        </w:rPr>
        <w:t>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Default="008E736C" w:rsidP="0090474D">
      <w:pPr>
        <w:ind w:firstLine="0"/>
      </w:pPr>
      <w:r>
        <w:rPr>
          <w:rFonts w:eastAsia="Times New Roman"/>
          <w:szCs w:val="28"/>
        </w:rPr>
        <w:t>Сама по себе «прочитанность» того или иного произведения или даже перечня</w:t>
      </w:r>
      <w:r w:rsidR="00893010">
        <w:rPr>
          <w:rFonts w:eastAsia="Times New Roman"/>
          <w:szCs w:val="28"/>
        </w:rPr>
        <w:t xml:space="preserve"> рекомендованных</w:t>
      </w:r>
      <w:r>
        <w:rPr>
          <w:rFonts w:eastAsia="Times New Roman"/>
          <w:szCs w:val="28"/>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Pr>
          <w:rFonts w:eastAsia="Times New Roman"/>
          <w:szCs w:val="28"/>
        </w:rPr>
        <w:t xml:space="preserve">для чтения </w:t>
      </w:r>
      <w:r>
        <w:rPr>
          <w:rFonts w:eastAsia="Times New Roman"/>
          <w:szCs w:val="28"/>
        </w:rPr>
        <w:t>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Default="008E736C" w:rsidP="0090474D">
      <w:pPr>
        <w:ind w:firstLine="0"/>
      </w:pPr>
      <w:r>
        <w:rPr>
          <w:rFonts w:eastAsia="Times New Roman"/>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Pr>
          <w:rFonts w:eastAsia="Times New Roman"/>
          <w:szCs w:val="28"/>
        </w:rPr>
        <w:t>й деятельности</w:t>
      </w:r>
      <w:r>
        <w:rPr>
          <w:rFonts w:eastAsia="Times New Roman"/>
          <w:szCs w:val="28"/>
        </w:rPr>
        <w:t xml:space="preserve"> в соответствии с требованиями ФГОС</w:t>
      </w:r>
      <w:r w:rsidR="00023D29">
        <w:rPr>
          <w:rFonts w:eastAsia="Times New Roman"/>
          <w:szCs w:val="28"/>
        </w:rPr>
        <w:t xml:space="preserve"> СОО. Составитель</w:t>
      </w:r>
      <w:r>
        <w:rPr>
          <w:rFonts w:eastAsia="Times New Roman"/>
          <w:szCs w:val="28"/>
        </w:rPr>
        <w:t xml:space="preserve"> рабочей программы учитыва</w:t>
      </w:r>
      <w:r w:rsidR="00023D29">
        <w:rPr>
          <w:rFonts w:eastAsia="Times New Roman"/>
          <w:szCs w:val="28"/>
        </w:rPr>
        <w:t>ет</w:t>
      </w:r>
      <w:r>
        <w:rPr>
          <w:rFonts w:eastAsia="Times New Roman"/>
          <w:szCs w:val="28"/>
        </w:rPr>
        <w:t xml:space="preserve"> необходимость обеспечения субъектности учителя как организатора образовательного процесса и </w:t>
      </w:r>
      <w:r w:rsidR="00FF19AB">
        <w:rPr>
          <w:rFonts w:eastAsia="Times New Roman"/>
          <w:szCs w:val="28"/>
        </w:rPr>
        <w:t xml:space="preserve">субъектности </w:t>
      </w:r>
      <w:r>
        <w:rPr>
          <w:rFonts w:eastAsia="Times New Roman"/>
          <w:szCs w:val="28"/>
        </w:rPr>
        <w:t>обучающегося как компетентного читателя.</w:t>
      </w:r>
    </w:p>
    <w:p w:rsidR="008E736C" w:rsidRDefault="008E736C" w:rsidP="0090474D">
      <w:pPr>
        <w:ind w:firstLine="0"/>
      </w:pPr>
      <w:r>
        <w:rPr>
          <w:rFonts w:eastAsia="Times New Roman"/>
          <w:szCs w:val="28"/>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Default="008E736C" w:rsidP="00DA1245">
      <w:pPr>
        <w:spacing w:after="240"/>
        <w:ind w:firstLine="0"/>
        <w:rPr>
          <w:rFonts w:eastAsia="Times New Roman"/>
          <w:szCs w:val="28"/>
        </w:rPr>
      </w:pPr>
      <w:r>
        <w:rPr>
          <w:rFonts w:eastAsia="Times New Roman"/>
          <w:szCs w:val="28"/>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Pr>
          <w:rFonts w:eastAsia="Times New Roman"/>
          <w:szCs w:val="28"/>
        </w:rPr>
        <w:t>;</w:t>
      </w:r>
      <w:r>
        <w:rPr>
          <w:rFonts w:eastAsia="Times New Roman"/>
          <w:szCs w:val="28"/>
        </w:rPr>
        <w:t xml:space="preserve"> расширение спектра форм их интерпретации, в частности – других видов искусств</w:t>
      </w:r>
      <w:r w:rsidR="00D15327">
        <w:rPr>
          <w:rFonts w:eastAsia="Times New Roman"/>
          <w:szCs w:val="28"/>
        </w:rPr>
        <w:t>;</w:t>
      </w:r>
      <w:r>
        <w:rPr>
          <w:rFonts w:eastAsia="Times New Roman"/>
          <w:szCs w:val="28"/>
        </w:rPr>
        <w:t xml:space="preserve"> выполнение проектных и исследовательских работ, в том числе носящих межпредметный характер. </w:t>
      </w:r>
    </w:p>
    <w:p w:rsidR="008E736C" w:rsidRDefault="008E736C" w:rsidP="0090474D">
      <w:pPr>
        <w:ind w:firstLine="0"/>
      </w:pPr>
      <w:r>
        <w:rPr>
          <w:rFonts w:eastAsia="Times New Roman"/>
          <w:b/>
          <w:szCs w:val="28"/>
        </w:rPr>
        <w:t>Содержание программы</w:t>
      </w:r>
    </w:p>
    <w:p w:rsidR="008E736C" w:rsidRDefault="008E736C" w:rsidP="0090474D">
      <w:pPr>
        <w:ind w:firstLine="0"/>
      </w:pPr>
      <w:r>
        <w:rPr>
          <w:rFonts w:eastAsia="Times New Roman"/>
          <w:szCs w:val="28"/>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Default="008E736C" w:rsidP="0090474D">
      <w:pPr>
        <w:ind w:firstLine="0"/>
      </w:pPr>
      <w:r>
        <w:rPr>
          <w:rFonts w:eastAsia="Times New Roman"/>
          <w:szCs w:val="28"/>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Pr>
          <w:rFonts w:eastAsia="Times New Roman"/>
          <w:szCs w:val="28"/>
        </w:rPr>
        <w:t>я</w:t>
      </w:r>
      <w:r>
        <w:rPr>
          <w:rFonts w:eastAsia="Times New Roman"/>
          <w:szCs w:val="28"/>
        </w:rPr>
        <w:t>т задач</w:t>
      </w:r>
      <w:r w:rsidR="00D15327">
        <w:rPr>
          <w:rFonts w:eastAsia="Times New Roman"/>
          <w:szCs w:val="28"/>
        </w:rPr>
        <w:t>и</w:t>
      </w:r>
      <w:r>
        <w:rPr>
          <w:rFonts w:eastAsia="Times New Roman"/>
          <w:szCs w:val="28"/>
        </w:rPr>
        <w:t xml:space="preserve"> – определить способ (принцип) распределения планируемых результатов, </w:t>
      </w:r>
      <w:r w:rsidR="00D15327">
        <w:rPr>
          <w:rFonts w:eastAsia="Times New Roman"/>
          <w:szCs w:val="28"/>
        </w:rPr>
        <w:t xml:space="preserve">обеспечить </w:t>
      </w:r>
      <w:r>
        <w:rPr>
          <w:rFonts w:eastAsia="Times New Roman"/>
          <w:szCs w:val="28"/>
        </w:rPr>
        <w:t>их достижени</w:t>
      </w:r>
      <w:r w:rsidR="00D15327">
        <w:rPr>
          <w:rFonts w:eastAsia="Times New Roman"/>
          <w:szCs w:val="28"/>
        </w:rPr>
        <w:t>е</w:t>
      </w:r>
      <w:r>
        <w:rPr>
          <w:rFonts w:eastAsia="Times New Roman"/>
          <w:szCs w:val="28"/>
        </w:rPr>
        <w:t xml:space="preserve"> средствами учебного материала, </w:t>
      </w:r>
      <w:r w:rsidR="00D15327">
        <w:rPr>
          <w:rFonts w:eastAsia="Times New Roman"/>
          <w:szCs w:val="28"/>
        </w:rPr>
        <w:t>с</w:t>
      </w:r>
      <w:r>
        <w:rPr>
          <w:rFonts w:eastAsia="Times New Roman"/>
          <w:szCs w:val="28"/>
        </w:rPr>
        <w:t>формирова</w:t>
      </w:r>
      <w:r w:rsidR="00D15327">
        <w:rPr>
          <w:rFonts w:eastAsia="Times New Roman"/>
          <w:szCs w:val="28"/>
        </w:rPr>
        <w:t>ть</w:t>
      </w:r>
      <w:r>
        <w:rPr>
          <w:rFonts w:eastAsia="Times New Roman"/>
          <w:szCs w:val="28"/>
        </w:rPr>
        <w:t xml:space="preserve"> контрольно-измерительны</w:t>
      </w:r>
      <w:r w:rsidR="00D15327">
        <w:rPr>
          <w:rFonts w:eastAsia="Times New Roman"/>
          <w:szCs w:val="28"/>
        </w:rPr>
        <w:t>е</w:t>
      </w:r>
      <w:r>
        <w:rPr>
          <w:rFonts w:eastAsia="Times New Roman"/>
          <w:szCs w:val="28"/>
        </w:rPr>
        <w:t xml:space="preserve"> материал</w:t>
      </w:r>
      <w:r w:rsidR="00D15327">
        <w:rPr>
          <w:rFonts w:eastAsia="Times New Roman"/>
          <w:szCs w:val="28"/>
        </w:rPr>
        <w:t>ы</w:t>
      </w:r>
      <w:r>
        <w:rPr>
          <w:rFonts w:eastAsia="Times New Roman"/>
          <w:szCs w:val="28"/>
        </w:rPr>
        <w:t xml:space="preserve"> (задани</w:t>
      </w:r>
      <w:r w:rsidR="00D15327">
        <w:rPr>
          <w:rFonts w:eastAsia="Times New Roman"/>
          <w:szCs w:val="28"/>
        </w:rPr>
        <w:t>я</w:t>
      </w:r>
      <w:r>
        <w:rPr>
          <w:rFonts w:eastAsia="Times New Roman"/>
          <w:szCs w:val="28"/>
        </w:rPr>
        <w:t xml:space="preserve"> для проведения итоговых работ).</w:t>
      </w:r>
    </w:p>
    <w:p w:rsidR="008E736C" w:rsidRDefault="008E736C" w:rsidP="0090474D">
      <w:pPr>
        <w:ind w:firstLine="0"/>
      </w:pPr>
      <w:r>
        <w:rPr>
          <w:rFonts w:eastAsia="Times New Roman"/>
          <w:szCs w:val="28"/>
        </w:rPr>
        <w:t xml:space="preserve">При определении содержания каждого из модулей </w:t>
      </w:r>
      <w:r w:rsidR="00C51CCC">
        <w:rPr>
          <w:rFonts w:eastAsia="Times New Roman"/>
          <w:szCs w:val="28"/>
        </w:rPr>
        <w:t>учитывается</w:t>
      </w:r>
      <w:r>
        <w:rPr>
          <w:rFonts w:eastAsia="Times New Roman"/>
          <w:szCs w:val="28"/>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Default="008E736C" w:rsidP="0090474D">
      <w:pPr>
        <w:ind w:firstLine="0"/>
      </w:pPr>
      <w:r>
        <w:rPr>
          <w:rFonts w:eastAsia="Times New Roman"/>
          <w:szCs w:val="28"/>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Pr>
          <w:rFonts w:eastAsia="Times New Roman"/>
          <w:szCs w:val="28"/>
        </w:rPr>
        <w:t>учае сходства и различия подходов</w:t>
      </w:r>
      <w:r>
        <w:rPr>
          <w:rFonts w:eastAsia="Times New Roman"/>
          <w:szCs w:val="28"/>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7B6EA6" w:rsidRDefault="008E736C" w:rsidP="0090474D">
      <w:pPr>
        <w:ind w:firstLine="0"/>
        <w:rPr>
          <w:spacing w:val="-4"/>
        </w:rPr>
      </w:pPr>
      <w:r w:rsidRPr="007B6EA6">
        <w:rPr>
          <w:rFonts w:eastAsia="Times New Roman"/>
          <w:spacing w:val="-4"/>
          <w:szCs w:val="28"/>
        </w:rPr>
        <w:t xml:space="preserve">В приложении к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7B6EA6">
        <w:rPr>
          <w:rFonts w:eastAsia="Times New Roman"/>
          <w:spacing w:val="-4"/>
          <w:szCs w:val="28"/>
        </w:rPr>
        <w:t>реализации</w:t>
      </w:r>
      <w:r w:rsidRPr="007B6EA6">
        <w:rPr>
          <w:rFonts w:eastAsia="Times New Roman"/>
          <w:spacing w:val="-4"/>
          <w:szCs w:val="28"/>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7B6EA6">
        <w:rPr>
          <w:rFonts w:eastAsia="Times New Roman"/>
          <w:spacing w:val="-4"/>
          <w:szCs w:val="28"/>
        </w:rPr>
        <w:t>др</w:t>
      </w:r>
      <w:r w:rsidRPr="007B6EA6">
        <w:rPr>
          <w:rFonts w:eastAsia="Times New Roman"/>
          <w:spacing w:val="-4"/>
          <w:szCs w:val="28"/>
        </w:rPr>
        <w:t>.).</w:t>
      </w:r>
    </w:p>
    <w:p w:rsidR="00C51CCC" w:rsidRDefault="00C51CCC" w:rsidP="0090474D">
      <w:pPr>
        <w:ind w:firstLine="0"/>
        <w:rPr>
          <w:rFonts w:eastAsia="Times New Roman"/>
          <w:b/>
          <w:szCs w:val="28"/>
        </w:rPr>
      </w:pPr>
    </w:p>
    <w:p w:rsidR="00C51CCC" w:rsidRDefault="008E736C" w:rsidP="0090474D">
      <w:pPr>
        <w:ind w:firstLine="0"/>
        <w:rPr>
          <w:rFonts w:eastAsia="Times New Roman"/>
          <w:b/>
          <w:szCs w:val="28"/>
        </w:rPr>
      </w:pPr>
      <w:r w:rsidRPr="00B70241">
        <w:rPr>
          <w:rFonts w:eastAsia="Times New Roman"/>
          <w:b/>
          <w:szCs w:val="28"/>
        </w:rPr>
        <w:t>Д</w:t>
      </w:r>
      <w:r w:rsidR="00B70241" w:rsidRPr="00B70241">
        <w:rPr>
          <w:rFonts w:eastAsia="Times New Roman"/>
          <w:b/>
          <w:szCs w:val="28"/>
        </w:rPr>
        <w:t>еятельность на уроке литературы</w:t>
      </w:r>
    </w:p>
    <w:p w:rsidR="00AA4466" w:rsidRDefault="00AA4466" w:rsidP="0090474D">
      <w:pPr>
        <w:ind w:firstLine="0"/>
        <w:rPr>
          <w:rFonts w:eastAsia="Times New Roman"/>
          <w:szCs w:val="28"/>
        </w:rPr>
      </w:pPr>
      <w:r>
        <w:rPr>
          <w:rFonts w:eastAsia="Times New Roman"/>
          <w:b/>
          <w:szCs w:val="28"/>
        </w:rPr>
        <w:t xml:space="preserve">Освоение стратегий чтения художественного произведения:  </w:t>
      </w:r>
      <w:r>
        <w:rPr>
          <w:rFonts w:eastAsia="Times New Roman"/>
          <w:szCs w:val="28"/>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w:t>
      </w:r>
      <w:r w:rsidRPr="00734C09">
        <w:rPr>
          <w:rFonts w:eastAsia="Times New Roman"/>
          <w:szCs w:val="28"/>
        </w:rPr>
        <w:t xml:space="preserve"> </w:t>
      </w:r>
      <w:r>
        <w:rPr>
          <w:rFonts w:eastAsia="Times New Roman"/>
          <w:szCs w:val="28"/>
        </w:rPr>
        <w:t>(компаративное)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Default="00B70241" w:rsidP="0090474D">
      <w:pPr>
        <w:ind w:firstLine="0"/>
      </w:pPr>
    </w:p>
    <w:p w:rsidR="00B70241" w:rsidRDefault="008E736C" w:rsidP="0090474D">
      <w:pPr>
        <w:ind w:firstLine="0"/>
        <w:rPr>
          <w:rFonts w:eastAsia="Times New Roman"/>
          <w:b/>
          <w:szCs w:val="28"/>
        </w:rPr>
      </w:pPr>
      <w:r w:rsidRPr="00BB2141">
        <w:rPr>
          <w:rFonts w:eastAsia="Times New Roman"/>
          <w:b/>
          <w:szCs w:val="28"/>
        </w:rPr>
        <w:t>Анализ художественного текста</w:t>
      </w:r>
    </w:p>
    <w:p w:rsidR="008E736C" w:rsidRDefault="00B70241" w:rsidP="0090474D">
      <w:pPr>
        <w:ind w:firstLine="0"/>
        <w:rPr>
          <w:rFonts w:eastAsia="Times New Roman"/>
          <w:szCs w:val="28"/>
        </w:rPr>
      </w:pPr>
      <w:r w:rsidRPr="00B70241">
        <w:rPr>
          <w:rFonts w:eastAsia="Times New Roman"/>
          <w:szCs w:val="28"/>
        </w:rPr>
        <w:t>О</w:t>
      </w:r>
      <w:r w:rsidR="008E736C">
        <w:rPr>
          <w:rFonts w:eastAsia="Times New Roman"/>
          <w:szCs w:val="28"/>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Pr>
          <w:rFonts w:eastAsia="Times New Roman"/>
          <w:szCs w:val="28"/>
        </w:rPr>
        <w:t>низации текста.</w:t>
      </w:r>
    </w:p>
    <w:p w:rsidR="00B70241" w:rsidRPr="00B70241" w:rsidRDefault="00B70241" w:rsidP="0090474D">
      <w:pPr>
        <w:ind w:firstLine="0"/>
        <w:rPr>
          <w:rFonts w:eastAsia="Times New Roman"/>
          <w:b/>
          <w:i/>
          <w:szCs w:val="28"/>
        </w:rPr>
      </w:pPr>
      <w:r>
        <w:rPr>
          <w:rFonts w:eastAsia="Times New Roman"/>
          <w:b/>
          <w:i/>
          <w:szCs w:val="28"/>
        </w:rPr>
        <w:t>Методы анализа</w:t>
      </w:r>
    </w:p>
    <w:p w:rsidR="008E736C" w:rsidRDefault="008E736C" w:rsidP="0090474D">
      <w:pPr>
        <w:ind w:firstLine="0"/>
        <w:rPr>
          <w:rFonts w:eastAsia="Times New Roman"/>
          <w:i/>
          <w:szCs w:val="28"/>
        </w:rPr>
      </w:pPr>
      <w:r>
        <w:rPr>
          <w:rFonts w:eastAsia="Times New Roman"/>
          <w:i/>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Default="008E736C" w:rsidP="0090474D">
      <w:pPr>
        <w:ind w:firstLine="0"/>
        <w:rPr>
          <w:rFonts w:eastAsia="Times New Roman"/>
          <w:b/>
          <w:szCs w:val="28"/>
        </w:rPr>
      </w:pPr>
      <w:r w:rsidRPr="00BB2141">
        <w:rPr>
          <w:rFonts w:eastAsia="Times New Roman"/>
          <w:b/>
          <w:szCs w:val="28"/>
        </w:rPr>
        <w:t>Работа с интерпретациями и смежными видами искусств и областями знания</w:t>
      </w:r>
    </w:p>
    <w:p w:rsidR="008E736C" w:rsidRDefault="008E736C" w:rsidP="0090474D">
      <w:pPr>
        <w:ind w:firstLine="0"/>
        <w:rPr>
          <w:rFonts w:eastAsia="Times New Roman"/>
          <w:szCs w:val="28"/>
        </w:rPr>
      </w:pPr>
      <w:r>
        <w:rPr>
          <w:rFonts w:eastAsia="Times New Roman"/>
          <w:szCs w:val="28"/>
        </w:rPr>
        <w:t>Анализ и интерпретация: на базовом уровне обучающиеся понимают разницу между аналитической работой с текстом, его составляющими</w:t>
      </w:r>
      <w:r w:rsidR="009173E0">
        <w:rPr>
          <w:rFonts w:eastAsia="Times New Roman"/>
          <w:szCs w:val="28"/>
        </w:rPr>
        <w:t xml:space="preserve">, </w:t>
      </w:r>
      <w:r w:rsidR="009173E0" w:rsidRPr="00A10DE0">
        <w:t>–</w:t>
      </w:r>
      <w:r>
        <w:rPr>
          <w:rFonts w:eastAsia="Times New Roman"/>
          <w:szCs w:val="28"/>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Pr>
          <w:rFonts w:eastAsia="Times New Roman"/>
          <w:szCs w:val="28"/>
        </w:rPr>
        <w:t>ом</w:t>
      </w:r>
      <w:r>
        <w:rPr>
          <w:rFonts w:eastAsia="Times New Roman"/>
          <w:szCs w:val="28"/>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Pr>
          <w:rFonts w:eastAsia="Times New Roman"/>
          <w:szCs w:val="28"/>
        </w:rPr>
        <w:t>но</w:t>
      </w:r>
      <w:r>
        <w:rPr>
          <w:rFonts w:eastAsia="Times New Roman"/>
          <w:szCs w:val="28"/>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Pr>
          <w:rFonts w:eastAsia="Times New Roman"/>
          <w:szCs w:val="28"/>
        </w:rPr>
        <w:t>е</w:t>
      </w:r>
      <w:r>
        <w:rPr>
          <w:rFonts w:eastAsia="Times New Roman"/>
          <w:szCs w:val="28"/>
        </w:rPr>
        <w:t xml:space="preserve"> научных знаний для интерпретации художественного произведения). </w:t>
      </w:r>
    </w:p>
    <w:p w:rsidR="00AA4466" w:rsidRDefault="00AA4466" w:rsidP="0090474D">
      <w:pPr>
        <w:ind w:firstLine="0"/>
        <w:rPr>
          <w:rFonts w:eastAsia="Times New Roman"/>
          <w:szCs w:val="28"/>
        </w:rPr>
      </w:pPr>
      <w:r w:rsidRPr="00BB2141">
        <w:rPr>
          <w:rFonts w:eastAsia="Times New Roman"/>
          <w:b/>
          <w:szCs w:val="28"/>
        </w:rPr>
        <w:t xml:space="preserve">Самостоятельное </w:t>
      </w:r>
      <w:r>
        <w:rPr>
          <w:rFonts w:eastAsia="Times New Roman"/>
          <w:b/>
          <w:szCs w:val="28"/>
        </w:rPr>
        <w:t>чтение</w:t>
      </w:r>
    </w:p>
    <w:p w:rsidR="00AA4466" w:rsidRDefault="00AA4466" w:rsidP="0090474D">
      <w:pPr>
        <w:ind w:firstLine="0"/>
        <w:rPr>
          <w:rFonts w:eastAsia="Times New Roman"/>
          <w:szCs w:val="28"/>
        </w:rPr>
      </w:pPr>
      <w:r>
        <w:rPr>
          <w:rFonts w:eastAsia="Times New Roman"/>
          <w:szCs w:val="28"/>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Pr>
          <w:rFonts w:eastAsia="Times New Roman"/>
          <w:szCs w:val="28"/>
        </w:rPr>
        <w:t>об</w:t>
      </w:r>
      <w:r>
        <w:rPr>
          <w:rFonts w:eastAsia="Times New Roman"/>
          <w:szCs w:val="28"/>
        </w:rPr>
        <w:t>уча</w:t>
      </w:r>
      <w:r w:rsidR="007D287B">
        <w:rPr>
          <w:rFonts w:eastAsia="Times New Roman"/>
          <w:szCs w:val="28"/>
        </w:rPr>
        <w:t>ю</w:t>
      </w:r>
      <w:r>
        <w:rPr>
          <w:rFonts w:eastAsia="Times New Roman"/>
          <w:szCs w:val="28"/>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Default="008E736C" w:rsidP="0090474D">
      <w:pPr>
        <w:ind w:firstLine="0"/>
        <w:rPr>
          <w:rFonts w:eastAsia="Times New Roman"/>
          <w:b/>
          <w:szCs w:val="28"/>
        </w:rPr>
      </w:pPr>
      <w:r w:rsidRPr="00BB2141">
        <w:rPr>
          <w:rFonts w:eastAsia="Times New Roman"/>
          <w:b/>
          <w:szCs w:val="28"/>
        </w:rPr>
        <w:t>Со</w:t>
      </w:r>
      <w:r w:rsidR="00BB2141" w:rsidRPr="00BB2141">
        <w:rPr>
          <w:rFonts w:eastAsia="Times New Roman"/>
          <w:b/>
          <w:szCs w:val="28"/>
        </w:rPr>
        <w:t>здание</w:t>
      </w:r>
      <w:r w:rsidR="00B70241">
        <w:rPr>
          <w:rFonts w:eastAsia="Times New Roman"/>
          <w:b/>
          <w:szCs w:val="28"/>
        </w:rPr>
        <w:t xml:space="preserve"> собственного текста</w:t>
      </w:r>
    </w:p>
    <w:p w:rsidR="008E736C" w:rsidRDefault="008E736C" w:rsidP="0090474D">
      <w:pPr>
        <w:ind w:firstLine="0"/>
        <w:rPr>
          <w:rFonts w:eastAsia="Times New Roman"/>
          <w:szCs w:val="28"/>
        </w:rPr>
      </w:pPr>
      <w:r>
        <w:rPr>
          <w:rFonts w:eastAsia="Times New Roman"/>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szCs w:val="28"/>
        </w:rPr>
        <w:t>научн</w:t>
      </w:r>
      <w:r w:rsidR="009173E0">
        <w:rPr>
          <w:rFonts w:eastAsia="Times New Roman"/>
          <w:i/>
          <w:szCs w:val="28"/>
        </w:rPr>
        <w:t>ое</w:t>
      </w:r>
      <w:r>
        <w:rPr>
          <w:rFonts w:eastAsia="Times New Roman"/>
          <w:i/>
          <w:szCs w:val="28"/>
        </w:rPr>
        <w:t xml:space="preserve"> сообщение</w:t>
      </w:r>
      <w:r>
        <w:rPr>
          <w:rFonts w:eastAsia="Times New Roman"/>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Default="00B70241" w:rsidP="0090474D">
      <w:pPr>
        <w:ind w:firstLine="0"/>
        <w:rPr>
          <w:rFonts w:eastAsia="Times New Roman"/>
          <w:b/>
          <w:szCs w:val="28"/>
        </w:rPr>
      </w:pPr>
      <w:r>
        <w:rPr>
          <w:rFonts w:eastAsia="Times New Roman"/>
          <w:b/>
          <w:szCs w:val="28"/>
        </w:rPr>
        <w:t>Использование ресурса</w:t>
      </w:r>
    </w:p>
    <w:p w:rsidR="008E736C" w:rsidRDefault="008E736C" w:rsidP="0090474D">
      <w:pPr>
        <w:ind w:firstLine="0"/>
        <w:rPr>
          <w:rFonts w:eastAsia="Times New Roman"/>
          <w:szCs w:val="28"/>
        </w:rPr>
      </w:pPr>
      <w:r>
        <w:rPr>
          <w:rFonts w:eastAsia="Times New Roman"/>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Default="00C51CCC" w:rsidP="0090474D">
      <w:pPr>
        <w:ind w:firstLine="0"/>
        <w:rPr>
          <w:rFonts w:eastAsia="Times New Roman"/>
          <w:b/>
          <w:szCs w:val="28"/>
        </w:rPr>
      </w:pPr>
    </w:p>
    <w:p w:rsidR="008E736C" w:rsidRDefault="008E736C" w:rsidP="0090474D">
      <w:pPr>
        <w:ind w:firstLine="0"/>
      </w:pPr>
      <w:r>
        <w:rPr>
          <w:rFonts w:eastAsia="Times New Roman"/>
          <w:b/>
          <w:szCs w:val="28"/>
        </w:rPr>
        <w:t>Учебно-методическое и мате</w:t>
      </w:r>
      <w:r w:rsidR="00B70241">
        <w:rPr>
          <w:rFonts w:eastAsia="Times New Roman"/>
          <w:b/>
          <w:szCs w:val="28"/>
        </w:rPr>
        <w:t>риально-техническое обеспечение</w:t>
      </w:r>
    </w:p>
    <w:p w:rsidR="008E736C" w:rsidRDefault="008E736C" w:rsidP="0090474D">
      <w:pPr>
        <w:ind w:firstLine="0"/>
      </w:pPr>
      <w:r>
        <w:rPr>
          <w:rFonts w:eastAsia="Times New Roman"/>
          <w:szCs w:val="28"/>
        </w:rPr>
        <w:t>1. Заявленная в программе вариативность учебного материала обеспеч</w:t>
      </w:r>
      <w:r w:rsidR="00C51CCC">
        <w:rPr>
          <w:rFonts w:eastAsia="Times New Roman"/>
          <w:szCs w:val="28"/>
        </w:rPr>
        <w:t>ивается</w:t>
      </w:r>
      <w:r>
        <w:rPr>
          <w:rFonts w:eastAsia="Times New Roman"/>
          <w:szCs w:val="28"/>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Pr>
          <w:rFonts w:eastAsia="Times New Roman"/>
          <w:szCs w:val="28"/>
        </w:rPr>
        <w:t>,</w:t>
      </w:r>
      <w:r>
        <w:rPr>
          <w:rFonts w:eastAsia="Times New Roman"/>
          <w:szCs w:val="28"/>
        </w:rPr>
        <w:t xml:space="preserve"> учителя, планирующего </w:t>
      </w:r>
      <w:r w:rsidR="00C51CCC">
        <w:rPr>
          <w:rFonts w:eastAsia="Times New Roman"/>
          <w:szCs w:val="28"/>
        </w:rPr>
        <w:t>образовательную деятельность</w:t>
      </w:r>
      <w:r>
        <w:rPr>
          <w:rFonts w:eastAsia="Times New Roman"/>
          <w:szCs w:val="28"/>
        </w:rPr>
        <w:t xml:space="preserve"> и составляющего список для чтения; обучающегося, выполняющего самостоятельную работу:</w:t>
      </w:r>
    </w:p>
    <w:p w:rsidR="008E736C" w:rsidRDefault="008E736C" w:rsidP="0090474D">
      <w:pPr>
        <w:pStyle w:val="a0"/>
        <w:ind w:firstLine="0"/>
      </w:pPr>
      <w:r>
        <w:t>списками рекомендуемых к изучению в школе произведений русской, родной, мировой классики;</w:t>
      </w:r>
    </w:p>
    <w:p w:rsidR="008E736C" w:rsidRDefault="008E736C" w:rsidP="0090474D">
      <w:pPr>
        <w:pStyle w:val="a0"/>
        <w:ind w:firstLine="0"/>
      </w:pPr>
      <w:r>
        <w:t xml:space="preserve">аннотированными списками произведений </w:t>
      </w:r>
      <w:r w:rsidR="00B66705" w:rsidRPr="00B26101">
        <w:t>XX</w:t>
      </w:r>
      <w:r w:rsidR="00B66705">
        <w:t xml:space="preserve"> – начала XXI </w:t>
      </w:r>
      <w:r w:rsidR="00B66705" w:rsidRPr="00B26101">
        <w:t>в</w:t>
      </w:r>
      <w:r w:rsidR="00B66705">
        <w:t>.</w:t>
      </w:r>
      <w:r>
        <w:t xml:space="preserve">, рекомендуемых для включения в </w:t>
      </w:r>
      <w:r w:rsidR="00F95C5F">
        <w:t xml:space="preserve">рабочую </w:t>
      </w:r>
      <w:r>
        <w:t xml:space="preserve">программу как для </w:t>
      </w:r>
      <w:r w:rsidR="00F95C5F">
        <w:t xml:space="preserve">изучения на </w:t>
      </w:r>
      <w:r>
        <w:t>уро</w:t>
      </w:r>
      <w:r w:rsidR="00F95C5F">
        <w:t>ках</w:t>
      </w:r>
      <w:r>
        <w:t>, так и для самостоятельного</w:t>
      </w:r>
      <w:r w:rsidR="00F95C5F">
        <w:t xml:space="preserve"> чтения</w:t>
      </w:r>
      <w:r>
        <w:t xml:space="preserve">; </w:t>
      </w:r>
    </w:p>
    <w:p w:rsidR="008E736C" w:rsidRDefault="008E736C" w:rsidP="0090474D">
      <w:pPr>
        <w:pStyle w:val="a0"/>
        <w:ind w:firstLine="0"/>
      </w:pPr>
      <w:r>
        <w:t>тематическими подборками произведений, рекомендованных для освоения конкретных теоретико- и историко-литературных понятий;</w:t>
      </w:r>
    </w:p>
    <w:p w:rsidR="008E736C" w:rsidRDefault="008E736C" w:rsidP="0090474D">
      <w:pPr>
        <w:pStyle w:val="a0"/>
        <w:ind w:firstLine="0"/>
      </w:pPr>
      <w: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Default="008E736C" w:rsidP="0090474D">
      <w:pPr>
        <w:pStyle w:val="a0"/>
        <w:ind w:firstLine="0"/>
      </w:pPr>
      <w:r>
        <w:t>подборкой учебного материала.</w:t>
      </w:r>
    </w:p>
    <w:p w:rsidR="008E736C" w:rsidRDefault="008E736C" w:rsidP="0090474D">
      <w:pPr>
        <w:ind w:firstLine="0"/>
      </w:pPr>
      <w:r>
        <w:rPr>
          <w:rFonts w:eastAsia="Times New Roman"/>
          <w:szCs w:val="28"/>
        </w:rPr>
        <w:t>2.</w:t>
      </w:r>
      <w:r w:rsidR="00B70241">
        <w:rPr>
          <w:rFonts w:eastAsia="Times New Roman"/>
          <w:szCs w:val="28"/>
        </w:rPr>
        <w:t> </w:t>
      </w:r>
      <w:r>
        <w:rPr>
          <w:rFonts w:eastAsia="Times New Roman"/>
          <w:szCs w:val="28"/>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Pr>
          <w:rFonts w:eastAsia="Times New Roman"/>
          <w:szCs w:val="28"/>
        </w:rPr>
        <w:t>всех участников образовательной</w:t>
      </w:r>
      <w:r>
        <w:rPr>
          <w:rFonts w:eastAsia="Times New Roman"/>
          <w:szCs w:val="28"/>
        </w:rPr>
        <w:t xml:space="preserve"> </w:t>
      </w:r>
      <w:r w:rsidR="003C1C7A">
        <w:rPr>
          <w:rFonts w:eastAsia="Times New Roman"/>
          <w:szCs w:val="28"/>
        </w:rPr>
        <w:t>деятельности</w:t>
      </w:r>
      <w:r>
        <w:rPr>
          <w:rFonts w:eastAsia="Times New Roman"/>
          <w:szCs w:val="28"/>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Default="008E736C" w:rsidP="0090474D">
      <w:pPr>
        <w:ind w:firstLine="0"/>
      </w:pPr>
      <w:r>
        <w:rPr>
          <w:rFonts w:eastAsia="Times New Roman"/>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Default="008E736C" w:rsidP="0090474D">
      <w:pPr>
        <w:ind w:firstLine="0"/>
      </w:pPr>
      <w:r>
        <w:rPr>
          <w:rFonts w:eastAsia="Times New Roman"/>
          <w:szCs w:val="28"/>
        </w:rPr>
        <w:t>Реализация библиотечного обеспечения образовательно</w:t>
      </w:r>
      <w:r w:rsidR="003C1C7A">
        <w:rPr>
          <w:rFonts w:eastAsia="Times New Roman"/>
          <w:szCs w:val="28"/>
        </w:rPr>
        <w:t>й</w:t>
      </w:r>
      <w:r>
        <w:rPr>
          <w:rFonts w:eastAsia="Times New Roman"/>
          <w:szCs w:val="28"/>
        </w:rPr>
        <w:t xml:space="preserve"> </w:t>
      </w:r>
      <w:r w:rsidR="003C1C7A">
        <w:rPr>
          <w:rFonts w:eastAsia="Times New Roman"/>
          <w:szCs w:val="28"/>
        </w:rPr>
        <w:t xml:space="preserve">деятельности </w:t>
      </w:r>
      <w:r>
        <w:rPr>
          <w:rFonts w:eastAsia="Times New Roman"/>
          <w:szCs w:val="28"/>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Pr>
          <w:rFonts w:eastAsia="Times New Roman"/>
          <w:szCs w:val="28"/>
        </w:rPr>
        <w:t>-</w:t>
      </w:r>
      <w:r>
        <w:rPr>
          <w:rFonts w:eastAsia="Times New Roman"/>
          <w:szCs w:val="28"/>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Default="008E736C" w:rsidP="0090474D">
      <w:pPr>
        <w:ind w:firstLine="0"/>
      </w:pPr>
      <w:r>
        <w:rPr>
          <w:rFonts w:eastAsia="Times New Roman"/>
          <w:szCs w:val="28"/>
        </w:rPr>
        <w:t>3.</w:t>
      </w:r>
      <w:r w:rsidR="00B70241">
        <w:rPr>
          <w:rFonts w:eastAsia="Times New Roman"/>
          <w:szCs w:val="28"/>
        </w:rPr>
        <w:t> </w:t>
      </w:r>
      <w:r>
        <w:rPr>
          <w:rFonts w:eastAsia="Times New Roman"/>
          <w:szCs w:val="28"/>
        </w:rPr>
        <w:t>Предложенный в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Pr>
          <w:rFonts w:eastAsia="Times New Roman"/>
          <w:szCs w:val="28"/>
        </w:rPr>
        <w:t>ю</w:t>
      </w:r>
      <w:r>
        <w:rPr>
          <w:rFonts w:eastAsia="Times New Roman"/>
          <w:szCs w:val="28"/>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C310D9" w:rsidRPr="005712D1" w:rsidRDefault="00C310D9" w:rsidP="0090474D">
      <w:pPr>
        <w:ind w:firstLine="0"/>
        <w:jc w:val="center"/>
        <w:rPr>
          <w:b/>
        </w:rPr>
      </w:pPr>
      <w:r w:rsidRPr="005712D1">
        <w:rPr>
          <w:b/>
        </w:rPr>
        <w:t>Список рекомендуемых произведений и авторов к программе по литературе для 10–11</w:t>
      </w:r>
      <w:r w:rsidR="00F47090">
        <w:rPr>
          <w:b/>
        </w:rPr>
        <w:t>-х</w:t>
      </w:r>
      <w:r w:rsidRPr="005712D1">
        <w:rPr>
          <w:b/>
        </w:rPr>
        <w:t xml:space="preserve"> классов </w:t>
      </w:r>
    </w:p>
    <w:p w:rsidR="00993312" w:rsidRPr="005712D1" w:rsidRDefault="00993312" w:rsidP="0090474D">
      <w:pPr>
        <w:ind w:firstLine="0"/>
        <w:rPr>
          <w:szCs w:val="28"/>
        </w:rPr>
      </w:pPr>
      <w:r w:rsidRPr="005712D1">
        <w:rPr>
          <w:szCs w:val="28"/>
        </w:rPr>
        <w:t xml:space="preserve">Рабочая программа учебного курса </w:t>
      </w:r>
      <w:r>
        <w:rPr>
          <w:szCs w:val="28"/>
        </w:rPr>
        <w:t>строится</w:t>
      </w:r>
      <w:r w:rsidRPr="005712D1">
        <w:rPr>
          <w:szCs w:val="28"/>
        </w:rPr>
        <w:t xml:space="preserve"> на произведениях из трех списков: А, В и С (см. таблицу ниже). Эти три списка равноправны по статусу.</w:t>
      </w:r>
    </w:p>
    <w:p w:rsidR="00993312" w:rsidRPr="005712D1" w:rsidRDefault="00993312" w:rsidP="0090474D">
      <w:pPr>
        <w:ind w:firstLine="0"/>
        <w:rPr>
          <w:szCs w:val="28"/>
        </w:rPr>
      </w:pPr>
      <w:r w:rsidRPr="005712D1">
        <w:rPr>
          <w:b/>
          <w:bCs/>
          <w:szCs w:val="28"/>
        </w:rPr>
        <w:t>Список А</w:t>
      </w:r>
      <w:r w:rsidRPr="005712D1">
        <w:rPr>
          <w:szCs w:val="28"/>
        </w:rPr>
        <w:t xml:space="preserve"> представляет собой </w:t>
      </w:r>
      <w:r w:rsidRPr="005712D1">
        <w:rPr>
          <w:bCs/>
          <w:szCs w:val="28"/>
        </w:rPr>
        <w:t xml:space="preserve">перечень конкретных произведений, </w:t>
      </w:r>
      <w:r w:rsidRPr="005712D1">
        <w:rPr>
          <w:szCs w:val="28"/>
        </w:rPr>
        <w:t xml:space="preserve">занявших в силу традиции особое место в школьном преподавании русской литературы. </w:t>
      </w:r>
    </w:p>
    <w:p w:rsidR="00993312" w:rsidRPr="005712D1" w:rsidRDefault="00993312" w:rsidP="0090474D">
      <w:pPr>
        <w:ind w:firstLine="0"/>
        <w:rPr>
          <w:szCs w:val="28"/>
        </w:rPr>
      </w:pPr>
      <w:r w:rsidRPr="005712D1">
        <w:rPr>
          <w:b/>
          <w:bCs/>
          <w:szCs w:val="28"/>
        </w:rPr>
        <w:t>Список В</w:t>
      </w:r>
      <w:r w:rsidRPr="005712D1">
        <w:rPr>
          <w:szCs w:val="28"/>
        </w:rPr>
        <w:t xml:space="preserve"> представляет собой </w:t>
      </w:r>
      <w:r w:rsidRPr="005712D1">
        <w:rPr>
          <w:bCs/>
          <w:szCs w:val="28"/>
        </w:rPr>
        <w:t>перечень авторов,</w:t>
      </w:r>
      <w:r w:rsidRPr="005712D1">
        <w:rPr>
          <w:b/>
          <w:bCs/>
          <w:szCs w:val="28"/>
        </w:rPr>
        <w:t xml:space="preserve"> </w:t>
      </w:r>
      <w:r w:rsidRPr="005712D1">
        <w:rPr>
          <w:szCs w:val="28"/>
        </w:rPr>
        <w:t xml:space="preserve">чьи произведения </w:t>
      </w:r>
      <w:r w:rsidR="00F47090" w:rsidRPr="005712D1">
        <w:rPr>
          <w:szCs w:val="28"/>
        </w:rPr>
        <w:t>и творческ</w:t>
      </w:r>
      <w:r w:rsidR="00F47090">
        <w:rPr>
          <w:szCs w:val="28"/>
        </w:rPr>
        <w:t>ие</w:t>
      </w:r>
      <w:r w:rsidR="00F47090" w:rsidRPr="005712D1">
        <w:rPr>
          <w:szCs w:val="28"/>
        </w:rPr>
        <w:t xml:space="preserve"> биографии </w:t>
      </w:r>
      <w:r w:rsidRPr="005712D1">
        <w:rPr>
          <w:szCs w:val="28"/>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5712D1" w:rsidRDefault="00993312" w:rsidP="0090474D">
      <w:pPr>
        <w:ind w:firstLine="0"/>
        <w:rPr>
          <w:szCs w:val="28"/>
        </w:rPr>
      </w:pPr>
      <w:r w:rsidRPr="005712D1">
        <w:rPr>
          <w:b/>
          <w:bCs/>
          <w:szCs w:val="28"/>
        </w:rPr>
        <w:t>Список С</w:t>
      </w:r>
      <w:r w:rsidRPr="005712D1">
        <w:rPr>
          <w:bCs/>
          <w:szCs w:val="28"/>
        </w:rPr>
        <w:t xml:space="preserve"> представляет собой перечень тем и литературных явлений,</w:t>
      </w:r>
      <w:r w:rsidRPr="005712D1">
        <w:rPr>
          <w:b/>
          <w:bCs/>
          <w:szCs w:val="28"/>
        </w:rPr>
        <w:t xml:space="preserve"> </w:t>
      </w:r>
      <w:r w:rsidRPr="005712D1">
        <w:rPr>
          <w:bCs/>
          <w:szCs w:val="28"/>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5712D1">
        <w:rPr>
          <w:szCs w:val="28"/>
        </w:rPr>
        <w:t xml:space="preserve"> список определяет содержание модулей, которые строятся вокруг важных смысловых точек литературного процесса. </w:t>
      </w:r>
      <w:r w:rsidRPr="005712D1">
        <w:rPr>
          <w:bCs/>
          <w:szCs w:val="28"/>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5712D1" w:rsidRDefault="00993312" w:rsidP="0090474D">
      <w:pPr>
        <w:ind w:firstLine="0"/>
        <w:rPr>
          <w:szCs w:val="28"/>
        </w:rPr>
      </w:pPr>
      <w:r w:rsidRPr="005712D1">
        <w:rPr>
          <w:szCs w:val="28"/>
        </w:rPr>
        <w:t xml:space="preserve">Для удобства работы со списком С материал в нем разделен на </w:t>
      </w:r>
      <w:r w:rsidR="00495385">
        <w:rPr>
          <w:szCs w:val="28"/>
        </w:rPr>
        <w:t>7</w:t>
      </w:r>
      <w:r w:rsidRPr="005712D1">
        <w:rPr>
          <w:szCs w:val="28"/>
        </w:rPr>
        <w:t xml:space="preserve"> блоков: </w:t>
      </w:r>
    </w:p>
    <w:p w:rsidR="00993312" w:rsidRPr="005712D1" w:rsidRDefault="00993312" w:rsidP="0090474D">
      <w:pPr>
        <w:pStyle w:val="-310"/>
        <w:numPr>
          <w:ilvl w:val="0"/>
          <w:numId w:val="130"/>
        </w:numPr>
        <w:ind w:left="0" w:firstLine="0"/>
      </w:pPr>
      <w:r w:rsidRPr="005712D1">
        <w:t>Поэзия середины и второй половины XIX века</w:t>
      </w:r>
    </w:p>
    <w:p w:rsidR="00993312" w:rsidRPr="005712D1" w:rsidRDefault="00993312" w:rsidP="0090474D">
      <w:pPr>
        <w:pStyle w:val="-310"/>
        <w:numPr>
          <w:ilvl w:val="0"/>
          <w:numId w:val="130"/>
        </w:numPr>
        <w:ind w:left="0" w:firstLine="0"/>
      </w:pPr>
      <w:r w:rsidRPr="005712D1">
        <w:t xml:space="preserve">Реализм </w:t>
      </w:r>
      <w:r w:rsidRPr="005712D1">
        <w:rPr>
          <w:lang w:val="en-US"/>
        </w:rPr>
        <w:t>XIX</w:t>
      </w:r>
      <w:r w:rsidRPr="005712D1">
        <w:t xml:space="preserve">–ХХ века </w:t>
      </w:r>
    </w:p>
    <w:p w:rsidR="00993312" w:rsidRPr="005712D1" w:rsidRDefault="00993312" w:rsidP="0090474D">
      <w:pPr>
        <w:pStyle w:val="-310"/>
        <w:numPr>
          <w:ilvl w:val="0"/>
          <w:numId w:val="130"/>
        </w:numPr>
        <w:ind w:left="0" w:firstLine="0"/>
      </w:pPr>
      <w:r w:rsidRPr="005712D1">
        <w:t xml:space="preserve">Модернизм конца XIX – ХХ века </w:t>
      </w:r>
    </w:p>
    <w:p w:rsidR="00993312" w:rsidRPr="005712D1" w:rsidRDefault="00993312" w:rsidP="0090474D">
      <w:pPr>
        <w:pStyle w:val="-310"/>
        <w:numPr>
          <w:ilvl w:val="0"/>
          <w:numId w:val="130"/>
        </w:numPr>
        <w:ind w:left="0" w:firstLine="0"/>
      </w:pPr>
      <w:r w:rsidRPr="005712D1">
        <w:t xml:space="preserve">Литература советского времени </w:t>
      </w:r>
    </w:p>
    <w:p w:rsidR="00993312" w:rsidRPr="005712D1" w:rsidRDefault="00993312" w:rsidP="0090474D">
      <w:pPr>
        <w:pStyle w:val="-310"/>
        <w:numPr>
          <w:ilvl w:val="0"/>
          <w:numId w:val="130"/>
        </w:numPr>
        <w:ind w:left="0" w:firstLine="0"/>
        <w:rPr>
          <w:szCs w:val="28"/>
        </w:rPr>
      </w:pPr>
      <w:r w:rsidRPr="005712D1">
        <w:t>Современный литературный процесс</w:t>
      </w:r>
    </w:p>
    <w:p w:rsidR="00495385" w:rsidRPr="00495385" w:rsidRDefault="00993312" w:rsidP="0090474D">
      <w:pPr>
        <w:pStyle w:val="-310"/>
        <w:numPr>
          <w:ilvl w:val="0"/>
          <w:numId w:val="130"/>
        </w:numPr>
        <w:ind w:left="0" w:firstLine="0"/>
        <w:rPr>
          <w:szCs w:val="28"/>
        </w:rPr>
      </w:pPr>
      <w:r w:rsidRPr="005712D1">
        <w:t xml:space="preserve">Мировая литература </w:t>
      </w:r>
      <w:r w:rsidRPr="005712D1">
        <w:rPr>
          <w:lang w:val="en-US"/>
        </w:rPr>
        <w:t>XIX</w:t>
      </w:r>
      <w:r w:rsidRPr="005712D1">
        <w:t>–ХХ века</w:t>
      </w:r>
    </w:p>
    <w:p w:rsidR="00993312" w:rsidRPr="00C4551F" w:rsidRDefault="00495385" w:rsidP="0090474D">
      <w:pPr>
        <w:pStyle w:val="-310"/>
        <w:numPr>
          <w:ilvl w:val="0"/>
          <w:numId w:val="130"/>
        </w:numPr>
        <w:ind w:left="0" w:firstLine="0"/>
        <w:rPr>
          <w:szCs w:val="28"/>
        </w:rPr>
      </w:pPr>
      <w:r w:rsidRPr="00C4551F">
        <w:rPr>
          <w:szCs w:val="28"/>
        </w:rPr>
        <w:t>Родная (региональная) литература</w:t>
      </w:r>
    </w:p>
    <w:p w:rsidR="00993312" w:rsidRPr="005712D1" w:rsidRDefault="00993312" w:rsidP="0090474D">
      <w:pPr>
        <w:ind w:firstLine="0"/>
      </w:pPr>
      <w:r w:rsidRPr="005712D1">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w:t>
      </w:r>
      <w:r>
        <w:t>блоков</w:t>
      </w:r>
      <w:r w:rsidRPr="005712D1">
        <w:t xml:space="preserve">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t>х</w:t>
      </w:r>
      <w:r w:rsidRPr="005712D1">
        <w:t xml:space="preserve"> близостью творческого метода (например</w:t>
      </w:r>
      <w:r w:rsidR="00986DD8">
        <w:t>,</w:t>
      </w:r>
      <w:r w:rsidRPr="005712D1">
        <w:t xml:space="preserve"> «реализм»), литературного направления (например</w:t>
      </w:r>
      <w:r w:rsidR="00986DD8">
        <w:t>,</w:t>
      </w:r>
      <w:r w:rsidRPr="005712D1">
        <w:t xml:space="preserve"> «модернизм»), культурно-исторической эпохи (например</w:t>
      </w:r>
      <w:r w:rsidR="00986DD8">
        <w:t>,</w:t>
      </w:r>
      <w:r w:rsidRPr="005712D1">
        <w:t xml:space="preserve"> «советское время») и т.п. Если творчество того или иного автора </w:t>
      </w:r>
      <w:r>
        <w:t>может быть рассмотрено</w:t>
      </w:r>
      <w:r w:rsidRPr="005712D1">
        <w:t xml:space="preserve"> сразу в нескольк</w:t>
      </w:r>
      <w:r>
        <w:t>их</w:t>
      </w:r>
      <w:r w:rsidRPr="005712D1">
        <w:t xml:space="preserve"> блок</w:t>
      </w:r>
      <w:r>
        <w:t>ах</w:t>
      </w:r>
      <w:r w:rsidRPr="005712D1">
        <w:t xml:space="preserve">,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661"/>
        <w:gridCol w:w="3517"/>
      </w:tblGrid>
      <w:tr w:rsidR="002E2271" w:rsidRPr="0094606D">
        <w:tc>
          <w:tcPr>
            <w:tcW w:w="2393"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Список А</w:t>
            </w: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4"/>
                <w:szCs w:val="24"/>
                <w:highlight w:val="white"/>
              </w:rPr>
            </w:pPr>
            <w:r w:rsidRPr="0094606D">
              <w:rPr>
                <w:rFonts w:ascii="Times New Roman CYR" w:hAnsi="Times New Roman CYR" w:cs="Times New Roman CYR"/>
                <w:b/>
                <w:sz w:val="24"/>
                <w:szCs w:val="24"/>
                <w:highlight w:val="white"/>
              </w:rPr>
              <w:t>Список В</w:t>
            </w:r>
          </w:p>
        </w:tc>
        <w:tc>
          <w:tcPr>
            <w:tcW w:w="3517"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jc w:val="center"/>
              <w:rPr>
                <w:b/>
                <w:sz w:val="24"/>
                <w:szCs w:val="24"/>
              </w:rPr>
            </w:pPr>
            <w:r w:rsidRPr="0094606D">
              <w:rPr>
                <w:b/>
                <w:sz w:val="24"/>
                <w:szCs w:val="24"/>
              </w:rPr>
              <w:t>Список С</w:t>
            </w:r>
          </w:p>
        </w:tc>
      </w:tr>
      <w:tr w:rsidR="002E2271" w:rsidRPr="0094606D">
        <w:tc>
          <w:tcPr>
            <w:tcW w:w="2393" w:type="dxa"/>
            <w:vMerge w:val="restart"/>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Ф.И. Тютчев</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К. Б.</w:t>
            </w:r>
            <w:r w:rsidRPr="0094606D">
              <w:rPr>
                <w:sz w:val="24"/>
                <w:szCs w:val="24"/>
                <w:highlight w:val="white"/>
              </w:rPr>
              <w:t>» («</w:t>
            </w:r>
            <w:r w:rsidRPr="0094606D">
              <w:rPr>
                <w:rFonts w:ascii="Times New Roman CYR" w:hAnsi="Times New Roman CYR" w:cs="Times New Roman CYR"/>
                <w:sz w:val="24"/>
                <w:szCs w:val="24"/>
                <w:highlight w:val="white"/>
              </w:rPr>
              <w:t>Я встретил вас – и все былое...</w:t>
            </w:r>
            <w:r w:rsidRPr="0094606D">
              <w:rPr>
                <w:sz w:val="24"/>
                <w:szCs w:val="24"/>
                <w:highlight w:val="white"/>
              </w:rPr>
              <w:t>»), «</w:t>
            </w:r>
            <w:r w:rsidRPr="0094606D">
              <w:rPr>
                <w:rFonts w:ascii="Times New Roman CYR" w:hAnsi="Times New Roman CYR" w:cs="Times New Roman CYR"/>
                <w:sz w:val="24"/>
                <w:szCs w:val="24"/>
                <w:highlight w:val="white"/>
              </w:rPr>
              <w:t>Нам не дано предугадать…</w:t>
            </w:r>
            <w:r w:rsidRPr="0094606D">
              <w:rPr>
                <w:sz w:val="24"/>
                <w:szCs w:val="24"/>
                <w:highlight w:val="white"/>
              </w:rPr>
              <w:t xml:space="preserve">», </w:t>
            </w:r>
            <w:r w:rsidRPr="0094606D">
              <w:rPr>
                <w:iCs/>
                <w:sz w:val="24"/>
                <w:szCs w:val="24"/>
              </w:rPr>
              <w:t xml:space="preserve">«Не то, что мните вы, природа…», </w:t>
            </w:r>
            <w:r w:rsidRPr="0094606D">
              <w:rPr>
                <w:sz w:val="24"/>
                <w:szCs w:val="24"/>
                <w:highlight w:val="white"/>
              </w:rPr>
              <w:t>«</w:t>
            </w:r>
            <w:r w:rsidRPr="0094606D">
              <w:rPr>
                <w:rFonts w:ascii="Times New Roman CYR" w:hAnsi="Times New Roman CYR" w:cs="Times New Roman CYR"/>
                <w:sz w:val="24"/>
                <w:szCs w:val="24"/>
                <w:highlight w:val="white"/>
              </w:rPr>
              <w:t>О, как убийственно мы любим...</w:t>
            </w:r>
            <w:r w:rsidRPr="0094606D">
              <w:rPr>
                <w:sz w:val="24"/>
                <w:szCs w:val="24"/>
                <w:highlight w:val="white"/>
              </w:rPr>
              <w:t xml:space="preserve">», </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Певучесть есть в морских волнах…</w:t>
            </w:r>
            <w:r w:rsidRPr="0094606D">
              <w:rPr>
                <w:sz w:val="24"/>
                <w:szCs w:val="24"/>
                <w:highlight w:val="white"/>
              </w:rPr>
              <w:t>»,  «</w:t>
            </w:r>
            <w:r w:rsidRPr="0094606D">
              <w:rPr>
                <w:rFonts w:ascii="Times New Roman CYR" w:hAnsi="Times New Roman CYR" w:cs="Times New Roman CYR"/>
                <w:sz w:val="24"/>
                <w:szCs w:val="24"/>
                <w:highlight w:val="white"/>
              </w:rPr>
              <w:t>Умом Россию не понять…</w:t>
            </w:r>
            <w:r w:rsidRPr="0094606D">
              <w:rPr>
                <w:sz w:val="24"/>
                <w:szCs w:val="24"/>
                <w:highlight w:val="white"/>
              </w:rPr>
              <w:t>», «</w:t>
            </w:r>
            <w:r w:rsidRPr="0094606D">
              <w:rPr>
                <w:sz w:val="24"/>
                <w:szCs w:val="24"/>
                <w:highlight w:val="white"/>
                <w:lang w:val="en-US"/>
              </w:rPr>
              <w:t>Silentium</w:t>
            </w:r>
            <w:r w:rsidRPr="0094606D">
              <w:rPr>
                <w:sz w:val="24"/>
                <w:szCs w:val="24"/>
                <w:highlight w:val="white"/>
              </w:rPr>
              <w:t>!» и др.</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90474D">
            <w:pPr>
              <w:tabs>
                <w:tab w:val="left" w:pos="7380"/>
                <w:tab w:val="left" w:pos="8100"/>
              </w:tabs>
              <w:autoSpaceDE w:val="0"/>
              <w:autoSpaceDN w:val="0"/>
              <w:adjustRightInd w:val="0"/>
              <w:spacing w:line="240" w:lineRule="auto"/>
              <w:ind w:firstLine="0"/>
              <w:rPr>
                <w:b/>
                <w:sz w:val="24"/>
                <w:szCs w:val="24"/>
              </w:rPr>
            </w:pPr>
            <w:r w:rsidRPr="004744C3">
              <w:rPr>
                <w:b/>
                <w:sz w:val="24"/>
                <w:szCs w:val="24"/>
              </w:rPr>
              <w:t xml:space="preserve">Поэзия середины и второй половины </w:t>
            </w:r>
            <w:r w:rsidRPr="004744C3">
              <w:rPr>
                <w:b/>
                <w:sz w:val="24"/>
                <w:szCs w:val="24"/>
                <w:lang w:val="en-US"/>
              </w:rPr>
              <w:t>XIX</w:t>
            </w:r>
            <w:r w:rsidRPr="004744C3">
              <w:rPr>
                <w:b/>
                <w:sz w:val="24"/>
                <w:szCs w:val="24"/>
              </w:rPr>
              <w:t xml:space="preserve"> века</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Ф.И. Тютчев</w:t>
            </w:r>
            <w:r w:rsidRPr="0094606D">
              <w:rPr>
                <w:rFonts w:ascii="Times New Roman CYR" w:hAnsi="Times New Roman CYR" w:cs="Times New Roman CYR"/>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День и ночь</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Есть в осени первоначальной…</w:t>
            </w:r>
            <w:r w:rsidRPr="0094606D">
              <w:rPr>
                <w:sz w:val="24"/>
                <w:szCs w:val="24"/>
              </w:rPr>
              <w:t>», «</w:t>
            </w:r>
            <w:r w:rsidRPr="0094606D">
              <w:rPr>
                <w:rFonts w:ascii="Times New Roman CYR" w:hAnsi="Times New Roman CYR" w:cs="Times New Roman CYR"/>
                <w:sz w:val="24"/>
                <w:szCs w:val="24"/>
              </w:rPr>
              <w:t>Еще в полях белеет снег…</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Предопределение</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С поляны коршун поднялся…</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Фонтан</w:t>
            </w:r>
            <w:r w:rsidRPr="0094606D">
              <w:rPr>
                <w:sz w:val="24"/>
                <w:szCs w:val="24"/>
              </w:rPr>
              <w:t xml:space="preserve">»,  </w:t>
            </w:r>
            <w:r w:rsidRPr="0094606D">
              <w:rPr>
                <w:sz w:val="24"/>
                <w:szCs w:val="24"/>
                <w:highlight w:val="white"/>
              </w:rPr>
              <w:t xml:space="preserve"> «</w:t>
            </w:r>
            <w:r w:rsidRPr="0094606D">
              <w:rPr>
                <w:rFonts w:ascii="Times New Roman CYR" w:hAnsi="Times New Roman CYR" w:cs="Times New Roman CYR"/>
                <w:sz w:val="24"/>
                <w:szCs w:val="24"/>
                <w:highlight w:val="white"/>
              </w:rPr>
              <w:t>Эти бедные селенья…</w:t>
            </w:r>
            <w:r w:rsidRPr="0094606D">
              <w:rPr>
                <w:sz w:val="24"/>
                <w:szCs w:val="24"/>
                <w:highlight w:val="white"/>
              </w:rPr>
              <w:t>» и др.</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sz w:val="24"/>
                <w:szCs w:val="24"/>
              </w:rPr>
              <w:t>А.А. Фет</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Стихотворения: </w:t>
            </w:r>
            <w:r w:rsidRPr="0094606D">
              <w:rPr>
                <w:sz w:val="24"/>
                <w:szCs w:val="24"/>
              </w:rPr>
              <w:t>«На стоге сена ночью южной…»,</w:t>
            </w:r>
            <w:r w:rsidRPr="0094606D">
              <w:rPr>
                <w:sz w:val="24"/>
                <w:szCs w:val="24"/>
                <w:highlight w:val="white"/>
              </w:rPr>
              <w:t xml:space="preserve">  «</w:t>
            </w:r>
            <w:r w:rsidRPr="0094606D">
              <w:rPr>
                <w:rFonts w:ascii="Times New Roman CYR" w:hAnsi="Times New Roman CYR" w:cs="Times New Roman CYR"/>
                <w:sz w:val="24"/>
                <w:szCs w:val="24"/>
                <w:highlight w:val="white"/>
              </w:rPr>
              <w:t>Одним толчком согнать ладью живую…</w:t>
            </w:r>
            <w:r w:rsidRPr="0094606D">
              <w:rPr>
                <w:sz w:val="24"/>
                <w:szCs w:val="24"/>
                <w:highlight w:val="white"/>
              </w:rPr>
              <w:t xml:space="preserve">». </w:t>
            </w:r>
          </w:p>
          <w:p w:rsidR="00986DD8" w:rsidRDefault="00986DD8"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А.К. Толстой</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Средь шумного бала, случайно…</w:t>
            </w:r>
            <w:r w:rsidRPr="0094606D">
              <w:rPr>
                <w:sz w:val="24"/>
                <w:szCs w:val="24"/>
              </w:rPr>
              <w:t>», «</w:t>
            </w:r>
            <w:r w:rsidRPr="0094606D">
              <w:rPr>
                <w:rFonts w:ascii="Times New Roman CYR" w:hAnsi="Times New Roman CYR" w:cs="Times New Roman CYR"/>
                <w:sz w:val="24"/>
                <w:szCs w:val="24"/>
              </w:rPr>
              <w:t>Край ты мой, родимый край...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Меня, во мраке и в пыли…</w:t>
            </w:r>
            <w:r w:rsidRPr="0094606D">
              <w:rPr>
                <w:sz w:val="24"/>
                <w:szCs w:val="24"/>
                <w:highlight w:val="white"/>
              </w:rPr>
              <w:t>», «</w:t>
            </w:r>
            <w:r w:rsidRPr="0094606D">
              <w:rPr>
                <w:rFonts w:ascii="Times New Roman CYR" w:hAnsi="Times New Roman CYR" w:cs="Times New Roman CYR"/>
                <w:sz w:val="24"/>
                <w:szCs w:val="24"/>
                <w:highlight w:val="white"/>
              </w:rPr>
              <w:t>Двух станов не боец, но только гость случайный…</w:t>
            </w:r>
            <w:r w:rsidRPr="0094606D">
              <w:rPr>
                <w:sz w:val="24"/>
                <w:szCs w:val="24"/>
                <w:highlight w:val="white"/>
              </w:rPr>
              <w:t>» и др.</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90474D">
            <w:pPr>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Внимая ужасам войны…</w:t>
            </w:r>
            <w:r w:rsidRPr="0094606D">
              <w:rPr>
                <w:sz w:val="24"/>
                <w:szCs w:val="24"/>
                <w:highlight w:val="white"/>
              </w:rPr>
              <w:t xml:space="preserve">», «Когда из мрака заблужденья…», </w:t>
            </w:r>
            <w:r w:rsidRPr="0094606D">
              <w:rPr>
                <w:sz w:val="24"/>
                <w:szCs w:val="24"/>
              </w:rPr>
              <w:t>«</w:t>
            </w:r>
            <w:r w:rsidRPr="0094606D">
              <w:rPr>
                <w:rFonts w:ascii="Times New Roman CYR" w:hAnsi="Times New Roman CYR" w:cs="Times New Roman CYR"/>
                <w:sz w:val="24"/>
                <w:szCs w:val="24"/>
              </w:rPr>
              <w:t>Накануне светлого праздника</w:t>
            </w:r>
            <w:r w:rsidRPr="0094606D">
              <w:rPr>
                <w:sz w:val="24"/>
                <w:szCs w:val="24"/>
              </w:rPr>
              <w:t>»</w:t>
            </w:r>
            <w:r w:rsidRPr="0094606D">
              <w:rPr>
                <w:sz w:val="24"/>
                <w:szCs w:val="24"/>
                <w:highlight w:val="white"/>
              </w:rPr>
              <w:t>,</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Несжатая полоса</w:t>
            </w:r>
            <w:r w:rsidRPr="0094606D">
              <w:rPr>
                <w:sz w:val="24"/>
                <w:szCs w:val="24"/>
                <w:highlight w:val="white"/>
              </w:rPr>
              <w:t>»</w:t>
            </w:r>
            <w:r w:rsidRPr="0094606D">
              <w:rPr>
                <w:sz w:val="24"/>
                <w:szCs w:val="24"/>
              </w:rPr>
              <w:t>,</w:t>
            </w:r>
            <w:r w:rsidRPr="0094606D">
              <w:rPr>
                <w:sz w:val="24"/>
                <w:szCs w:val="24"/>
                <w:highlight w:val="white"/>
              </w:rPr>
              <w:t xml:space="preserve"> «Памяти Добролюбова», «</w:t>
            </w:r>
            <w:r w:rsidRPr="0094606D">
              <w:rPr>
                <w:rFonts w:ascii="Times New Roman CYR" w:hAnsi="Times New Roman CYR" w:cs="Times New Roman CYR"/>
                <w:sz w:val="24"/>
                <w:szCs w:val="24"/>
                <w:highlight w:val="white"/>
              </w:rPr>
              <w:t>Я не люблю иронии твоей</w:t>
            </w:r>
            <w:r w:rsidRPr="0094606D">
              <w:rPr>
                <w:rFonts w:ascii="Times New Roman CYR" w:hAnsi="Times New Roman CYR" w:cs="Times New Roman CYR"/>
                <w:sz w:val="24"/>
                <w:szCs w:val="24"/>
              </w:rPr>
              <w:t>…»</w:t>
            </w:r>
          </w:p>
        </w:tc>
      </w:tr>
      <w:tr w:rsidR="002E2271" w:rsidRPr="0094606D">
        <w:tc>
          <w:tcPr>
            <w:tcW w:w="2393" w:type="dxa"/>
            <w:vMerge/>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lang w:eastAsia="ru-RU"/>
              </w:rPr>
            </w:pPr>
            <w:r w:rsidRPr="0094606D">
              <w:rPr>
                <w:rFonts w:ascii="Times New Roman CYR" w:hAnsi="Times New Roman CYR" w:cs="Times New Roman CYR"/>
                <w:b/>
                <w:bCs/>
                <w:sz w:val="24"/>
                <w:szCs w:val="24"/>
                <w:highlight w:val="white"/>
              </w:rPr>
              <w:t>А.А. Фет</w:t>
            </w:r>
          </w:p>
          <w:p w:rsidR="002E2271" w:rsidRPr="0094606D" w:rsidRDefault="002E2271" w:rsidP="0090474D">
            <w:pPr>
              <w:tabs>
                <w:tab w:val="left" w:pos="7380"/>
                <w:tab w:val="left" w:pos="8100"/>
              </w:tabs>
              <w:autoSpaceDE w:val="0"/>
              <w:autoSpaceDN w:val="0"/>
              <w:adjustRightInd w:val="0"/>
              <w:spacing w:line="240" w:lineRule="auto"/>
              <w:ind w:firstLine="0"/>
              <w:rPr>
                <w:rFonts w:eastAsia="Times New Roman"/>
                <w:i/>
                <w:iCs/>
                <w:color w:val="404040"/>
                <w:sz w:val="24"/>
                <w:szCs w:val="24"/>
                <w:lang w:eastAsia="ru-RU"/>
              </w:rPr>
            </w:pPr>
            <w:r w:rsidRPr="0094606D">
              <w:rPr>
                <w:rFonts w:ascii="Times New Roman CYR" w:hAnsi="Times New Roman CYR" w:cs="Times New Roman CYR"/>
                <w:sz w:val="24"/>
                <w:szCs w:val="24"/>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Еще майская ночь</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Как беден наш язык! Хочу и не могу…</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Сияла ночь. Луной был полон сад. Лежали…</w:t>
            </w:r>
            <w:r w:rsidRPr="0094606D">
              <w:rPr>
                <w:sz w:val="24"/>
                <w:szCs w:val="24"/>
                <w:highlight w:val="white"/>
              </w:rPr>
              <w:t>»</w:t>
            </w:r>
            <w:r w:rsidRPr="0094606D">
              <w:rPr>
                <w:sz w:val="24"/>
                <w:szCs w:val="24"/>
              </w:rPr>
              <w:t>, «</w:t>
            </w:r>
            <w:r w:rsidRPr="0094606D">
              <w:rPr>
                <w:rFonts w:ascii="Times New Roman CYR" w:hAnsi="Times New Roman CYR" w:cs="Times New Roman CYR"/>
                <w:sz w:val="24"/>
                <w:szCs w:val="24"/>
              </w:rPr>
              <w:t xml:space="preserve">Учись у них </w:t>
            </w:r>
            <w:r w:rsidR="00986DD8">
              <w:rPr>
                <w:rFonts w:ascii="Times New Roman CYR" w:hAnsi="Times New Roman CYR" w:cs="Times New Roman CYR"/>
                <w:sz w:val="24"/>
                <w:szCs w:val="24"/>
              </w:rPr>
              <w:t>–</w:t>
            </w:r>
            <w:r w:rsidRPr="0094606D">
              <w:rPr>
                <w:rFonts w:ascii="Times New Roman CYR" w:hAnsi="Times New Roman CYR" w:cs="Times New Roman CYR"/>
                <w:sz w:val="24"/>
                <w:szCs w:val="24"/>
              </w:rPr>
              <w:t xml:space="preserve"> у дуба, у березы…</w:t>
            </w:r>
            <w:r w:rsidRPr="0094606D">
              <w:rPr>
                <w:sz w:val="24"/>
                <w:szCs w:val="24"/>
              </w:rPr>
              <w:t>»</w:t>
            </w:r>
            <w:r w:rsidRPr="0094606D">
              <w:rPr>
                <w:iCs/>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Шепот, робкое дыханье…</w:t>
            </w:r>
            <w:r w:rsidRPr="0094606D">
              <w:rPr>
                <w:sz w:val="24"/>
                <w:szCs w:val="24"/>
                <w:highlight w:val="white"/>
              </w:rPr>
              <w:t>», «</w:t>
            </w:r>
            <w:r w:rsidRPr="0094606D">
              <w:rPr>
                <w:rFonts w:ascii="Times New Roman CYR" w:hAnsi="Times New Roman CYR" w:cs="Times New Roman CYR"/>
                <w:sz w:val="24"/>
                <w:szCs w:val="24"/>
                <w:highlight w:val="white"/>
              </w:rPr>
              <w:t>Это утро, радость эта…</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Я пришел к тебе с приветом…</w:t>
            </w:r>
            <w:r w:rsidRPr="0094606D">
              <w:rPr>
                <w:sz w:val="24"/>
                <w:szCs w:val="24"/>
              </w:rPr>
              <w:t>», «</w:t>
            </w:r>
            <w:r w:rsidRPr="0094606D">
              <w:rPr>
                <w:rFonts w:ascii="Times New Roman CYR" w:hAnsi="Times New Roman CYR" w:cs="Times New Roman CYR"/>
                <w:sz w:val="24"/>
                <w:szCs w:val="24"/>
              </w:rPr>
              <w:t>Я тебе ничего не скажу…</w:t>
            </w:r>
            <w:r w:rsidRPr="0094606D">
              <w:rPr>
                <w:sz w:val="24"/>
                <w:szCs w:val="24"/>
              </w:rPr>
              <w:t>» и др.</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Н.А. Некрасов </w:t>
            </w:r>
            <w:r w:rsidRPr="0094606D">
              <w:rPr>
                <w:rFonts w:ascii="Times New Roman CYR" w:hAnsi="Times New Roman CYR" w:cs="Times New Roman CYR"/>
                <w:bCs/>
                <w:sz w:val="24"/>
                <w:szCs w:val="24"/>
              </w:rPr>
              <w:t xml:space="preserve">Поэма </w:t>
            </w:r>
            <w:r w:rsidRPr="0094606D">
              <w:rPr>
                <w:sz w:val="24"/>
                <w:szCs w:val="24"/>
              </w:rPr>
              <w:t>«</w:t>
            </w:r>
            <w:r w:rsidRPr="0094606D">
              <w:rPr>
                <w:rFonts w:ascii="Times New Roman CYR" w:hAnsi="Times New Roman CYR" w:cs="Times New Roman CYR"/>
                <w:sz w:val="24"/>
                <w:szCs w:val="24"/>
              </w:rPr>
              <w:t>Кому на Руси жить хорошо</w:t>
            </w:r>
            <w:r w:rsidRPr="0094606D">
              <w:rPr>
                <w:sz w:val="24"/>
                <w:szCs w:val="24"/>
              </w:rPr>
              <w:t>»</w:t>
            </w:r>
          </w:p>
        </w:tc>
        <w:tc>
          <w:tcPr>
            <w:tcW w:w="3661" w:type="dxa"/>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Стихотворения:</w:t>
            </w:r>
            <w:r w:rsidRPr="0094606D">
              <w:rPr>
                <w:sz w:val="24"/>
                <w:szCs w:val="24"/>
                <w:highlight w:val="white"/>
              </w:rPr>
              <w:t xml:space="preserve"> «</w:t>
            </w:r>
            <w:r w:rsidRPr="0094606D">
              <w:rPr>
                <w:rFonts w:ascii="Times New Roman CYR" w:hAnsi="Times New Roman CYR" w:cs="Times New Roman CYR"/>
                <w:sz w:val="24"/>
                <w:szCs w:val="24"/>
                <w:highlight w:val="white"/>
              </w:rPr>
              <w:t>Блажен незлобивый поэт…</w:t>
            </w:r>
            <w:r w:rsidRPr="0094606D">
              <w:rPr>
                <w:sz w:val="24"/>
                <w:szCs w:val="24"/>
                <w:highlight w:val="white"/>
              </w:rPr>
              <w:t>», «</w:t>
            </w:r>
            <w:r w:rsidRPr="0094606D">
              <w:rPr>
                <w:rFonts w:ascii="Times New Roman CYR" w:hAnsi="Times New Roman CYR" w:cs="Times New Roman CYR"/>
                <w:sz w:val="24"/>
                <w:szCs w:val="24"/>
                <w:highlight w:val="white"/>
              </w:rPr>
              <w:t>В дороге</w:t>
            </w:r>
            <w:r w:rsidRPr="0094606D">
              <w:rPr>
                <w:sz w:val="24"/>
                <w:szCs w:val="24"/>
                <w:highlight w:val="white"/>
              </w:rPr>
              <w:t>», «В полном разгаре страда деревенская…», «</w:t>
            </w:r>
            <w:r w:rsidRPr="0094606D">
              <w:rPr>
                <w:rFonts w:ascii="Times New Roman CYR" w:hAnsi="Times New Roman CYR" w:cs="Times New Roman CYR"/>
                <w:sz w:val="24"/>
                <w:szCs w:val="24"/>
                <w:highlight w:val="white"/>
              </w:rPr>
              <w:t>Вчерашний день, часу в шестом…</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Мы с тобой бестолковые люди...</w:t>
            </w:r>
            <w:r w:rsidRPr="0094606D">
              <w:rPr>
                <w:sz w:val="24"/>
                <w:szCs w:val="24"/>
                <w:highlight w:val="white"/>
              </w:rPr>
              <w:t>»,  «</w:t>
            </w:r>
            <w:r w:rsidRPr="0094606D">
              <w:rPr>
                <w:rFonts w:ascii="Times New Roman CYR" w:hAnsi="Times New Roman CYR" w:cs="Times New Roman CYR"/>
                <w:sz w:val="24"/>
                <w:szCs w:val="24"/>
                <w:highlight w:val="white"/>
              </w:rPr>
              <w:t>О Муза! я у двери гроба…</w:t>
            </w:r>
            <w:r w:rsidRPr="0094606D">
              <w:rPr>
                <w:sz w:val="24"/>
                <w:szCs w:val="24"/>
                <w:highlight w:val="white"/>
              </w:rPr>
              <w:t>», «</w:t>
            </w:r>
            <w:r w:rsidRPr="0094606D">
              <w:rPr>
                <w:rFonts w:ascii="Times New Roman CYR" w:hAnsi="Times New Roman CYR" w:cs="Times New Roman CYR"/>
                <w:sz w:val="24"/>
                <w:szCs w:val="24"/>
                <w:highlight w:val="white"/>
              </w:rPr>
              <w:t>Поэт и Гражданин</w:t>
            </w:r>
            <w:r w:rsidRPr="0094606D">
              <w:rPr>
                <w:sz w:val="24"/>
                <w:szCs w:val="24"/>
                <w:highlight w:val="white"/>
              </w:rPr>
              <w:t xml:space="preserve">», </w:t>
            </w:r>
            <w:r w:rsidRPr="0094606D">
              <w:rPr>
                <w:sz w:val="24"/>
                <w:szCs w:val="24"/>
              </w:rPr>
              <w:t>«Пророк», «Родина», «</w:t>
            </w:r>
            <w:r w:rsidRPr="0094606D">
              <w:rPr>
                <w:rFonts w:ascii="Times New Roman CYR" w:hAnsi="Times New Roman CYR" w:cs="Times New Roman CYR"/>
                <w:sz w:val="24"/>
                <w:szCs w:val="24"/>
              </w:rPr>
              <w:t>Тройка</w:t>
            </w:r>
            <w:r w:rsidRPr="0094606D">
              <w:rPr>
                <w:sz w:val="24"/>
                <w:szCs w:val="24"/>
              </w:rPr>
              <w:t>»</w:t>
            </w:r>
            <w:r w:rsidRPr="0094606D">
              <w:rPr>
                <w:iCs/>
                <w:sz w:val="24"/>
                <w:szCs w:val="24"/>
              </w:rPr>
              <w:t xml:space="preserve">, </w:t>
            </w:r>
            <w:r w:rsidRPr="0094606D">
              <w:rPr>
                <w:sz w:val="24"/>
                <w:szCs w:val="24"/>
              </w:rPr>
              <w:t>«</w:t>
            </w:r>
            <w:r w:rsidRPr="0094606D">
              <w:rPr>
                <w:rFonts w:ascii="Times New Roman CYR" w:hAnsi="Times New Roman CYR" w:cs="Times New Roman CYR"/>
                <w:sz w:val="24"/>
                <w:szCs w:val="24"/>
              </w:rPr>
              <w:t>Размышления у парадного подъезда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Элегия</w:t>
            </w:r>
            <w:r w:rsidRPr="0094606D">
              <w:rPr>
                <w:sz w:val="24"/>
                <w:szCs w:val="24"/>
                <w:highlight w:val="white"/>
              </w:rPr>
              <w:t>» («</w:t>
            </w:r>
            <w:r w:rsidRPr="0094606D">
              <w:rPr>
                <w:rFonts w:ascii="Times New Roman CYR" w:hAnsi="Times New Roman CYR" w:cs="Times New Roman CYR"/>
                <w:sz w:val="24"/>
                <w:szCs w:val="24"/>
                <w:highlight w:val="white"/>
              </w:rPr>
              <w:t>Пускай нам говорит изменчивая мода...</w:t>
            </w:r>
            <w:r w:rsidRPr="0094606D">
              <w:rPr>
                <w:sz w:val="24"/>
                <w:szCs w:val="24"/>
                <w:highlight w:val="white"/>
              </w:rPr>
              <w:t>»),</w:t>
            </w:r>
            <w:r w:rsidRPr="0094606D">
              <w:rPr>
                <w:rFonts w:ascii="Times New Roman CYR" w:hAnsi="Times New Roman CYR" w:cs="Times New Roman CYR"/>
                <w:sz w:val="24"/>
                <w:szCs w:val="24"/>
              </w:rPr>
              <w:t xml:space="preserve">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sz w:val="24"/>
                <w:szCs w:val="24"/>
              </w:rPr>
              <w:t>Поэм</w:t>
            </w:r>
            <w:r w:rsidR="00986DD8">
              <w:rPr>
                <w:rFonts w:ascii="Times New Roman CYR" w:hAnsi="Times New Roman CYR" w:cs="Times New Roman CYR"/>
                <w:sz w:val="24"/>
                <w:szCs w:val="24"/>
              </w:rPr>
              <w:t>а</w:t>
            </w:r>
            <w:r w:rsidRPr="0094606D">
              <w:rPr>
                <w:rFonts w:ascii="Times New Roman CYR" w:hAnsi="Times New Roman CYR" w:cs="Times New Roman CYR"/>
                <w:sz w:val="24"/>
                <w:szCs w:val="24"/>
              </w:rPr>
              <w:t xml:space="preserve"> «Русские женщины»</w:t>
            </w: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А.Н. Островский </w:t>
            </w: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Гроза</w:t>
            </w:r>
            <w:r w:rsidRPr="0094606D">
              <w:rPr>
                <w:sz w:val="24"/>
                <w:szCs w:val="24"/>
              </w:rPr>
              <w:t>»</w:t>
            </w: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Пьеса </w:t>
            </w:r>
            <w:r w:rsidRPr="0094606D">
              <w:rPr>
                <w:sz w:val="24"/>
                <w:szCs w:val="24"/>
              </w:rPr>
              <w:t xml:space="preserve"> «Бесприданница»</w:t>
            </w:r>
          </w:p>
          <w:p w:rsidR="007420FC" w:rsidRPr="0094606D" w:rsidRDefault="007420FC" w:rsidP="0090474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0474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0474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0474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0474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0474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0474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0474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0474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4744C3">
              <w:rPr>
                <w:rFonts w:ascii="Times New Roman CYR" w:hAnsi="Times New Roman CYR" w:cs="Times New Roman CYR"/>
                <w:b/>
                <w:bCs/>
                <w:sz w:val="24"/>
                <w:szCs w:val="24"/>
                <w:highlight w:val="white"/>
              </w:rPr>
              <w:t xml:space="preserve">Реализм </w:t>
            </w:r>
            <w:r w:rsidRPr="004744C3">
              <w:rPr>
                <w:rFonts w:ascii="Times New Roman CYR" w:hAnsi="Times New Roman CYR" w:cs="Times New Roman CYR"/>
                <w:b/>
                <w:bCs/>
                <w:sz w:val="24"/>
                <w:szCs w:val="24"/>
                <w:highlight w:val="white"/>
                <w:lang w:val="en-US"/>
              </w:rPr>
              <w:t>XIX</w:t>
            </w:r>
            <w:r w:rsidRPr="004744C3">
              <w:rPr>
                <w:rFonts w:ascii="Times New Roman CYR" w:hAnsi="Times New Roman CYR" w:cs="Times New Roman CYR"/>
                <w:b/>
                <w:bCs/>
                <w:sz w:val="24"/>
                <w:szCs w:val="24"/>
                <w:highlight w:val="white"/>
              </w:rPr>
              <w:t xml:space="preserve"> – </w:t>
            </w:r>
            <w:r w:rsidRPr="004744C3">
              <w:rPr>
                <w:rFonts w:ascii="Times New Roman CYR" w:hAnsi="Times New Roman CYR" w:cs="Times New Roman CYR"/>
                <w:b/>
                <w:bCs/>
                <w:sz w:val="24"/>
                <w:szCs w:val="24"/>
                <w:highlight w:val="white"/>
                <w:lang w:val="en-US"/>
              </w:rPr>
              <w:t>XX</w:t>
            </w:r>
            <w:r w:rsidRPr="004744C3">
              <w:rPr>
                <w:rFonts w:ascii="Times New Roman CYR" w:hAnsi="Times New Roman CYR" w:cs="Times New Roman CYR"/>
                <w:b/>
                <w:bCs/>
                <w:sz w:val="24"/>
                <w:szCs w:val="24"/>
                <w:highlight w:val="white"/>
              </w:rPr>
              <w:t xml:space="preserve"> </w:t>
            </w:r>
            <w:r w:rsidRPr="004744C3">
              <w:rPr>
                <w:rFonts w:ascii="Times New Roman CYR" w:hAnsi="Times New Roman CYR" w:cs="Times New Roman CYR"/>
                <w:b/>
                <w:bCs/>
                <w:sz w:val="24"/>
                <w:szCs w:val="24"/>
              </w:rPr>
              <w:t>века</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Н.А. Добролюбов</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«Луч света в темном царстве»</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Д.И. Писарев</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«Мотивы русской драмы»</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Повесть «Фрегат «Паллада», роман «Обрыв»</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w:t>
            </w:r>
            <w:r w:rsidR="00EA116B">
              <w:rPr>
                <w:rFonts w:ascii="Times New Roman CYR" w:hAnsi="Times New Roman CYR" w:cs="Times New Roman CYR"/>
                <w:sz w:val="24"/>
                <w:szCs w:val="24"/>
                <w:highlight w:val="white"/>
              </w:rPr>
              <w:t>ы</w:t>
            </w:r>
            <w:r w:rsidRPr="0094606D">
              <w:rPr>
                <w:rFonts w:ascii="Times New Roman CYR" w:hAnsi="Times New Roman CYR" w:cs="Times New Roman CYR"/>
                <w:sz w:val="24"/>
                <w:szCs w:val="24"/>
                <w:highlight w:val="white"/>
              </w:rPr>
              <w:t xml:space="preserve"> «Рудин», «Накануне», повести «Первая любовь», «Гамлет Щигровского уезда», «Вешние воды», статья «Гамлет и Дон Кихот»</w:t>
            </w:r>
            <w:r w:rsidRPr="0094606D">
              <w:rPr>
                <w:rFonts w:ascii="Times New Roman CYR" w:hAnsi="Times New Roman CYR" w:cs="Times New Roman CYR"/>
                <w:b/>
                <w:bCs/>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«Неточка Незванова», «Сон смешного человека», «Записки из подполья»</w:t>
            </w:r>
          </w:p>
          <w:p w:rsidR="002E2271" w:rsidRPr="0094606D" w:rsidRDefault="002E2271" w:rsidP="0090474D">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А.В. Сухово-Кобылин</w:t>
            </w:r>
            <w:r w:rsidRPr="0094606D">
              <w:rPr>
                <w:rFonts w:ascii="Times New Roman CYR" w:hAnsi="Times New Roman CYR" w:cs="Times New Roman CYR"/>
                <w:bCs/>
                <w:sz w:val="24"/>
                <w:szCs w:val="24"/>
                <w:highlight w:val="white"/>
              </w:rPr>
              <w:t xml:space="preserve"> «Свадьба Кречинского»</w:t>
            </w:r>
            <w:r w:rsidRPr="0094606D">
              <w:rPr>
                <w:rFonts w:ascii="Times New Roman CYR" w:hAnsi="Times New Roman CYR" w:cs="Times New Roman CYR"/>
                <w:b/>
                <w:bCs/>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Гаршин</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Рассказы «Красный цветок», </w:t>
            </w:r>
            <w:r w:rsidRPr="0094606D">
              <w:rPr>
                <w:rFonts w:ascii="Times New Roman CYR" w:hAnsi="Times New Roman CYR" w:cs="Times New Roman CYR"/>
                <w:bCs/>
                <w:sz w:val="24"/>
                <w:szCs w:val="24"/>
              </w:rPr>
              <w:t>«Attalea princeps»</w:t>
            </w:r>
            <w:r w:rsidRPr="0094606D">
              <w:rPr>
                <w:rFonts w:ascii="Times New Roman CYR" w:hAnsi="Times New Roman CYR" w:cs="Times New Roman CYR"/>
                <w:b/>
                <w:bCs/>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Д.В. Григорович</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r w:rsidRPr="0094606D">
              <w:rPr>
                <w:rFonts w:ascii="Times New Roman CYR" w:hAnsi="Times New Roman CYR" w:cs="Times New Roman CYR"/>
                <w:b/>
                <w:bCs/>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Г.И. Успенский</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Эссе «Выпрямила»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«Пятница»</w:t>
            </w:r>
            <w:r w:rsidRPr="0094606D">
              <w:rPr>
                <w:rFonts w:ascii="Times New Roman CYR" w:hAnsi="Times New Roman CYR" w:cs="Times New Roman CYR"/>
                <w:b/>
                <w:bCs/>
                <w:sz w:val="24"/>
                <w:szCs w:val="24"/>
                <w:highlight w:val="white"/>
              </w:rPr>
              <w:t xml:space="preserve">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sz w:val="24"/>
                <w:szCs w:val="24"/>
                <w:highlight w:val="white"/>
              </w:rPr>
            </w:pPr>
            <w:r w:rsidRPr="0094606D">
              <w:rPr>
                <w:rFonts w:ascii="Times New Roman CYR" w:hAnsi="Times New Roman CYR" w:cs="Times New Roman CYR"/>
                <w:b/>
                <w:bCs/>
                <w:sz w:val="24"/>
                <w:szCs w:val="24"/>
                <w:highlight w:val="white"/>
              </w:rPr>
              <w:t>Н.Г. Чернышевский</w:t>
            </w:r>
            <w:r w:rsidRPr="0094606D">
              <w:rPr>
                <w:rFonts w:ascii="Times New Roman CYR" w:hAnsi="Times New Roman CYR" w:cs="Times New Roman CYR"/>
                <w:b/>
                <w:sz w:val="24"/>
                <w:szCs w:val="24"/>
                <w:highlight w:val="white"/>
              </w:rPr>
              <w:t xml:space="preserve"> </w:t>
            </w:r>
          </w:p>
          <w:p w:rsidR="002E2271" w:rsidRPr="0094606D" w:rsidRDefault="002E2271" w:rsidP="0090474D">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Что делать?</w:t>
            </w:r>
            <w:r w:rsidRPr="0094606D">
              <w:rPr>
                <w:sz w:val="24"/>
                <w:szCs w:val="24"/>
                <w:highlight w:val="white"/>
              </w:rPr>
              <w:t>»</w:t>
            </w:r>
          </w:p>
          <w:p w:rsidR="00EA116B" w:rsidRDefault="002E2271" w:rsidP="0090474D">
            <w:pPr>
              <w:autoSpaceDE w:val="0"/>
              <w:autoSpaceDN w:val="0"/>
              <w:adjustRightInd w:val="0"/>
              <w:spacing w:line="240" w:lineRule="auto"/>
              <w:ind w:firstLine="0"/>
              <w:rPr>
                <w:sz w:val="24"/>
                <w:szCs w:val="24"/>
              </w:rPr>
            </w:pPr>
            <w:r w:rsidRPr="0094606D">
              <w:rPr>
                <w:sz w:val="24"/>
                <w:szCs w:val="24"/>
                <w:highlight w:val="white"/>
              </w:rPr>
              <w:t xml:space="preserve">Статьи </w:t>
            </w:r>
            <w:r w:rsidRPr="0094606D">
              <w:rPr>
                <w:sz w:val="24"/>
                <w:szCs w:val="24"/>
              </w:rPr>
              <w:t xml:space="preserve">«Детство и отрочество. Сочинение графа Л.Н. Толстого. Военные рассказы графа Л.Н. Толстого»,  </w:t>
            </w:r>
            <w:r w:rsidRPr="0094606D">
              <w:rPr>
                <w:sz w:val="24"/>
                <w:szCs w:val="24"/>
                <w:highlight w:val="white"/>
              </w:rPr>
              <w:t xml:space="preserve"> «</w:t>
            </w:r>
            <w:r w:rsidRPr="0094606D">
              <w:rPr>
                <w:sz w:val="24"/>
                <w:szCs w:val="24"/>
              </w:rPr>
              <w:t>Русский человек на rendez-vous</w:t>
            </w:r>
            <w:r w:rsidR="00EA116B">
              <w:rPr>
                <w:sz w:val="24"/>
                <w:szCs w:val="24"/>
              </w:rPr>
              <w:t xml:space="preserve">. </w:t>
            </w:r>
            <w:r w:rsidRPr="0094606D">
              <w:rPr>
                <w:sz w:val="24"/>
                <w:szCs w:val="24"/>
              </w:rPr>
              <w:t>Размышления по прочтении повести г. Тургенева «Ася»</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bCs/>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Повести «Смерть Ивана Ильича», «Крейцерова соната», </w:t>
            </w:r>
            <w:r w:rsidR="00EA116B">
              <w:rPr>
                <w:rFonts w:ascii="Times New Roman CYR" w:hAnsi="Times New Roman CYR" w:cs="Times New Roman CYR"/>
                <w:bCs/>
                <w:sz w:val="24"/>
                <w:szCs w:val="24"/>
                <w:highlight w:val="white"/>
              </w:rPr>
              <w:t xml:space="preserve">пьеса </w:t>
            </w:r>
            <w:r w:rsidRPr="0094606D">
              <w:rPr>
                <w:rFonts w:ascii="Times New Roman CYR" w:hAnsi="Times New Roman CYR" w:cs="Times New Roman CYR"/>
                <w:bCs/>
                <w:sz w:val="24"/>
                <w:szCs w:val="24"/>
                <w:highlight w:val="white"/>
              </w:rPr>
              <w:t>«Живой труп»</w:t>
            </w:r>
            <w:r w:rsidRPr="0094606D">
              <w:rPr>
                <w:rFonts w:ascii="Times New Roman CYR" w:hAnsi="Times New Roman CYR" w:cs="Times New Roman CYR"/>
                <w:b/>
                <w:bCs/>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«Душечка», «Любовь», «Скучная история»</w:t>
            </w:r>
            <w:r w:rsidR="00EA116B">
              <w:rPr>
                <w:rFonts w:ascii="Times New Roman CYR" w:hAnsi="Times New Roman CYR" w:cs="Times New Roman CYR"/>
                <w:sz w:val="24"/>
                <w:szCs w:val="24"/>
              </w:rPr>
              <w:t>,</w:t>
            </w:r>
          </w:p>
          <w:p w:rsidR="002E2271" w:rsidRPr="0094606D" w:rsidRDefault="00EA116B"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Pr>
                <w:rFonts w:ascii="Times New Roman CYR" w:hAnsi="Times New Roman CYR" w:cs="Times New Roman CYR"/>
                <w:sz w:val="24"/>
                <w:szCs w:val="24"/>
              </w:rPr>
              <w:t>п</w:t>
            </w:r>
            <w:r w:rsidR="002E2271" w:rsidRPr="0094606D">
              <w:rPr>
                <w:rFonts w:ascii="Times New Roman CYR" w:hAnsi="Times New Roman CYR" w:cs="Times New Roman CYR"/>
                <w:sz w:val="24"/>
                <w:szCs w:val="24"/>
              </w:rPr>
              <w:t xml:space="preserve">ьеса </w:t>
            </w:r>
            <w:r w:rsidR="002E2271" w:rsidRPr="0094606D">
              <w:rPr>
                <w:sz w:val="24"/>
                <w:szCs w:val="24"/>
                <w:highlight w:val="white"/>
              </w:rPr>
              <w:t>«Дядя Ваня»</w:t>
            </w:r>
            <w:r w:rsidR="002E2271" w:rsidRPr="0094606D">
              <w:rPr>
                <w:sz w:val="24"/>
                <w:szCs w:val="24"/>
              </w:rPr>
              <w:t>.</w:t>
            </w:r>
            <w:r w:rsidR="002E2271" w:rsidRPr="0094606D">
              <w:rPr>
                <w:rFonts w:ascii="Times New Roman CYR" w:hAnsi="Times New Roman CYR" w:cs="Times New Roman CYR"/>
                <w:b/>
                <w:iCs/>
                <w:sz w:val="24"/>
                <w:szCs w:val="24"/>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В.А. Гиляровский</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«Москва и москвичи»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iCs/>
                <w:sz w:val="24"/>
                <w:szCs w:val="24"/>
              </w:rPr>
              <w:t>Другие региональные произведения о родном городе, крае</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И.А. Бунин</w:t>
            </w:r>
            <w:r w:rsidRPr="0094606D">
              <w:rPr>
                <w:rFonts w:ascii="Times New Roman CYR" w:hAnsi="Times New Roman CYR" w:cs="Times New Roman CYR"/>
                <w:bCs/>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Рассказы</w:t>
            </w:r>
            <w:r w:rsidRPr="0094606D">
              <w:rPr>
                <w:rFonts w:ascii="Times New Roman CYR" w:hAnsi="Times New Roman CYR" w:cs="Times New Roman CYR"/>
                <w:bCs/>
                <w:sz w:val="24"/>
                <w:szCs w:val="24"/>
              </w:rPr>
              <w:t xml:space="preserve">: </w:t>
            </w:r>
            <w:r w:rsidRPr="0094606D">
              <w:rPr>
                <w:sz w:val="24"/>
                <w:szCs w:val="24"/>
              </w:rPr>
              <w:t>«</w:t>
            </w:r>
            <w:r w:rsidRPr="0094606D">
              <w:rPr>
                <w:rFonts w:ascii="Times New Roman CYR" w:hAnsi="Times New Roman CYR" w:cs="Times New Roman CYR"/>
                <w:sz w:val="24"/>
                <w:szCs w:val="24"/>
              </w:rPr>
              <w:t>Лапти</w:t>
            </w:r>
            <w:r w:rsidRPr="0094606D">
              <w:rPr>
                <w:sz w:val="24"/>
                <w:szCs w:val="24"/>
              </w:rPr>
              <w:t>», «</w:t>
            </w:r>
            <w:r w:rsidRPr="0094606D">
              <w:rPr>
                <w:rFonts w:ascii="Times New Roman CYR" w:hAnsi="Times New Roman CYR" w:cs="Times New Roman CYR"/>
                <w:sz w:val="24"/>
                <w:szCs w:val="24"/>
              </w:rPr>
              <w:t>Танька</w:t>
            </w:r>
            <w:r w:rsidRPr="0094606D">
              <w:rPr>
                <w:sz w:val="24"/>
                <w:szCs w:val="24"/>
              </w:rPr>
              <w:t>», «Деревня», «Суходол», «Захар Воробьев», «Иоанн Рыдалец», «Митина любовь»</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Статья «Миссия русской эмиграции»</w:t>
            </w:r>
            <w:r w:rsidRPr="0094606D">
              <w:rPr>
                <w:rFonts w:ascii="Times New Roman CYR" w:hAnsi="Times New Roman CYR" w:cs="Times New Roman CYR"/>
                <w:b/>
                <w:bCs/>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bCs/>
                <w:sz w:val="24"/>
                <w:szCs w:val="24"/>
                <w:highlight w:val="white"/>
              </w:rPr>
              <w:t>А.И. Куприн</w:t>
            </w:r>
            <w:r w:rsidRPr="0094606D">
              <w:rPr>
                <w:rFonts w:ascii="Times New Roman CYR" w:hAnsi="Times New Roman CYR" w:cs="Times New Roman CYR"/>
                <w:iCs/>
                <w:sz w:val="24"/>
                <w:szCs w:val="24"/>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«Молох», «Олеся», «Поединок», «Гранатовый браслет», «Гамбринус», «Суламифь».</w:t>
            </w:r>
            <w:r w:rsidRPr="0094606D">
              <w:rPr>
                <w:rFonts w:ascii="Times New Roman CYR" w:hAnsi="Times New Roman CYR" w:cs="Times New Roman CYR"/>
                <w:b/>
                <w:bCs/>
                <w:sz w:val="24"/>
                <w:szCs w:val="24"/>
                <w:highlight w:val="white"/>
              </w:rPr>
              <w:t xml:space="preserve"> </w:t>
            </w:r>
          </w:p>
          <w:p w:rsidR="00EA116B"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 Горький</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Б.Н. Зайцев</w:t>
            </w:r>
          </w:p>
          <w:p w:rsidR="002E2271" w:rsidRPr="0094606D" w:rsidRDefault="002E2271" w:rsidP="0090474D">
            <w:pPr>
              <w:autoSpaceDE w:val="0"/>
              <w:autoSpaceDN w:val="0"/>
              <w:adjustRightInd w:val="0"/>
              <w:spacing w:line="240" w:lineRule="auto"/>
              <w:ind w:firstLine="0"/>
              <w:rPr>
                <w:sz w:val="24"/>
                <w:szCs w:val="24"/>
                <w:shd w:val="clear" w:color="auto" w:fill="FFFFFF"/>
              </w:rPr>
            </w:pPr>
            <w:r w:rsidRPr="0094606D">
              <w:rPr>
                <w:bCs/>
                <w:sz w:val="24"/>
                <w:szCs w:val="24"/>
              </w:rPr>
              <w:t xml:space="preserve">Повести и рассказы «Голубая звезда», </w:t>
            </w:r>
            <w:r w:rsidRPr="0094606D">
              <w:rPr>
                <w:sz w:val="24"/>
                <w:szCs w:val="24"/>
                <w:shd w:val="clear" w:color="auto" w:fill="FFFFFF"/>
              </w:rPr>
              <w:t>«Моя жизнь и Диана», «Волки».</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И.С. Шмелев</w:t>
            </w:r>
            <w:r w:rsidRPr="0094606D">
              <w:rPr>
                <w:rFonts w:ascii="Times New Roman CYR" w:hAnsi="Times New Roman CYR" w:cs="Times New Roman CYR"/>
                <w:bCs/>
                <w:sz w:val="24"/>
                <w:szCs w:val="24"/>
              </w:rPr>
              <w:t xml:space="preserve">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«Человек из ресторана», книга «Лето Господне».</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М.М. Зощенко</w:t>
            </w:r>
            <w:r w:rsidRPr="0094606D">
              <w:rPr>
                <w:rFonts w:ascii="Times New Roman CYR" w:hAnsi="Times New Roman CYR" w:cs="Times New Roman CYR"/>
                <w:b/>
                <w:bCs/>
                <w:sz w:val="24"/>
                <w:szCs w:val="24"/>
              </w:rPr>
              <w:t>*</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А.И.Солженицын*</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В.М. Шукшин*</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В.Г. Распутин*</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 xml:space="preserve">В.П. Астафьев* </w:t>
            </w:r>
          </w:p>
        </w:tc>
      </w:tr>
      <w:tr w:rsidR="002E2271" w:rsidRPr="0094606D">
        <w:tc>
          <w:tcPr>
            <w:tcW w:w="2393" w:type="dxa"/>
            <w:shd w:val="clear" w:color="auto" w:fill="auto"/>
          </w:tcPr>
          <w:p w:rsidR="002E2271" w:rsidRPr="0094606D" w:rsidRDefault="002E2271" w:rsidP="0090474D">
            <w:pPr>
              <w:autoSpaceDE w:val="0"/>
              <w:autoSpaceDN w:val="0"/>
              <w:adjustRightInd w:val="0"/>
              <w:spacing w:line="240" w:lineRule="auto"/>
              <w:ind w:firstLine="0"/>
              <w:jc w:val="left"/>
              <w:rPr>
                <w:sz w:val="24"/>
                <w:szCs w:val="24"/>
                <w:highlight w:val="white"/>
              </w:rPr>
            </w:pPr>
            <w:r w:rsidRPr="0094606D">
              <w:rPr>
                <w:rFonts w:ascii="Times New Roman CYR" w:hAnsi="Times New Roman CYR" w:cs="Times New Roman CYR"/>
                <w:b/>
                <w:bCs/>
                <w:sz w:val="24"/>
                <w:szCs w:val="24"/>
                <w:highlight w:val="white"/>
              </w:rPr>
              <w:t xml:space="preserve">И.А. Гончаров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Обломов</w:t>
            </w:r>
            <w:r w:rsidRPr="0094606D">
              <w:rPr>
                <w:sz w:val="24"/>
                <w:szCs w:val="24"/>
                <w:highlight w:val="white"/>
              </w:rPr>
              <w:t>»</w:t>
            </w:r>
          </w:p>
        </w:tc>
        <w:tc>
          <w:tcPr>
            <w:tcW w:w="3661" w:type="dxa"/>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«Обыкновенная история»</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0474D">
            <w:pPr>
              <w:autoSpaceDE w:val="0"/>
              <w:autoSpaceDN w:val="0"/>
              <w:adjustRightInd w:val="0"/>
              <w:spacing w:line="240" w:lineRule="auto"/>
              <w:ind w:firstLine="0"/>
              <w:jc w:val="left"/>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И.С. Тургенев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Отцы и дети</w:t>
            </w:r>
            <w:r w:rsidRPr="0094606D">
              <w:rPr>
                <w:sz w:val="24"/>
                <w:szCs w:val="24"/>
                <w:highlight w:val="white"/>
              </w:rPr>
              <w:t>»</w:t>
            </w:r>
          </w:p>
        </w:tc>
        <w:tc>
          <w:tcPr>
            <w:tcW w:w="3661" w:type="dxa"/>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«Дворянское гнездо»</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r w:rsidRPr="0094606D">
              <w:rPr>
                <w:rFonts w:ascii="Times New Roman CYR" w:hAnsi="Times New Roman CYR" w:cs="Times New Roman CYR"/>
                <w:bCs/>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Преступление и наказание</w:t>
            </w:r>
            <w:r w:rsidRPr="0094606D">
              <w:rPr>
                <w:sz w:val="24"/>
                <w:szCs w:val="24"/>
                <w:highlight w:val="white"/>
              </w:rPr>
              <w:t>»</w:t>
            </w: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Ф.М. Достоевский</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highlight w:val="white"/>
              </w:rPr>
              <w:t xml:space="preserve">Романы «Подросток», </w:t>
            </w:r>
            <w:r w:rsidRPr="0094606D">
              <w:rPr>
                <w:sz w:val="24"/>
                <w:szCs w:val="24"/>
                <w:highlight w:val="white"/>
              </w:rPr>
              <w:t>«Идиот»</w:t>
            </w: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М.Е. Салтыков-Щедрин</w:t>
            </w:r>
            <w:r w:rsidRPr="0094606D">
              <w:rPr>
                <w:rFonts w:ascii="Times New Roman CYR" w:hAnsi="Times New Roman CYR" w:cs="Times New Roman CYR"/>
                <w:sz w:val="24"/>
                <w:szCs w:val="24"/>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iCs/>
                <w:sz w:val="24"/>
                <w:szCs w:val="24"/>
              </w:rPr>
              <w:t>Романы «История одного города», «Господа Головлевы»</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Цикл </w:t>
            </w:r>
            <w:r w:rsidRPr="0094606D">
              <w:rPr>
                <w:sz w:val="24"/>
                <w:szCs w:val="24"/>
              </w:rPr>
              <w:t>«</w:t>
            </w:r>
            <w:r w:rsidRPr="0094606D">
              <w:rPr>
                <w:rFonts w:ascii="Times New Roman CYR" w:hAnsi="Times New Roman CYR" w:cs="Times New Roman CYR"/>
                <w:sz w:val="24"/>
                <w:szCs w:val="24"/>
              </w:rPr>
              <w:t>Сказки для детей изрядного возраста</w:t>
            </w:r>
            <w:r w:rsidRPr="0094606D">
              <w:rPr>
                <w:sz w:val="24"/>
                <w:szCs w:val="24"/>
              </w:rPr>
              <w:t>»</w:t>
            </w: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975"/>
        </w:trPr>
        <w:tc>
          <w:tcPr>
            <w:tcW w:w="2393" w:type="dxa"/>
            <w:shd w:val="clear" w:color="auto" w:fill="auto"/>
          </w:tcPr>
          <w:p w:rsidR="002E2271" w:rsidRPr="0094606D" w:rsidRDefault="002E2271" w:rsidP="0090474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Н.С. Лесков</w:t>
            </w:r>
            <w:r w:rsidRPr="0094606D">
              <w:rPr>
                <w:rFonts w:ascii="Times New Roman CYR" w:hAnsi="Times New Roman CYR" w:cs="Times New Roman CYR"/>
                <w:bCs/>
                <w:sz w:val="24"/>
                <w:szCs w:val="24"/>
                <w:highlight w:val="white"/>
              </w:rPr>
              <w:t xml:space="preserve"> (ГОС-2004 – 1 пр. по выбору)</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sz w:val="24"/>
                <w:szCs w:val="24"/>
              </w:rPr>
              <w:t xml:space="preserve"> Роман-эпопея </w:t>
            </w:r>
            <w:r w:rsidRPr="0094606D">
              <w:rPr>
                <w:sz w:val="24"/>
                <w:szCs w:val="24"/>
              </w:rPr>
              <w:t>«</w:t>
            </w:r>
            <w:r w:rsidRPr="0094606D">
              <w:rPr>
                <w:rFonts w:ascii="Times New Roman CYR" w:hAnsi="Times New Roman CYR" w:cs="Times New Roman CYR"/>
                <w:sz w:val="24"/>
                <w:szCs w:val="24"/>
              </w:rPr>
              <w:t>Война и мир</w:t>
            </w:r>
            <w:r w:rsidRPr="0094606D">
              <w:rPr>
                <w:sz w:val="24"/>
                <w:szCs w:val="24"/>
              </w:rPr>
              <w:t>»</w:t>
            </w: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Л.Н. Толстой</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 </w:t>
            </w:r>
            <w:r w:rsidRPr="0094606D">
              <w:rPr>
                <w:sz w:val="24"/>
                <w:szCs w:val="24"/>
              </w:rPr>
              <w:t>Роман «Анна Каренина», цикл «Севастопольские рассказы», повесть «Хаджи-Мурат»</w:t>
            </w:r>
          </w:p>
        </w:tc>
        <w:tc>
          <w:tcPr>
            <w:tcW w:w="3517" w:type="dxa"/>
            <w:vMerge/>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А.П. Чехов</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 xml:space="preserve">Пьеса </w:t>
            </w:r>
            <w:r w:rsidRPr="0094606D">
              <w:rPr>
                <w:sz w:val="24"/>
                <w:szCs w:val="24"/>
                <w:highlight w:val="white"/>
              </w:rPr>
              <w:t>«</w:t>
            </w:r>
            <w:r w:rsidRPr="0094606D">
              <w:rPr>
                <w:rFonts w:ascii="Times New Roman CYR" w:hAnsi="Times New Roman CYR" w:cs="Times New Roman CYR"/>
                <w:sz w:val="24"/>
                <w:szCs w:val="24"/>
                <w:highlight w:val="white"/>
              </w:rPr>
              <w:t>Вишневый сад</w:t>
            </w:r>
            <w:r w:rsidRPr="0094606D">
              <w:rPr>
                <w:sz w:val="24"/>
                <w:szCs w:val="24"/>
                <w:highlight w:val="white"/>
              </w:rPr>
              <w:t>»</w:t>
            </w: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Рассказы:</w:t>
            </w:r>
            <w:r w:rsidRPr="0094606D">
              <w:rPr>
                <w:sz w:val="24"/>
                <w:szCs w:val="24"/>
              </w:rPr>
              <w:t xml:space="preserve"> «</w:t>
            </w:r>
            <w:r w:rsidRPr="0094606D">
              <w:rPr>
                <w:rFonts w:ascii="Times New Roman CYR" w:hAnsi="Times New Roman CYR" w:cs="Times New Roman CYR"/>
                <w:sz w:val="24"/>
                <w:szCs w:val="24"/>
              </w:rPr>
              <w:t>Смерть чиновника</w:t>
            </w:r>
            <w:r w:rsidRPr="0094606D">
              <w:rPr>
                <w:sz w:val="24"/>
                <w:szCs w:val="24"/>
              </w:rPr>
              <w:t xml:space="preserve">», </w:t>
            </w:r>
            <w:r w:rsidRPr="008C116D">
              <w:rPr>
                <w:sz w:val="24"/>
                <w:szCs w:val="24"/>
              </w:rPr>
              <w:t>«</w:t>
            </w:r>
            <w:r w:rsidRPr="008C116D">
              <w:rPr>
                <w:rFonts w:ascii="Times New Roman CYR" w:hAnsi="Times New Roman CYR" w:cs="Times New Roman CYR"/>
                <w:sz w:val="24"/>
                <w:szCs w:val="24"/>
              </w:rPr>
              <w:t>Тоска</w:t>
            </w:r>
            <w:r w:rsidRPr="008C116D">
              <w:rPr>
                <w:sz w:val="24"/>
                <w:szCs w:val="24"/>
              </w:rPr>
              <w:t>»,</w:t>
            </w:r>
            <w:r w:rsidRPr="0094606D">
              <w:rPr>
                <w:sz w:val="24"/>
                <w:szCs w:val="24"/>
              </w:rPr>
              <w:t xml:space="preserve"> «Спать хочется», </w:t>
            </w:r>
            <w:r w:rsidRPr="0094606D">
              <w:rPr>
                <w:sz w:val="24"/>
                <w:szCs w:val="24"/>
                <w:highlight w:val="white"/>
              </w:rPr>
              <w:t>«</w:t>
            </w:r>
            <w:r w:rsidRPr="0094606D">
              <w:rPr>
                <w:rFonts w:ascii="Times New Roman CYR" w:hAnsi="Times New Roman CYR" w:cs="Times New Roman CYR"/>
                <w:sz w:val="24"/>
                <w:szCs w:val="24"/>
                <w:highlight w:val="white"/>
              </w:rPr>
              <w:t>Студент</w:t>
            </w:r>
            <w:r w:rsidRPr="0094606D">
              <w:rPr>
                <w:sz w:val="24"/>
                <w:szCs w:val="24"/>
                <w:highlight w:val="white"/>
              </w:rPr>
              <w:t>», «</w:t>
            </w:r>
            <w:r w:rsidRPr="0094606D">
              <w:rPr>
                <w:rFonts w:ascii="Times New Roman CYR" w:hAnsi="Times New Roman CYR" w:cs="Times New Roman CYR"/>
                <w:sz w:val="24"/>
                <w:szCs w:val="24"/>
                <w:highlight w:val="white"/>
              </w:rPr>
              <w:t>Ионыч</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Человек в футляре</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Крыжовник</w:t>
            </w:r>
            <w:r w:rsidRPr="0094606D">
              <w:rPr>
                <w:sz w:val="24"/>
                <w:szCs w:val="24"/>
                <w:highlight w:val="white"/>
              </w:rPr>
              <w:t xml:space="preserve">», «О любви», </w:t>
            </w:r>
            <w:r w:rsidRPr="0094606D">
              <w:rPr>
                <w:iCs/>
                <w:sz w:val="24"/>
                <w:szCs w:val="24"/>
                <w:highlight w:val="white"/>
              </w:rPr>
              <w:t>«</w:t>
            </w:r>
            <w:r w:rsidRPr="0094606D">
              <w:rPr>
                <w:rFonts w:ascii="Times New Roman CYR" w:hAnsi="Times New Roman CYR" w:cs="Times New Roman CYR"/>
                <w:sz w:val="24"/>
                <w:szCs w:val="24"/>
                <w:highlight w:val="white"/>
              </w:rPr>
              <w:t>Дама с собачкой</w:t>
            </w:r>
            <w:r w:rsidRPr="0094606D">
              <w:rPr>
                <w:sz w:val="24"/>
                <w:szCs w:val="24"/>
                <w:highlight w:val="white"/>
              </w:rPr>
              <w:t>»</w:t>
            </w:r>
            <w:r w:rsidRPr="0094606D">
              <w:rPr>
                <w:sz w:val="24"/>
                <w:szCs w:val="24"/>
              </w:rPr>
              <w:t>, «Попрыгунья»</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highlight w:val="white"/>
              </w:rPr>
              <w:t xml:space="preserve">Пьесы </w:t>
            </w:r>
            <w:r w:rsidRPr="0094606D">
              <w:rPr>
                <w:sz w:val="24"/>
                <w:szCs w:val="24"/>
                <w:highlight w:val="white"/>
              </w:rPr>
              <w:t>«Чайка», «Три сестры»</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И.А. Бунин</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Рассказы: </w:t>
            </w:r>
            <w:r w:rsidRPr="0094606D">
              <w:rPr>
                <w:sz w:val="24"/>
                <w:szCs w:val="24"/>
              </w:rPr>
              <w:t>«Антоновские яблоки», «</w:t>
            </w:r>
            <w:r w:rsidRPr="0094606D">
              <w:rPr>
                <w:rFonts w:ascii="Times New Roman CYR" w:hAnsi="Times New Roman CYR" w:cs="Times New Roman CYR"/>
                <w:sz w:val="24"/>
                <w:szCs w:val="24"/>
              </w:rPr>
              <w:t>Господин из Сан-Франциско</w:t>
            </w:r>
            <w:r w:rsidRPr="0094606D">
              <w:rPr>
                <w:sz w:val="24"/>
                <w:szCs w:val="24"/>
              </w:rPr>
              <w:t>», «Легкое дыхание», «Темные аллеи», «</w:t>
            </w:r>
            <w:r w:rsidRPr="0094606D">
              <w:rPr>
                <w:rFonts w:ascii="Times New Roman CYR" w:hAnsi="Times New Roman CYR" w:cs="Times New Roman CYR"/>
                <w:sz w:val="24"/>
                <w:szCs w:val="24"/>
              </w:rPr>
              <w:t>Чистый понедельник</w:t>
            </w:r>
            <w:r w:rsidRPr="0094606D">
              <w:rPr>
                <w:sz w:val="24"/>
                <w:szCs w:val="24"/>
              </w:rPr>
              <w:t>»</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c>
          <w:tcPr>
            <w:tcW w:w="3517" w:type="dxa"/>
            <w:vMerge/>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На дне</w:t>
            </w:r>
            <w:r w:rsidRPr="0094606D">
              <w:rPr>
                <w:sz w:val="24"/>
                <w:szCs w:val="24"/>
              </w:rPr>
              <w:t>»</w:t>
            </w: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Рассказы: </w:t>
            </w:r>
            <w:r w:rsidRPr="0094606D">
              <w:rPr>
                <w:sz w:val="24"/>
                <w:szCs w:val="24"/>
              </w:rPr>
              <w:t>«</w:t>
            </w:r>
            <w:r w:rsidRPr="0094606D">
              <w:rPr>
                <w:rFonts w:ascii="Times New Roman CYR" w:hAnsi="Times New Roman CYR" w:cs="Times New Roman CYR"/>
                <w:sz w:val="24"/>
                <w:szCs w:val="24"/>
              </w:rPr>
              <w:t>Макар Чудра</w:t>
            </w:r>
            <w:r w:rsidRPr="0094606D">
              <w:rPr>
                <w:sz w:val="24"/>
                <w:szCs w:val="24"/>
              </w:rPr>
              <w:t>», «</w:t>
            </w:r>
            <w:r w:rsidRPr="0094606D">
              <w:rPr>
                <w:rFonts w:ascii="Times New Roman CYR" w:hAnsi="Times New Roman CYR" w:cs="Times New Roman CYR"/>
                <w:sz w:val="24"/>
                <w:szCs w:val="24"/>
              </w:rPr>
              <w:t>Старуха Изергиль</w:t>
            </w:r>
            <w:r w:rsidRPr="0094606D">
              <w:rPr>
                <w:sz w:val="24"/>
                <w:szCs w:val="24"/>
              </w:rPr>
              <w:t>», «Челкаш»</w:t>
            </w:r>
          </w:p>
        </w:tc>
        <w:tc>
          <w:tcPr>
            <w:tcW w:w="3517" w:type="dxa"/>
            <w:vMerge/>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«Двенадцать»</w:t>
            </w: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Стихотворения:</w:t>
            </w:r>
            <w:r w:rsidRPr="0094606D">
              <w:rPr>
                <w:sz w:val="24"/>
                <w:szCs w:val="24"/>
                <w:lang w:eastAsia="zh-CN"/>
              </w:rPr>
              <w:t xml:space="preserve"> «В ресторане», «Вхожу я в темные храмы…», «Девушка пела в церковном хоре…»,  «Когда Вы стоите на моем пути…», «На железной дороге»,</w:t>
            </w:r>
            <w:r w:rsidRPr="0094606D">
              <w:rPr>
                <w:sz w:val="24"/>
                <w:szCs w:val="24"/>
              </w:rPr>
              <w:t xml:space="preserve"> </w:t>
            </w:r>
            <w:r w:rsidRPr="0094606D">
              <w:rPr>
                <w:sz w:val="24"/>
                <w:szCs w:val="24"/>
                <w:lang w:eastAsia="zh-CN"/>
              </w:rPr>
              <w:t xml:space="preserve">цикл «На поле Куликовом», «Незнакомка», </w:t>
            </w:r>
            <w:r w:rsidRPr="0094606D">
              <w:rPr>
                <w:sz w:val="24"/>
                <w:szCs w:val="24"/>
              </w:rPr>
              <w:t xml:space="preserve">«Ночь, улица, фонарь, аптека…», </w:t>
            </w:r>
            <w:r w:rsidRPr="0094606D">
              <w:rPr>
                <w:sz w:val="24"/>
                <w:szCs w:val="24"/>
                <w:lang w:eastAsia="zh-CN"/>
              </w:rPr>
              <w:t xml:space="preserve">«О, весна, без конца и без краю…»,   </w:t>
            </w:r>
            <w:r w:rsidRPr="0094606D">
              <w:rPr>
                <w:sz w:val="24"/>
                <w:szCs w:val="24"/>
              </w:rPr>
              <w:t>«</w:t>
            </w:r>
            <w:r w:rsidRPr="0094606D">
              <w:rPr>
                <w:rFonts w:ascii="Times New Roman CYR" w:hAnsi="Times New Roman CYR" w:cs="Times New Roman CYR"/>
                <w:sz w:val="24"/>
                <w:szCs w:val="24"/>
              </w:rPr>
              <w:t>О доблестях, о подвигах, о славе…</w:t>
            </w:r>
            <w:r w:rsidRPr="0094606D">
              <w:rPr>
                <w:sz w:val="24"/>
                <w:szCs w:val="24"/>
              </w:rPr>
              <w:t xml:space="preserve">», </w:t>
            </w:r>
            <w:r w:rsidRPr="0094606D">
              <w:rPr>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94606D">
              <w:rPr>
                <w:b/>
                <w:sz w:val="24"/>
                <w:szCs w:val="24"/>
                <w:lang w:eastAsia="zh-CN"/>
              </w:rPr>
              <w:t xml:space="preserve"> </w:t>
            </w:r>
          </w:p>
        </w:tc>
        <w:tc>
          <w:tcPr>
            <w:tcW w:w="3517" w:type="dxa"/>
            <w:shd w:val="clear" w:color="auto" w:fill="auto"/>
          </w:tcPr>
          <w:p w:rsidR="002E2271" w:rsidRPr="008C11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 </w:t>
            </w:r>
            <w:r w:rsidRPr="008C116D">
              <w:rPr>
                <w:rFonts w:ascii="Times New Roman CYR" w:hAnsi="Times New Roman CYR" w:cs="Times New Roman CYR"/>
                <w:b/>
                <w:bCs/>
                <w:sz w:val="24"/>
                <w:szCs w:val="24"/>
                <w:highlight w:val="white"/>
              </w:rPr>
              <w:t xml:space="preserve">Модернизм конца </w:t>
            </w:r>
            <w:r w:rsidRPr="008C116D">
              <w:rPr>
                <w:rFonts w:ascii="Times New Roman CYR" w:hAnsi="Times New Roman CYR" w:cs="Times New Roman CYR"/>
                <w:b/>
                <w:bCs/>
                <w:sz w:val="24"/>
                <w:szCs w:val="24"/>
                <w:highlight w:val="white"/>
                <w:lang w:val="en-US"/>
              </w:rPr>
              <w:t>XIX</w:t>
            </w:r>
            <w:r w:rsidRPr="008C116D">
              <w:rPr>
                <w:rFonts w:ascii="Times New Roman CYR" w:hAnsi="Times New Roman CYR" w:cs="Times New Roman CYR"/>
                <w:b/>
                <w:bCs/>
                <w:sz w:val="24"/>
                <w:szCs w:val="24"/>
                <w:highlight w:val="white"/>
              </w:rPr>
              <w:t xml:space="preserve"> – ХХ века</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lang w:eastAsia="zh-CN"/>
              </w:rPr>
            </w:pPr>
            <w:r w:rsidRPr="0094606D">
              <w:rPr>
                <w:rFonts w:ascii="Times New Roman CYR" w:hAnsi="Times New Roman CYR" w:cs="Times New Roman CYR"/>
                <w:bCs/>
                <w:sz w:val="24"/>
                <w:szCs w:val="24"/>
                <w:highlight w:val="white"/>
              </w:rPr>
              <w:t xml:space="preserve">Стихотворения: </w:t>
            </w:r>
            <w:r w:rsidRPr="0094606D">
              <w:rPr>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«Соловьиный сад»</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Л.Н. Андреев</w:t>
            </w:r>
            <w:r w:rsidRPr="0094606D">
              <w:rPr>
                <w:rFonts w:ascii="Times New Roman CYR" w:hAnsi="Times New Roman CYR" w:cs="Times New Roman CYR"/>
                <w:bCs/>
                <w:sz w:val="24"/>
                <w:szCs w:val="24"/>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Пьеса «Жизнь человека»</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В.Я. Брюсов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«Ассаргадон», «Грядущие гунны», «Есть что-то позорное в мощи природы...»,  «Неколебимой истине...»,</w:t>
            </w:r>
            <w:r w:rsidR="00F942AB">
              <w:rPr>
                <w:rFonts w:ascii="Times New Roman CYR" w:hAnsi="Times New Roman CYR" w:cs="Times New Roman CYR"/>
                <w:bCs/>
                <w:sz w:val="24"/>
                <w:szCs w:val="24"/>
              </w:rPr>
              <w:t xml:space="preserve"> </w:t>
            </w:r>
            <w:r w:rsidRPr="0094606D">
              <w:rPr>
                <w:rFonts w:ascii="Times New Roman CYR" w:hAnsi="Times New Roman CYR" w:cs="Times New Roman CYR"/>
                <w:bCs/>
                <w:sz w:val="24"/>
                <w:szCs w:val="24"/>
              </w:rPr>
              <w:t>«Каменщик»,   «Творчество», «Родной язык». «Юному поэту», «Я»</w:t>
            </w:r>
          </w:p>
          <w:p w:rsidR="00F942AB"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К.Д. Бальмонт</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r w:rsidRPr="0094606D">
              <w:rPr>
                <w:b/>
                <w:sz w:val="24"/>
                <w:szCs w:val="24"/>
              </w:rPr>
              <w:t>А.А. Ахматова</w:t>
            </w:r>
            <w:r w:rsidRPr="0094606D">
              <w:rPr>
                <w:sz w:val="24"/>
                <w:szCs w:val="24"/>
              </w:rPr>
              <w:t>*</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b/>
                <w:sz w:val="24"/>
                <w:szCs w:val="24"/>
              </w:rPr>
              <w:t>О.Э.</w:t>
            </w:r>
            <w:r w:rsidR="00F942AB">
              <w:rPr>
                <w:b/>
                <w:sz w:val="24"/>
                <w:szCs w:val="24"/>
              </w:rPr>
              <w:t xml:space="preserve"> </w:t>
            </w:r>
            <w:r w:rsidRPr="0094606D">
              <w:rPr>
                <w:b/>
                <w:sz w:val="24"/>
                <w:szCs w:val="24"/>
              </w:rPr>
              <w:t>Мандельштам</w:t>
            </w:r>
            <w:r w:rsidRPr="0094606D">
              <w:rPr>
                <w:sz w:val="24"/>
                <w:szCs w:val="24"/>
              </w:rPr>
              <w:t>*</w:t>
            </w:r>
          </w:p>
          <w:p w:rsidR="002E2271" w:rsidRPr="0094606D" w:rsidRDefault="002E2271" w:rsidP="0090474D">
            <w:pPr>
              <w:tabs>
                <w:tab w:val="left" w:pos="1134"/>
              </w:tabs>
              <w:spacing w:line="240" w:lineRule="auto"/>
              <w:ind w:firstLine="0"/>
              <w:rPr>
                <w:b/>
                <w:bCs/>
                <w:sz w:val="24"/>
                <w:szCs w:val="24"/>
              </w:rPr>
            </w:pPr>
            <w:r w:rsidRPr="0094606D">
              <w:rPr>
                <w:b/>
                <w:bCs/>
                <w:sz w:val="24"/>
                <w:szCs w:val="24"/>
                <w:highlight w:val="white"/>
              </w:rPr>
              <w:t>Н.С. Гумилев</w:t>
            </w:r>
            <w:r w:rsidRPr="0094606D">
              <w:rPr>
                <w:b/>
                <w:bCs/>
                <w:sz w:val="24"/>
                <w:szCs w:val="24"/>
              </w:rPr>
              <w:t xml:space="preserve"> </w:t>
            </w:r>
          </w:p>
          <w:p w:rsidR="002E2271" w:rsidRPr="0094606D" w:rsidRDefault="002E2271" w:rsidP="0090474D">
            <w:pPr>
              <w:tabs>
                <w:tab w:val="left" w:pos="1134"/>
              </w:tabs>
              <w:spacing w:line="240" w:lineRule="auto"/>
              <w:ind w:firstLine="0"/>
              <w:rPr>
                <w:sz w:val="24"/>
                <w:szCs w:val="24"/>
              </w:rPr>
            </w:pPr>
            <w:r w:rsidRPr="0094606D">
              <w:rPr>
                <w:bCs/>
                <w:sz w:val="24"/>
                <w:szCs w:val="24"/>
              </w:rPr>
              <w:t xml:space="preserve">Стихотворения: </w:t>
            </w:r>
            <w:r w:rsidRPr="0094606D">
              <w:rPr>
                <w:sz w:val="24"/>
                <w:szCs w:val="24"/>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94606D" w:rsidRDefault="002E2271" w:rsidP="0090474D">
            <w:pPr>
              <w:autoSpaceDE w:val="0"/>
              <w:autoSpaceDN w:val="0"/>
              <w:adjustRightInd w:val="0"/>
              <w:spacing w:line="240" w:lineRule="auto"/>
              <w:ind w:firstLine="0"/>
              <w:rPr>
                <w:b/>
                <w:sz w:val="24"/>
                <w:szCs w:val="24"/>
                <w:lang w:eastAsia="zh-CN"/>
              </w:rPr>
            </w:pPr>
            <w:r w:rsidRPr="0094606D">
              <w:rPr>
                <w:b/>
                <w:sz w:val="24"/>
                <w:szCs w:val="24"/>
                <w:lang w:eastAsia="zh-CN"/>
              </w:rPr>
              <w:t>В.В. Маяковский*</w:t>
            </w:r>
          </w:p>
          <w:p w:rsidR="002E2271" w:rsidRPr="0094606D" w:rsidRDefault="002E2271" w:rsidP="0090474D">
            <w:pPr>
              <w:autoSpaceDE w:val="0"/>
              <w:autoSpaceDN w:val="0"/>
              <w:adjustRightInd w:val="0"/>
              <w:spacing w:line="240" w:lineRule="auto"/>
              <w:ind w:firstLine="0"/>
              <w:rPr>
                <w:b/>
                <w:sz w:val="24"/>
                <w:szCs w:val="24"/>
                <w:lang w:eastAsia="zh-CN"/>
              </w:rPr>
            </w:pPr>
            <w:r w:rsidRPr="0094606D">
              <w:rPr>
                <w:b/>
                <w:sz w:val="24"/>
                <w:szCs w:val="24"/>
                <w:lang w:eastAsia="zh-CN"/>
              </w:rPr>
              <w:t>В.В. Хлебников</w:t>
            </w:r>
          </w:p>
          <w:p w:rsidR="002E2271" w:rsidRPr="0094606D" w:rsidRDefault="002E2271" w:rsidP="0090474D">
            <w:pPr>
              <w:tabs>
                <w:tab w:val="left" w:pos="1134"/>
              </w:tabs>
              <w:spacing w:line="240" w:lineRule="auto"/>
              <w:ind w:firstLine="0"/>
              <w:rPr>
                <w:sz w:val="24"/>
                <w:szCs w:val="24"/>
                <w:lang w:eastAsia="zh-CN"/>
              </w:rPr>
            </w:pPr>
            <w:r w:rsidRPr="0094606D">
              <w:rPr>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Pr>
                <w:sz w:val="24"/>
                <w:szCs w:val="24"/>
                <w:lang w:eastAsia="zh-CN"/>
              </w:rPr>
              <w:t>…»,</w:t>
            </w:r>
            <w:r w:rsidRPr="0094606D">
              <w:rPr>
                <w:sz w:val="24"/>
                <w:szCs w:val="24"/>
                <w:lang w:eastAsia="zh-CN"/>
              </w:rPr>
              <w:t xml:space="preserve"> «Там, где жили свиристели…», «Усадьба ночью, чингисхань…».</w:t>
            </w:r>
          </w:p>
          <w:p w:rsidR="002E2271" w:rsidRPr="0094606D" w:rsidRDefault="002E2271" w:rsidP="0090474D">
            <w:pPr>
              <w:tabs>
                <w:tab w:val="left" w:pos="1134"/>
              </w:tabs>
              <w:spacing w:line="240" w:lineRule="auto"/>
              <w:ind w:firstLine="0"/>
              <w:rPr>
                <w:sz w:val="24"/>
                <w:szCs w:val="24"/>
                <w:lang w:eastAsia="zh-CN"/>
              </w:rPr>
            </w:pPr>
            <w:r w:rsidRPr="0094606D">
              <w:rPr>
                <w:b/>
                <w:sz w:val="24"/>
                <w:szCs w:val="24"/>
                <w:lang w:eastAsia="zh-CN"/>
              </w:rPr>
              <w:t>М.И. Цветаева</w:t>
            </w:r>
            <w:r w:rsidRPr="0094606D">
              <w:rPr>
                <w:sz w:val="24"/>
                <w:szCs w:val="24"/>
                <w:lang w:eastAsia="zh-CN"/>
              </w:rPr>
              <w:t>*</w:t>
            </w:r>
          </w:p>
          <w:p w:rsidR="002E2271" w:rsidRPr="0094606D" w:rsidRDefault="002E2271" w:rsidP="0090474D">
            <w:pPr>
              <w:tabs>
                <w:tab w:val="left" w:pos="1134"/>
              </w:tabs>
              <w:spacing w:line="240" w:lineRule="auto"/>
              <w:ind w:firstLine="0"/>
              <w:rPr>
                <w:sz w:val="24"/>
                <w:szCs w:val="24"/>
                <w:lang w:eastAsia="zh-CN"/>
              </w:rPr>
            </w:pPr>
            <w:r w:rsidRPr="0094606D">
              <w:rPr>
                <w:b/>
                <w:sz w:val="24"/>
                <w:szCs w:val="24"/>
                <w:lang w:eastAsia="zh-CN"/>
              </w:rPr>
              <w:t>С.А.</w:t>
            </w:r>
            <w:r w:rsidR="00F942AB">
              <w:rPr>
                <w:b/>
                <w:sz w:val="24"/>
                <w:szCs w:val="24"/>
                <w:lang w:eastAsia="zh-CN"/>
              </w:rPr>
              <w:t xml:space="preserve"> </w:t>
            </w:r>
            <w:r w:rsidRPr="0094606D">
              <w:rPr>
                <w:b/>
                <w:sz w:val="24"/>
                <w:szCs w:val="24"/>
                <w:lang w:eastAsia="zh-CN"/>
              </w:rPr>
              <w:t>Есенин</w:t>
            </w:r>
            <w:r w:rsidRPr="0094606D">
              <w:rPr>
                <w:sz w:val="24"/>
                <w:szCs w:val="24"/>
                <w:lang w:eastAsia="zh-CN"/>
              </w:rPr>
              <w:t>*</w:t>
            </w:r>
          </w:p>
          <w:p w:rsidR="002E2271" w:rsidRPr="0094606D" w:rsidRDefault="002E2271" w:rsidP="0090474D">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В.В. Набоков*</w:t>
            </w:r>
          </w:p>
          <w:p w:rsidR="00F942AB" w:rsidRDefault="002E2271" w:rsidP="0090474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И.Ф. Анненский,</w:t>
            </w:r>
          </w:p>
          <w:p w:rsidR="00F942AB" w:rsidRDefault="002E2271" w:rsidP="0090474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К.Д. Бальмонт, А.</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Белый, В.Я. Брюсов, М.А. Волошин, Н.С. Гумилев, Н.А. Клюев, И.</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Северянин, Ф.К. Сологуб, В.В. Хлебников,</w:t>
            </w:r>
          </w:p>
          <w:p w:rsidR="002E2271" w:rsidRPr="0094606D" w:rsidRDefault="002E2271" w:rsidP="0090474D">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В.Ф. Ходасевич</w:t>
            </w:r>
          </w:p>
        </w:tc>
      </w:tr>
      <w:tr w:rsidR="002E2271" w:rsidRPr="0094606D">
        <w:tc>
          <w:tcPr>
            <w:tcW w:w="2393" w:type="dxa"/>
            <w:vMerge w:val="restart"/>
            <w:shd w:val="clear" w:color="auto" w:fill="auto"/>
          </w:tcPr>
          <w:p w:rsidR="002E2271" w:rsidRPr="0094606D" w:rsidRDefault="002E2271" w:rsidP="0090474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0474D">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 xml:space="preserve">Поэма </w:t>
            </w:r>
            <w:r w:rsidRPr="0094606D">
              <w:rPr>
                <w:sz w:val="24"/>
                <w:szCs w:val="24"/>
                <w:highlight w:val="white"/>
              </w:rPr>
              <w:t>«</w:t>
            </w:r>
            <w:r w:rsidRPr="0094606D">
              <w:rPr>
                <w:rFonts w:ascii="Times New Roman CYR" w:hAnsi="Times New Roman CYR" w:cs="Times New Roman CYR"/>
                <w:sz w:val="24"/>
                <w:szCs w:val="24"/>
                <w:highlight w:val="white"/>
              </w:rPr>
              <w:t>Реквием</w:t>
            </w:r>
            <w:r w:rsidRPr="0094606D">
              <w:rPr>
                <w:sz w:val="24"/>
                <w:szCs w:val="24"/>
                <w:highlight w:val="white"/>
              </w:rPr>
              <w:t>»</w:t>
            </w:r>
          </w:p>
          <w:p w:rsidR="002E2271" w:rsidRPr="0094606D" w:rsidRDefault="002E2271" w:rsidP="0090474D">
            <w:pPr>
              <w:tabs>
                <w:tab w:val="left" w:pos="1134"/>
              </w:tabs>
              <w:spacing w:line="240" w:lineRule="auto"/>
              <w:ind w:firstLine="0"/>
              <w:rPr>
                <w:sz w:val="24"/>
                <w:szCs w:val="24"/>
                <w:lang w:eastAsia="zh-CN"/>
              </w:rPr>
            </w:pPr>
          </w:p>
        </w:tc>
        <w:tc>
          <w:tcPr>
            <w:tcW w:w="3661" w:type="dxa"/>
            <w:shd w:val="clear" w:color="auto" w:fill="auto"/>
          </w:tcPr>
          <w:p w:rsidR="002E2271" w:rsidRPr="0094606D" w:rsidRDefault="002E2271" w:rsidP="0090474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0474D">
            <w:pPr>
              <w:tabs>
                <w:tab w:val="left" w:pos="1134"/>
              </w:tabs>
              <w:spacing w:line="240" w:lineRule="auto"/>
              <w:ind w:firstLine="0"/>
              <w:rPr>
                <w:sz w:val="24"/>
                <w:szCs w:val="24"/>
              </w:rPr>
            </w:pPr>
            <w:r w:rsidRPr="0094606D">
              <w:rPr>
                <w:rFonts w:ascii="Times New Roman CYR" w:hAnsi="Times New Roman CYR" w:cs="Times New Roman CYR"/>
                <w:sz w:val="24"/>
                <w:szCs w:val="24"/>
              </w:rPr>
              <w:t xml:space="preserve">Стихотворения: </w:t>
            </w:r>
            <w:r w:rsidRPr="0094606D">
              <w:rPr>
                <w:sz w:val="24"/>
                <w:szCs w:val="24"/>
              </w:rPr>
              <w:t xml:space="preserve">«Вечером», «Все расхищено, предано, продано…», «Когда в тоске самоубийства…», </w:t>
            </w:r>
            <w:r w:rsidRPr="0094606D">
              <w:rPr>
                <w:sz w:val="24"/>
                <w:szCs w:val="24"/>
                <w:highlight w:val="white"/>
              </w:rPr>
              <w:t xml:space="preserve">«Мне ни к чему одические рати…», </w:t>
            </w:r>
            <w:r w:rsidRPr="0094606D">
              <w:rPr>
                <w:sz w:val="24"/>
                <w:szCs w:val="24"/>
              </w:rPr>
              <w:t xml:space="preserve">«Мужество», «Муза» («Когда я ночью жду ее прихода…».) «Не с теми я, кто бросил землю…», </w:t>
            </w:r>
            <w:r w:rsidRPr="0094606D">
              <w:rPr>
                <w:sz w:val="24"/>
                <w:szCs w:val="24"/>
                <w:highlight w:val="white"/>
              </w:rPr>
              <w:t xml:space="preserve">«Песня последней встречи», </w:t>
            </w:r>
            <w:r w:rsidRPr="0094606D">
              <w:rPr>
                <w:sz w:val="24"/>
                <w:szCs w:val="24"/>
              </w:rPr>
              <w:t>«Сероглазый король»,</w:t>
            </w:r>
            <w:r w:rsidRPr="0094606D">
              <w:rPr>
                <w:sz w:val="24"/>
                <w:szCs w:val="24"/>
                <w:highlight w:val="white"/>
              </w:rPr>
              <w:t xml:space="preserve"> «Сжала руки под темной вуалью…», </w:t>
            </w:r>
            <w:r w:rsidRPr="0094606D">
              <w:rPr>
                <w:sz w:val="24"/>
                <w:szCs w:val="24"/>
              </w:rPr>
              <w:t>«Смуглый отрок бродил по аллеям…»</w:t>
            </w:r>
          </w:p>
          <w:p w:rsidR="007420FC" w:rsidRPr="0094606D" w:rsidRDefault="007420FC" w:rsidP="0090474D">
            <w:pPr>
              <w:tabs>
                <w:tab w:val="left" w:pos="1134"/>
              </w:tabs>
              <w:spacing w:line="240" w:lineRule="auto"/>
              <w:ind w:firstLine="0"/>
              <w:rPr>
                <w:b/>
                <w:bCs/>
                <w:sz w:val="24"/>
                <w:szCs w:val="24"/>
                <w:highlight w:val="white"/>
              </w:rPr>
            </w:pPr>
          </w:p>
        </w:tc>
        <w:tc>
          <w:tcPr>
            <w:tcW w:w="3517" w:type="dxa"/>
            <w:vMerge w:val="restart"/>
            <w:shd w:val="clear" w:color="auto" w:fill="auto"/>
          </w:tcPr>
          <w:p w:rsidR="002E2271" w:rsidRPr="008C116D" w:rsidRDefault="002E2271" w:rsidP="0090474D">
            <w:pPr>
              <w:tabs>
                <w:tab w:val="left" w:pos="1134"/>
              </w:tabs>
              <w:spacing w:line="240" w:lineRule="auto"/>
              <w:ind w:firstLine="0"/>
              <w:rPr>
                <w:b/>
                <w:bCs/>
                <w:sz w:val="24"/>
                <w:szCs w:val="24"/>
                <w:highlight w:val="white"/>
              </w:rPr>
            </w:pPr>
            <w:r w:rsidRPr="008C116D">
              <w:rPr>
                <w:b/>
                <w:bCs/>
                <w:sz w:val="24"/>
                <w:szCs w:val="24"/>
                <w:highlight w:val="white"/>
              </w:rPr>
              <w:t>Литература советского времени</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0474D">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 </w:t>
            </w:r>
            <w:r w:rsidRPr="0094606D">
              <w:rPr>
                <w:sz w:val="24"/>
                <w:szCs w:val="24"/>
              </w:rPr>
              <w:t xml:space="preserve">«Все мы бражники здесь, блудницы…», «Перед весной бывают дни такие…», </w:t>
            </w:r>
            <w:r w:rsidRPr="0094606D">
              <w:rPr>
                <w:sz w:val="24"/>
                <w:szCs w:val="24"/>
                <w:highlight w:val="white"/>
              </w:rPr>
              <w:t>«Родная земля», «Творчество»</w:t>
            </w:r>
            <w:r w:rsidRPr="0094606D">
              <w:rPr>
                <w:sz w:val="24"/>
                <w:szCs w:val="24"/>
              </w:rPr>
              <w:t xml:space="preserve">, «Широк и желт вечерний свет…», </w:t>
            </w:r>
            <w:r w:rsidRPr="0094606D">
              <w:rPr>
                <w:sz w:val="24"/>
                <w:szCs w:val="24"/>
                <w:highlight w:val="white"/>
              </w:rPr>
              <w:t>«Я научилась просто, мудро жить…».</w:t>
            </w:r>
          </w:p>
          <w:p w:rsidR="002E2271" w:rsidRPr="0094606D" w:rsidRDefault="002E2271" w:rsidP="0090474D">
            <w:pPr>
              <w:autoSpaceDE w:val="0"/>
              <w:autoSpaceDN w:val="0"/>
              <w:adjustRightInd w:val="0"/>
              <w:spacing w:line="240" w:lineRule="auto"/>
              <w:ind w:firstLine="0"/>
              <w:rPr>
                <w:sz w:val="24"/>
                <w:szCs w:val="24"/>
                <w:highlight w:val="white"/>
              </w:rPr>
            </w:pPr>
            <w:r w:rsidRPr="0094606D">
              <w:rPr>
                <w:sz w:val="24"/>
                <w:szCs w:val="24"/>
                <w:highlight w:val="white"/>
              </w:rPr>
              <w:t>«Поэма без героя»</w:t>
            </w:r>
          </w:p>
          <w:p w:rsidR="002E2271" w:rsidRPr="0094606D" w:rsidRDefault="002E2271" w:rsidP="0090474D">
            <w:pPr>
              <w:tabs>
                <w:tab w:val="left" w:pos="1134"/>
              </w:tabs>
              <w:spacing w:line="240" w:lineRule="auto"/>
              <w:ind w:firstLine="0"/>
              <w:rPr>
                <w:b/>
                <w:bCs/>
                <w:sz w:val="24"/>
                <w:szCs w:val="24"/>
                <w:highlight w:val="white"/>
              </w:rPr>
            </w:pPr>
          </w:p>
          <w:p w:rsidR="002E2271" w:rsidRPr="0094606D" w:rsidRDefault="002E2271" w:rsidP="0090474D">
            <w:pPr>
              <w:tabs>
                <w:tab w:val="left" w:pos="1134"/>
              </w:tabs>
              <w:spacing w:line="240" w:lineRule="auto"/>
              <w:ind w:firstLine="0"/>
              <w:rPr>
                <w:b/>
                <w:bCs/>
                <w:sz w:val="24"/>
                <w:szCs w:val="24"/>
                <w:highlight w:val="white"/>
              </w:rPr>
            </w:pPr>
          </w:p>
          <w:p w:rsidR="002E2271" w:rsidRPr="0094606D" w:rsidRDefault="002E2271" w:rsidP="0090474D">
            <w:pPr>
              <w:tabs>
                <w:tab w:val="left" w:pos="1134"/>
              </w:tabs>
              <w:spacing w:line="240" w:lineRule="auto"/>
              <w:ind w:firstLine="0"/>
              <w:rPr>
                <w:b/>
                <w:bCs/>
                <w:sz w:val="24"/>
                <w:szCs w:val="24"/>
                <w:highlight w:val="white"/>
              </w:rPr>
            </w:pPr>
          </w:p>
          <w:p w:rsidR="002E2271" w:rsidRPr="0094606D" w:rsidRDefault="002E2271" w:rsidP="0090474D">
            <w:pPr>
              <w:tabs>
                <w:tab w:val="left" w:pos="1134"/>
              </w:tabs>
              <w:spacing w:line="240" w:lineRule="auto"/>
              <w:ind w:firstLine="0"/>
              <w:rPr>
                <w:b/>
                <w:bCs/>
                <w:sz w:val="24"/>
                <w:szCs w:val="24"/>
                <w:highlight w:val="white"/>
              </w:rPr>
            </w:pPr>
          </w:p>
          <w:p w:rsidR="002E2271" w:rsidRPr="0094606D" w:rsidRDefault="002E2271" w:rsidP="0090474D">
            <w:pPr>
              <w:tabs>
                <w:tab w:val="left" w:pos="1134"/>
              </w:tabs>
              <w:spacing w:line="240" w:lineRule="auto"/>
              <w:ind w:firstLine="0"/>
              <w:rPr>
                <w:b/>
                <w:bCs/>
                <w:sz w:val="24"/>
                <w:szCs w:val="24"/>
                <w:highlight w:val="white"/>
              </w:rPr>
            </w:pPr>
            <w:r w:rsidRPr="0094606D">
              <w:rPr>
                <w:b/>
                <w:bCs/>
                <w:sz w:val="24"/>
                <w:szCs w:val="24"/>
                <w:highlight w:val="white"/>
              </w:rPr>
              <w:t>С.А. Есени</w:t>
            </w:r>
            <w:r w:rsidR="00F942AB">
              <w:rPr>
                <w:b/>
                <w:bCs/>
                <w:sz w:val="24"/>
                <w:szCs w:val="24"/>
                <w:highlight w:val="white"/>
              </w:rPr>
              <w:t>н</w:t>
            </w:r>
          </w:p>
          <w:p w:rsidR="002E2271" w:rsidRPr="0094606D" w:rsidRDefault="002E2271" w:rsidP="0090474D">
            <w:pPr>
              <w:tabs>
                <w:tab w:val="left" w:pos="1134"/>
              </w:tabs>
              <w:spacing w:line="240" w:lineRule="auto"/>
              <w:ind w:firstLine="0"/>
              <w:rPr>
                <w:sz w:val="24"/>
                <w:szCs w:val="24"/>
                <w:lang w:eastAsia="zh-CN"/>
              </w:rPr>
            </w:pPr>
            <w:r w:rsidRPr="0094606D">
              <w:rPr>
                <w:sz w:val="24"/>
                <w:szCs w:val="24"/>
                <w:highlight w:val="white"/>
              </w:rPr>
              <w:t>«Клен ты мой опавший…», «Не бродить, не мять в кустах багряных…»,</w:t>
            </w:r>
            <w:r w:rsidRPr="0094606D">
              <w:rPr>
                <w:sz w:val="24"/>
                <w:szCs w:val="24"/>
              </w:rPr>
              <w:t xml:space="preserve"> «Нивы сжаты, рощи голы…», «Отговорила роща золотая…», </w:t>
            </w:r>
            <w:r w:rsidRPr="0094606D">
              <w:rPr>
                <w:sz w:val="24"/>
                <w:szCs w:val="24"/>
                <w:highlight w:val="white"/>
              </w:rPr>
              <w:t xml:space="preserve"> «Мы теперь уходим понемногу…», «Русь советская», «Спит ковыль. Равнина дорогая…»,</w:t>
            </w:r>
            <w:r w:rsidRPr="0094606D">
              <w:rPr>
                <w:sz w:val="24"/>
                <w:szCs w:val="24"/>
              </w:rPr>
              <w:t xml:space="preserve"> </w:t>
            </w:r>
            <w:r w:rsidRPr="0094606D">
              <w:rPr>
                <w:bCs/>
                <w:sz w:val="24"/>
                <w:szCs w:val="24"/>
              </w:rPr>
              <w:t>«Я обманывать себя не стану…».</w:t>
            </w:r>
            <w:r w:rsidRPr="0094606D">
              <w:rPr>
                <w:sz w:val="24"/>
                <w:szCs w:val="24"/>
                <w:highlight w:val="white"/>
              </w:rPr>
              <w:t xml:space="preserve"> Роман в стихах «Анна Снегина»</w:t>
            </w:r>
            <w:r w:rsidR="00CC246F">
              <w:rPr>
                <w:sz w:val="24"/>
                <w:szCs w:val="24"/>
                <w:highlight w:val="white"/>
              </w:rPr>
              <w:t>.</w:t>
            </w:r>
            <w:r w:rsidRPr="0094606D">
              <w:rPr>
                <w:sz w:val="24"/>
                <w:szCs w:val="24"/>
                <w:highlight w:val="white"/>
              </w:rPr>
              <w:t xml:space="preserve"> Поэм</w:t>
            </w:r>
            <w:r w:rsidR="00CC246F">
              <w:rPr>
                <w:sz w:val="24"/>
                <w:szCs w:val="24"/>
                <w:highlight w:val="white"/>
              </w:rPr>
              <w:t>ы:</w:t>
            </w:r>
            <w:r w:rsidR="00FF19AB" w:rsidRPr="0094606D">
              <w:rPr>
                <w:sz w:val="24"/>
                <w:szCs w:val="24"/>
              </w:rPr>
              <w:t xml:space="preserve"> «Сорокоуст»</w:t>
            </w:r>
            <w:r w:rsidR="00FF19AB">
              <w:rPr>
                <w:sz w:val="24"/>
                <w:szCs w:val="24"/>
              </w:rPr>
              <w:t>,</w:t>
            </w:r>
            <w:r w:rsidRPr="0094606D">
              <w:rPr>
                <w:sz w:val="24"/>
                <w:szCs w:val="24"/>
                <w:highlight w:val="white"/>
              </w:rPr>
              <w:t xml:space="preserve"> «Черный человек»</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В.В. Маяковский</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rPr>
              <w:t xml:space="preserve">Стихотворения: «Адище города», «Вам!», «Домой!», «Ода революции», </w:t>
            </w:r>
            <w:r w:rsidRPr="0094606D">
              <w:rPr>
                <w:b/>
                <w:sz w:val="24"/>
                <w:szCs w:val="24"/>
              </w:rPr>
              <w:t>«</w:t>
            </w:r>
            <w:r w:rsidRPr="0094606D">
              <w:rPr>
                <w:sz w:val="24"/>
                <w:szCs w:val="24"/>
              </w:rPr>
              <w:t>Прозаседавшиеся», «Разговор с фининспектором о поэзии», «Уже второй должно быть ты легла…», «Юбилейное»</w:t>
            </w:r>
            <w:r w:rsidRPr="0094606D">
              <w:rPr>
                <w:rFonts w:ascii="Times New Roman CYR" w:hAnsi="Times New Roman CYR" w:cs="Times New Roman CYR"/>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Поэма: «Про это»</w:t>
            </w:r>
          </w:p>
          <w:p w:rsidR="002E2271" w:rsidRPr="0094606D" w:rsidRDefault="002E2271" w:rsidP="0090474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b/>
                <w:bCs/>
                <w:sz w:val="24"/>
                <w:szCs w:val="24"/>
                <w:highlight w:val="white"/>
              </w:rPr>
            </w:pPr>
          </w:p>
          <w:p w:rsidR="002E2271" w:rsidRDefault="002E2271" w:rsidP="0090474D">
            <w:pPr>
              <w:tabs>
                <w:tab w:val="left" w:pos="7380"/>
                <w:tab w:val="left" w:pos="8100"/>
              </w:tabs>
              <w:autoSpaceDE w:val="0"/>
              <w:autoSpaceDN w:val="0"/>
              <w:adjustRightInd w:val="0"/>
              <w:spacing w:line="240" w:lineRule="auto"/>
              <w:ind w:firstLine="0"/>
              <w:rPr>
                <w:b/>
                <w:bCs/>
                <w:sz w:val="24"/>
                <w:szCs w:val="24"/>
                <w:highlight w:val="white"/>
              </w:rPr>
            </w:pPr>
          </w:p>
          <w:p w:rsidR="00FF19AB" w:rsidRPr="0094606D" w:rsidRDefault="00FF19AB" w:rsidP="0090474D">
            <w:pPr>
              <w:tabs>
                <w:tab w:val="left" w:pos="7380"/>
                <w:tab w:val="left" w:pos="8100"/>
              </w:tabs>
              <w:autoSpaceDE w:val="0"/>
              <w:autoSpaceDN w:val="0"/>
              <w:adjustRightInd w:val="0"/>
              <w:spacing w:line="240" w:lineRule="auto"/>
              <w:ind w:firstLine="0"/>
              <w:rPr>
                <w:b/>
                <w:bCs/>
                <w:sz w:val="24"/>
                <w:szCs w:val="24"/>
                <w:highlight w:val="white"/>
              </w:rPr>
            </w:pPr>
          </w:p>
          <w:p w:rsidR="00CC246F" w:rsidRDefault="002E2271" w:rsidP="0090474D">
            <w:pPr>
              <w:tabs>
                <w:tab w:val="left" w:pos="7380"/>
                <w:tab w:val="left" w:pos="8100"/>
              </w:tabs>
              <w:autoSpaceDE w:val="0"/>
              <w:autoSpaceDN w:val="0"/>
              <w:adjustRightInd w:val="0"/>
              <w:spacing w:line="240" w:lineRule="auto"/>
              <w:ind w:firstLine="0"/>
              <w:rPr>
                <w:b/>
                <w:bCs/>
                <w:sz w:val="24"/>
                <w:szCs w:val="24"/>
                <w:highlight w:val="white"/>
              </w:rPr>
            </w:pPr>
            <w:r w:rsidRPr="0094606D">
              <w:rPr>
                <w:b/>
                <w:bCs/>
                <w:sz w:val="24"/>
                <w:szCs w:val="24"/>
                <w:highlight w:val="white"/>
              </w:rPr>
              <w:t>М.И. Цветаева</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r w:rsidRPr="0094606D">
              <w:rPr>
                <w:sz w:val="24"/>
                <w:szCs w:val="24"/>
              </w:rPr>
              <w:t xml:space="preserve">Стихотворения: «Все повторяю первый стих…», </w:t>
            </w:r>
            <w:r w:rsidRPr="0094606D">
              <w:rPr>
                <w:sz w:val="24"/>
                <w:szCs w:val="24"/>
                <w:highlight w:val="white"/>
              </w:rPr>
              <w:t>«Идешь, на меня похожий</w:t>
            </w:r>
            <w:r w:rsidRPr="0094606D">
              <w:rPr>
                <w:b/>
                <w:sz w:val="24"/>
                <w:szCs w:val="24"/>
                <w:highlight w:val="white"/>
              </w:rPr>
              <w:t>»,</w:t>
            </w:r>
            <w:r w:rsidRPr="0094606D">
              <w:rPr>
                <w:b/>
                <w:sz w:val="24"/>
                <w:szCs w:val="24"/>
              </w:rPr>
              <w:t xml:space="preserve"> </w:t>
            </w:r>
            <w:r w:rsidRPr="0094606D">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rPr>
            </w:pPr>
            <w:r w:rsidRPr="0094606D">
              <w:rPr>
                <w:sz w:val="24"/>
                <w:szCs w:val="24"/>
              </w:rPr>
              <w:t>Очерк «Мой Пушкин»</w:t>
            </w:r>
          </w:p>
          <w:p w:rsidR="007420FC" w:rsidRPr="0094606D" w:rsidRDefault="007420FC" w:rsidP="0090474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Стихотворения:</w:t>
            </w:r>
            <w:r w:rsidRPr="0094606D">
              <w:rPr>
                <w:sz w:val="24"/>
                <w:szCs w:val="24"/>
              </w:rPr>
              <w:t xml:space="preserve"> «Айя-София»,</w:t>
            </w:r>
            <w:r w:rsidRPr="0094606D">
              <w:rPr>
                <w:sz w:val="24"/>
                <w:szCs w:val="24"/>
                <w:highlight w:val="white"/>
              </w:rPr>
              <w:t xml:space="preserve"> «</w:t>
            </w:r>
            <w:r w:rsidRPr="0094606D">
              <w:rPr>
                <w:rFonts w:ascii="Times New Roman CYR" w:hAnsi="Times New Roman CYR" w:cs="Times New Roman CYR"/>
                <w:sz w:val="24"/>
                <w:szCs w:val="24"/>
                <w:highlight w:val="white"/>
              </w:rPr>
              <w:t>За гремучую доблесть грядущих веков…</w:t>
            </w:r>
            <w:r w:rsidRPr="0094606D">
              <w:rPr>
                <w:sz w:val="24"/>
                <w:szCs w:val="24"/>
                <w:highlight w:val="white"/>
              </w:rPr>
              <w:t>»,</w:t>
            </w:r>
            <w:r w:rsidRPr="0094606D">
              <w:rPr>
                <w:sz w:val="24"/>
                <w:szCs w:val="24"/>
              </w:rPr>
              <w:t xml:space="preserve"> «Лишив меня морей, разбега и разлета…», «Нет, никогда ничей я не был современник…»,  </w:t>
            </w:r>
            <w:r w:rsidRPr="0094606D">
              <w:rPr>
                <w:rFonts w:ascii="Times New Roman CYR" w:hAnsi="Times New Roman CYR" w:cs="Times New Roman CYR"/>
                <w:sz w:val="24"/>
                <w:szCs w:val="24"/>
                <w:highlight w:val="white"/>
              </w:rPr>
              <w:t xml:space="preserve"> </w:t>
            </w:r>
            <w:r w:rsidRPr="0094606D">
              <w:rPr>
                <w:sz w:val="24"/>
                <w:szCs w:val="24"/>
              </w:rPr>
              <w:t>«Сумерки свободы»,</w:t>
            </w:r>
            <w:r w:rsidRPr="0094606D">
              <w:rPr>
                <w:sz w:val="24"/>
                <w:szCs w:val="24"/>
                <w:highlight w:val="white"/>
              </w:rPr>
              <w:t xml:space="preserve"> </w:t>
            </w:r>
            <w:r w:rsidRPr="0094606D">
              <w:rPr>
                <w:sz w:val="24"/>
                <w:szCs w:val="24"/>
              </w:rPr>
              <w:t xml:space="preserve">«Я к губам подношу эту зелень…» </w:t>
            </w:r>
            <w:r w:rsidRPr="0094606D">
              <w:rPr>
                <w:sz w:val="24"/>
                <w:szCs w:val="24"/>
                <w:highlight w:val="white"/>
              </w:rPr>
              <w:t xml:space="preserve"> </w:t>
            </w:r>
          </w:p>
          <w:p w:rsidR="007420FC" w:rsidRPr="0094606D" w:rsidRDefault="007420FC"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Б.Л. Пастернак</w:t>
            </w:r>
          </w:p>
          <w:p w:rsidR="002E2271" w:rsidRPr="0094606D" w:rsidRDefault="00CC246F" w:rsidP="0090474D">
            <w:pPr>
              <w:autoSpaceDE w:val="0"/>
              <w:autoSpaceDN w:val="0"/>
              <w:adjustRightInd w:val="0"/>
              <w:spacing w:line="240" w:lineRule="auto"/>
              <w:ind w:firstLine="0"/>
              <w:rPr>
                <w:sz w:val="24"/>
                <w:szCs w:val="24"/>
              </w:rPr>
            </w:pPr>
            <w:r>
              <w:rPr>
                <w:rFonts w:ascii="Times New Roman CYR" w:hAnsi="Times New Roman CYR" w:cs="Times New Roman CYR"/>
                <w:sz w:val="24"/>
                <w:szCs w:val="24"/>
                <w:highlight w:val="white"/>
              </w:rPr>
              <w:t>Стихотворения:</w:t>
            </w:r>
            <w:r w:rsidR="002E2271" w:rsidRPr="0094606D">
              <w:rPr>
                <w:rFonts w:ascii="Times New Roman CYR" w:hAnsi="Times New Roman CYR" w:cs="Times New Roman CYR"/>
                <w:sz w:val="24"/>
                <w:szCs w:val="24"/>
                <w:highlight w:val="white"/>
              </w:rPr>
              <w:t xml:space="preserve"> </w:t>
            </w:r>
            <w:r w:rsidR="002E2271" w:rsidRPr="0094606D">
              <w:rPr>
                <w:sz w:val="24"/>
                <w:szCs w:val="24"/>
              </w:rPr>
              <w:t>«Август», «Давай ронять слова…», «Единственные дни», «Красавица моя, вся стать…», «</w:t>
            </w:r>
            <w:r w:rsidR="002E2271" w:rsidRPr="0094606D">
              <w:rPr>
                <w:rFonts w:ascii="Times New Roman CYR" w:hAnsi="Times New Roman CYR" w:cs="Times New Roman CYR"/>
                <w:sz w:val="24"/>
                <w:szCs w:val="24"/>
              </w:rPr>
              <w:t>Июль</w:t>
            </w:r>
            <w:r w:rsidR="002E2271" w:rsidRPr="0094606D">
              <w:rPr>
                <w:sz w:val="24"/>
                <w:szCs w:val="24"/>
              </w:rPr>
              <w:t xml:space="preserve">»,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94606D">
              <w:rPr>
                <w:sz w:val="24"/>
                <w:szCs w:val="24"/>
                <w:highlight w:val="white"/>
              </w:rPr>
              <w:t>«</w:t>
            </w:r>
            <w:r w:rsidR="002E2271" w:rsidRPr="0094606D">
              <w:rPr>
                <w:rFonts w:ascii="Times New Roman CYR" w:hAnsi="Times New Roman CYR" w:cs="Times New Roman CYR"/>
                <w:sz w:val="24"/>
                <w:szCs w:val="24"/>
                <w:highlight w:val="white"/>
              </w:rPr>
              <w:t>Снег идет</w:t>
            </w:r>
            <w:r w:rsidR="002E2271" w:rsidRPr="0094606D">
              <w:rPr>
                <w:sz w:val="24"/>
                <w:szCs w:val="24"/>
                <w:highlight w:val="white"/>
              </w:rPr>
              <w:t>»</w:t>
            </w:r>
            <w:r w:rsidR="002E2271" w:rsidRPr="0094606D">
              <w:rPr>
                <w:sz w:val="24"/>
                <w:szCs w:val="24"/>
              </w:rPr>
              <w:t>, «Столетье с лишним – не вчера…»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 «Доктор Живаго»</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Булгаков</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Книга рассказов «Записки юного врача»</w:t>
            </w:r>
            <w:r w:rsidR="00CC246F">
              <w:rPr>
                <w:sz w:val="24"/>
                <w:szCs w:val="24"/>
              </w:rPr>
              <w:t>.</w:t>
            </w:r>
            <w:r w:rsidRPr="0094606D">
              <w:rPr>
                <w:sz w:val="24"/>
                <w:szCs w:val="24"/>
              </w:rPr>
              <w:t xml:space="preserve"> Пьесы «Дни Турбиных», «Бег», «Кабала святош» («Мольер»), «Зойкина квартира»</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iCs/>
                <w:sz w:val="24"/>
                <w:szCs w:val="24"/>
              </w:rPr>
              <w:t>А.П. Платонов</w:t>
            </w:r>
            <w:r w:rsidRPr="0094606D">
              <w:rPr>
                <w:rFonts w:ascii="Times New Roman CYR" w:hAnsi="Times New Roman CYR" w:cs="Times New Roman CYR"/>
                <w:iCs/>
                <w:sz w:val="24"/>
                <w:szCs w:val="24"/>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«Река Потудань», «Сокровенный человек», «Мусорный ветер»</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Шолохов</w:t>
            </w:r>
          </w:p>
          <w:p w:rsidR="002E2271" w:rsidRPr="0094606D" w:rsidRDefault="002E2271" w:rsidP="0090474D">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Роман «Поднятая целина».</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Книга рассказов «Донские рассказы»</w:t>
            </w:r>
          </w:p>
          <w:p w:rsidR="002E2271" w:rsidRPr="0094606D" w:rsidRDefault="002E2271" w:rsidP="0090474D">
            <w:pPr>
              <w:autoSpaceDE w:val="0"/>
              <w:autoSpaceDN w:val="0"/>
              <w:adjustRightInd w:val="0"/>
              <w:spacing w:line="240" w:lineRule="auto"/>
              <w:ind w:firstLine="0"/>
              <w:rPr>
                <w:b/>
                <w:sz w:val="24"/>
                <w:szCs w:val="24"/>
                <w:highlight w:val="white"/>
              </w:rPr>
            </w:pPr>
            <w:r w:rsidRPr="0094606D">
              <w:rPr>
                <w:b/>
                <w:sz w:val="24"/>
                <w:szCs w:val="24"/>
                <w:highlight w:val="white"/>
              </w:rPr>
              <w:t>В.В. Набоков</w:t>
            </w:r>
          </w:p>
          <w:p w:rsidR="002E2271" w:rsidRPr="0094606D" w:rsidRDefault="002E2271" w:rsidP="0090474D">
            <w:pPr>
              <w:autoSpaceDE w:val="0"/>
              <w:autoSpaceDN w:val="0"/>
              <w:adjustRightInd w:val="0"/>
              <w:spacing w:line="240" w:lineRule="auto"/>
              <w:ind w:firstLine="0"/>
              <w:rPr>
                <w:sz w:val="24"/>
                <w:szCs w:val="24"/>
              </w:rPr>
            </w:pPr>
            <w:r w:rsidRPr="0094606D">
              <w:rPr>
                <w:sz w:val="24"/>
                <w:szCs w:val="24"/>
                <w:highlight w:val="white"/>
              </w:rPr>
              <w:t xml:space="preserve"> </w:t>
            </w:r>
            <w:r w:rsidRPr="0094606D">
              <w:rPr>
                <w:sz w:val="24"/>
                <w:szCs w:val="24"/>
              </w:rPr>
              <w:t>Романы «Машенька», «Защита Лужина»</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М.М. Зощенко</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 xml:space="preserve">Рассказы: </w:t>
            </w:r>
            <w:r w:rsidRPr="0094606D">
              <w:rPr>
                <w:rFonts w:ascii="Times New Roman CYR" w:hAnsi="Times New Roman CYR" w:cs="Times New Roman CYR"/>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И.Э.</w:t>
            </w:r>
            <w:r w:rsidR="00CC246F">
              <w:rPr>
                <w:rFonts w:ascii="Times New Roman CYR" w:hAnsi="Times New Roman CYR" w:cs="Times New Roman CYR"/>
                <w:b/>
                <w:iCs/>
                <w:sz w:val="24"/>
                <w:szCs w:val="24"/>
              </w:rPr>
              <w:t xml:space="preserve"> </w:t>
            </w:r>
            <w:r w:rsidRPr="0094606D">
              <w:rPr>
                <w:rFonts w:ascii="Times New Roman CYR" w:hAnsi="Times New Roman CYR" w:cs="Times New Roman CYR"/>
                <w:b/>
                <w:iCs/>
                <w:sz w:val="24"/>
                <w:szCs w:val="24"/>
              </w:rPr>
              <w:t xml:space="preserve">Бабель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рассказов «Конармия»</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 xml:space="preserve">А.А. Фадеев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Романы «Разгром», «Молодая гвардия»</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 Ильф, Е.</w:t>
            </w:r>
            <w:r w:rsidR="00CC246F">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 xml:space="preserve">Петров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Романы «12 стульев», «Золотой теленок»</w:t>
            </w:r>
            <w:r w:rsidRPr="0094606D">
              <w:rPr>
                <w:rFonts w:ascii="Times New Roman CYR" w:hAnsi="Times New Roman CYR" w:cs="Times New Roman CYR"/>
                <w:sz w:val="24"/>
                <w:szCs w:val="24"/>
              </w:rPr>
              <w:t xml:space="preserve">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 xml:space="preserve">Н.Р. Эрдман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Пьеса «Самоубийца»</w:t>
            </w:r>
          </w:p>
          <w:p w:rsidR="002E2271" w:rsidRPr="0094606D" w:rsidRDefault="002E2271" w:rsidP="0090474D">
            <w:pPr>
              <w:autoSpaceDE w:val="0"/>
              <w:autoSpaceDN w:val="0"/>
              <w:adjustRightInd w:val="0"/>
              <w:spacing w:line="240" w:lineRule="auto"/>
              <w:ind w:firstLine="0"/>
              <w:rPr>
                <w:b/>
                <w:sz w:val="24"/>
                <w:szCs w:val="24"/>
                <w:highlight w:val="white"/>
              </w:rPr>
            </w:pPr>
            <w:r w:rsidRPr="0094606D">
              <w:rPr>
                <w:b/>
                <w:sz w:val="24"/>
                <w:szCs w:val="24"/>
                <w:highlight w:val="white"/>
              </w:rPr>
              <w:t xml:space="preserve">А.Н. Островский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Роман «Как закалялась сталь»</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Повесть «Раковый корпус», статья «Жить не по лжи»</w:t>
            </w:r>
          </w:p>
          <w:p w:rsidR="002E2271" w:rsidRPr="0094606D" w:rsidRDefault="002E2271" w:rsidP="0090474D">
            <w:pPr>
              <w:autoSpaceDE w:val="0"/>
              <w:autoSpaceDN w:val="0"/>
              <w:adjustRightInd w:val="0"/>
              <w:spacing w:line="240" w:lineRule="auto"/>
              <w:ind w:firstLine="0"/>
              <w:rPr>
                <w:b/>
                <w:bCs/>
                <w:sz w:val="24"/>
                <w:szCs w:val="24"/>
              </w:rPr>
            </w:pPr>
            <w:r w:rsidRPr="0094606D">
              <w:rPr>
                <w:b/>
                <w:bCs/>
                <w:sz w:val="24"/>
                <w:szCs w:val="24"/>
              </w:rPr>
              <w:t>В.Т. Шаламов</w:t>
            </w:r>
          </w:p>
          <w:p w:rsidR="002E2271" w:rsidRPr="0094606D" w:rsidRDefault="002E2271" w:rsidP="0090474D">
            <w:pPr>
              <w:autoSpaceDE w:val="0"/>
              <w:autoSpaceDN w:val="0"/>
              <w:adjustRightInd w:val="0"/>
              <w:spacing w:line="240" w:lineRule="auto"/>
              <w:ind w:firstLine="0"/>
              <w:rPr>
                <w:bCs/>
                <w:sz w:val="24"/>
                <w:szCs w:val="24"/>
              </w:rPr>
            </w:pPr>
            <w:r w:rsidRPr="0094606D">
              <w:rPr>
                <w:bCs/>
                <w:sz w:val="24"/>
                <w:szCs w:val="24"/>
              </w:rPr>
              <w:t>Рассказы: «Сгущенное молоко», «Татарский мулла и чистый воздух», «Васька Денисов, похититель свиней», «Выходной день»</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Шукшин</w:t>
            </w:r>
          </w:p>
          <w:p w:rsidR="002E2271" w:rsidRPr="0094606D" w:rsidRDefault="002E2271" w:rsidP="0090474D">
            <w:pPr>
              <w:tabs>
                <w:tab w:val="left" w:pos="7380"/>
                <w:tab w:val="left" w:pos="8100"/>
              </w:tabs>
              <w:autoSpaceDE w:val="0"/>
              <w:autoSpaceDN w:val="0"/>
              <w:adjustRightInd w:val="0"/>
              <w:spacing w:line="240" w:lineRule="auto"/>
              <w:ind w:firstLine="0"/>
              <w:rPr>
                <w:bCs/>
                <w:sz w:val="24"/>
                <w:szCs w:val="24"/>
              </w:rPr>
            </w:pPr>
            <w:r w:rsidRPr="0094606D">
              <w:rPr>
                <w:rFonts w:ascii="Times New Roman CYR" w:hAnsi="Times New Roman CYR" w:cs="Times New Roman CYR"/>
                <w:iCs/>
                <w:sz w:val="24"/>
                <w:szCs w:val="24"/>
                <w:highlight w:val="white"/>
              </w:rPr>
              <w:t>Рассказы «Верую», «Крепкий мужик», «Сапожки», «Танцующий Шива»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Н.А. Заболоцкий</w:t>
            </w:r>
          </w:p>
          <w:p w:rsidR="002E2271" w:rsidRPr="0094606D" w:rsidRDefault="002E2342" w:rsidP="0090474D">
            <w:pPr>
              <w:autoSpaceDE w:val="0"/>
              <w:autoSpaceDN w:val="0"/>
              <w:adjustRightInd w:val="0"/>
              <w:spacing w:line="240" w:lineRule="auto"/>
              <w:ind w:firstLine="0"/>
              <w:rPr>
                <w:rFonts w:ascii="Times New Roman CYR" w:hAnsi="Times New Roman CYR" w:cs="Times New Roman CYR"/>
                <w:sz w:val="24"/>
                <w:szCs w:val="24"/>
                <w:highlight w:val="white"/>
              </w:rPr>
            </w:pPr>
            <w:r>
              <w:rPr>
                <w:rFonts w:ascii="Times New Roman CYR" w:hAnsi="Times New Roman CYR" w:cs="Times New Roman CYR"/>
                <w:sz w:val="24"/>
                <w:szCs w:val="24"/>
              </w:rPr>
              <w:t xml:space="preserve">Стихотворения: </w:t>
            </w:r>
            <w:r w:rsidR="002E2271" w:rsidRPr="0094606D">
              <w:rPr>
                <w:rFonts w:ascii="Times New Roman CYR" w:hAnsi="Times New Roman CYR" w:cs="Times New Roman CYR"/>
                <w:sz w:val="24"/>
                <w:szCs w:val="2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А.Т. Твардовский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В тот день, когда окончилась война…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Вся суть в одном-единственном завете…</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Дробится рваный цоколь монумента...</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О сущем</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Памяти матери</w:t>
            </w:r>
            <w:r w:rsidRPr="0094606D">
              <w:rPr>
                <w:sz w:val="24"/>
                <w:szCs w:val="24"/>
                <w:highlight w:val="white"/>
              </w:rPr>
              <w:t>», «</w:t>
            </w:r>
            <w:r w:rsidRPr="0094606D">
              <w:rPr>
                <w:rFonts w:ascii="Times New Roman CYR" w:hAnsi="Times New Roman CYR" w:cs="Times New Roman CYR"/>
                <w:sz w:val="24"/>
                <w:szCs w:val="24"/>
                <w:highlight w:val="white"/>
              </w:rPr>
              <w:t>Я знаю, никакой моей вины…</w:t>
            </w:r>
            <w:r w:rsidRPr="0094606D">
              <w:rPr>
                <w:sz w:val="24"/>
                <w:szCs w:val="24"/>
                <w:highlight w:val="white"/>
              </w:rPr>
              <w:t>»</w:t>
            </w:r>
          </w:p>
          <w:p w:rsidR="002E2342" w:rsidRDefault="002E2271" w:rsidP="0090474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И.А. Бродский</w:t>
            </w:r>
          </w:p>
          <w:p w:rsidR="002E2271" w:rsidRPr="0094606D" w:rsidRDefault="002E2271" w:rsidP="0090474D">
            <w:pPr>
              <w:tabs>
                <w:tab w:val="left" w:pos="288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«1 января 1965 года», </w:t>
            </w:r>
            <w:r w:rsidRPr="0094606D">
              <w:rPr>
                <w:sz w:val="24"/>
                <w:szCs w:val="24"/>
                <w:highlight w:val="white"/>
              </w:rPr>
              <w:t>«</w:t>
            </w:r>
            <w:r w:rsidRPr="0094606D">
              <w:rPr>
                <w:rFonts w:ascii="Times New Roman CYR" w:hAnsi="Times New Roman CYR" w:cs="Times New Roman CYR"/>
                <w:sz w:val="24"/>
                <w:szCs w:val="24"/>
                <w:highlight w:val="white"/>
              </w:rPr>
              <w:t>В деревне Бог живет не по углам…</w:t>
            </w:r>
            <w:r w:rsidRPr="0094606D">
              <w:rPr>
                <w:sz w:val="24"/>
                <w:szCs w:val="24"/>
                <w:highlight w:val="white"/>
              </w:rPr>
              <w:t>», «</w:t>
            </w:r>
            <w:r w:rsidRPr="0094606D">
              <w:rPr>
                <w:rFonts w:ascii="Times New Roman CYR" w:hAnsi="Times New Roman CYR" w:cs="Times New Roman CYR"/>
                <w:sz w:val="24"/>
                <w:szCs w:val="24"/>
                <w:highlight w:val="white"/>
              </w:rPr>
              <w:t>Воротишься на родину. Ну что ж…</w:t>
            </w:r>
            <w:r w:rsidRPr="0094606D">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94606D" w:rsidRDefault="002E2271" w:rsidP="0090474D">
            <w:pPr>
              <w:tabs>
                <w:tab w:val="left" w:pos="2880"/>
              </w:tabs>
              <w:autoSpaceDE w:val="0"/>
              <w:autoSpaceDN w:val="0"/>
              <w:adjustRightInd w:val="0"/>
              <w:spacing w:line="240" w:lineRule="auto"/>
              <w:ind w:firstLine="0"/>
              <w:rPr>
                <w:b/>
                <w:bCs/>
                <w:sz w:val="24"/>
                <w:szCs w:val="24"/>
                <w:highlight w:val="white"/>
              </w:rPr>
            </w:pPr>
            <w:r w:rsidRPr="0094606D">
              <w:rPr>
                <w:sz w:val="24"/>
                <w:szCs w:val="24"/>
                <w:highlight w:val="white"/>
              </w:rPr>
              <w:t>Нобелевская лекция</w:t>
            </w:r>
          </w:p>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Н.М. Рубцов</w:t>
            </w:r>
          </w:p>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highlight w:val="white"/>
              </w:rPr>
              <w:t>Стихотворения:</w:t>
            </w:r>
            <w:r w:rsidRPr="0094606D">
              <w:rPr>
                <w:rFonts w:ascii="Times New Roman CYR" w:hAnsi="Times New Roman CYR" w:cs="Times New Roman CYR"/>
                <w:sz w:val="24"/>
                <w:szCs w:val="24"/>
              </w:rPr>
              <w:t xml:space="preserve"> </w:t>
            </w:r>
            <w:r w:rsidRPr="0094606D">
              <w:rPr>
                <w:sz w:val="24"/>
                <w:szCs w:val="24"/>
              </w:rPr>
              <w:t>«</w:t>
            </w:r>
            <w:r w:rsidRPr="0094606D">
              <w:rPr>
                <w:rFonts w:ascii="Times New Roman CYR" w:hAnsi="Times New Roman CYR" w:cs="Times New Roman CYR"/>
                <w:sz w:val="24"/>
                <w:szCs w:val="24"/>
              </w:rPr>
              <w:t>В горнице</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Видения на холме</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Звезда полей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Зимняя песня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Привет, Россия, родина моя!..</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Тихая моя родина!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Русский огонек</w:t>
            </w:r>
            <w:r w:rsidRPr="0094606D">
              <w:rPr>
                <w:sz w:val="24"/>
                <w:szCs w:val="24"/>
                <w:highlight w:val="white"/>
              </w:rPr>
              <w:t>», «</w:t>
            </w:r>
            <w:r w:rsidRPr="0094606D">
              <w:rPr>
                <w:rFonts w:ascii="Times New Roman CYR" w:hAnsi="Times New Roman CYR" w:cs="Times New Roman CYR"/>
                <w:sz w:val="24"/>
                <w:szCs w:val="24"/>
                <w:highlight w:val="white"/>
              </w:rPr>
              <w:t>Стихи</w:t>
            </w:r>
            <w:r w:rsidRPr="0094606D">
              <w:rPr>
                <w:sz w:val="24"/>
                <w:szCs w:val="24"/>
                <w:highlight w:val="white"/>
              </w:rPr>
              <w:t>»</w:t>
            </w:r>
          </w:p>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
                <w:bCs/>
                <w:sz w:val="24"/>
                <w:szCs w:val="24"/>
                <w:u w:val="single"/>
              </w:rPr>
            </w:pPr>
          </w:p>
          <w:p w:rsidR="002E2271" w:rsidRPr="008C116D" w:rsidRDefault="002E2271" w:rsidP="0090474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Проза второй половины ХХ века</w:t>
            </w:r>
          </w:p>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Ф.А. Абрамов</w:t>
            </w:r>
          </w:p>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Роман «Братья и сестры»</w:t>
            </w:r>
          </w:p>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sz w:val="24"/>
                <w:szCs w:val="24"/>
              </w:rPr>
              <w:t>Ч.Т. Айтматов</w:t>
            </w:r>
            <w:r w:rsidRPr="0094606D">
              <w:rPr>
                <w:rFonts w:ascii="Times New Roman CYR" w:hAnsi="Times New Roman CYR" w:cs="Times New Roman CYR"/>
                <w:b/>
                <w:bCs/>
                <w:sz w:val="24"/>
                <w:szCs w:val="24"/>
              </w:rPr>
              <w:t xml:space="preserve"> </w:t>
            </w:r>
          </w:p>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«Пегий пес, бегущий краем моря», «Белый пароход», «Прощай, Гюльсары»</w:t>
            </w:r>
          </w:p>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Аксёнов</w:t>
            </w:r>
          </w:p>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Повести «Апельсин</w:t>
            </w:r>
            <w:r w:rsidR="00D97F15">
              <w:rPr>
                <w:rFonts w:ascii="Times New Roman CYR" w:hAnsi="Times New Roman CYR" w:cs="Times New Roman CYR"/>
                <w:bCs/>
                <w:sz w:val="24"/>
                <w:szCs w:val="24"/>
              </w:rPr>
              <w:t>ы</w:t>
            </w:r>
            <w:r w:rsidRPr="0094606D">
              <w:rPr>
                <w:rFonts w:ascii="Times New Roman CYR" w:hAnsi="Times New Roman CYR" w:cs="Times New Roman CYR"/>
                <w:bCs/>
                <w:sz w:val="24"/>
                <w:szCs w:val="24"/>
              </w:rPr>
              <w:t xml:space="preserve"> из Марокко», «Затоваренная бочкотара»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Астафьев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 «Царь-рыба». Повести: «Веселый солдат», «Пастух и пастушка»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В.И. Белов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«Привычное дело», книга «Лад»</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А.Г. Битов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Книга очерков «Уроки Армении»</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В.В. Быков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w:t>
            </w:r>
            <w:r w:rsidR="00C11544">
              <w:rPr>
                <w:rFonts w:ascii="Times New Roman CYR" w:hAnsi="Times New Roman CYR" w:cs="Times New Roman CYR"/>
                <w:bCs/>
                <w:sz w:val="24"/>
                <w:szCs w:val="24"/>
              </w:rPr>
              <w:t>:</w:t>
            </w:r>
            <w:r w:rsidRPr="0094606D">
              <w:rPr>
                <w:rFonts w:ascii="Times New Roman CYR" w:hAnsi="Times New Roman CYR" w:cs="Times New Roman CYR"/>
                <w:bCs/>
                <w:sz w:val="24"/>
                <w:szCs w:val="24"/>
              </w:rPr>
              <w:t xml:space="preserve"> «Знак беды», «Обелиск», «Сотников»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Б.Л. Васильев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Г.Н. Владимов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«Верный Руслан», роман «Генерал и его армия»</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w:t>
            </w:r>
            <w:r w:rsidR="00D97F15">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Войнович</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«Жизнь и необы</w:t>
            </w:r>
            <w:r w:rsidR="00577259">
              <w:rPr>
                <w:rFonts w:ascii="Times New Roman CYR" w:hAnsi="Times New Roman CYR" w:cs="Times New Roman CYR"/>
                <w:bCs/>
                <w:sz w:val="24"/>
                <w:szCs w:val="24"/>
              </w:rPr>
              <w:t>чай</w:t>
            </w:r>
            <w:r w:rsidRPr="0094606D">
              <w:rPr>
                <w:rFonts w:ascii="Times New Roman CYR" w:hAnsi="Times New Roman CYR" w:cs="Times New Roman CYR"/>
                <w:bCs/>
                <w:sz w:val="24"/>
                <w:szCs w:val="24"/>
              </w:rPr>
              <w:t>ные приключения солдата Ивана Чонкина», «Москва 2042»</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В.С. Гроссман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Роман «Жизнь и судьба»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С.Д. Довлатов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«Зона», «Чемодан», «Заповедник»</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Ю.О. Домбровский</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«Факультет ненужных вещей»</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Ф.А. Искандер</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«Детство Чика», «Сандро из Чегема», «Кролики и удавы»</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Ю.П. Казаков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Рассказ «Во сне ты горько плакал»</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В.Л. Кондратьев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«Сашка»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Е.И. Носов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Повесть «Усвятские шлемоносцы»</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Б.Ш. Окуждава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«Будь здоров, школяр!»</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 Некрасов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 окопах Сталинграда»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В.Г. Распутин</w:t>
            </w:r>
            <w:r w:rsidRPr="0094606D">
              <w:rPr>
                <w:rFonts w:ascii="Times New Roman CYR" w:hAnsi="Times New Roman CYR" w:cs="Times New Roman CYR"/>
                <w:sz w:val="24"/>
                <w:szCs w:val="24"/>
              </w:rPr>
              <w:t xml:space="preserve">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и повести: «Деньги для Марии», «Живи и помни», «Прощание с Матерой».</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А.Д. Синявский</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«Пхенц»</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 и Б. Стругацкие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Романы: «Трудно быть богом», «Улитка на склоне»</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Ю.В. Трифонов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«Обмен»</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В.Ф. Тендряков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«Пара гнедых», «Хлеб для собаки»</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Г.Н. Щербакова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Повесть «Вам и не снилось»</w:t>
            </w:r>
          </w:p>
          <w:p w:rsidR="00D97F15" w:rsidRDefault="00D97F15" w:rsidP="0090474D">
            <w:pPr>
              <w:autoSpaceDE w:val="0"/>
              <w:autoSpaceDN w:val="0"/>
              <w:adjustRightInd w:val="0"/>
              <w:spacing w:line="240" w:lineRule="auto"/>
              <w:ind w:firstLine="0"/>
              <w:rPr>
                <w:rFonts w:ascii="Times New Roman CYR" w:hAnsi="Times New Roman CYR" w:cs="Times New Roman CYR"/>
                <w:b/>
                <w:bCs/>
                <w:sz w:val="24"/>
                <w:szCs w:val="24"/>
              </w:rPr>
            </w:pPr>
          </w:p>
          <w:p w:rsidR="002E2271" w:rsidRPr="008C11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Драматургия второй  половины ХХ века: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А.Н. Арбузов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«Жестокие игры»</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Вампилов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Пьесы «Старший сын», «Утиная охота»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А.М. Володин</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«Назначение»</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В.С. Розов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Пьеса «Гнездо глухаря»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М.М. Рощин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Пьеса «Валентин и Валентина»</w:t>
            </w:r>
          </w:p>
          <w:p w:rsidR="002E2271" w:rsidRPr="0094606D" w:rsidRDefault="002E2271" w:rsidP="0090474D">
            <w:pPr>
              <w:autoSpaceDE w:val="0"/>
              <w:autoSpaceDN w:val="0"/>
              <w:adjustRightInd w:val="0"/>
              <w:spacing w:line="240" w:lineRule="auto"/>
              <w:ind w:firstLine="0"/>
              <w:rPr>
                <w:b/>
                <w:bCs/>
                <w:sz w:val="24"/>
                <w:szCs w:val="24"/>
                <w:u w:val="single"/>
              </w:rPr>
            </w:pPr>
          </w:p>
          <w:p w:rsidR="002E2271" w:rsidRPr="008C116D" w:rsidRDefault="002E2271" w:rsidP="0090474D">
            <w:pPr>
              <w:autoSpaceDE w:val="0"/>
              <w:autoSpaceDN w:val="0"/>
              <w:adjustRightInd w:val="0"/>
              <w:spacing w:line="240" w:lineRule="auto"/>
              <w:ind w:firstLine="0"/>
              <w:rPr>
                <w:bCs/>
                <w:sz w:val="24"/>
                <w:szCs w:val="24"/>
              </w:rPr>
            </w:pPr>
            <w:r w:rsidRPr="008C116D">
              <w:rPr>
                <w:b/>
                <w:bCs/>
                <w:sz w:val="24"/>
                <w:szCs w:val="24"/>
              </w:rPr>
              <w:t>Поэзия второй половины XX века</w:t>
            </w:r>
          </w:p>
          <w:p w:rsidR="002E2271" w:rsidRPr="0094606D" w:rsidRDefault="002E2271" w:rsidP="0090474D">
            <w:pPr>
              <w:autoSpaceDE w:val="0"/>
              <w:autoSpaceDN w:val="0"/>
              <w:adjustRightInd w:val="0"/>
              <w:spacing w:line="240" w:lineRule="auto"/>
              <w:ind w:firstLine="0"/>
              <w:rPr>
                <w:b/>
                <w:bCs/>
                <w:sz w:val="24"/>
                <w:szCs w:val="24"/>
              </w:rPr>
            </w:pPr>
            <w:r w:rsidRPr="0094606D">
              <w:rPr>
                <w:b/>
                <w:bCs/>
                <w:sz w:val="24"/>
                <w:szCs w:val="24"/>
              </w:rPr>
              <w:t>Б.А. Ахмадулина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Вознесенский</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Высоцкий</w:t>
            </w:r>
          </w:p>
          <w:p w:rsidR="002E2271" w:rsidRPr="0094606D" w:rsidRDefault="002E2271" w:rsidP="0090474D">
            <w:pPr>
              <w:autoSpaceDE w:val="0"/>
              <w:autoSpaceDN w:val="0"/>
              <w:adjustRightInd w:val="0"/>
              <w:spacing w:line="240" w:lineRule="auto"/>
              <w:ind w:firstLine="0"/>
              <w:rPr>
                <w:b/>
                <w:bCs/>
                <w:sz w:val="24"/>
                <w:szCs w:val="24"/>
              </w:rPr>
            </w:pPr>
            <w:r w:rsidRPr="0094606D">
              <w:rPr>
                <w:b/>
                <w:bCs/>
                <w:sz w:val="24"/>
                <w:szCs w:val="24"/>
              </w:rPr>
              <w:t>Е.А. Евтушенко</w:t>
            </w:r>
          </w:p>
          <w:p w:rsidR="002E2271" w:rsidRPr="0094606D" w:rsidRDefault="002E2271" w:rsidP="0090474D">
            <w:pPr>
              <w:autoSpaceDE w:val="0"/>
              <w:autoSpaceDN w:val="0"/>
              <w:adjustRightInd w:val="0"/>
              <w:spacing w:line="240" w:lineRule="auto"/>
              <w:ind w:firstLine="0"/>
              <w:rPr>
                <w:b/>
                <w:bCs/>
                <w:sz w:val="24"/>
                <w:szCs w:val="24"/>
              </w:rPr>
            </w:pPr>
            <w:r w:rsidRPr="0094606D">
              <w:rPr>
                <w:b/>
                <w:bCs/>
                <w:sz w:val="24"/>
                <w:szCs w:val="24"/>
              </w:rPr>
              <w:t>Ю.П. Кузнецов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А.С. Кушнер</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Ю.Д. Левитанский</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b/>
                <w:bCs/>
                <w:sz w:val="24"/>
                <w:szCs w:val="24"/>
              </w:rPr>
              <w:t>Л.Н. Мартынов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Вс.Н. Некрасов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Б.Ш. Окуджава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Д.С. Самойлов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Г.В. Сапгир</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 Слуцкий</w:t>
            </w:r>
          </w:p>
          <w:p w:rsidR="002E2271" w:rsidRPr="0094606D" w:rsidRDefault="002E2271" w:rsidP="0090474D">
            <w:pPr>
              <w:autoSpaceDE w:val="0"/>
              <w:autoSpaceDN w:val="0"/>
              <w:adjustRightInd w:val="0"/>
              <w:spacing w:line="240" w:lineRule="auto"/>
              <w:ind w:firstLine="0"/>
              <w:rPr>
                <w:b/>
                <w:bCs/>
                <w:sz w:val="24"/>
                <w:szCs w:val="24"/>
              </w:rPr>
            </w:pPr>
            <w:r w:rsidRPr="0094606D">
              <w:rPr>
                <w:b/>
                <w:bCs/>
                <w:sz w:val="24"/>
                <w:szCs w:val="24"/>
              </w:rPr>
              <w:t>В.Н. Соколов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b/>
                <w:bCs/>
                <w:sz w:val="24"/>
                <w:szCs w:val="24"/>
              </w:rPr>
              <w:t>В.А. Солоухин</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Тарковский</w:t>
            </w:r>
          </w:p>
          <w:p w:rsidR="002E2271" w:rsidRPr="0094606D" w:rsidRDefault="002E2271" w:rsidP="0090474D">
            <w:pPr>
              <w:autoSpaceDE w:val="0"/>
              <w:autoSpaceDN w:val="0"/>
              <w:adjustRightInd w:val="0"/>
              <w:spacing w:line="240" w:lineRule="auto"/>
              <w:ind w:firstLine="0"/>
              <w:rPr>
                <w:bCs/>
                <w:sz w:val="24"/>
                <w:szCs w:val="24"/>
              </w:rPr>
            </w:pPr>
            <w:r w:rsidRPr="0094606D">
              <w:rPr>
                <w:rFonts w:ascii="Times New Roman CYR" w:hAnsi="Times New Roman CYR" w:cs="Times New Roman CYR"/>
                <w:b/>
                <w:bCs/>
                <w:sz w:val="24"/>
                <w:szCs w:val="24"/>
              </w:rPr>
              <w:t>О.Г. Чухонцев</w:t>
            </w:r>
          </w:p>
        </w:tc>
      </w:tr>
      <w:tr w:rsidR="002E2271" w:rsidRPr="0094606D">
        <w:tc>
          <w:tcPr>
            <w:tcW w:w="2393" w:type="dxa"/>
            <w:vMerge/>
            <w:shd w:val="clear" w:color="auto" w:fill="auto"/>
          </w:tcPr>
          <w:p w:rsidR="002E2271" w:rsidRPr="0094606D" w:rsidRDefault="002E2271" w:rsidP="0090474D">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90474D">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highlight w:val="white"/>
              </w:rPr>
              <w:t>С.А. Есенин</w:t>
            </w:r>
          </w:p>
          <w:p w:rsidR="002E2271" w:rsidRPr="0094606D" w:rsidRDefault="002E2271" w:rsidP="0090474D">
            <w:pPr>
              <w:autoSpaceDE w:val="0"/>
              <w:autoSpaceDN w:val="0"/>
              <w:adjustRightInd w:val="0"/>
              <w:spacing w:line="240" w:lineRule="auto"/>
              <w:ind w:firstLine="0"/>
              <w:rPr>
                <w:rFonts w:eastAsia="Times New Roman"/>
                <w:bCs/>
                <w:i/>
                <w:iCs/>
                <w:color w:val="404040"/>
                <w:sz w:val="24"/>
                <w:szCs w:val="24"/>
                <w:lang w:eastAsia="ru-RU"/>
              </w:rPr>
            </w:pPr>
            <w:r w:rsidRPr="0094606D">
              <w:rPr>
                <w:sz w:val="24"/>
                <w:szCs w:val="24"/>
              </w:rPr>
              <w:t>Стихотворения: «Гой ты, Русь</w:t>
            </w:r>
            <w:r w:rsidR="00FF19AB">
              <w:rPr>
                <w:sz w:val="24"/>
                <w:szCs w:val="24"/>
              </w:rPr>
              <w:t xml:space="preserve"> </w:t>
            </w:r>
            <w:r w:rsidRPr="0094606D">
              <w:rPr>
                <w:sz w:val="24"/>
                <w:szCs w:val="24"/>
              </w:rPr>
              <w:t xml:space="preserve">моя родная…», </w:t>
            </w:r>
            <w:r w:rsidRPr="0094606D">
              <w:rPr>
                <w:bCs/>
                <w:sz w:val="24"/>
                <w:szCs w:val="24"/>
              </w:rPr>
              <w:t xml:space="preserve">«Да! Теперь решено. Без возврата…», «До свиданья, друг мой, до свиданья!..», «Не жалею, не зову, не плачу…», </w:t>
            </w:r>
            <w:r w:rsidRPr="0094606D">
              <w:rPr>
                <w:sz w:val="24"/>
                <w:szCs w:val="24"/>
                <w:highlight w:val="white"/>
              </w:rPr>
              <w:t xml:space="preserve"> </w:t>
            </w:r>
            <w:r w:rsidRPr="0094606D">
              <w:rPr>
                <w:sz w:val="24"/>
                <w:szCs w:val="24"/>
              </w:rPr>
              <w:t xml:space="preserve">«Песнь о собаке», </w:t>
            </w:r>
            <w:r w:rsidRPr="0094606D">
              <w:rPr>
                <w:sz w:val="24"/>
                <w:szCs w:val="24"/>
                <w:highlight w:val="white"/>
              </w:rPr>
              <w:t>«Письмо к женщине», «Письмо матери», «Собаке Качалова», «Шаганэ ты моя, Шаганэ…»,</w:t>
            </w:r>
            <w:r w:rsidRPr="0094606D">
              <w:rPr>
                <w:sz w:val="24"/>
                <w:szCs w:val="24"/>
              </w:rPr>
              <w:t xml:space="preserve"> </w:t>
            </w:r>
            <w:r w:rsidRPr="0094606D">
              <w:rPr>
                <w:bCs/>
                <w:sz w:val="24"/>
                <w:szCs w:val="24"/>
              </w:rPr>
              <w:t>«Я последний поэт деревни…»</w:t>
            </w:r>
          </w:p>
          <w:p w:rsidR="002E2271" w:rsidRDefault="002E2271" w:rsidP="0090474D">
            <w:pPr>
              <w:autoSpaceDE w:val="0"/>
              <w:autoSpaceDN w:val="0"/>
              <w:adjustRightInd w:val="0"/>
              <w:spacing w:line="240" w:lineRule="auto"/>
              <w:ind w:firstLine="0"/>
              <w:rPr>
                <w:bCs/>
                <w:sz w:val="24"/>
                <w:szCs w:val="24"/>
              </w:rPr>
            </w:pPr>
          </w:p>
          <w:p w:rsidR="00FF19AB" w:rsidRPr="00B03A9C" w:rsidRDefault="00FF19AB"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b/>
                <w:bCs/>
                <w:sz w:val="24"/>
                <w:szCs w:val="24"/>
                <w:highlight w:val="white"/>
              </w:rPr>
            </w:pPr>
          </w:p>
        </w:tc>
      </w:tr>
      <w:tr w:rsidR="002E2271" w:rsidRPr="0094606D">
        <w:tc>
          <w:tcPr>
            <w:tcW w:w="2393" w:type="dxa"/>
            <w:vMerge/>
            <w:shd w:val="clear" w:color="auto" w:fill="auto"/>
          </w:tcPr>
          <w:p w:rsidR="002E2271" w:rsidRPr="0094606D" w:rsidRDefault="002E2271" w:rsidP="0090474D">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В.В. Маяковский</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Стихотворения: </w:t>
            </w:r>
            <w:r w:rsidRPr="0094606D">
              <w:rPr>
                <w:b/>
                <w:sz w:val="24"/>
                <w:szCs w:val="24"/>
              </w:rPr>
              <w:t>«</w:t>
            </w:r>
            <w:r w:rsidRPr="0094606D">
              <w:rPr>
                <w:sz w:val="24"/>
                <w:szCs w:val="24"/>
              </w:rPr>
              <w:t xml:space="preserve">А вы могли бы?», «Левый марш», «Нате!», «Необычайное приключение, бывшее с Владимиром Маяковским летом на даче», </w:t>
            </w:r>
            <w:r w:rsidRPr="0094606D">
              <w:rPr>
                <w:sz w:val="24"/>
                <w:szCs w:val="24"/>
                <w:highlight w:val="white"/>
              </w:rPr>
              <w:t>«</w:t>
            </w:r>
            <w:r w:rsidRPr="0094606D">
              <w:rPr>
                <w:rFonts w:ascii="Times New Roman CYR" w:hAnsi="Times New Roman CYR" w:cs="Times New Roman CYR"/>
                <w:sz w:val="24"/>
                <w:szCs w:val="24"/>
                <w:highlight w:val="white"/>
              </w:rPr>
              <w:t>Лиличка!</w:t>
            </w:r>
            <w:r w:rsidRPr="0094606D">
              <w:rPr>
                <w:sz w:val="24"/>
                <w:szCs w:val="24"/>
                <w:highlight w:val="white"/>
              </w:rPr>
              <w:t>»,</w:t>
            </w:r>
            <w:r w:rsidRPr="0094606D">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94606D" w:rsidRDefault="002E2271" w:rsidP="0090474D">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Поэм</w:t>
            </w:r>
            <w:r w:rsidR="00CC246F">
              <w:rPr>
                <w:rFonts w:ascii="Times New Roman CYR" w:hAnsi="Times New Roman CYR" w:cs="Times New Roman CYR"/>
                <w:sz w:val="24"/>
                <w:szCs w:val="24"/>
                <w:highlight w:val="white"/>
              </w:rPr>
              <w:t>а</w:t>
            </w:r>
            <w:r w:rsidRPr="0094606D">
              <w:rPr>
                <w:rFonts w:ascii="Times New Roman CYR" w:hAnsi="Times New Roman CYR" w:cs="Times New Roman CYR"/>
                <w:sz w:val="24"/>
                <w:szCs w:val="24"/>
                <w:highlight w:val="white"/>
              </w:rPr>
              <w:t xml:space="preserve"> «Облако в штанах»,</w:t>
            </w:r>
            <w:r w:rsidRPr="0094606D">
              <w:rPr>
                <w:rFonts w:ascii="Times New Roman CYR" w:hAnsi="Times New Roman CYR" w:cs="Times New Roman CYR"/>
                <w:b/>
                <w:sz w:val="24"/>
                <w:szCs w:val="24"/>
                <w:highlight w:val="white"/>
              </w:rPr>
              <w:t xml:space="preserve"> </w:t>
            </w:r>
            <w:r w:rsidRPr="0094606D">
              <w:rPr>
                <w:rFonts w:ascii="Times New Roman CYR" w:hAnsi="Times New Roman CYR" w:cs="Times New Roman CYR"/>
                <w:sz w:val="24"/>
                <w:szCs w:val="24"/>
                <w:highlight w:val="white"/>
              </w:rPr>
              <w:t>«Первое вступление к поэме «Во весь голос»</w:t>
            </w: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sz w:val="24"/>
                <w:szCs w:val="24"/>
                <w:lang w:eastAsia="zh-CN"/>
              </w:rPr>
            </w:pPr>
          </w:p>
        </w:tc>
      </w:tr>
      <w:tr w:rsidR="002E2271" w:rsidRPr="0094606D">
        <w:trPr>
          <w:trHeight w:val="2760"/>
        </w:trPr>
        <w:tc>
          <w:tcPr>
            <w:tcW w:w="2393"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eastAsia="Times New Roman"/>
                <w:b/>
                <w:bCs/>
                <w:i/>
                <w:iCs/>
                <w:color w:val="404040"/>
                <w:sz w:val="24"/>
                <w:szCs w:val="24"/>
                <w:highlight w:val="white"/>
                <w:lang w:eastAsia="ru-RU"/>
              </w:rPr>
            </w:pPr>
            <w:r w:rsidRPr="0094606D">
              <w:rPr>
                <w:b/>
                <w:bCs/>
                <w:sz w:val="24"/>
                <w:szCs w:val="24"/>
                <w:highlight w:val="white"/>
              </w:rPr>
              <w:t>М.И. Цветаева</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sz w:val="24"/>
                <w:szCs w:val="24"/>
                <w:highlight w:val="white"/>
              </w:rPr>
              <w:t xml:space="preserve">Стихотворения: </w:t>
            </w:r>
            <w:r w:rsidRPr="0094606D">
              <w:rPr>
                <w:sz w:val="24"/>
                <w:szCs w:val="24"/>
              </w:rPr>
              <w:t xml:space="preserve">«Генералам двенадцатого года», </w:t>
            </w:r>
            <w:r w:rsidRPr="0094606D">
              <w:rPr>
                <w:sz w:val="24"/>
                <w:szCs w:val="24"/>
                <w:highlight w:val="white"/>
              </w:rPr>
              <w:t xml:space="preserve">«Мне нравится, что вы больны не мной…», «Моим стихам, написанным так рано…», «О сколько их упало в эту бездну…», </w:t>
            </w:r>
            <w:r w:rsidRPr="0094606D">
              <w:rPr>
                <w:sz w:val="24"/>
                <w:szCs w:val="24"/>
              </w:rPr>
              <w:t xml:space="preserve">«О, слезы на глазах…».   </w:t>
            </w:r>
            <w:r w:rsidRPr="0094606D">
              <w:rPr>
                <w:sz w:val="24"/>
                <w:szCs w:val="24"/>
                <w:highlight w:val="white"/>
              </w:rPr>
              <w:t>«Стихи к Блоку» («Имя твое – птица в руке…»), «Тоска по родине! Давно…»</w:t>
            </w: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CC246F"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90474D">
            <w:pPr>
              <w:tabs>
                <w:tab w:val="left" w:pos="7380"/>
                <w:tab w:val="left" w:pos="810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sz w:val="24"/>
                <w:szCs w:val="24"/>
                <w:highlight w:val="white"/>
              </w:rPr>
              <w:t>Стихотворения: «</w:t>
            </w:r>
            <w:r w:rsidRPr="0094606D">
              <w:rPr>
                <w:rFonts w:ascii="Times New Roman CYR" w:hAnsi="Times New Roman CYR" w:cs="Times New Roman CYR"/>
                <w:sz w:val="24"/>
                <w:szCs w:val="24"/>
                <w:highlight w:val="white"/>
              </w:rPr>
              <w:t>Бессонница. Гомер. Тугие паруса…</w:t>
            </w:r>
            <w:r w:rsidRPr="0094606D">
              <w:rPr>
                <w:sz w:val="24"/>
                <w:szCs w:val="24"/>
                <w:highlight w:val="white"/>
              </w:rPr>
              <w:t xml:space="preserve">», </w:t>
            </w:r>
            <w:r w:rsidRPr="0094606D">
              <w:rPr>
                <w:sz w:val="24"/>
                <w:szCs w:val="24"/>
              </w:rPr>
              <w:t xml:space="preserve"> «Мы живем под собою не чуя страны…», </w:t>
            </w:r>
            <w:r w:rsidRPr="0094606D">
              <w:rPr>
                <w:sz w:val="24"/>
                <w:szCs w:val="24"/>
                <w:highlight w:val="white"/>
              </w:rPr>
              <w:t xml:space="preserve"> «</w:t>
            </w:r>
            <w:r w:rsidRPr="0094606D">
              <w:rPr>
                <w:rFonts w:ascii="Times New Roman CYR" w:hAnsi="Times New Roman CYR" w:cs="Times New Roman CYR"/>
                <w:sz w:val="24"/>
                <w:szCs w:val="24"/>
                <w:highlight w:val="white"/>
              </w:rPr>
              <w:t>Я вернулся в мой город, знакомый до слез…</w:t>
            </w:r>
            <w:r w:rsidRPr="0094606D">
              <w:rPr>
                <w:sz w:val="24"/>
                <w:szCs w:val="24"/>
                <w:highlight w:val="white"/>
              </w:rPr>
              <w:t>», «Я не слыхал рассказов Оссиана…»,  «</w:t>
            </w:r>
            <w:r w:rsidRPr="0094606D">
              <w:rPr>
                <w:sz w:val="24"/>
                <w:szCs w:val="24"/>
                <w:highlight w:val="white"/>
                <w:lang w:val="en-US"/>
              </w:rPr>
              <w:t>Notre</w:t>
            </w:r>
            <w:r w:rsidRPr="0094606D">
              <w:rPr>
                <w:sz w:val="24"/>
                <w:szCs w:val="24"/>
                <w:highlight w:val="white"/>
              </w:rPr>
              <w:t xml:space="preserve"> </w:t>
            </w:r>
            <w:r w:rsidRPr="0094606D">
              <w:rPr>
                <w:sz w:val="24"/>
                <w:szCs w:val="24"/>
                <w:highlight w:val="white"/>
                <w:lang w:val="en-US"/>
              </w:rPr>
              <w:t>Dame</w:t>
            </w:r>
            <w:r w:rsidRPr="0094606D">
              <w:rPr>
                <w:sz w:val="24"/>
                <w:szCs w:val="24"/>
                <w:highlight w:val="white"/>
              </w:rPr>
              <w:t>»</w:t>
            </w:r>
          </w:p>
          <w:p w:rsidR="002E2271" w:rsidRDefault="002E2271" w:rsidP="0090474D">
            <w:pPr>
              <w:tabs>
                <w:tab w:val="left" w:pos="7380"/>
                <w:tab w:val="left" w:pos="8100"/>
              </w:tabs>
              <w:autoSpaceDE w:val="0"/>
              <w:autoSpaceDN w:val="0"/>
              <w:adjustRightInd w:val="0"/>
              <w:spacing w:line="240" w:lineRule="auto"/>
              <w:ind w:firstLine="0"/>
              <w:rPr>
                <w:sz w:val="24"/>
                <w:szCs w:val="24"/>
                <w:highlight w:val="white"/>
              </w:rPr>
            </w:pPr>
          </w:p>
          <w:p w:rsidR="00FF19AB" w:rsidRPr="0094606D" w:rsidRDefault="00FF19AB" w:rsidP="0090474D">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0474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0474D">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Б.Л. Пастернак</w:t>
            </w:r>
          </w:p>
          <w:p w:rsidR="002E2271" w:rsidRPr="0094606D" w:rsidRDefault="002E2271" w:rsidP="0090474D">
            <w:pPr>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 Стихотворения: </w:t>
            </w:r>
            <w:r w:rsidRPr="0094606D">
              <w:rPr>
                <w:sz w:val="24"/>
                <w:szCs w:val="24"/>
              </w:rPr>
              <w:t>«</w:t>
            </w:r>
            <w:r w:rsidRPr="0094606D">
              <w:rPr>
                <w:rFonts w:ascii="Times New Roman CYR" w:hAnsi="Times New Roman CYR" w:cs="Times New Roman CYR"/>
                <w:sz w:val="24"/>
                <w:szCs w:val="24"/>
              </w:rPr>
              <w:t>Быть знаменитым некрасиво…</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Во всем мне хочется дойти…</w:t>
            </w:r>
            <w:r w:rsidRPr="0094606D">
              <w:rPr>
                <w:sz w:val="24"/>
                <w:szCs w:val="24"/>
                <w:highlight w:val="white"/>
              </w:rPr>
              <w:t>», «</w:t>
            </w:r>
            <w:r w:rsidRPr="0094606D">
              <w:rPr>
                <w:rFonts w:ascii="Times New Roman CYR" w:hAnsi="Times New Roman CYR" w:cs="Times New Roman CYR"/>
                <w:sz w:val="24"/>
                <w:szCs w:val="24"/>
                <w:highlight w:val="white"/>
              </w:rPr>
              <w:t>Гамлет</w:t>
            </w:r>
            <w:r w:rsidRPr="0094606D">
              <w:rPr>
                <w:sz w:val="24"/>
                <w:szCs w:val="24"/>
                <w:highlight w:val="white"/>
              </w:rPr>
              <w:t xml:space="preserve">», </w:t>
            </w:r>
            <w:r w:rsidRPr="0094606D">
              <w:rPr>
                <w:sz w:val="24"/>
                <w:szCs w:val="24"/>
              </w:rPr>
              <w:t xml:space="preserve">«Марбург», </w:t>
            </w:r>
            <w:r w:rsidRPr="0094606D">
              <w:rPr>
                <w:sz w:val="24"/>
                <w:szCs w:val="24"/>
                <w:highlight w:val="white"/>
              </w:rPr>
              <w:t>«</w:t>
            </w:r>
            <w:r w:rsidRPr="0094606D">
              <w:rPr>
                <w:rFonts w:ascii="Times New Roman CYR" w:hAnsi="Times New Roman CYR" w:cs="Times New Roman CYR"/>
                <w:sz w:val="24"/>
                <w:szCs w:val="24"/>
                <w:highlight w:val="white"/>
              </w:rPr>
              <w:t>Зимняя ночь</w:t>
            </w:r>
            <w:r w:rsidRPr="0094606D">
              <w:rPr>
                <w:sz w:val="24"/>
                <w:szCs w:val="24"/>
                <w:highlight w:val="white"/>
              </w:rPr>
              <w:t>», «</w:t>
            </w:r>
            <w:r w:rsidRPr="0094606D">
              <w:rPr>
                <w:rFonts w:ascii="Times New Roman CYR" w:hAnsi="Times New Roman CYR" w:cs="Times New Roman CYR"/>
                <w:sz w:val="24"/>
                <w:szCs w:val="24"/>
                <w:highlight w:val="white"/>
              </w:rPr>
              <w:t>Февраль. Достать чернил и плакать!..</w:t>
            </w:r>
            <w:r w:rsidRPr="0094606D">
              <w:rPr>
                <w:sz w:val="24"/>
                <w:szCs w:val="24"/>
                <w:highlight w:val="white"/>
              </w:rPr>
              <w:t>»</w:t>
            </w: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90474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0474D">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Е.И. Замятин </w:t>
            </w:r>
          </w:p>
          <w:p w:rsidR="002E2271" w:rsidRPr="0094606D" w:rsidRDefault="002E2271" w:rsidP="0090474D">
            <w:pPr>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Cs/>
                <w:sz w:val="24"/>
                <w:szCs w:val="24"/>
                <w:highlight w:val="white"/>
              </w:rPr>
              <w:t>Роман «Мы»</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eastAsia="Times New Roman" w:hAnsi="Times New Roman CYR" w:cs="Times New Roman CYR"/>
                <w:b/>
                <w:bCs/>
                <w:caps/>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rPr>
          <w:trHeight w:val="1653"/>
        </w:trPr>
        <w:tc>
          <w:tcPr>
            <w:tcW w:w="2393" w:type="dxa"/>
            <w:vMerge/>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CC246F"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М.А. Булгаков</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sz w:val="24"/>
                <w:szCs w:val="24"/>
              </w:rPr>
              <w:t xml:space="preserve">Повесть </w:t>
            </w:r>
            <w:r w:rsidRPr="0094606D">
              <w:rPr>
                <w:sz w:val="24"/>
                <w:szCs w:val="24"/>
              </w:rPr>
              <w:t>«</w:t>
            </w:r>
            <w:r w:rsidRPr="0094606D">
              <w:rPr>
                <w:rFonts w:ascii="Times New Roman CYR" w:hAnsi="Times New Roman CYR" w:cs="Times New Roman CYR"/>
                <w:sz w:val="24"/>
                <w:szCs w:val="24"/>
              </w:rPr>
              <w:t>Собачье сердце</w:t>
            </w:r>
            <w:r w:rsidRPr="0094606D">
              <w:rPr>
                <w:sz w:val="24"/>
                <w:szCs w:val="24"/>
              </w:rPr>
              <w:t>»</w:t>
            </w:r>
            <w:r w:rsidRPr="0094606D">
              <w:rPr>
                <w:rFonts w:ascii="Times New Roman CYR" w:hAnsi="Times New Roman CYR" w:cs="Times New Roman CYR"/>
                <w:sz w:val="24"/>
                <w:szCs w:val="24"/>
                <w:highlight w:val="white"/>
              </w:rPr>
              <w:t xml:space="preserve"> Романы </w:t>
            </w:r>
            <w:r w:rsidRPr="0094606D">
              <w:rPr>
                <w:sz w:val="24"/>
                <w:szCs w:val="24"/>
                <w:highlight w:val="white"/>
              </w:rPr>
              <w:t>«</w:t>
            </w:r>
            <w:r w:rsidRPr="0094606D">
              <w:rPr>
                <w:rFonts w:ascii="Times New Roman CYR" w:hAnsi="Times New Roman CYR" w:cs="Times New Roman CYR"/>
                <w:sz w:val="24"/>
                <w:szCs w:val="24"/>
                <w:highlight w:val="white"/>
              </w:rPr>
              <w:t>Белая гвардия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Мастер и Маргарита</w:t>
            </w:r>
            <w:r w:rsidRPr="0094606D">
              <w:rPr>
                <w:sz w:val="24"/>
                <w:szCs w:val="24"/>
                <w:highlight w:val="white"/>
              </w:rPr>
              <w:t>»</w:t>
            </w: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104"/>
        </w:trPr>
        <w:tc>
          <w:tcPr>
            <w:tcW w:w="2393" w:type="dxa"/>
            <w:vMerge/>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tcBorders>
              <w:bottom w:val="single" w:sz="4" w:space="0" w:color="auto"/>
            </w:tcBorders>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А.П. Платонов.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761"/>
        </w:trPr>
        <w:tc>
          <w:tcPr>
            <w:tcW w:w="2393" w:type="dxa"/>
            <w:vMerge/>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М.А. Шолохов</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lang w:eastAsia="ru-RU"/>
              </w:rPr>
            </w:pPr>
            <w:r w:rsidRPr="0094606D">
              <w:rPr>
                <w:rFonts w:ascii="Times New Roman CYR" w:hAnsi="Times New Roman CYR" w:cs="Times New Roman CYR"/>
                <w:sz w:val="24"/>
                <w:szCs w:val="24"/>
                <w:highlight w:val="white"/>
              </w:rPr>
              <w:t xml:space="preserve">Роман-эпопея </w:t>
            </w:r>
            <w:r w:rsidRPr="0094606D">
              <w:rPr>
                <w:sz w:val="24"/>
                <w:szCs w:val="24"/>
                <w:highlight w:val="white"/>
              </w:rPr>
              <w:t>«</w:t>
            </w:r>
            <w:r w:rsidRPr="0094606D">
              <w:rPr>
                <w:rFonts w:ascii="Times New Roman CYR" w:hAnsi="Times New Roman CYR" w:cs="Times New Roman CYR"/>
                <w:sz w:val="24"/>
                <w:szCs w:val="24"/>
                <w:highlight w:val="white"/>
              </w:rPr>
              <w:t>Тихий Дон</w:t>
            </w:r>
            <w:r w:rsidRPr="0094606D">
              <w:rPr>
                <w:sz w:val="24"/>
                <w:szCs w:val="24"/>
                <w:highlight w:val="white"/>
              </w:rPr>
              <w:t xml:space="preserve">» </w:t>
            </w: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0474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623"/>
        </w:trPr>
        <w:tc>
          <w:tcPr>
            <w:tcW w:w="2393" w:type="dxa"/>
            <w:vMerge/>
            <w:shd w:val="clear" w:color="auto" w:fill="auto"/>
          </w:tcPr>
          <w:p w:rsidR="002E2271" w:rsidRPr="0094606D" w:rsidRDefault="002E2271" w:rsidP="0090474D">
            <w:pPr>
              <w:autoSpaceDE w:val="0"/>
              <w:autoSpaceDN w:val="0"/>
              <w:adjustRightInd w:val="0"/>
              <w:spacing w:line="240" w:lineRule="auto"/>
              <w:ind w:firstLine="0"/>
              <w:rPr>
                <w:rFonts w:eastAsia="Times New Roman"/>
                <w:b/>
                <w:caps/>
                <w:sz w:val="24"/>
                <w:szCs w:val="24"/>
                <w:highlight w:val="white"/>
              </w:rPr>
            </w:pPr>
          </w:p>
        </w:tc>
        <w:tc>
          <w:tcPr>
            <w:tcW w:w="3661" w:type="dxa"/>
            <w:shd w:val="clear" w:color="auto" w:fill="auto"/>
          </w:tcPr>
          <w:p w:rsidR="002E2271" w:rsidRPr="0094606D" w:rsidRDefault="002E2271" w:rsidP="0090474D">
            <w:pPr>
              <w:autoSpaceDE w:val="0"/>
              <w:autoSpaceDN w:val="0"/>
              <w:adjustRightInd w:val="0"/>
              <w:spacing w:line="240" w:lineRule="auto"/>
              <w:ind w:firstLine="0"/>
              <w:rPr>
                <w:rFonts w:eastAsia="Times New Roman"/>
                <w:b/>
                <w:i/>
                <w:iCs/>
                <w:color w:val="404040"/>
                <w:sz w:val="24"/>
                <w:szCs w:val="24"/>
                <w:highlight w:val="white"/>
                <w:lang w:eastAsia="ru-RU"/>
              </w:rPr>
            </w:pPr>
            <w:r w:rsidRPr="0094606D">
              <w:rPr>
                <w:b/>
                <w:sz w:val="24"/>
                <w:szCs w:val="24"/>
                <w:highlight w:val="white"/>
              </w:rPr>
              <w:t>В.В. Набоков</w:t>
            </w:r>
          </w:p>
          <w:p w:rsidR="002E2271" w:rsidRPr="0094606D" w:rsidRDefault="002E2271" w:rsidP="0090474D">
            <w:pPr>
              <w:autoSpaceDE w:val="0"/>
              <w:autoSpaceDN w:val="0"/>
              <w:adjustRightInd w:val="0"/>
              <w:spacing w:line="240" w:lineRule="auto"/>
              <w:ind w:firstLine="0"/>
              <w:rPr>
                <w:sz w:val="24"/>
                <w:szCs w:val="24"/>
              </w:rPr>
            </w:pPr>
            <w:r w:rsidRPr="0094606D">
              <w:rPr>
                <w:sz w:val="24"/>
                <w:szCs w:val="24"/>
              </w:rPr>
              <w:t>Рассказы «Облако, озеро, башня», «Весна в Фиальте»</w:t>
            </w:r>
          </w:p>
          <w:p w:rsidR="002E2271" w:rsidRPr="0094606D" w:rsidRDefault="002E2271" w:rsidP="0090474D">
            <w:pPr>
              <w:autoSpaceDE w:val="0"/>
              <w:autoSpaceDN w:val="0"/>
              <w:adjustRightInd w:val="0"/>
              <w:spacing w:line="240" w:lineRule="auto"/>
              <w:ind w:firstLine="0"/>
              <w:rPr>
                <w:sz w:val="24"/>
                <w:szCs w:val="24"/>
                <w:highlight w:val="yellow"/>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sz w:val="24"/>
                <w:szCs w:val="24"/>
                <w:highlight w:val="white"/>
              </w:rPr>
            </w:pP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val="restart"/>
            <w:shd w:val="clear" w:color="auto" w:fill="auto"/>
          </w:tcPr>
          <w:p w:rsidR="00CC246F"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90474D">
            <w:pPr>
              <w:autoSpaceDE w:val="0"/>
              <w:autoSpaceDN w:val="0"/>
              <w:adjustRightInd w:val="0"/>
              <w:spacing w:line="240" w:lineRule="auto"/>
              <w:ind w:firstLine="0"/>
              <w:rPr>
                <w:sz w:val="24"/>
                <w:szCs w:val="24"/>
                <w:highlight w:val="white"/>
              </w:rPr>
            </w:pPr>
            <w:r w:rsidRPr="0094606D">
              <w:rPr>
                <w:sz w:val="24"/>
                <w:szCs w:val="24"/>
                <w:highlight w:val="white"/>
              </w:rPr>
              <w:t>Рассказ «</w:t>
            </w:r>
            <w:r w:rsidRPr="0094606D">
              <w:rPr>
                <w:rFonts w:ascii="Times New Roman CYR" w:hAnsi="Times New Roman CYR" w:cs="Times New Roman CYR"/>
                <w:sz w:val="24"/>
                <w:szCs w:val="24"/>
                <w:highlight w:val="white"/>
              </w:rPr>
              <w:t>Один день Ивана Денисовича</w:t>
            </w:r>
            <w:r w:rsidRPr="0094606D">
              <w:rPr>
                <w:sz w:val="24"/>
                <w:szCs w:val="24"/>
                <w:highlight w:val="white"/>
              </w:rPr>
              <w:t>»</w:t>
            </w:r>
          </w:p>
        </w:tc>
        <w:tc>
          <w:tcPr>
            <w:tcW w:w="3661" w:type="dxa"/>
            <w:shd w:val="clear" w:color="auto" w:fill="auto"/>
          </w:tcPr>
          <w:p w:rsidR="002E2271" w:rsidRPr="0094606D" w:rsidRDefault="002E2271" w:rsidP="0090474D">
            <w:pPr>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rPr>
              <w:t>А.И. Солженицын</w:t>
            </w:r>
          </w:p>
          <w:p w:rsidR="00CC246F"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 xml:space="preserve">Рассказ </w:t>
            </w:r>
            <w:r w:rsidRPr="0094606D">
              <w:rPr>
                <w:sz w:val="24"/>
                <w:szCs w:val="24"/>
              </w:rPr>
              <w:t>«</w:t>
            </w:r>
            <w:r w:rsidRPr="0094606D">
              <w:rPr>
                <w:rFonts w:ascii="Times New Roman CYR" w:hAnsi="Times New Roman CYR" w:cs="Times New Roman CYR"/>
                <w:sz w:val="24"/>
                <w:szCs w:val="24"/>
              </w:rPr>
              <w:t>Матренин двор</w:t>
            </w:r>
            <w:r w:rsidRPr="0094606D">
              <w:rPr>
                <w:sz w:val="24"/>
                <w:szCs w:val="24"/>
              </w:rPr>
              <w:t>»</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Книга «Архипелаг ГУЛаг»</w:t>
            </w:r>
            <w:r w:rsidRPr="0094606D">
              <w:rPr>
                <w:rFonts w:ascii="Times New Roman CYR" w:hAnsi="Times New Roman CYR" w:cs="Times New Roman CYR"/>
                <w:b/>
                <w:sz w:val="24"/>
                <w:szCs w:val="24"/>
                <w:highlight w:val="white"/>
              </w:rPr>
              <w:t xml:space="preserve"> </w:t>
            </w: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90474D">
            <w:pPr>
              <w:autoSpaceDE w:val="0"/>
              <w:autoSpaceDN w:val="0"/>
              <w:adjustRightInd w:val="0"/>
              <w:spacing w:line="240" w:lineRule="auto"/>
              <w:ind w:firstLine="0"/>
              <w:rPr>
                <w:b/>
                <w:bCs/>
                <w:sz w:val="24"/>
                <w:szCs w:val="24"/>
              </w:rPr>
            </w:pPr>
          </w:p>
        </w:tc>
        <w:tc>
          <w:tcPr>
            <w:tcW w:w="3661" w:type="dxa"/>
            <w:tcBorders>
              <w:bottom w:val="single" w:sz="4" w:space="0" w:color="auto"/>
            </w:tcBorders>
            <w:shd w:val="clear" w:color="auto" w:fill="auto"/>
          </w:tcPr>
          <w:p w:rsidR="002E2271" w:rsidRPr="0094606D" w:rsidRDefault="002E2271" w:rsidP="0090474D">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rPr>
              <w:t>В.Т. Шаламов</w:t>
            </w:r>
          </w:p>
          <w:p w:rsidR="002E2271" w:rsidRPr="0094606D" w:rsidRDefault="002E2271" w:rsidP="0090474D">
            <w:pPr>
              <w:autoSpaceDE w:val="0"/>
              <w:autoSpaceDN w:val="0"/>
              <w:adjustRightInd w:val="0"/>
              <w:spacing w:line="240" w:lineRule="auto"/>
              <w:ind w:firstLine="0"/>
              <w:rPr>
                <w:rFonts w:eastAsia="Times New Roman"/>
                <w:bCs/>
                <w:i/>
                <w:iCs/>
                <w:color w:val="404040"/>
                <w:sz w:val="24"/>
                <w:szCs w:val="24"/>
                <w:lang w:eastAsia="ru-RU"/>
              </w:rPr>
            </w:pPr>
            <w:r w:rsidRPr="0094606D">
              <w:rPr>
                <w:b/>
                <w:bCs/>
                <w:sz w:val="24"/>
                <w:szCs w:val="24"/>
              </w:rPr>
              <w:t xml:space="preserve"> </w:t>
            </w:r>
            <w:r w:rsidRPr="0094606D">
              <w:rPr>
                <w:bCs/>
                <w:sz w:val="24"/>
                <w:szCs w:val="24"/>
              </w:rPr>
              <w:t>Рассказы: «На представку», «Серафим», «Красный крест», «Тифозный карантин», «Последний бой майора Пугачева»</w:t>
            </w: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p w:rsidR="002E2271" w:rsidRPr="0094606D" w:rsidRDefault="002E2271" w:rsidP="0090474D">
            <w:pPr>
              <w:autoSpaceDE w:val="0"/>
              <w:autoSpaceDN w:val="0"/>
              <w:adjustRightInd w:val="0"/>
              <w:spacing w:line="240" w:lineRule="auto"/>
              <w:ind w:firstLine="0"/>
              <w:rPr>
                <w:bCs/>
                <w:sz w:val="24"/>
                <w:szCs w:val="24"/>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b/>
                <w:bCs/>
                <w:sz w:val="24"/>
                <w:szCs w:val="24"/>
              </w:rPr>
            </w:pPr>
          </w:p>
        </w:tc>
      </w:tr>
      <w:tr w:rsidR="002E2271" w:rsidRPr="0094606D">
        <w:tc>
          <w:tcPr>
            <w:tcW w:w="2393" w:type="dxa"/>
            <w:vMerge/>
            <w:shd w:val="clear" w:color="auto" w:fill="auto"/>
          </w:tcPr>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0474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И.А. Бродский</w:t>
            </w:r>
          </w:p>
          <w:p w:rsidR="002E2271" w:rsidRPr="0094606D" w:rsidRDefault="002E2271" w:rsidP="0090474D">
            <w:pPr>
              <w:tabs>
                <w:tab w:val="left" w:pos="288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rFonts w:ascii="Times New Roman CYR" w:hAnsi="Times New Roman CYR" w:cs="Times New Roman CYR"/>
                <w:bCs/>
                <w:sz w:val="24"/>
                <w:szCs w:val="24"/>
                <w:highlight w:val="white"/>
              </w:rPr>
              <w:t>Стихотворения</w:t>
            </w:r>
            <w:r w:rsidR="002E2342">
              <w:rPr>
                <w:rFonts w:ascii="Times New Roman CYR" w:hAnsi="Times New Roman CYR" w:cs="Times New Roman CYR"/>
                <w:bCs/>
                <w:sz w:val="24"/>
                <w:szCs w:val="24"/>
                <w:highlight w:val="white"/>
              </w:rPr>
              <w:t>:</w:t>
            </w:r>
            <w:r w:rsidRPr="0094606D">
              <w:rPr>
                <w:rFonts w:ascii="Times New Roman CYR" w:hAnsi="Times New Roman CYR" w:cs="Times New Roman CYR"/>
                <w:bCs/>
                <w:sz w:val="24"/>
                <w:szCs w:val="24"/>
                <w:highlight w:val="white"/>
              </w:rPr>
              <w:t xml:space="preserve"> </w:t>
            </w:r>
            <w:r w:rsidRPr="0094606D">
              <w:rPr>
                <w:sz w:val="24"/>
                <w:szCs w:val="24"/>
                <w:highlight w:val="white"/>
              </w:rPr>
              <w:t>«Конец прекрасной эпохи», «На смерть Жукова», «На столетие Анны Ахматовой», «</w:t>
            </w:r>
            <w:r w:rsidRPr="0094606D">
              <w:rPr>
                <w:rFonts w:ascii="Times New Roman CYR" w:hAnsi="Times New Roman CYR" w:cs="Times New Roman CYR"/>
                <w:sz w:val="24"/>
                <w:szCs w:val="24"/>
                <w:highlight w:val="white"/>
              </w:rPr>
              <w:t>Ни страны, ни погоста…</w:t>
            </w:r>
            <w:r w:rsidRPr="0094606D">
              <w:rPr>
                <w:sz w:val="24"/>
                <w:szCs w:val="24"/>
                <w:highlight w:val="white"/>
              </w:rPr>
              <w:t>», «</w:t>
            </w:r>
            <w:r w:rsidRPr="0094606D">
              <w:rPr>
                <w:rFonts w:ascii="Times New Roman CYR" w:hAnsi="Times New Roman CYR" w:cs="Times New Roman CYR"/>
                <w:sz w:val="24"/>
                <w:szCs w:val="24"/>
                <w:highlight w:val="white"/>
              </w:rPr>
              <w:t>Рождественский романс</w:t>
            </w:r>
            <w:r w:rsidRPr="0094606D">
              <w:rPr>
                <w:sz w:val="24"/>
                <w:szCs w:val="24"/>
                <w:highlight w:val="white"/>
              </w:rPr>
              <w:t>», «Я входил вместо дикого зверя в клетку…»</w:t>
            </w:r>
          </w:p>
          <w:p w:rsidR="002E2271" w:rsidRPr="0094606D" w:rsidRDefault="002E2271" w:rsidP="0090474D">
            <w:pPr>
              <w:tabs>
                <w:tab w:val="left" w:pos="2880"/>
              </w:tabs>
              <w:autoSpaceDE w:val="0"/>
              <w:autoSpaceDN w:val="0"/>
              <w:adjustRightInd w:val="0"/>
              <w:spacing w:line="240" w:lineRule="auto"/>
              <w:ind w:firstLine="0"/>
              <w:rPr>
                <w:sz w:val="24"/>
                <w:szCs w:val="24"/>
                <w:highlight w:val="white"/>
              </w:rPr>
            </w:pPr>
          </w:p>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0474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0474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В.М. Шукшин</w:t>
            </w:r>
          </w:p>
          <w:p w:rsidR="002E2271" w:rsidRPr="0094606D" w:rsidRDefault="002E2271" w:rsidP="0090474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highlight w:val="white"/>
              </w:rPr>
              <w:t>Рассказы «Срезал», «Забуксовал», «Чудик»</w:t>
            </w:r>
          </w:p>
        </w:tc>
        <w:tc>
          <w:tcPr>
            <w:tcW w:w="3517" w:type="dxa"/>
            <w:vMerge/>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p>
        </w:tc>
        <w:tc>
          <w:tcPr>
            <w:tcW w:w="3661" w:type="dxa"/>
            <w:shd w:val="clear" w:color="auto" w:fill="auto"/>
          </w:tcPr>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p>
        </w:tc>
        <w:tc>
          <w:tcPr>
            <w:tcW w:w="3517" w:type="dxa"/>
            <w:shd w:val="clear" w:color="auto" w:fill="auto"/>
          </w:tcPr>
          <w:p w:rsidR="002E2271" w:rsidRPr="008C11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 xml:space="preserve">Современный литературный процесс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Б.Акунин</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«Азазель»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 Алексиевич</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«У войны не женское лицо», «Цинковые мальчики»</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Д.Л. Быков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Стихотворения, рассказы, Лекции о русской литературе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Э.Веркин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«Облачный полк»</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Б.П. Екимов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Повесть «Пиночет»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Иванов</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Романы: «Сердце Пармы», «Золото бунта»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Маканин</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«Кавказский пленный»</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В.О. Пелевин</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Рассказ «Затворник и Шестипалый», </w:t>
            </w:r>
            <w:r w:rsidR="00D97F15">
              <w:rPr>
                <w:rFonts w:ascii="Times New Roman CYR" w:hAnsi="Times New Roman CYR" w:cs="Times New Roman CYR"/>
                <w:bCs/>
                <w:sz w:val="24"/>
                <w:szCs w:val="24"/>
              </w:rPr>
              <w:t>к</w:t>
            </w:r>
            <w:r w:rsidR="00D97F15" w:rsidRPr="0094606D">
              <w:rPr>
                <w:rFonts w:ascii="Times New Roman CYR" w:hAnsi="Times New Roman CYR" w:cs="Times New Roman CYR"/>
                <w:bCs/>
                <w:sz w:val="24"/>
                <w:szCs w:val="24"/>
              </w:rPr>
              <w:t xml:space="preserve">нига </w:t>
            </w:r>
            <w:r w:rsidRPr="0094606D">
              <w:rPr>
                <w:rFonts w:ascii="Times New Roman CYR" w:hAnsi="Times New Roman CYR" w:cs="Times New Roman CYR"/>
                <w:bCs/>
                <w:sz w:val="24"/>
                <w:szCs w:val="24"/>
              </w:rPr>
              <w:t>«Жизнь насекомых»</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М. Петросян </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«Дом, в котором…»</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Л.С. Петрушевская</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«Новые робинзоны», «Свой круг», «Гигиена»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З. Прилепин</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«Санькя»</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В.А. Пьецух</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«Шкаф»</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Д.И. Рубина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О.А. Славникова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«Сестры Черепановы»</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«2017»</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Т.Н. Толстая</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«Поэт и муза», «Серафим», «На золотом крыльце сидели».</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«Кысь»</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Л.Е. Улицкая</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повесть «Сонечка»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Е.С. Чижова</w:t>
            </w:r>
          </w:p>
          <w:p w:rsidR="002E2271" w:rsidRPr="0094606D" w:rsidRDefault="002E2271" w:rsidP="0090474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«Крошки Цахес»</w:t>
            </w:r>
          </w:p>
        </w:tc>
      </w:tr>
      <w:tr w:rsidR="002E2271" w:rsidRPr="0094606D">
        <w:tc>
          <w:tcPr>
            <w:tcW w:w="2393" w:type="dxa"/>
            <w:shd w:val="clear" w:color="auto" w:fill="auto"/>
          </w:tcPr>
          <w:p w:rsidR="002E2271" w:rsidRPr="0094606D" w:rsidRDefault="002E2271" w:rsidP="0090474D">
            <w:pPr>
              <w:spacing w:line="240" w:lineRule="auto"/>
              <w:ind w:firstLine="0"/>
              <w:rPr>
                <w:sz w:val="24"/>
                <w:szCs w:val="24"/>
              </w:rPr>
            </w:pPr>
          </w:p>
        </w:tc>
        <w:tc>
          <w:tcPr>
            <w:tcW w:w="3661" w:type="dxa"/>
            <w:shd w:val="clear" w:color="auto" w:fill="auto"/>
          </w:tcPr>
          <w:p w:rsidR="002E2271" w:rsidRPr="0094606D" w:rsidRDefault="002E2271" w:rsidP="0090474D">
            <w:pPr>
              <w:spacing w:line="240" w:lineRule="auto"/>
              <w:ind w:firstLine="0"/>
              <w:rPr>
                <w:sz w:val="24"/>
                <w:szCs w:val="24"/>
              </w:rPr>
            </w:pPr>
          </w:p>
        </w:tc>
        <w:tc>
          <w:tcPr>
            <w:tcW w:w="3517" w:type="dxa"/>
            <w:shd w:val="clear" w:color="auto" w:fill="auto"/>
          </w:tcPr>
          <w:p w:rsidR="002E2271" w:rsidRPr="008C116D" w:rsidRDefault="002E2271" w:rsidP="0090474D">
            <w:pPr>
              <w:spacing w:line="240" w:lineRule="auto"/>
              <w:ind w:firstLine="0"/>
              <w:rPr>
                <w:b/>
                <w:sz w:val="24"/>
                <w:szCs w:val="24"/>
              </w:rPr>
            </w:pPr>
            <w:r w:rsidRPr="008C116D">
              <w:rPr>
                <w:b/>
                <w:sz w:val="24"/>
                <w:szCs w:val="24"/>
              </w:rPr>
              <w:t xml:space="preserve">Мировая литература </w:t>
            </w:r>
          </w:p>
          <w:p w:rsidR="002E2271" w:rsidRPr="0094606D" w:rsidRDefault="002E2271" w:rsidP="0090474D">
            <w:pPr>
              <w:spacing w:line="240" w:lineRule="auto"/>
              <w:ind w:firstLine="0"/>
              <w:rPr>
                <w:b/>
                <w:sz w:val="24"/>
                <w:szCs w:val="24"/>
              </w:rPr>
            </w:pPr>
            <w:r w:rsidRPr="0094606D">
              <w:rPr>
                <w:b/>
                <w:sz w:val="24"/>
                <w:szCs w:val="24"/>
              </w:rPr>
              <w:t>Г. Аполлинер</w:t>
            </w:r>
          </w:p>
          <w:p w:rsidR="002E2271" w:rsidRPr="0094606D" w:rsidRDefault="002E2271" w:rsidP="0090474D">
            <w:pPr>
              <w:spacing w:line="240" w:lineRule="auto"/>
              <w:ind w:firstLine="0"/>
              <w:rPr>
                <w:sz w:val="24"/>
                <w:szCs w:val="24"/>
              </w:rPr>
            </w:pPr>
            <w:r w:rsidRPr="0094606D">
              <w:rPr>
                <w:sz w:val="24"/>
                <w:szCs w:val="24"/>
              </w:rPr>
              <w:t>Стихотворения</w:t>
            </w:r>
          </w:p>
          <w:p w:rsidR="002E2271" w:rsidRPr="0094606D" w:rsidRDefault="002E2271" w:rsidP="0090474D">
            <w:pPr>
              <w:spacing w:line="240" w:lineRule="auto"/>
              <w:ind w:firstLine="0"/>
              <w:rPr>
                <w:b/>
                <w:sz w:val="24"/>
                <w:szCs w:val="24"/>
              </w:rPr>
            </w:pPr>
            <w:r w:rsidRPr="0094606D">
              <w:rPr>
                <w:b/>
                <w:sz w:val="24"/>
                <w:szCs w:val="24"/>
              </w:rPr>
              <w:t xml:space="preserve">О. Бальзак </w:t>
            </w:r>
          </w:p>
          <w:p w:rsidR="002E2271" w:rsidRPr="0094606D" w:rsidRDefault="002E2271" w:rsidP="0090474D">
            <w:pPr>
              <w:spacing w:line="240" w:lineRule="auto"/>
              <w:ind w:firstLine="0"/>
              <w:rPr>
                <w:sz w:val="24"/>
                <w:szCs w:val="24"/>
              </w:rPr>
            </w:pPr>
            <w:r w:rsidRPr="0094606D">
              <w:rPr>
                <w:sz w:val="24"/>
                <w:szCs w:val="24"/>
              </w:rPr>
              <w:t>Романы «Гобсек», «Шагреневая кожа»</w:t>
            </w:r>
          </w:p>
          <w:p w:rsidR="002E2271" w:rsidRPr="0094606D" w:rsidRDefault="002E2271" w:rsidP="0090474D">
            <w:pPr>
              <w:spacing w:line="240" w:lineRule="auto"/>
              <w:ind w:firstLine="0"/>
              <w:rPr>
                <w:b/>
                <w:sz w:val="24"/>
                <w:szCs w:val="24"/>
              </w:rPr>
            </w:pPr>
            <w:r w:rsidRPr="0094606D">
              <w:rPr>
                <w:b/>
                <w:sz w:val="24"/>
                <w:szCs w:val="24"/>
              </w:rPr>
              <w:t xml:space="preserve">Г. Белль </w:t>
            </w:r>
          </w:p>
          <w:p w:rsidR="002E2271" w:rsidRPr="0094606D" w:rsidRDefault="002E2271" w:rsidP="0090474D">
            <w:pPr>
              <w:spacing w:line="240" w:lineRule="auto"/>
              <w:ind w:firstLine="0"/>
              <w:rPr>
                <w:sz w:val="24"/>
                <w:szCs w:val="24"/>
              </w:rPr>
            </w:pPr>
            <w:r w:rsidRPr="0094606D">
              <w:rPr>
                <w:sz w:val="24"/>
                <w:szCs w:val="24"/>
              </w:rPr>
              <w:t>Роман «Глазами клоуна»</w:t>
            </w:r>
          </w:p>
          <w:p w:rsidR="002E2271" w:rsidRPr="0094606D" w:rsidRDefault="002E2271" w:rsidP="0090474D">
            <w:pPr>
              <w:spacing w:line="240" w:lineRule="auto"/>
              <w:ind w:firstLine="0"/>
              <w:rPr>
                <w:b/>
                <w:sz w:val="24"/>
                <w:szCs w:val="24"/>
              </w:rPr>
            </w:pPr>
            <w:r w:rsidRPr="0094606D">
              <w:rPr>
                <w:b/>
                <w:sz w:val="24"/>
                <w:szCs w:val="24"/>
              </w:rPr>
              <w:t>Ш. Бодлер</w:t>
            </w:r>
          </w:p>
          <w:p w:rsidR="002E2271" w:rsidRPr="0094606D" w:rsidRDefault="002E2271" w:rsidP="0090474D">
            <w:pPr>
              <w:spacing w:line="240" w:lineRule="auto"/>
              <w:ind w:firstLine="0"/>
              <w:rPr>
                <w:sz w:val="24"/>
                <w:szCs w:val="24"/>
              </w:rPr>
            </w:pPr>
            <w:r w:rsidRPr="0094606D">
              <w:rPr>
                <w:sz w:val="24"/>
                <w:szCs w:val="24"/>
              </w:rPr>
              <w:t>Стихотворения</w:t>
            </w:r>
          </w:p>
          <w:p w:rsidR="002E2271" w:rsidRPr="0094606D" w:rsidRDefault="002E2271" w:rsidP="0090474D">
            <w:pPr>
              <w:spacing w:line="240" w:lineRule="auto"/>
              <w:ind w:firstLine="0"/>
              <w:rPr>
                <w:b/>
                <w:sz w:val="24"/>
                <w:szCs w:val="24"/>
              </w:rPr>
            </w:pPr>
            <w:r w:rsidRPr="0094606D">
              <w:rPr>
                <w:b/>
                <w:sz w:val="24"/>
                <w:szCs w:val="24"/>
              </w:rPr>
              <w:t xml:space="preserve">Р. Брэдбери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 «451 градус по Фаренгейту»</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П. Верлен</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Э. Верхарн</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 xml:space="preserve">У. Голдинг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 «Повелитель мух»</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Ч. Диккенс</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«Лавка древностей», «Рождественская история»</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 xml:space="preserve">Г. Ибсен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Пьеса «Нора»</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А. Камю</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Повесть «Посторонний»</w:t>
            </w:r>
          </w:p>
          <w:p w:rsidR="002E2271" w:rsidRPr="0094606D" w:rsidRDefault="002E2271" w:rsidP="0090474D">
            <w:pPr>
              <w:spacing w:line="240" w:lineRule="auto"/>
              <w:ind w:firstLine="0"/>
              <w:rPr>
                <w:rFonts w:eastAsia="Times New Roman"/>
                <w:i/>
                <w:iCs/>
                <w:color w:val="404040"/>
                <w:sz w:val="24"/>
                <w:szCs w:val="24"/>
                <w:lang w:eastAsia="ru-RU"/>
              </w:rPr>
            </w:pPr>
            <w:r w:rsidRPr="0094606D">
              <w:rPr>
                <w:b/>
                <w:sz w:val="24"/>
                <w:szCs w:val="24"/>
              </w:rPr>
              <w:t>Ф.</w:t>
            </w:r>
            <w:r w:rsidR="00D97F15">
              <w:rPr>
                <w:b/>
                <w:sz w:val="24"/>
                <w:szCs w:val="24"/>
              </w:rPr>
              <w:t xml:space="preserve"> </w:t>
            </w:r>
            <w:r w:rsidRPr="0094606D">
              <w:rPr>
                <w:b/>
                <w:sz w:val="24"/>
                <w:szCs w:val="24"/>
              </w:rPr>
              <w:t>Кафка</w:t>
            </w:r>
            <w:r w:rsidRPr="0094606D">
              <w:rPr>
                <w:sz w:val="24"/>
                <w:szCs w:val="24"/>
              </w:rPr>
              <w:t xml:space="preserve">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Рассказ «Превращение»</w:t>
            </w:r>
          </w:p>
          <w:p w:rsidR="002E2271" w:rsidRPr="0094606D" w:rsidRDefault="002E2271" w:rsidP="0090474D">
            <w:pPr>
              <w:spacing w:line="240" w:lineRule="auto"/>
              <w:ind w:firstLine="0"/>
              <w:rPr>
                <w:rFonts w:eastAsia="Times New Roman"/>
                <w:i/>
                <w:iCs/>
                <w:color w:val="404040"/>
                <w:sz w:val="24"/>
                <w:szCs w:val="24"/>
                <w:lang w:eastAsia="ru-RU"/>
              </w:rPr>
            </w:pPr>
            <w:r w:rsidRPr="0094606D">
              <w:rPr>
                <w:b/>
                <w:sz w:val="24"/>
                <w:szCs w:val="24"/>
              </w:rPr>
              <w:t>Х.</w:t>
            </w:r>
            <w:r w:rsidR="00D97F15">
              <w:rPr>
                <w:b/>
                <w:sz w:val="24"/>
                <w:szCs w:val="24"/>
              </w:rPr>
              <w:t xml:space="preserve"> </w:t>
            </w:r>
            <w:r w:rsidRPr="0094606D">
              <w:rPr>
                <w:b/>
                <w:sz w:val="24"/>
                <w:szCs w:val="24"/>
              </w:rPr>
              <w:t>Ли</w:t>
            </w:r>
            <w:r w:rsidRPr="0094606D">
              <w:rPr>
                <w:sz w:val="24"/>
                <w:szCs w:val="24"/>
              </w:rPr>
              <w:t xml:space="preserve">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 «Убить пересмешника»</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Г.Г. Маркес</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 «Сто лет одиночества»</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М.</w:t>
            </w:r>
            <w:r w:rsidR="00D97F15">
              <w:rPr>
                <w:b/>
                <w:sz w:val="24"/>
                <w:szCs w:val="24"/>
              </w:rPr>
              <w:t xml:space="preserve"> </w:t>
            </w:r>
            <w:r w:rsidRPr="0094606D">
              <w:rPr>
                <w:b/>
                <w:sz w:val="24"/>
                <w:szCs w:val="24"/>
              </w:rPr>
              <w:t>Метерлинк</w:t>
            </w:r>
          </w:p>
          <w:p w:rsidR="002E2271" w:rsidRPr="0094606D" w:rsidRDefault="002E2271" w:rsidP="0090474D">
            <w:pPr>
              <w:spacing w:line="240" w:lineRule="auto"/>
              <w:ind w:firstLine="0"/>
              <w:rPr>
                <w:sz w:val="24"/>
                <w:szCs w:val="24"/>
              </w:rPr>
            </w:pPr>
            <w:r w:rsidRPr="0094606D">
              <w:rPr>
                <w:sz w:val="24"/>
                <w:szCs w:val="24"/>
              </w:rPr>
              <w:t>Пьеса «Слепые»</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Г. де Мопассан</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«Милый друг»</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У.С. Моэм</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 «Театр»</w:t>
            </w:r>
          </w:p>
          <w:p w:rsidR="002E2271" w:rsidRPr="0094606D" w:rsidRDefault="002E2271" w:rsidP="0090474D">
            <w:pPr>
              <w:spacing w:line="240" w:lineRule="auto"/>
              <w:ind w:firstLine="0"/>
              <w:rPr>
                <w:rFonts w:eastAsia="Times New Roman"/>
                <w:i/>
                <w:iCs/>
                <w:color w:val="404040"/>
                <w:sz w:val="24"/>
                <w:szCs w:val="24"/>
                <w:lang w:eastAsia="ru-RU"/>
              </w:rPr>
            </w:pPr>
            <w:r w:rsidRPr="0094606D">
              <w:rPr>
                <w:b/>
                <w:sz w:val="24"/>
                <w:szCs w:val="24"/>
              </w:rPr>
              <w:t>Д.</w:t>
            </w:r>
            <w:r w:rsidR="00D97F15">
              <w:rPr>
                <w:b/>
                <w:sz w:val="24"/>
                <w:szCs w:val="24"/>
              </w:rPr>
              <w:t xml:space="preserve"> </w:t>
            </w:r>
            <w:r w:rsidRPr="0094606D">
              <w:rPr>
                <w:b/>
                <w:sz w:val="24"/>
                <w:szCs w:val="24"/>
              </w:rPr>
              <w:t>Оруэлл</w:t>
            </w:r>
            <w:r w:rsidRPr="0094606D">
              <w:rPr>
                <w:sz w:val="24"/>
                <w:szCs w:val="24"/>
              </w:rPr>
              <w:t xml:space="preserve">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 «1984»</w:t>
            </w:r>
          </w:p>
          <w:p w:rsidR="002E2271" w:rsidRPr="0094606D" w:rsidRDefault="002E2271" w:rsidP="0090474D">
            <w:pPr>
              <w:spacing w:line="240" w:lineRule="auto"/>
              <w:ind w:firstLine="0"/>
              <w:rPr>
                <w:rFonts w:eastAsia="Times New Roman"/>
                <w:i/>
                <w:iCs/>
                <w:color w:val="404040"/>
                <w:sz w:val="24"/>
                <w:szCs w:val="24"/>
                <w:lang w:eastAsia="ru-RU"/>
              </w:rPr>
            </w:pPr>
            <w:r w:rsidRPr="0094606D">
              <w:rPr>
                <w:b/>
                <w:sz w:val="24"/>
                <w:szCs w:val="24"/>
              </w:rPr>
              <w:t>Э.М. Ремарк</w:t>
            </w:r>
            <w:r w:rsidRPr="0094606D">
              <w:rPr>
                <w:sz w:val="24"/>
                <w:szCs w:val="24"/>
              </w:rPr>
              <w:t xml:space="preserve">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Романы «На западном фронте без перемен», «Три товарища»</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А. Рембо</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P.M. Рильке</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 xml:space="preserve">Д. Селлинджер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 «Над пропастью во ржи»</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У.</w:t>
            </w:r>
            <w:r w:rsidR="00D97F15">
              <w:rPr>
                <w:b/>
                <w:sz w:val="24"/>
                <w:szCs w:val="24"/>
              </w:rPr>
              <w:t xml:space="preserve"> </w:t>
            </w:r>
            <w:r w:rsidRPr="0094606D">
              <w:rPr>
                <w:b/>
                <w:sz w:val="24"/>
                <w:szCs w:val="24"/>
              </w:rPr>
              <w:t>Старк</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Повести: «Чудаки и зануды», «Пусть танцуют белые медведи»</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Ф. Стендаль</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 «Пармская обитель»</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Г. Уэллс</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 «Машина времени»</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Г. Флобер</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 xml:space="preserve">Роман «Мадам Бовари» </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О.</w:t>
            </w:r>
            <w:r w:rsidR="00390EAF">
              <w:rPr>
                <w:b/>
                <w:sz w:val="24"/>
                <w:szCs w:val="24"/>
              </w:rPr>
              <w:t xml:space="preserve"> </w:t>
            </w:r>
            <w:r w:rsidRPr="0094606D">
              <w:rPr>
                <w:b/>
                <w:sz w:val="24"/>
                <w:szCs w:val="24"/>
              </w:rPr>
              <w:t xml:space="preserve">Хаксли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 xml:space="preserve">Роман  «О дивный новый мир»,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b/>
                <w:sz w:val="24"/>
                <w:szCs w:val="24"/>
              </w:rPr>
              <w:t>Э. Хемингуэй</w:t>
            </w:r>
            <w:r w:rsidRPr="0094606D">
              <w:rPr>
                <w:sz w:val="24"/>
                <w:szCs w:val="24"/>
              </w:rPr>
              <w:t xml:space="preserve"> </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 xml:space="preserve">Повесть  «Старик и море», </w:t>
            </w:r>
            <w:r w:rsidR="00390EAF">
              <w:rPr>
                <w:sz w:val="24"/>
                <w:szCs w:val="24"/>
              </w:rPr>
              <w:t>р</w:t>
            </w:r>
            <w:r w:rsidR="00390EAF" w:rsidRPr="0094606D">
              <w:rPr>
                <w:sz w:val="24"/>
                <w:szCs w:val="24"/>
              </w:rPr>
              <w:t xml:space="preserve">оман </w:t>
            </w:r>
            <w:r w:rsidRPr="0094606D">
              <w:rPr>
                <w:sz w:val="24"/>
                <w:szCs w:val="24"/>
              </w:rPr>
              <w:t>«Прощай, оружие»</w:t>
            </w:r>
          </w:p>
          <w:p w:rsidR="00390EAF" w:rsidRPr="008C116D" w:rsidRDefault="00390EAF" w:rsidP="0090474D">
            <w:pPr>
              <w:spacing w:line="240" w:lineRule="auto"/>
              <w:ind w:firstLine="0"/>
              <w:rPr>
                <w:b/>
                <w:sz w:val="24"/>
                <w:szCs w:val="24"/>
              </w:rPr>
            </w:pPr>
            <w:r w:rsidRPr="008C116D">
              <w:rPr>
                <w:b/>
                <w:sz w:val="24"/>
                <w:szCs w:val="24"/>
              </w:rPr>
              <w:t>А. Франк</w:t>
            </w:r>
          </w:p>
          <w:p w:rsidR="00390EAF" w:rsidRPr="0094606D" w:rsidRDefault="00390EAF" w:rsidP="0090474D">
            <w:pPr>
              <w:spacing w:line="240" w:lineRule="auto"/>
              <w:ind w:firstLine="0"/>
              <w:rPr>
                <w:rFonts w:eastAsia="Times New Roman"/>
                <w:i/>
                <w:iCs/>
                <w:color w:val="404040"/>
                <w:sz w:val="24"/>
                <w:szCs w:val="24"/>
                <w:lang w:eastAsia="ru-RU"/>
              </w:rPr>
            </w:pPr>
            <w:r>
              <w:rPr>
                <w:sz w:val="24"/>
                <w:szCs w:val="24"/>
              </w:rPr>
              <w:t xml:space="preserve">Книга </w:t>
            </w:r>
            <w:r w:rsidRPr="0094606D">
              <w:rPr>
                <w:sz w:val="24"/>
                <w:szCs w:val="24"/>
              </w:rPr>
              <w:t>«Дневник Анны Франк»</w:t>
            </w:r>
          </w:p>
          <w:p w:rsidR="002E2271" w:rsidRPr="0094606D" w:rsidRDefault="002E2271" w:rsidP="0090474D">
            <w:pPr>
              <w:spacing w:line="240" w:lineRule="auto"/>
              <w:ind w:firstLine="0"/>
              <w:rPr>
                <w:rFonts w:eastAsia="Times New Roman"/>
                <w:i/>
                <w:iCs/>
                <w:color w:val="404040"/>
                <w:sz w:val="24"/>
                <w:szCs w:val="24"/>
                <w:lang w:eastAsia="ru-RU"/>
              </w:rPr>
            </w:pPr>
            <w:r w:rsidRPr="0094606D">
              <w:rPr>
                <w:b/>
                <w:sz w:val="24"/>
                <w:szCs w:val="24"/>
              </w:rPr>
              <w:t>Б. Шоу</w:t>
            </w:r>
            <w:r w:rsidRPr="0094606D">
              <w:rPr>
                <w:sz w:val="24"/>
                <w:szCs w:val="24"/>
              </w:rPr>
              <w:t xml:space="preserve"> </w:t>
            </w:r>
          </w:p>
          <w:p w:rsidR="002E2271" w:rsidRPr="0094606D" w:rsidRDefault="002E2271" w:rsidP="0090474D">
            <w:pPr>
              <w:spacing w:line="240" w:lineRule="auto"/>
              <w:ind w:firstLine="0"/>
              <w:rPr>
                <w:sz w:val="24"/>
                <w:szCs w:val="24"/>
              </w:rPr>
            </w:pPr>
            <w:r w:rsidRPr="0094606D">
              <w:rPr>
                <w:sz w:val="24"/>
                <w:szCs w:val="24"/>
              </w:rPr>
              <w:t>Пьеса «Пигмалион»</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У. Эко</w:t>
            </w:r>
          </w:p>
          <w:p w:rsidR="002E2271" w:rsidRPr="0094606D" w:rsidRDefault="002E2271" w:rsidP="0090474D">
            <w:pPr>
              <w:spacing w:line="240" w:lineRule="auto"/>
              <w:ind w:firstLine="0"/>
              <w:rPr>
                <w:rFonts w:eastAsia="Times New Roman"/>
                <w:i/>
                <w:iCs/>
                <w:color w:val="404040"/>
                <w:sz w:val="24"/>
                <w:szCs w:val="24"/>
                <w:lang w:eastAsia="ru-RU"/>
              </w:rPr>
            </w:pPr>
            <w:r w:rsidRPr="0094606D">
              <w:rPr>
                <w:sz w:val="24"/>
                <w:szCs w:val="24"/>
              </w:rPr>
              <w:t>Роман «Имя Розы»</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b/>
                <w:sz w:val="24"/>
                <w:szCs w:val="24"/>
              </w:rPr>
              <w:t>Т.С. Элиот</w:t>
            </w:r>
          </w:p>
          <w:p w:rsidR="002E2271" w:rsidRPr="0094606D" w:rsidRDefault="002E2271" w:rsidP="0090474D">
            <w:pPr>
              <w:spacing w:line="240" w:lineRule="auto"/>
              <w:ind w:firstLine="0"/>
              <w:rPr>
                <w:rFonts w:eastAsia="Times New Roman"/>
                <w:b/>
                <w:i/>
                <w:iCs/>
                <w:color w:val="404040"/>
                <w:sz w:val="24"/>
                <w:szCs w:val="24"/>
                <w:lang w:eastAsia="ru-RU"/>
              </w:rPr>
            </w:pPr>
            <w:r w:rsidRPr="0094606D">
              <w:rPr>
                <w:sz w:val="24"/>
                <w:szCs w:val="24"/>
              </w:rPr>
              <w:t>Стихотворения</w:t>
            </w:r>
            <w:r w:rsidRPr="0094606D">
              <w:rPr>
                <w:b/>
                <w:sz w:val="24"/>
                <w:szCs w:val="24"/>
              </w:rPr>
              <w:t xml:space="preserve"> </w:t>
            </w:r>
          </w:p>
        </w:tc>
      </w:tr>
      <w:tr w:rsidR="002E2271" w:rsidRPr="0094606D">
        <w:tc>
          <w:tcPr>
            <w:tcW w:w="2393" w:type="dxa"/>
            <w:shd w:val="clear" w:color="auto" w:fill="auto"/>
          </w:tcPr>
          <w:p w:rsidR="002E2271" w:rsidRPr="0094606D" w:rsidRDefault="002E2271" w:rsidP="0090474D">
            <w:pPr>
              <w:spacing w:line="240" w:lineRule="auto"/>
              <w:ind w:firstLine="0"/>
              <w:rPr>
                <w:sz w:val="24"/>
                <w:szCs w:val="24"/>
              </w:rPr>
            </w:pPr>
          </w:p>
        </w:tc>
        <w:tc>
          <w:tcPr>
            <w:tcW w:w="3661" w:type="dxa"/>
            <w:shd w:val="clear" w:color="auto" w:fill="auto"/>
          </w:tcPr>
          <w:p w:rsidR="002E2271" w:rsidRPr="0094606D" w:rsidRDefault="002E2271" w:rsidP="0090474D">
            <w:pPr>
              <w:spacing w:line="240" w:lineRule="auto"/>
              <w:ind w:firstLine="0"/>
              <w:rPr>
                <w:sz w:val="24"/>
                <w:szCs w:val="24"/>
              </w:rPr>
            </w:pPr>
          </w:p>
        </w:tc>
        <w:tc>
          <w:tcPr>
            <w:tcW w:w="3517" w:type="dxa"/>
            <w:shd w:val="clear" w:color="auto" w:fill="auto"/>
          </w:tcPr>
          <w:p w:rsidR="002E2271" w:rsidRPr="00167AAA" w:rsidRDefault="002E2271" w:rsidP="0090474D">
            <w:pPr>
              <w:autoSpaceDE w:val="0"/>
              <w:autoSpaceDN w:val="0"/>
              <w:adjustRightInd w:val="0"/>
              <w:spacing w:line="240" w:lineRule="auto"/>
              <w:ind w:firstLine="0"/>
              <w:jc w:val="left"/>
              <w:outlineLvl w:val="6"/>
              <w:rPr>
                <w:b/>
                <w:sz w:val="24"/>
                <w:szCs w:val="24"/>
              </w:rPr>
            </w:pPr>
            <w:r w:rsidRPr="00167AAA">
              <w:rPr>
                <w:b/>
                <w:sz w:val="24"/>
                <w:szCs w:val="24"/>
              </w:rPr>
              <w:t>Родная (региональная) литература</w:t>
            </w:r>
          </w:p>
          <w:p w:rsidR="002E2271" w:rsidRPr="00167AAA" w:rsidRDefault="00390EAF" w:rsidP="0090474D">
            <w:pPr>
              <w:autoSpaceDE w:val="0"/>
              <w:autoSpaceDN w:val="0"/>
              <w:adjustRightInd w:val="0"/>
              <w:spacing w:line="240" w:lineRule="auto"/>
              <w:ind w:firstLine="0"/>
              <w:jc w:val="left"/>
              <w:outlineLvl w:val="6"/>
              <w:rPr>
                <w:sz w:val="24"/>
                <w:szCs w:val="24"/>
              </w:rPr>
            </w:pPr>
            <w:r w:rsidRPr="00167AAA">
              <w:rPr>
                <w:sz w:val="24"/>
                <w:szCs w:val="24"/>
              </w:rPr>
              <w:t xml:space="preserve">Данный </w:t>
            </w:r>
            <w:r w:rsidR="002E2271" w:rsidRPr="00167AAA">
              <w:rPr>
                <w:sz w:val="24"/>
                <w:szCs w:val="24"/>
              </w:rPr>
              <w:t xml:space="preserve">раздел списка определяется школой в соответствии с ее региональной принадлежностью </w:t>
            </w:r>
          </w:p>
          <w:p w:rsidR="00290800" w:rsidRPr="00167AAA" w:rsidRDefault="00290800" w:rsidP="0090474D">
            <w:pPr>
              <w:autoSpaceDE w:val="0"/>
              <w:autoSpaceDN w:val="0"/>
              <w:adjustRightInd w:val="0"/>
              <w:spacing w:line="240" w:lineRule="auto"/>
              <w:ind w:firstLine="0"/>
              <w:jc w:val="center"/>
              <w:outlineLvl w:val="6"/>
              <w:rPr>
                <w:b/>
                <w:color w:val="FF0000"/>
                <w:szCs w:val="24"/>
              </w:rPr>
            </w:pPr>
          </w:p>
          <w:p w:rsidR="00390EAF" w:rsidRPr="00290800" w:rsidRDefault="00390EAF" w:rsidP="0090474D">
            <w:pPr>
              <w:autoSpaceDE w:val="0"/>
              <w:autoSpaceDN w:val="0"/>
              <w:adjustRightInd w:val="0"/>
              <w:spacing w:line="240" w:lineRule="auto"/>
              <w:ind w:firstLine="0"/>
              <w:outlineLvl w:val="6"/>
              <w:rPr>
                <w:b/>
                <w:szCs w:val="24"/>
                <w:u w:val="single"/>
              </w:rPr>
            </w:pPr>
          </w:p>
          <w:p w:rsidR="002E2271" w:rsidRPr="008C116D" w:rsidRDefault="002E2271" w:rsidP="0090474D">
            <w:pPr>
              <w:autoSpaceDE w:val="0"/>
              <w:autoSpaceDN w:val="0"/>
              <w:adjustRightInd w:val="0"/>
              <w:spacing w:line="240" w:lineRule="auto"/>
              <w:ind w:firstLine="0"/>
              <w:outlineLvl w:val="6"/>
              <w:rPr>
                <w:b/>
                <w:sz w:val="24"/>
                <w:szCs w:val="24"/>
              </w:rPr>
            </w:pPr>
            <w:r w:rsidRPr="008C116D">
              <w:rPr>
                <w:b/>
                <w:sz w:val="24"/>
                <w:szCs w:val="24"/>
              </w:rPr>
              <w:t>Литература народов России</w:t>
            </w:r>
          </w:p>
          <w:p w:rsidR="002E2271" w:rsidRPr="0094606D" w:rsidRDefault="002E2271" w:rsidP="0090474D">
            <w:pPr>
              <w:autoSpaceDE w:val="0"/>
              <w:autoSpaceDN w:val="0"/>
              <w:adjustRightInd w:val="0"/>
              <w:spacing w:line="240" w:lineRule="auto"/>
              <w:ind w:firstLine="0"/>
              <w:jc w:val="left"/>
              <w:outlineLvl w:val="6"/>
              <w:rPr>
                <w:sz w:val="24"/>
                <w:szCs w:val="24"/>
              </w:rPr>
            </w:pPr>
            <w:r w:rsidRPr="0094606D">
              <w:rPr>
                <w:b/>
                <w:sz w:val="24"/>
                <w:szCs w:val="24"/>
              </w:rPr>
              <w:t>Г. Айги, Р. Гамзатов, М. Джалиль, М. Карим, Д.  Кугультинов, К. Кулиев, Ю. Рытхэу, Г. Тукай, К. Хетагуров, Ю. Шесталов</w:t>
            </w:r>
            <w:r w:rsidRPr="0094606D">
              <w:rPr>
                <w:sz w:val="24"/>
                <w:szCs w:val="24"/>
              </w:rPr>
              <w:t xml:space="preserve"> </w:t>
            </w:r>
          </w:p>
          <w:p w:rsidR="002E2271" w:rsidRPr="0094606D" w:rsidRDefault="002E2271" w:rsidP="0090474D">
            <w:pPr>
              <w:spacing w:line="240" w:lineRule="auto"/>
              <w:ind w:firstLine="0"/>
              <w:jc w:val="left"/>
              <w:rPr>
                <w:sz w:val="24"/>
                <w:szCs w:val="24"/>
              </w:rPr>
            </w:pPr>
            <w:r w:rsidRPr="0094606D">
              <w:rPr>
                <w:sz w:val="24"/>
                <w:szCs w:val="24"/>
              </w:rPr>
              <w:t>(предлагаемый список произведений является примерным и может варьироваться в разных субъектах Российской Федерации)</w:t>
            </w:r>
          </w:p>
        </w:tc>
      </w:tr>
    </w:tbl>
    <w:p w:rsidR="002E2271" w:rsidRPr="005712D1" w:rsidRDefault="002E2271" w:rsidP="0090474D">
      <w:pPr>
        <w:ind w:firstLine="0"/>
        <w:rPr>
          <w:b/>
        </w:rPr>
      </w:pPr>
    </w:p>
    <w:p w:rsidR="00AA4466" w:rsidRPr="00147E8D" w:rsidRDefault="00AA4466" w:rsidP="0090474D">
      <w:pPr>
        <w:ind w:firstLine="0"/>
        <w:jc w:val="center"/>
        <w:rPr>
          <w:rFonts w:eastAsia="Times New Roman"/>
          <w:b/>
          <w:szCs w:val="28"/>
        </w:rPr>
      </w:pPr>
      <w:r w:rsidRPr="00147E8D">
        <w:rPr>
          <w:rFonts w:eastAsia="Times New Roman"/>
          <w:b/>
          <w:szCs w:val="28"/>
        </w:rPr>
        <w:t xml:space="preserve">Пример возможного планирования модульного преподавания литературы </w:t>
      </w:r>
      <w:r w:rsidR="00C51CCC">
        <w:rPr>
          <w:rFonts w:eastAsia="Times New Roman"/>
          <w:b/>
          <w:szCs w:val="28"/>
        </w:rPr>
        <w:t>на уровне среднего общего образования</w:t>
      </w:r>
    </w:p>
    <w:p w:rsidR="00AA4466" w:rsidRPr="00FE38F1" w:rsidRDefault="00AA4466" w:rsidP="0090474D">
      <w:pPr>
        <w:ind w:firstLine="0"/>
        <w:rPr>
          <w:rFonts w:eastAsia="Times New Roman"/>
          <w:szCs w:val="28"/>
        </w:rPr>
      </w:pPr>
      <w:r>
        <w:rPr>
          <w:rFonts w:eastAsia="Times New Roman"/>
          <w:szCs w:val="28"/>
        </w:rPr>
        <w:t>Данный в</w:t>
      </w:r>
      <w:r w:rsidRPr="00FE38F1">
        <w:rPr>
          <w:rFonts w:eastAsia="Times New Roman"/>
          <w:szCs w:val="28"/>
        </w:rPr>
        <w:t>ариант организации учебного материала для построения модулей</w:t>
      </w:r>
      <w:r>
        <w:rPr>
          <w:rFonts w:eastAsia="Times New Roman"/>
          <w:szCs w:val="28"/>
        </w:rPr>
        <w:t xml:space="preserve"> предполагает</w:t>
      </w:r>
      <w:r w:rsidRPr="00FE38F1">
        <w:rPr>
          <w:rFonts w:eastAsia="Times New Roman"/>
          <w:szCs w:val="28"/>
        </w:rPr>
        <w:t xml:space="preserve">, </w:t>
      </w:r>
      <w:r>
        <w:rPr>
          <w:rFonts w:eastAsia="Times New Roman"/>
          <w:szCs w:val="28"/>
        </w:rPr>
        <w:t>что</w:t>
      </w:r>
      <w:r w:rsidRPr="00FE38F1">
        <w:rPr>
          <w:rFonts w:eastAsia="Times New Roman"/>
          <w:szCs w:val="28"/>
        </w:rPr>
        <w:t xml:space="preserve"> содержание рабочей программы оформля</w:t>
      </w:r>
      <w:r>
        <w:rPr>
          <w:rFonts w:eastAsia="Times New Roman"/>
          <w:szCs w:val="28"/>
        </w:rPr>
        <w:t>ется</w:t>
      </w:r>
      <w:r w:rsidRPr="00FE38F1">
        <w:rPr>
          <w:rFonts w:eastAsia="Times New Roman"/>
          <w:szCs w:val="28"/>
        </w:rPr>
        <w:t xml:space="preserve">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w:t>
      </w:r>
      <w:r>
        <w:rPr>
          <w:rFonts w:eastAsia="Times New Roman"/>
          <w:szCs w:val="28"/>
        </w:rPr>
        <w:t>определяются</w:t>
      </w:r>
      <w:r w:rsidRPr="00FE38F1">
        <w:rPr>
          <w:rFonts w:eastAsia="Times New Roman"/>
          <w:szCs w:val="28"/>
        </w:rPr>
        <w:t xml:space="preserve">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w:t>
      </w:r>
      <w:r>
        <w:rPr>
          <w:rFonts w:eastAsia="Times New Roman"/>
          <w:szCs w:val="28"/>
        </w:rPr>
        <w:t xml:space="preserve">на </w:t>
      </w:r>
      <w:r w:rsidRPr="00FE38F1">
        <w:rPr>
          <w:rFonts w:eastAsia="Times New Roman"/>
          <w:szCs w:val="28"/>
        </w:rPr>
        <w:t xml:space="preserve">получение знаний об основных произведениях отечественной и зарубежной литературы в их взаимосвязях, в контексте </w:t>
      </w:r>
      <w:r w:rsidR="00390EAF">
        <w:rPr>
          <w:rFonts w:eastAsia="Times New Roman"/>
          <w:szCs w:val="28"/>
        </w:rPr>
        <w:t xml:space="preserve">их </w:t>
      </w:r>
      <w:r w:rsidRPr="00FE38F1">
        <w:rPr>
          <w:rFonts w:eastAsia="Times New Roman"/>
          <w:szCs w:val="28"/>
        </w:rPr>
        <w:t>восприятия, общественной и культурно-исторической значимости.</w:t>
      </w:r>
    </w:p>
    <w:p w:rsidR="00AA4466" w:rsidRPr="00FE38F1" w:rsidRDefault="00AA4466" w:rsidP="0090474D">
      <w:pPr>
        <w:ind w:firstLine="0"/>
      </w:pPr>
    </w:p>
    <w:p w:rsidR="00AA4466" w:rsidRDefault="00AA4466" w:rsidP="0090474D">
      <w:pPr>
        <w:ind w:firstLine="0"/>
      </w:pPr>
      <w:r>
        <w:rPr>
          <w:rFonts w:eastAsia="Times New Roman"/>
          <w:b/>
          <w:szCs w:val="28"/>
        </w:rPr>
        <w:t>1. Проблемно-тематические блоки</w:t>
      </w:r>
    </w:p>
    <w:p w:rsidR="00AA4466" w:rsidRDefault="00AA4466" w:rsidP="0090474D">
      <w:pPr>
        <w:ind w:firstLine="0"/>
      </w:pPr>
      <w:r w:rsidRPr="00147E8D">
        <w:rPr>
          <w:b/>
        </w:rPr>
        <w:t>Личность</w:t>
      </w:r>
      <w: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Default="00AA4466" w:rsidP="0090474D">
      <w:pPr>
        <w:ind w:firstLine="0"/>
      </w:pPr>
      <w:r w:rsidRPr="00147E8D">
        <w:rPr>
          <w:b/>
        </w:rPr>
        <w:t>Личность и семья</w:t>
      </w:r>
      <w: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Default="00AA4466" w:rsidP="0090474D">
      <w:pPr>
        <w:ind w:firstLine="0"/>
      </w:pPr>
      <w:r w:rsidRPr="00147E8D">
        <w:rPr>
          <w:b/>
        </w:rPr>
        <w:t>Личность – общество – государство</w:t>
      </w:r>
      <w: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Default="00AA4466" w:rsidP="0090474D">
      <w:pPr>
        <w:ind w:firstLine="0"/>
      </w:pPr>
      <w:r w:rsidRPr="00147E8D">
        <w:rPr>
          <w:b/>
        </w:rPr>
        <w:t>Личность – природа – цивилизация</w:t>
      </w:r>
      <w: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Default="00AA4466" w:rsidP="0090474D">
      <w:pPr>
        <w:ind w:firstLine="0"/>
      </w:pPr>
      <w:r w:rsidRPr="00147E8D">
        <w:rPr>
          <w:b/>
        </w:rPr>
        <w:t>Личность – история – современность</w:t>
      </w:r>
      <w: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Default="00AA4466" w:rsidP="0090474D">
      <w:pPr>
        <w:ind w:firstLine="0"/>
      </w:pPr>
      <w:r>
        <w:rPr>
          <w:rFonts w:eastAsia="Times New Roman"/>
          <w:b/>
          <w:szCs w:val="28"/>
        </w:rPr>
        <w:t>2. Историко- и теоретико-литературные блоки</w:t>
      </w:r>
    </w:p>
    <w:p w:rsidR="00AA4466" w:rsidRPr="00A10DE0" w:rsidRDefault="00AA4466" w:rsidP="0090474D">
      <w:pPr>
        <w:ind w:firstLine="0"/>
      </w:pPr>
      <w:r w:rsidRPr="00147E8D">
        <w:rPr>
          <w:b/>
        </w:rPr>
        <w:t>Литература реализма</w:t>
      </w:r>
      <w:r w:rsidRPr="00A10DE0">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r>
        <w:t>.</w:t>
      </w:r>
    </w:p>
    <w:p w:rsidR="00AA4466" w:rsidRPr="00A10DE0" w:rsidRDefault="00AA4466" w:rsidP="0090474D">
      <w:pPr>
        <w:ind w:firstLine="0"/>
      </w:pPr>
      <w:r w:rsidRPr="00147E8D">
        <w:rPr>
          <w:b/>
        </w:rPr>
        <w:t>Литература модернизма</w:t>
      </w:r>
      <w:r w:rsidRPr="00A10DE0">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r>
        <w:t>.</w:t>
      </w:r>
    </w:p>
    <w:p w:rsidR="00AA4466" w:rsidRPr="00A10DE0" w:rsidRDefault="00AA4466" w:rsidP="0090474D">
      <w:pPr>
        <w:ind w:firstLine="0"/>
      </w:pPr>
      <w:r w:rsidRPr="00147E8D">
        <w:rPr>
          <w:b/>
        </w:rPr>
        <w:t>Литература советского времени</w:t>
      </w:r>
      <w:r w:rsidRPr="00A10DE0">
        <w:t xml:space="preserve"> (литература советская, русског</w:t>
      </w:r>
      <w:r>
        <w:t>о зарубежья, неподцензурная –</w:t>
      </w:r>
      <w:r w:rsidRPr="00A10DE0">
        <w:t xml:space="preserve"> представители; проблема свободы творчества и миссии писателя; литература отечественная, в том числе родная (региональная), и зарубежная, переводы)</w:t>
      </w:r>
      <w:r>
        <w:t>.</w:t>
      </w:r>
    </w:p>
    <w:p w:rsidR="00AA4466" w:rsidRPr="00A10DE0" w:rsidRDefault="00AA4466" w:rsidP="0090474D">
      <w:pPr>
        <w:ind w:firstLine="0"/>
      </w:pPr>
      <w:r w:rsidRPr="00147E8D">
        <w:rPr>
          <w:b/>
        </w:rPr>
        <w:t>Современный литературный процесс</w:t>
      </w:r>
      <w:r w:rsidRPr="00A10DE0">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r w:rsidR="00390EAF">
        <w:t>.</w:t>
      </w:r>
    </w:p>
    <w:p w:rsidR="00AA4466" w:rsidRPr="00A10DE0" w:rsidRDefault="00AA4466" w:rsidP="0090474D">
      <w:pPr>
        <w:ind w:firstLine="0"/>
      </w:pPr>
      <w:r w:rsidRPr="00147E8D">
        <w:rPr>
          <w:b/>
        </w:rPr>
        <w:t>Литература и другие виды искусства</w:t>
      </w:r>
      <w:r w:rsidRPr="00A10DE0">
        <w:t xml:space="preserve"> (судьба художника в литературе и тема творчества в литературе, литература и театр, кино, живопись, музыка и др</w:t>
      </w:r>
      <w:r>
        <w:t>.</w:t>
      </w:r>
      <w:r w:rsidRPr="00A10DE0">
        <w:t>; интерпретация литературного произведения).</w:t>
      </w:r>
    </w:p>
    <w:p w:rsidR="00AA4466" w:rsidRPr="006A5450" w:rsidRDefault="00AA4466" w:rsidP="0090474D">
      <w:pPr>
        <w:ind w:firstLine="0"/>
      </w:pPr>
      <w:r w:rsidRPr="006A5450">
        <w:rPr>
          <w:rFonts w:eastAsia="Times New Roman"/>
          <w:szCs w:val="28"/>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Default="00AA4466" w:rsidP="007969FF">
      <w:pPr>
        <w:spacing w:after="240"/>
        <w:ind w:firstLine="0"/>
        <w:rPr>
          <w:rFonts w:eastAsia="Times New Roman"/>
          <w:szCs w:val="28"/>
        </w:rPr>
      </w:pPr>
      <w:r>
        <w:rPr>
          <w:rFonts w:eastAsia="Times New Roman"/>
          <w:szCs w:val="28"/>
        </w:rPr>
        <w:t xml:space="preserve">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w:t>
      </w:r>
      <w:r w:rsidR="005A2038">
        <w:rPr>
          <w:rFonts w:eastAsia="Times New Roman"/>
          <w:szCs w:val="28"/>
        </w:rPr>
        <w:t xml:space="preserve">основной </w:t>
      </w:r>
      <w:r>
        <w:rPr>
          <w:rFonts w:eastAsia="Times New Roman"/>
          <w:szCs w:val="28"/>
        </w:rPr>
        <w:t>образовательной программе результатов.</w:t>
      </w:r>
    </w:p>
    <w:p w:rsidR="009A4E46" w:rsidRPr="00167AAA" w:rsidRDefault="009A4E46" w:rsidP="0090474D">
      <w:pPr>
        <w:widowControl w:val="0"/>
        <w:shd w:val="clear" w:color="auto" w:fill="FFFFFF"/>
        <w:autoSpaceDE w:val="0"/>
        <w:autoSpaceDN w:val="0"/>
        <w:adjustRightInd w:val="0"/>
        <w:spacing w:line="240" w:lineRule="auto"/>
        <w:ind w:firstLine="0"/>
        <w:rPr>
          <w:szCs w:val="28"/>
          <w:lang w:eastAsia="ru-RU"/>
        </w:rPr>
      </w:pPr>
    </w:p>
    <w:p w:rsidR="00DA1245" w:rsidRDefault="00DA1245"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D468E9" w:rsidRDefault="00D468E9" w:rsidP="0090474D">
      <w:pPr>
        <w:widowControl w:val="0"/>
        <w:shd w:val="clear" w:color="auto" w:fill="FFFFFF"/>
        <w:autoSpaceDE w:val="0"/>
        <w:autoSpaceDN w:val="0"/>
        <w:adjustRightInd w:val="0"/>
        <w:spacing w:line="240" w:lineRule="auto"/>
        <w:ind w:firstLine="0"/>
        <w:jc w:val="center"/>
        <w:rPr>
          <w:b/>
          <w:bCs/>
          <w:caps/>
          <w:szCs w:val="28"/>
          <w:lang w:eastAsia="ru-RU"/>
        </w:rPr>
      </w:pPr>
    </w:p>
    <w:p w:rsidR="009A4E46" w:rsidRPr="00167AAA" w:rsidRDefault="009A4E46" w:rsidP="0090474D">
      <w:pPr>
        <w:widowControl w:val="0"/>
        <w:shd w:val="clear" w:color="auto" w:fill="FFFFFF"/>
        <w:autoSpaceDE w:val="0"/>
        <w:autoSpaceDN w:val="0"/>
        <w:adjustRightInd w:val="0"/>
        <w:spacing w:line="240" w:lineRule="auto"/>
        <w:ind w:firstLine="0"/>
        <w:jc w:val="center"/>
        <w:rPr>
          <w:b/>
          <w:bCs/>
          <w:caps/>
          <w:szCs w:val="28"/>
          <w:lang w:eastAsia="ru-RU"/>
        </w:rPr>
      </w:pPr>
      <w:r w:rsidRPr="00167AAA">
        <w:rPr>
          <w:b/>
          <w:bCs/>
          <w:caps/>
          <w:szCs w:val="28"/>
          <w:lang w:eastAsia="ru-RU"/>
        </w:rPr>
        <w:t>Тематическое планирование</w:t>
      </w:r>
    </w:p>
    <w:p w:rsidR="009A4E46" w:rsidRPr="00167AAA" w:rsidRDefault="009A4E46" w:rsidP="0090474D">
      <w:pPr>
        <w:spacing w:line="240" w:lineRule="auto"/>
        <w:ind w:firstLine="0"/>
        <w:jc w:val="center"/>
        <w:rPr>
          <w:caps/>
          <w:szCs w:val="28"/>
          <w:lang w:eastAsia="ru-RU"/>
        </w:rPr>
      </w:pPr>
      <w:r w:rsidRPr="00167AAA">
        <w:rPr>
          <w:szCs w:val="28"/>
          <w:lang w:eastAsia="ru-RU"/>
        </w:rPr>
        <w:t>(тематические блоки)</w:t>
      </w:r>
    </w:p>
    <w:p w:rsidR="009A4E46" w:rsidRPr="00167AAA" w:rsidRDefault="009A4E46" w:rsidP="0090474D">
      <w:pPr>
        <w:widowControl w:val="0"/>
        <w:shd w:val="clear" w:color="auto" w:fill="FFFFFF"/>
        <w:autoSpaceDE w:val="0"/>
        <w:autoSpaceDN w:val="0"/>
        <w:adjustRightInd w:val="0"/>
        <w:spacing w:line="240" w:lineRule="auto"/>
        <w:ind w:firstLine="0"/>
        <w:rPr>
          <w:szCs w:val="28"/>
          <w:lang w:eastAsia="ru-RU"/>
        </w:rPr>
      </w:pPr>
    </w:p>
    <w:p w:rsidR="009A4E46" w:rsidRPr="00167AAA" w:rsidRDefault="009A4E46" w:rsidP="0090474D">
      <w:pPr>
        <w:spacing w:line="240" w:lineRule="auto"/>
        <w:ind w:firstLine="0"/>
        <w:jc w:val="center"/>
        <w:rPr>
          <w:szCs w:val="28"/>
          <w:lang w:eastAsia="ru-RU"/>
        </w:rPr>
      </w:pPr>
      <w:r w:rsidRPr="00167AAA">
        <w:rPr>
          <w:szCs w:val="28"/>
          <w:lang w:eastAsia="ru-RU"/>
        </w:rPr>
        <w:t>10 класс</w:t>
      </w:r>
    </w:p>
    <w:p w:rsidR="009A4E46" w:rsidRPr="00167AAA" w:rsidRDefault="009A4E46" w:rsidP="0090474D">
      <w:pPr>
        <w:spacing w:line="240" w:lineRule="auto"/>
        <w:ind w:firstLine="0"/>
        <w:jc w:val="center"/>
        <w:rPr>
          <w:szCs w:val="28"/>
          <w:lang w:eastAsia="ru-RU"/>
        </w:rPr>
      </w:pPr>
    </w:p>
    <w:p w:rsidR="009A4E46" w:rsidRPr="00167AAA" w:rsidRDefault="009A4E46" w:rsidP="0090474D">
      <w:pPr>
        <w:spacing w:line="240" w:lineRule="auto"/>
        <w:ind w:firstLine="0"/>
        <w:rPr>
          <w:szCs w:val="28"/>
          <w:lang w:eastAsia="ru-RU"/>
        </w:rPr>
      </w:pPr>
      <w:r w:rsidRPr="00167AAA">
        <w:rPr>
          <w:szCs w:val="28"/>
          <w:lang w:eastAsia="ru-RU"/>
        </w:rPr>
        <w:t>Содержание, рекомендуемое к усвоению в 10 классе (68 часов)</w:t>
      </w:r>
    </w:p>
    <w:p w:rsidR="009A4E46" w:rsidRPr="00167AAA" w:rsidRDefault="009A4E46" w:rsidP="0090474D">
      <w:pPr>
        <w:spacing w:line="240" w:lineRule="auto"/>
        <w:ind w:firstLine="0"/>
        <w:rPr>
          <w:szCs w:val="28"/>
          <w:lang w:eastAsia="ru-RU"/>
        </w:rPr>
      </w:pPr>
      <w:r w:rsidRPr="00167AAA">
        <w:rPr>
          <w:szCs w:val="28"/>
          <w:lang w:eastAsia="ru-RU"/>
        </w:rPr>
        <w:t>На изучение художественных произведений – 52 часа.</w:t>
      </w:r>
    </w:p>
    <w:p w:rsidR="009A4E46" w:rsidRPr="00167AAA" w:rsidRDefault="009A4E46" w:rsidP="0090474D">
      <w:pPr>
        <w:spacing w:line="240" w:lineRule="auto"/>
        <w:ind w:firstLine="0"/>
        <w:rPr>
          <w:szCs w:val="28"/>
          <w:lang w:eastAsia="ru-RU"/>
        </w:rPr>
      </w:pPr>
      <w:r w:rsidRPr="00167AAA">
        <w:rPr>
          <w:szCs w:val="28"/>
          <w:lang w:eastAsia="ru-RU"/>
        </w:rPr>
        <w:t>Уроки развития речи – 8 часов.</w:t>
      </w:r>
    </w:p>
    <w:p w:rsidR="009A4E46" w:rsidRPr="00167AAA" w:rsidRDefault="009A4E46" w:rsidP="0090474D">
      <w:pPr>
        <w:spacing w:line="240" w:lineRule="auto"/>
        <w:ind w:firstLine="0"/>
        <w:rPr>
          <w:szCs w:val="28"/>
          <w:lang w:eastAsia="ru-RU"/>
        </w:rPr>
      </w:pPr>
      <w:r w:rsidRPr="00167AAA">
        <w:rPr>
          <w:szCs w:val="28"/>
          <w:lang w:eastAsia="ru-RU"/>
        </w:rPr>
        <w:t>Сочинение – 8 часов.</w:t>
      </w:r>
    </w:p>
    <w:p w:rsidR="009A4E46" w:rsidRPr="00167AAA" w:rsidRDefault="009A4E46" w:rsidP="0090474D">
      <w:pPr>
        <w:spacing w:line="240" w:lineRule="auto"/>
        <w:ind w:firstLine="0"/>
        <w:rPr>
          <w:szCs w:val="28"/>
          <w:lang w:eastAsia="ru-RU"/>
        </w:rPr>
      </w:pPr>
    </w:p>
    <w:p w:rsidR="009A4E46" w:rsidRPr="00167AAA" w:rsidRDefault="009A4E46" w:rsidP="0090474D">
      <w:pPr>
        <w:snapToGrid w:val="0"/>
        <w:spacing w:line="240" w:lineRule="auto"/>
        <w:ind w:firstLine="0"/>
        <w:jc w:val="center"/>
        <w:rPr>
          <w:szCs w:val="28"/>
          <w:lang w:eastAsia="ru-RU"/>
        </w:rPr>
      </w:pPr>
      <w:r w:rsidRPr="00167AAA">
        <w:rPr>
          <w:b/>
          <w:bCs/>
          <w:szCs w:val="28"/>
          <w:lang w:val="en-US" w:eastAsia="ru-RU"/>
        </w:rPr>
        <w:t>I</w:t>
      </w:r>
      <w:r w:rsidRPr="00167AAA">
        <w:rPr>
          <w:b/>
          <w:bCs/>
          <w:szCs w:val="28"/>
          <w:lang w:eastAsia="ru-RU"/>
        </w:rPr>
        <w:t xml:space="preserve">. Литература  1-ой половины </w:t>
      </w:r>
      <w:r w:rsidRPr="00167AAA">
        <w:rPr>
          <w:b/>
          <w:bCs/>
          <w:szCs w:val="28"/>
          <w:lang w:val="en-US" w:eastAsia="ru-RU"/>
        </w:rPr>
        <w:t>XX</w:t>
      </w:r>
      <w:r w:rsidRPr="00167AAA">
        <w:rPr>
          <w:b/>
          <w:bCs/>
          <w:szCs w:val="28"/>
          <w:lang w:eastAsia="ru-RU"/>
        </w:rPr>
        <w:t xml:space="preserve"> –го столетия   (20</w:t>
      </w:r>
      <w:r w:rsidRPr="00167AAA">
        <w:rPr>
          <w:szCs w:val="28"/>
          <w:lang w:eastAsia="ru-RU"/>
        </w:rPr>
        <w:t xml:space="preserve"> часов)</w:t>
      </w:r>
    </w:p>
    <w:p w:rsidR="009A4E46" w:rsidRPr="00167AAA" w:rsidRDefault="009A4E46" w:rsidP="0090474D">
      <w:pPr>
        <w:snapToGrid w:val="0"/>
        <w:spacing w:line="240" w:lineRule="auto"/>
        <w:ind w:firstLine="0"/>
        <w:jc w:val="center"/>
        <w:rPr>
          <w:szCs w:val="28"/>
          <w:lang w:eastAsia="ru-RU"/>
        </w:rPr>
      </w:pPr>
    </w:p>
    <w:p w:rsidR="009A4E46" w:rsidRPr="00167AAA" w:rsidRDefault="009A4E46" w:rsidP="0090474D">
      <w:pPr>
        <w:spacing w:line="240" w:lineRule="auto"/>
        <w:ind w:firstLine="0"/>
        <w:rPr>
          <w:szCs w:val="28"/>
        </w:rPr>
      </w:pPr>
      <w:r w:rsidRPr="00167AAA">
        <w:rPr>
          <w:szCs w:val="28"/>
        </w:rPr>
        <w:t xml:space="preserve">Возрождение литературы после депортации. Возвращение литературы к национальным </w:t>
      </w:r>
      <w:r w:rsidRPr="00167AAA">
        <w:rPr>
          <w:szCs w:val="28"/>
          <w:lang w:val="tt-RU"/>
        </w:rPr>
        <w:t>традиция</w:t>
      </w:r>
      <w:r w:rsidRPr="00167AAA">
        <w:rPr>
          <w:szCs w:val="28"/>
        </w:rPr>
        <w:t>м. Появление новых жанров, тем и мотивов, литературных форм. Стремление литературы к новизне: обращение к новым литературным течениям, жанровым формам, темам, поиски в области литературного героя.</w:t>
      </w:r>
    </w:p>
    <w:p w:rsidR="009A4E46" w:rsidRPr="00167AAA" w:rsidRDefault="009A4E46" w:rsidP="0090474D">
      <w:pPr>
        <w:spacing w:line="240" w:lineRule="auto"/>
        <w:ind w:firstLine="0"/>
        <w:rPr>
          <w:szCs w:val="28"/>
          <w:lang w:eastAsia="ru-RU"/>
        </w:rPr>
      </w:pPr>
      <w:r w:rsidRPr="00167AAA">
        <w:rPr>
          <w:szCs w:val="28"/>
          <w:lang w:val="tt-RU"/>
        </w:rPr>
        <w:t>П</w:t>
      </w:r>
      <w:r w:rsidRPr="00167AAA">
        <w:rPr>
          <w:szCs w:val="28"/>
        </w:rPr>
        <w:t xml:space="preserve">оиск знаковых особенностей нового общества, новый герой. Производственная тема, тема технической интеллигенции в литературе. Эпическое воплощение образов Родины, страны, истории народа; размышления о взаимоотношениях личности и общества, о чувстве гражданственности, о судьбах народов, о духовном мире человека, о ценностях эпохи. Постановка проблем о независимости, о свободе личности и свободе мысли.  Появление произведений о  революции, Гражданской войне, разная оценка этих событий.  Изображение темы войны. Развитие литературы в рамках коммунистической идеологии. Влияние идеологи на творчество писателей.   Творчество поэтов и писателей  1-ой половины  </w:t>
      </w:r>
      <w:r w:rsidRPr="00167AAA">
        <w:rPr>
          <w:bCs/>
          <w:szCs w:val="28"/>
          <w:lang w:val="en-US" w:eastAsia="ru-RU"/>
        </w:rPr>
        <w:t>XX</w:t>
      </w:r>
      <w:r w:rsidRPr="00167AAA">
        <w:rPr>
          <w:bCs/>
          <w:szCs w:val="28"/>
          <w:lang w:eastAsia="ru-RU"/>
        </w:rPr>
        <w:t xml:space="preserve"> –го столетия</w:t>
      </w:r>
      <w:r w:rsidRPr="00167AAA">
        <w:rPr>
          <w:szCs w:val="28"/>
          <w:lang w:eastAsia="ru-RU"/>
        </w:rPr>
        <w:t>.</w:t>
      </w:r>
    </w:p>
    <w:p w:rsidR="009A4E46" w:rsidRPr="00167AAA" w:rsidRDefault="009A4E46" w:rsidP="0090474D">
      <w:pPr>
        <w:spacing w:line="240" w:lineRule="auto"/>
        <w:ind w:firstLine="0"/>
        <w:rPr>
          <w:szCs w:val="28"/>
          <w:lang w:eastAsia="ru-RU"/>
        </w:rPr>
      </w:pPr>
      <w:r w:rsidRPr="00167AAA">
        <w:rPr>
          <w:szCs w:val="28"/>
          <w:lang w:eastAsia="ru-RU"/>
        </w:rPr>
        <w:t>М. Мамакаев. Стихотворения «Даймахке» / «Родине», «Т1улгаша а дуьйцу» / «И камни говорят», «Зама» / «Время». Тема Родины  в поэзии М.  Мамакаева. Свобода и честь человека, связанные с его отношением к Родине. Мысли лирического героя о жизни, о времени.</w:t>
      </w:r>
    </w:p>
    <w:p w:rsidR="009A4E46" w:rsidRPr="00167AAA" w:rsidRDefault="009A4E46" w:rsidP="0090474D">
      <w:pPr>
        <w:spacing w:line="240" w:lineRule="auto"/>
        <w:ind w:firstLine="0"/>
        <w:rPr>
          <w:szCs w:val="28"/>
          <w:lang w:eastAsia="ru-RU"/>
        </w:rPr>
      </w:pPr>
      <w:r w:rsidRPr="00167AAA">
        <w:rPr>
          <w:szCs w:val="28"/>
          <w:lang w:eastAsia="ru-RU"/>
        </w:rPr>
        <w:t>Социально-политические  условия, толкнувшие на путь абречества в романе «Зелимхан». Мастерство писателя в создании образов, в образном изображении жизни.</w:t>
      </w:r>
    </w:p>
    <w:p w:rsidR="009A4E46" w:rsidRPr="00167AAA" w:rsidRDefault="009A4E46" w:rsidP="0090474D">
      <w:pPr>
        <w:spacing w:line="240" w:lineRule="auto"/>
        <w:ind w:firstLine="0"/>
        <w:rPr>
          <w:szCs w:val="28"/>
          <w:lang w:eastAsia="ru-RU"/>
        </w:rPr>
      </w:pPr>
      <w:r w:rsidRPr="00167AAA">
        <w:rPr>
          <w:szCs w:val="28"/>
          <w:lang w:eastAsia="ru-RU"/>
        </w:rPr>
        <w:t>Обсуждение темы абречества. Сочинение.</w:t>
      </w:r>
    </w:p>
    <w:p w:rsidR="009A4E46" w:rsidRPr="00167AAA" w:rsidRDefault="009A4E46" w:rsidP="0090474D">
      <w:pPr>
        <w:spacing w:line="240" w:lineRule="auto"/>
        <w:ind w:firstLine="0"/>
        <w:rPr>
          <w:szCs w:val="28"/>
          <w:lang w:eastAsia="ru-RU"/>
        </w:rPr>
      </w:pPr>
      <w:r w:rsidRPr="00167AAA">
        <w:rPr>
          <w:szCs w:val="28"/>
          <w:lang w:eastAsia="ru-RU"/>
        </w:rPr>
        <w:t>М-С. Гадаев.  Стихотворения «Даймахке сатийсар» / «Тоска по Родине», «Даймехкан латта» / «Земля отцов», «Рег1ара поп» / «Чинар на хребте», «Ц1ен  берд» «Красная скала». Мысли лирического героя  о мире, жизни,  природе. Художественные особенности стихов.</w:t>
      </w:r>
    </w:p>
    <w:p w:rsidR="009A4E46" w:rsidRPr="00167AAA" w:rsidRDefault="009A4E46" w:rsidP="0090474D">
      <w:pPr>
        <w:spacing w:line="240" w:lineRule="auto"/>
        <w:ind w:firstLine="0"/>
        <w:rPr>
          <w:b/>
          <w:bCs/>
          <w:szCs w:val="28"/>
          <w:lang w:eastAsia="ru-RU"/>
        </w:rPr>
      </w:pPr>
      <w:r w:rsidRPr="00167AAA">
        <w:rPr>
          <w:b/>
          <w:szCs w:val="28"/>
          <w:lang w:eastAsia="ru-RU"/>
        </w:rPr>
        <w:t xml:space="preserve">Условия развития  </w:t>
      </w:r>
      <w:r w:rsidRPr="00167AAA">
        <w:rPr>
          <w:szCs w:val="28"/>
          <w:lang w:eastAsia="ru-RU"/>
        </w:rPr>
        <w:t xml:space="preserve"> чеченской литературы  в первой  половине   </w:t>
      </w:r>
      <w:r w:rsidRPr="00167AAA">
        <w:rPr>
          <w:bCs/>
          <w:szCs w:val="28"/>
          <w:lang w:val="en-US" w:eastAsia="ru-RU"/>
        </w:rPr>
        <w:t>XX</w:t>
      </w:r>
      <w:r w:rsidRPr="00167AAA">
        <w:rPr>
          <w:bCs/>
          <w:szCs w:val="28"/>
          <w:lang w:eastAsia="ru-RU"/>
        </w:rPr>
        <w:t xml:space="preserve"> –го столетия</w:t>
      </w:r>
      <w:r w:rsidRPr="00167AAA">
        <w:rPr>
          <w:b/>
          <w:bCs/>
          <w:szCs w:val="28"/>
          <w:lang w:eastAsia="ru-RU"/>
        </w:rPr>
        <w:t xml:space="preserve">  </w:t>
      </w:r>
    </w:p>
    <w:p w:rsidR="009A4E46" w:rsidRPr="00167AAA" w:rsidRDefault="009A4E46" w:rsidP="0090474D">
      <w:pPr>
        <w:spacing w:line="240" w:lineRule="auto"/>
        <w:ind w:firstLine="0"/>
        <w:rPr>
          <w:bCs/>
          <w:szCs w:val="28"/>
          <w:lang w:eastAsia="ru-RU"/>
        </w:rPr>
      </w:pPr>
      <w:r w:rsidRPr="00167AAA">
        <w:rPr>
          <w:b/>
          <w:bCs/>
          <w:szCs w:val="28"/>
          <w:lang w:eastAsia="ru-RU"/>
        </w:rPr>
        <w:t xml:space="preserve">Изображение гражданской войны и условий социальной жизни общества в  конце </w:t>
      </w:r>
      <w:r w:rsidRPr="00167AAA">
        <w:rPr>
          <w:b/>
          <w:bCs/>
          <w:szCs w:val="28"/>
          <w:lang w:val="en-US" w:eastAsia="ru-RU"/>
        </w:rPr>
        <w:t>XIX</w:t>
      </w:r>
      <w:r w:rsidRPr="00167AAA">
        <w:rPr>
          <w:b/>
          <w:bCs/>
          <w:szCs w:val="28"/>
          <w:lang w:eastAsia="ru-RU"/>
        </w:rPr>
        <w:t xml:space="preserve">, в начале </w:t>
      </w:r>
      <w:r w:rsidRPr="00167AAA">
        <w:rPr>
          <w:b/>
          <w:bCs/>
          <w:szCs w:val="28"/>
          <w:lang w:val="en-US" w:eastAsia="ru-RU"/>
        </w:rPr>
        <w:t>XX</w:t>
      </w:r>
      <w:r w:rsidRPr="00167AAA">
        <w:rPr>
          <w:b/>
          <w:bCs/>
          <w:szCs w:val="28"/>
          <w:lang w:eastAsia="ru-RU"/>
        </w:rPr>
        <w:t xml:space="preserve"> столетия.</w:t>
      </w:r>
      <w:r w:rsidRPr="00167AAA">
        <w:rPr>
          <w:bCs/>
          <w:szCs w:val="28"/>
          <w:lang w:eastAsia="ru-RU"/>
        </w:rPr>
        <w:t xml:space="preserve"> Романы Саид-Бея Арсанова «Маца девза доттаг1алла» / «Когда познаётся дружба», Халида Ошаева «Алун шераш» / «Пламенные годы», Шимы Окуева «Лай т1ехь ц1ен зезагаш» / «Красные цветы на снегу». (Обзор.  4 часа) </w:t>
      </w:r>
    </w:p>
    <w:p w:rsidR="009A4E46" w:rsidRPr="00167AAA" w:rsidRDefault="009A4E46" w:rsidP="0090474D">
      <w:pPr>
        <w:spacing w:line="240" w:lineRule="auto"/>
        <w:ind w:firstLine="0"/>
        <w:rPr>
          <w:bCs/>
          <w:szCs w:val="28"/>
          <w:lang w:eastAsia="ru-RU"/>
        </w:rPr>
      </w:pPr>
      <w:r w:rsidRPr="00167AAA">
        <w:rPr>
          <w:bCs/>
          <w:szCs w:val="28"/>
          <w:lang w:eastAsia="ru-RU"/>
        </w:rPr>
        <w:t xml:space="preserve">               У. Гайсултанов. Особенности постановки проблем духовно-нравственного воспитания современного подрастающего поколения. Чтение и обсуждение исторической повести «Александр Чеченский». Судьба чеченского мальчика. Показ больших исторических дел через события повести. Жизнь главного героя, становление его характера. Обсуждение темы патриотизма и героизма, долга перед Родиной. Сочинение.</w:t>
      </w:r>
    </w:p>
    <w:p w:rsidR="009A4E46" w:rsidRPr="00167AAA" w:rsidRDefault="009A4E46" w:rsidP="0090474D">
      <w:pPr>
        <w:spacing w:line="240" w:lineRule="auto"/>
        <w:ind w:firstLine="0"/>
        <w:rPr>
          <w:bCs/>
          <w:i/>
          <w:szCs w:val="28"/>
          <w:lang w:eastAsia="ru-RU"/>
        </w:rPr>
      </w:pPr>
      <w:r w:rsidRPr="00167AAA">
        <w:rPr>
          <w:bCs/>
          <w:i/>
          <w:szCs w:val="28"/>
          <w:lang w:eastAsia="ru-RU"/>
        </w:rPr>
        <w:t>Теория литературы: жанр исторической повести.</w:t>
      </w:r>
    </w:p>
    <w:p w:rsidR="009A4E46" w:rsidRPr="00167AAA" w:rsidRDefault="009A4E46" w:rsidP="0090474D">
      <w:pPr>
        <w:spacing w:line="240" w:lineRule="auto"/>
        <w:ind w:firstLine="0"/>
        <w:rPr>
          <w:bCs/>
          <w:szCs w:val="28"/>
          <w:lang w:eastAsia="ru-RU"/>
        </w:rPr>
      </w:pPr>
      <w:r w:rsidRPr="00167AAA">
        <w:rPr>
          <w:bCs/>
          <w:szCs w:val="28"/>
          <w:lang w:eastAsia="ru-RU"/>
        </w:rPr>
        <w:t xml:space="preserve">             Х-М. Эдилов.  Чтение и анализ поэмы «Сийлаха». Социальные условия, повлиявшие на судьбы главных героев. Чистая любовь Ибрагима и безнравственные поступки и мысли Эдалхи. Богатство души и сердца Ибрагима. Обсуждение темы любви, семьи, долга. Сочинение. </w:t>
      </w:r>
    </w:p>
    <w:p w:rsidR="009A4E46" w:rsidRPr="00167AAA" w:rsidRDefault="009A4E46" w:rsidP="0090474D">
      <w:pPr>
        <w:spacing w:line="240" w:lineRule="auto"/>
        <w:ind w:firstLine="0"/>
        <w:rPr>
          <w:b/>
          <w:bCs/>
          <w:szCs w:val="28"/>
          <w:lang w:eastAsia="ru-RU"/>
        </w:rPr>
      </w:pPr>
    </w:p>
    <w:p w:rsidR="009A4E46" w:rsidRPr="00167AAA" w:rsidRDefault="009A4E46" w:rsidP="0090474D">
      <w:pPr>
        <w:spacing w:line="240" w:lineRule="auto"/>
        <w:ind w:firstLine="0"/>
        <w:rPr>
          <w:b/>
          <w:bCs/>
          <w:szCs w:val="28"/>
          <w:lang w:eastAsia="ru-RU"/>
        </w:rPr>
      </w:pPr>
      <w:r w:rsidRPr="00167AAA">
        <w:rPr>
          <w:b/>
          <w:bCs/>
          <w:szCs w:val="28"/>
          <w:lang w:val="en-US" w:eastAsia="ru-RU"/>
        </w:rPr>
        <w:t>II</w:t>
      </w:r>
      <w:r w:rsidRPr="00167AAA">
        <w:rPr>
          <w:b/>
          <w:bCs/>
          <w:szCs w:val="28"/>
          <w:lang w:eastAsia="ru-RU"/>
        </w:rPr>
        <w:t xml:space="preserve">. Литература  2-ой половины </w:t>
      </w:r>
      <w:r w:rsidRPr="00167AAA">
        <w:rPr>
          <w:b/>
          <w:bCs/>
          <w:szCs w:val="28"/>
          <w:lang w:val="en-US" w:eastAsia="ru-RU"/>
        </w:rPr>
        <w:t>XX</w:t>
      </w:r>
      <w:r w:rsidRPr="00167AAA">
        <w:rPr>
          <w:b/>
          <w:bCs/>
          <w:szCs w:val="28"/>
          <w:lang w:eastAsia="ru-RU"/>
        </w:rPr>
        <w:t xml:space="preserve"> –го столетия  (12 часов)</w:t>
      </w:r>
    </w:p>
    <w:p w:rsidR="009A4E46" w:rsidRPr="00167AAA" w:rsidRDefault="009A4E46" w:rsidP="0090474D">
      <w:pPr>
        <w:spacing w:line="240" w:lineRule="auto"/>
        <w:ind w:firstLine="0"/>
        <w:rPr>
          <w:b/>
          <w:bCs/>
          <w:szCs w:val="28"/>
          <w:lang w:eastAsia="ru-RU"/>
        </w:rPr>
      </w:pPr>
      <w:r w:rsidRPr="00167AAA">
        <w:rPr>
          <w:b/>
          <w:bCs/>
          <w:szCs w:val="28"/>
          <w:lang w:eastAsia="ru-RU"/>
        </w:rPr>
        <w:t xml:space="preserve">                  </w:t>
      </w:r>
    </w:p>
    <w:p w:rsidR="009A4E46" w:rsidRPr="00167AAA" w:rsidRDefault="009A4E46" w:rsidP="0090474D">
      <w:pPr>
        <w:spacing w:line="240" w:lineRule="auto"/>
        <w:ind w:firstLine="0"/>
        <w:rPr>
          <w:bCs/>
          <w:szCs w:val="28"/>
          <w:lang w:eastAsia="ru-RU"/>
        </w:rPr>
      </w:pPr>
      <w:r w:rsidRPr="00167AAA">
        <w:rPr>
          <w:b/>
          <w:bCs/>
          <w:szCs w:val="28"/>
          <w:lang w:eastAsia="ru-RU"/>
        </w:rPr>
        <w:t xml:space="preserve">                       </w:t>
      </w:r>
      <w:r w:rsidRPr="00167AAA">
        <w:rPr>
          <w:bCs/>
          <w:szCs w:val="28"/>
          <w:lang w:eastAsia="ru-RU"/>
        </w:rPr>
        <w:t>Л. Абдулаев. Чтение и обсуждение стихотворений «К1ант - олий, кхойкхура нана» / «Сынок, звала мать…», «Мехкан йо1» / «Дочь Родины», «Зарзъелла т1аьххьара марха…» / «Продырявленная последняя туча». Философский смысл и содержание стихов поэта. Нравственность народа в чертах лирического героя. Особенность стиха поэта.</w:t>
      </w:r>
    </w:p>
    <w:p w:rsidR="009A4E46" w:rsidRPr="00167AAA" w:rsidRDefault="009A4E46" w:rsidP="0090474D">
      <w:pPr>
        <w:spacing w:line="240" w:lineRule="auto"/>
        <w:ind w:firstLine="0"/>
        <w:rPr>
          <w:bCs/>
          <w:szCs w:val="28"/>
          <w:lang w:eastAsia="ru-RU"/>
        </w:rPr>
      </w:pPr>
      <w:r w:rsidRPr="00167AAA">
        <w:rPr>
          <w:bCs/>
          <w:szCs w:val="28"/>
          <w:lang w:eastAsia="ru-RU"/>
        </w:rPr>
        <w:t xml:space="preserve">                       И. Эльсанов. Чтение и анализ исторической повести «Ц1ег1ачу декхнийн боьлак» / «Роща розоватых берёз». Изображение картин прошлой жизни, человеческих судеб. Борьба чеченского народа за свободу в </w:t>
      </w:r>
      <w:r w:rsidRPr="00167AAA">
        <w:rPr>
          <w:bCs/>
          <w:szCs w:val="28"/>
          <w:lang w:val="en-US" w:eastAsia="ru-RU"/>
        </w:rPr>
        <w:t>XIX</w:t>
      </w:r>
      <w:r w:rsidRPr="00167AAA">
        <w:rPr>
          <w:bCs/>
          <w:szCs w:val="28"/>
          <w:lang w:eastAsia="ru-RU"/>
        </w:rPr>
        <w:t xml:space="preserve"> веке. Реалистическое изображение в повести исторических событий, связанных с освободительным движением под предводительством Шамиля. Образы Байсангура и Телхига. Обсуждение темы «Роль личности в истории». Сочинение. </w:t>
      </w:r>
    </w:p>
    <w:p w:rsidR="009A4E46" w:rsidRPr="00167AAA" w:rsidRDefault="009A4E46" w:rsidP="0090474D">
      <w:pPr>
        <w:spacing w:line="240" w:lineRule="auto"/>
        <w:ind w:firstLine="0"/>
        <w:rPr>
          <w:bCs/>
          <w:szCs w:val="28"/>
          <w:lang w:eastAsia="ru-RU"/>
        </w:rPr>
      </w:pPr>
      <w:r w:rsidRPr="00167AAA">
        <w:rPr>
          <w:bCs/>
          <w:szCs w:val="28"/>
          <w:lang w:eastAsia="ru-RU"/>
        </w:rPr>
        <w:t xml:space="preserve">                        А. Бисултанов. Чтение и обсуждение стихов «Бадуев Саид»,  «Десачу гуьйна т1е» / «К пустому корыту» , «Ас хьан ч1абанех г1айг1а юцур ю» / «Я вплету в твои косы тоску». Любовь лирического героя к Родине, народу. Художественность и образность гражданской лирики. Художественные особенности стиля поэтических произведений поэта.</w:t>
      </w:r>
    </w:p>
    <w:p w:rsidR="009A4E46" w:rsidRPr="00167AAA" w:rsidRDefault="009A4E46" w:rsidP="0090474D">
      <w:pPr>
        <w:spacing w:line="240" w:lineRule="auto"/>
        <w:ind w:firstLine="0"/>
        <w:rPr>
          <w:bCs/>
          <w:i/>
          <w:szCs w:val="28"/>
          <w:lang w:eastAsia="ru-RU"/>
        </w:rPr>
      </w:pPr>
      <w:r w:rsidRPr="00167AAA">
        <w:rPr>
          <w:bCs/>
          <w:i/>
          <w:szCs w:val="28"/>
          <w:lang w:eastAsia="ru-RU"/>
        </w:rPr>
        <w:t xml:space="preserve">  </w:t>
      </w:r>
    </w:p>
    <w:p w:rsidR="009A4E46" w:rsidRPr="00167AAA" w:rsidRDefault="009A4E46" w:rsidP="0090474D">
      <w:pPr>
        <w:spacing w:line="240" w:lineRule="auto"/>
        <w:ind w:firstLine="0"/>
        <w:rPr>
          <w:bCs/>
          <w:i/>
          <w:szCs w:val="28"/>
          <w:lang w:eastAsia="ru-RU"/>
        </w:rPr>
      </w:pPr>
      <w:r w:rsidRPr="00167AAA">
        <w:rPr>
          <w:b/>
          <w:bCs/>
          <w:szCs w:val="28"/>
          <w:lang w:val="en-US" w:eastAsia="ru-RU"/>
        </w:rPr>
        <w:t>III</w:t>
      </w:r>
      <w:r w:rsidRPr="00167AAA">
        <w:rPr>
          <w:b/>
          <w:bCs/>
          <w:szCs w:val="28"/>
          <w:lang w:eastAsia="ru-RU"/>
        </w:rPr>
        <w:t>. Литература о Великой Отечественной войне (12 часов).</w:t>
      </w:r>
    </w:p>
    <w:p w:rsidR="009A4E46" w:rsidRPr="00167AAA" w:rsidRDefault="009A4E46" w:rsidP="0090474D">
      <w:pPr>
        <w:spacing w:line="240" w:lineRule="auto"/>
        <w:ind w:firstLine="0"/>
        <w:rPr>
          <w:bCs/>
          <w:i/>
          <w:szCs w:val="28"/>
          <w:lang w:eastAsia="ru-RU"/>
        </w:rPr>
      </w:pPr>
    </w:p>
    <w:p w:rsidR="009A4E46" w:rsidRPr="00167AAA" w:rsidRDefault="009A4E46" w:rsidP="0090474D">
      <w:pPr>
        <w:tabs>
          <w:tab w:val="left" w:pos="6945"/>
        </w:tabs>
        <w:ind w:firstLine="0"/>
        <w:rPr>
          <w:bCs/>
          <w:szCs w:val="28"/>
          <w:lang w:eastAsia="ru-RU"/>
        </w:rPr>
      </w:pPr>
      <w:r w:rsidRPr="00167AAA">
        <w:rPr>
          <w:szCs w:val="28"/>
        </w:rPr>
        <w:t xml:space="preserve">      </w:t>
      </w:r>
      <w:r w:rsidRPr="00167AAA">
        <w:rPr>
          <w:bCs/>
          <w:szCs w:val="28"/>
          <w:lang w:eastAsia="ru-RU"/>
        </w:rPr>
        <w:t>Тема войны в чеченской литературе.  Изображение героизма народа во время освобождения Родины от врага. Особенности изображения настроения, мыслей, доблести воинов в произведениях «Б1аьхочун весет» /«Завет воина» Муталибова Зайнди; «Ирс къуьйсуш веллачун сий делахь латта» /«Гордись земля, павшим за счастье»,  «Лаьттан цинц» /«Горсть земли» Эдилова Хасмагомеда; Нохчийн к1ант Волгин йистехь» / «Воин-чеченец на краю  Волги» Сулаева Магомеда,; «Ханпашин валар» /«Гибель Ханпаши» Гацаева Саида; Йог1у и къежъелла месаш»… / «Идёт она с седыми волосами…» Бисултанова Апти.  Сочинение.</w:t>
      </w:r>
    </w:p>
    <w:p w:rsidR="009A4E46" w:rsidRPr="00167AAA" w:rsidRDefault="009A4E46" w:rsidP="0090474D">
      <w:pPr>
        <w:tabs>
          <w:tab w:val="left" w:pos="6945"/>
        </w:tabs>
        <w:ind w:firstLine="0"/>
        <w:rPr>
          <w:b/>
          <w:bCs/>
          <w:szCs w:val="28"/>
          <w:lang w:eastAsia="ru-RU"/>
        </w:rPr>
      </w:pPr>
      <w:r w:rsidRPr="00167AAA">
        <w:rPr>
          <w:b/>
          <w:bCs/>
          <w:szCs w:val="28"/>
          <w:lang w:val="en-US" w:eastAsia="ru-RU"/>
        </w:rPr>
        <w:t>IV</w:t>
      </w:r>
      <w:r w:rsidRPr="00167AAA">
        <w:rPr>
          <w:b/>
          <w:bCs/>
          <w:szCs w:val="28"/>
          <w:lang w:eastAsia="ru-RU"/>
        </w:rPr>
        <w:t>. Литература других народов  4 часа.</w:t>
      </w:r>
    </w:p>
    <w:p w:rsidR="009A4E46" w:rsidRPr="00167AAA" w:rsidRDefault="009A4E46" w:rsidP="0090474D">
      <w:pPr>
        <w:tabs>
          <w:tab w:val="left" w:pos="6945"/>
        </w:tabs>
        <w:ind w:firstLine="0"/>
        <w:rPr>
          <w:bCs/>
          <w:szCs w:val="28"/>
          <w:lang w:eastAsia="ru-RU"/>
        </w:rPr>
      </w:pPr>
      <w:r w:rsidRPr="00167AAA">
        <w:rPr>
          <w:bCs/>
          <w:szCs w:val="28"/>
          <w:lang w:eastAsia="ru-RU"/>
        </w:rPr>
        <w:t xml:space="preserve">                           И. Базоркин. Роман из «Тьмы веков» (глава).</w:t>
      </w:r>
    </w:p>
    <w:p w:rsidR="009A4E46" w:rsidRPr="00167AAA" w:rsidRDefault="009A4E46" w:rsidP="0090474D">
      <w:pPr>
        <w:tabs>
          <w:tab w:val="left" w:pos="6945"/>
        </w:tabs>
        <w:ind w:firstLine="0"/>
        <w:rPr>
          <w:bCs/>
          <w:szCs w:val="28"/>
          <w:lang w:eastAsia="ru-RU"/>
        </w:rPr>
      </w:pPr>
      <w:r w:rsidRPr="00167AAA">
        <w:rPr>
          <w:bCs/>
          <w:szCs w:val="28"/>
          <w:lang w:eastAsia="ru-RU"/>
        </w:rPr>
        <w:t>Общие сведения об ингушской литературе. Творчество Идриса  Базоркина. Основное содержание романа «Из тьмы веков». Особенности изображения в романе прошлой жизни народа. Образ главного героя Калоя. Значение и художественные особенности романа.</w:t>
      </w:r>
    </w:p>
    <w:p w:rsidR="009A4E46" w:rsidRPr="00167AAA" w:rsidRDefault="009A4E46" w:rsidP="0090474D">
      <w:pPr>
        <w:tabs>
          <w:tab w:val="left" w:pos="6945"/>
        </w:tabs>
        <w:ind w:firstLine="0"/>
        <w:rPr>
          <w:bCs/>
          <w:szCs w:val="28"/>
          <w:lang w:eastAsia="ru-RU"/>
        </w:rPr>
      </w:pPr>
      <w:r w:rsidRPr="00167AAA">
        <w:rPr>
          <w:bCs/>
          <w:szCs w:val="28"/>
          <w:lang w:eastAsia="ru-RU"/>
        </w:rPr>
        <w:t xml:space="preserve">                           Д. Яндиев. Стихотворения «Сердце поэта», «Красива спокойная ночь». Поэтическое творчество Джамалдина Яндиева. Мысли и чувства лирического героя. Любовь к Отчизне, к  народу. Сердце поэта и народ. Нежность и красота природы в его лирике.</w:t>
      </w:r>
    </w:p>
    <w:p w:rsidR="009A4E46" w:rsidRPr="00167AAA" w:rsidRDefault="009A4E46" w:rsidP="0090474D">
      <w:pPr>
        <w:spacing w:line="240" w:lineRule="auto"/>
        <w:ind w:firstLine="0"/>
        <w:rPr>
          <w:szCs w:val="28"/>
          <w:lang w:eastAsia="ru-RU"/>
        </w:rPr>
      </w:pPr>
    </w:p>
    <w:p w:rsidR="009A4E46" w:rsidRPr="00167AAA" w:rsidRDefault="009A4E46" w:rsidP="0090474D">
      <w:pPr>
        <w:spacing w:line="240" w:lineRule="auto"/>
        <w:ind w:firstLine="0"/>
        <w:jc w:val="center"/>
        <w:rPr>
          <w:b/>
          <w:bCs/>
          <w:szCs w:val="28"/>
          <w:lang w:eastAsia="ru-RU"/>
        </w:rPr>
      </w:pPr>
      <w:r w:rsidRPr="00167AAA">
        <w:rPr>
          <w:b/>
          <w:bCs/>
          <w:szCs w:val="28"/>
          <w:lang w:eastAsia="ru-RU"/>
        </w:rPr>
        <w:t xml:space="preserve">Минимум литературных произведений, </w:t>
      </w:r>
    </w:p>
    <w:p w:rsidR="009A4E46" w:rsidRPr="00167AAA" w:rsidRDefault="009A4E46" w:rsidP="0090474D">
      <w:pPr>
        <w:spacing w:line="240" w:lineRule="auto"/>
        <w:ind w:firstLine="0"/>
        <w:jc w:val="center"/>
        <w:rPr>
          <w:b/>
          <w:bCs/>
          <w:szCs w:val="28"/>
          <w:lang w:val="be-BY" w:eastAsia="ru-RU"/>
        </w:rPr>
      </w:pPr>
      <w:r w:rsidRPr="00167AAA">
        <w:rPr>
          <w:b/>
          <w:bCs/>
          <w:szCs w:val="28"/>
          <w:lang w:eastAsia="ru-RU"/>
        </w:rPr>
        <w:t>предлагаемых для изучения учащимся</w:t>
      </w:r>
    </w:p>
    <w:p w:rsidR="009A4E46" w:rsidRPr="00167AAA" w:rsidRDefault="009A4E46" w:rsidP="0090474D">
      <w:pPr>
        <w:widowControl w:val="0"/>
        <w:snapToGrid w:val="0"/>
        <w:spacing w:line="240" w:lineRule="auto"/>
        <w:ind w:firstLine="0"/>
        <w:jc w:val="center"/>
        <w:rPr>
          <w:b/>
          <w:bCs/>
          <w:szCs w:val="28"/>
          <w:lang w:eastAsia="ru-RU"/>
        </w:rPr>
      </w:pPr>
    </w:p>
    <w:p w:rsidR="009A4E46" w:rsidRPr="00167AAA" w:rsidRDefault="009A4E46" w:rsidP="0090474D">
      <w:pPr>
        <w:widowControl w:val="0"/>
        <w:snapToGrid w:val="0"/>
        <w:spacing w:line="240" w:lineRule="auto"/>
        <w:ind w:firstLine="0"/>
        <w:jc w:val="center"/>
        <w:rPr>
          <w:b/>
          <w:bCs/>
          <w:szCs w:val="28"/>
          <w:lang w:eastAsia="ru-RU"/>
        </w:rPr>
      </w:pPr>
      <w:r w:rsidRPr="00167AAA">
        <w:rPr>
          <w:b/>
          <w:bCs/>
          <w:szCs w:val="28"/>
          <w:lang w:eastAsia="ru-RU"/>
        </w:rPr>
        <w:t>Х класс</w:t>
      </w:r>
    </w:p>
    <w:p w:rsidR="009A4E46" w:rsidRPr="00167AAA" w:rsidRDefault="009A4E46" w:rsidP="0090474D">
      <w:pPr>
        <w:pStyle w:val="afffff0"/>
        <w:numPr>
          <w:ilvl w:val="0"/>
          <w:numId w:val="141"/>
        </w:numPr>
        <w:ind w:left="0" w:firstLine="0"/>
        <w:rPr>
          <w:rFonts w:ascii="Times New Roman" w:hAnsi="Times New Roman" w:cs="Times New Roman"/>
          <w:sz w:val="28"/>
          <w:szCs w:val="28"/>
          <w:lang w:eastAsia="ru-RU"/>
        </w:rPr>
      </w:pPr>
      <w:r w:rsidRPr="00167AAA">
        <w:rPr>
          <w:rFonts w:ascii="Times New Roman" w:hAnsi="Times New Roman" w:cs="Times New Roman"/>
          <w:sz w:val="28"/>
          <w:szCs w:val="28"/>
          <w:lang w:eastAsia="ru-RU"/>
        </w:rPr>
        <w:t>М. Мамакаев. Стихотворения «Даймахке» / «Родине», «Т1улгаша а дуьйцу» / «И камни говорят», «Зама» / «Время». Роман «Зелимхан».</w:t>
      </w:r>
    </w:p>
    <w:p w:rsidR="009A4E46" w:rsidRPr="00167AAA" w:rsidRDefault="009A4E46" w:rsidP="0090474D">
      <w:pPr>
        <w:pStyle w:val="afffff0"/>
        <w:numPr>
          <w:ilvl w:val="0"/>
          <w:numId w:val="141"/>
        </w:numPr>
        <w:ind w:left="0" w:firstLine="0"/>
        <w:jc w:val="left"/>
        <w:rPr>
          <w:rFonts w:ascii="Times New Roman" w:hAnsi="Times New Roman" w:cs="Times New Roman"/>
          <w:sz w:val="28"/>
          <w:szCs w:val="28"/>
          <w:lang w:val="be-BY" w:eastAsia="ru-RU"/>
        </w:rPr>
      </w:pPr>
      <w:r w:rsidRPr="00167AAA">
        <w:rPr>
          <w:rFonts w:ascii="Times New Roman" w:hAnsi="Times New Roman" w:cs="Times New Roman"/>
          <w:sz w:val="28"/>
          <w:szCs w:val="28"/>
          <w:lang w:eastAsia="ru-RU"/>
        </w:rPr>
        <w:t>М-С. Гадаев.  Стихотворения «Даймахке сатийсар» / «Тоска по Родине», «Даймехкан латта» / «Земля отцов», «Рег1ара поп» / «Чинар на хребте», «Ц1ен  берд» «Красная скала».</w:t>
      </w:r>
    </w:p>
    <w:p w:rsidR="009A4E46" w:rsidRPr="00167AAA" w:rsidRDefault="009A4E46" w:rsidP="0090474D">
      <w:pPr>
        <w:pStyle w:val="afffff0"/>
        <w:numPr>
          <w:ilvl w:val="0"/>
          <w:numId w:val="141"/>
        </w:numPr>
        <w:ind w:left="0" w:firstLine="0"/>
        <w:jc w:val="left"/>
        <w:rPr>
          <w:rFonts w:ascii="Times New Roman" w:hAnsi="Times New Roman" w:cs="Times New Roman"/>
          <w:sz w:val="28"/>
          <w:szCs w:val="28"/>
          <w:lang w:eastAsia="ru-RU"/>
        </w:rPr>
      </w:pPr>
      <w:r w:rsidRPr="00167AAA">
        <w:rPr>
          <w:rFonts w:ascii="Times New Roman" w:hAnsi="Times New Roman" w:cs="Times New Roman"/>
          <w:sz w:val="28"/>
          <w:szCs w:val="28"/>
          <w:lang w:val="be-BY" w:eastAsia="ru-RU"/>
        </w:rPr>
        <w:t>У. Гайсултанов. Повесть “Александр Чечечнский”.</w:t>
      </w:r>
    </w:p>
    <w:p w:rsidR="009A4E46" w:rsidRPr="00167AAA" w:rsidRDefault="009A4E46" w:rsidP="0090474D">
      <w:pPr>
        <w:pStyle w:val="afffff0"/>
        <w:numPr>
          <w:ilvl w:val="0"/>
          <w:numId w:val="141"/>
        </w:numPr>
        <w:ind w:left="0" w:firstLine="0"/>
        <w:jc w:val="left"/>
        <w:rPr>
          <w:rFonts w:ascii="Times New Roman" w:hAnsi="Times New Roman" w:cs="Times New Roman"/>
          <w:sz w:val="28"/>
          <w:szCs w:val="28"/>
          <w:lang w:val="be-BY" w:eastAsia="ru-RU"/>
        </w:rPr>
      </w:pPr>
      <w:r w:rsidRPr="00167AAA">
        <w:rPr>
          <w:rFonts w:ascii="Times New Roman" w:hAnsi="Times New Roman" w:cs="Times New Roman"/>
          <w:sz w:val="28"/>
          <w:szCs w:val="28"/>
          <w:lang w:eastAsia="ru-RU"/>
        </w:rPr>
        <w:t>Х-М. Эдилов. Поэма «Сийлаха».</w:t>
      </w:r>
    </w:p>
    <w:p w:rsidR="009A4E46" w:rsidRPr="00167AAA" w:rsidRDefault="009A4E46" w:rsidP="0090474D">
      <w:pPr>
        <w:pStyle w:val="afffff0"/>
        <w:numPr>
          <w:ilvl w:val="0"/>
          <w:numId w:val="141"/>
        </w:numPr>
        <w:ind w:left="0" w:firstLine="0"/>
        <w:rPr>
          <w:rFonts w:ascii="Times New Roman" w:hAnsi="Times New Roman" w:cs="Times New Roman"/>
          <w:bCs/>
          <w:sz w:val="28"/>
          <w:szCs w:val="28"/>
          <w:lang w:eastAsia="ru-RU"/>
        </w:rPr>
      </w:pPr>
      <w:r w:rsidRPr="00167AAA">
        <w:rPr>
          <w:rFonts w:ascii="Times New Roman" w:hAnsi="Times New Roman" w:cs="Times New Roman"/>
          <w:b/>
          <w:bCs/>
          <w:sz w:val="28"/>
          <w:szCs w:val="28"/>
          <w:lang w:eastAsia="ru-RU"/>
        </w:rPr>
        <w:t xml:space="preserve"> </w:t>
      </w:r>
      <w:r w:rsidRPr="00167AAA">
        <w:rPr>
          <w:rFonts w:ascii="Times New Roman" w:hAnsi="Times New Roman" w:cs="Times New Roman"/>
          <w:bCs/>
          <w:sz w:val="28"/>
          <w:szCs w:val="28"/>
          <w:lang w:eastAsia="ru-RU"/>
        </w:rPr>
        <w:t>Л. Абдулаев.  «К1ант - олий, кхойкхура нана» / «Сынок, звала мать…», «Мехкан йо1» / «Дочь Родины», «Зарзъелла т1аьххьара марха…» / «Продырявленная последняя туча»..</w:t>
      </w:r>
    </w:p>
    <w:p w:rsidR="009A4E46" w:rsidRPr="00167AAA" w:rsidRDefault="009A4E46" w:rsidP="0090474D">
      <w:pPr>
        <w:pStyle w:val="afffff0"/>
        <w:numPr>
          <w:ilvl w:val="0"/>
          <w:numId w:val="141"/>
        </w:numPr>
        <w:ind w:left="0" w:firstLine="0"/>
        <w:rPr>
          <w:rFonts w:ascii="Times New Roman" w:hAnsi="Times New Roman" w:cs="Times New Roman"/>
          <w:bCs/>
          <w:sz w:val="28"/>
          <w:szCs w:val="28"/>
          <w:lang w:eastAsia="ru-RU"/>
        </w:rPr>
      </w:pPr>
      <w:r w:rsidRPr="00167AAA">
        <w:rPr>
          <w:rFonts w:ascii="Times New Roman" w:hAnsi="Times New Roman" w:cs="Times New Roman"/>
          <w:bCs/>
          <w:sz w:val="28"/>
          <w:szCs w:val="28"/>
          <w:lang w:eastAsia="ru-RU"/>
        </w:rPr>
        <w:t xml:space="preserve">  И. Эльсанов. «Ц1ег1ачу декхнийн боьлак» / «Роща розоватых берёз».. </w:t>
      </w:r>
    </w:p>
    <w:p w:rsidR="009A4E46" w:rsidRPr="00167AAA" w:rsidRDefault="009A4E46" w:rsidP="0090474D">
      <w:pPr>
        <w:pStyle w:val="afffff0"/>
        <w:numPr>
          <w:ilvl w:val="0"/>
          <w:numId w:val="141"/>
        </w:numPr>
        <w:ind w:left="0" w:firstLine="0"/>
        <w:jc w:val="left"/>
        <w:rPr>
          <w:rFonts w:ascii="Times New Roman" w:hAnsi="Times New Roman" w:cs="Times New Roman"/>
          <w:bCs/>
          <w:i/>
          <w:iCs/>
          <w:sz w:val="28"/>
          <w:szCs w:val="28"/>
          <w:lang w:val="be-BY" w:eastAsia="ru-RU"/>
        </w:rPr>
      </w:pPr>
      <w:r w:rsidRPr="00167AAA">
        <w:rPr>
          <w:rFonts w:ascii="Times New Roman" w:hAnsi="Times New Roman" w:cs="Times New Roman"/>
          <w:bCs/>
          <w:sz w:val="28"/>
          <w:szCs w:val="28"/>
          <w:lang w:eastAsia="ru-RU"/>
        </w:rPr>
        <w:t xml:space="preserve">  А. Бисултанов.  «Бадуев Саид»,  «Десачу гуьйна т1е» / «К пустому корыту» , «Ас хьан ч1абанех г1айг1а юцур ю» / «Я вплету в твои косы тоску». </w:t>
      </w:r>
    </w:p>
    <w:p w:rsidR="009A4E46" w:rsidRPr="00167AAA" w:rsidRDefault="009A4E46" w:rsidP="0090474D">
      <w:pPr>
        <w:pStyle w:val="afffff0"/>
        <w:ind w:left="0" w:firstLine="0"/>
        <w:jc w:val="left"/>
        <w:rPr>
          <w:rFonts w:ascii="Times New Roman" w:hAnsi="Times New Roman" w:cs="Times New Roman"/>
          <w:i/>
          <w:iCs/>
          <w:sz w:val="28"/>
          <w:szCs w:val="28"/>
          <w:lang w:val="be-BY"/>
        </w:rPr>
      </w:pPr>
    </w:p>
    <w:p w:rsidR="007969FF" w:rsidRDefault="007969FF" w:rsidP="0090474D">
      <w:pPr>
        <w:spacing w:line="240" w:lineRule="auto"/>
        <w:ind w:firstLine="0"/>
        <w:rPr>
          <w:b/>
          <w:szCs w:val="28"/>
        </w:rPr>
      </w:pPr>
    </w:p>
    <w:p w:rsidR="00D468E9" w:rsidRDefault="00D468E9" w:rsidP="0090474D">
      <w:pPr>
        <w:spacing w:line="240" w:lineRule="auto"/>
        <w:ind w:firstLine="0"/>
        <w:rPr>
          <w:b/>
          <w:szCs w:val="28"/>
        </w:rPr>
      </w:pPr>
    </w:p>
    <w:p w:rsidR="00D468E9" w:rsidRDefault="00D468E9" w:rsidP="0090474D">
      <w:pPr>
        <w:spacing w:line="240" w:lineRule="auto"/>
        <w:ind w:firstLine="0"/>
        <w:rPr>
          <w:b/>
          <w:szCs w:val="28"/>
        </w:rPr>
      </w:pPr>
    </w:p>
    <w:p w:rsidR="00167AAA" w:rsidRPr="007A324A" w:rsidRDefault="00167AAA" w:rsidP="0090474D">
      <w:pPr>
        <w:spacing w:line="240" w:lineRule="auto"/>
        <w:ind w:firstLine="0"/>
        <w:rPr>
          <w:b/>
          <w:szCs w:val="28"/>
        </w:rPr>
      </w:pPr>
      <w:r w:rsidRPr="007A324A">
        <w:rPr>
          <w:b/>
          <w:szCs w:val="28"/>
        </w:rPr>
        <w:t>Родной язык (Чеченский язык)</w:t>
      </w:r>
    </w:p>
    <w:p w:rsidR="00167AAA" w:rsidRDefault="00167AAA" w:rsidP="0090474D">
      <w:pPr>
        <w:spacing w:line="240" w:lineRule="auto"/>
        <w:ind w:firstLine="0"/>
        <w:rPr>
          <w:b/>
          <w:szCs w:val="28"/>
        </w:rPr>
      </w:pPr>
      <w:r w:rsidRPr="007A324A">
        <w:rPr>
          <w:b/>
          <w:szCs w:val="28"/>
        </w:rPr>
        <w:t>Базовый уровень</w:t>
      </w:r>
    </w:p>
    <w:p w:rsidR="00167AAA" w:rsidRPr="007A324A" w:rsidRDefault="00167AAA" w:rsidP="0090474D">
      <w:pPr>
        <w:spacing w:line="240" w:lineRule="auto"/>
        <w:ind w:firstLine="0"/>
      </w:pPr>
      <w:r w:rsidRPr="007A324A">
        <w:t>Нохчийн мотт – иза нохчийн къоман а, Нохчийн республикин пачхьалкхан а мотт а, къоман историн, культурин бух а бу. Мотт адамийн дахарехь уггаре мехала гIирс бу. Цуьнца доьзна ду къоман кхиар а.</w:t>
      </w:r>
    </w:p>
    <w:p w:rsidR="00167AAA" w:rsidRPr="007A324A" w:rsidRDefault="00167AAA" w:rsidP="0090474D">
      <w:pPr>
        <w:spacing w:line="240" w:lineRule="auto"/>
        <w:ind w:firstLine="0"/>
      </w:pPr>
      <w:r w:rsidRPr="007A324A">
        <w:t>Юккъерчу юкъарадешаран хьукматехь  ша-тайпа меттиг дIалоцу нохчийн матто. Иза  вовшашца юкъаметтигаш дIакхехьарехь, гонахара дахар довзарехь, кхетош-кхиорехь мехала гIирс бу. Дешаран декхар кхочушдарехь ненан матто ден г1уллакх ч1ог1а мехала ду. Ненан маттахь ечу ойлано 1амочух кхета г</w:t>
      </w:r>
      <w:r w:rsidRPr="007A324A">
        <w:rPr>
          <w:lang w:val="en-US"/>
        </w:rPr>
        <w:t>lo</w:t>
      </w:r>
      <w:r w:rsidRPr="007A324A">
        <w:t xml:space="preserve"> до берашна. Ненан мотт хааро дешархошна г</w:t>
      </w:r>
      <w:r w:rsidRPr="007A324A">
        <w:rPr>
          <w:lang w:val="en-US"/>
        </w:rPr>
        <w:t>lo</w:t>
      </w:r>
      <w:r w:rsidRPr="007A324A">
        <w:t xml:space="preserve"> до гонахарчу дуьнене болу кхетам а, цунах лаьцна долу хаарш а шордан а, боккхачу кхиамца оьрсийн а, кхи долу меттанаш а, дешаран предметаш а 1аморехь ненан маттехь г1ортор каро а. Цу шина матго дешар 1аморехь, кхетамца кхиарехь бокхха аьтто бо. </w:t>
      </w:r>
    </w:p>
    <w:p w:rsidR="00167AAA" w:rsidRPr="007A324A" w:rsidRDefault="00167AAA" w:rsidP="0090474D">
      <w:pPr>
        <w:spacing w:line="240" w:lineRule="auto"/>
        <w:ind w:firstLine="0"/>
      </w:pPr>
      <w:r w:rsidRPr="007A324A">
        <w:t xml:space="preserve">Хьехархо декхарийлахь ву нохчийн меттан хазалла, цуьнан марзо дешархошна йовзийта а, берашкахь ненан матте безам кхио а. Цуьнца цхьаьна хьехархочо кхочушдан деза патриотизман, халкъийн доттаг1аллин ойланехь дешархой кхетош-кхиор. Ишколехь ненан мотт хьехар меттан 1илманан буха т1ехь д1ахьош хила деза. </w:t>
      </w:r>
    </w:p>
    <w:p w:rsidR="00167AAA" w:rsidRPr="007A324A" w:rsidRDefault="00167AAA" w:rsidP="0090474D">
      <w:pPr>
        <w:spacing w:line="240" w:lineRule="auto"/>
        <w:ind w:firstLine="0"/>
      </w:pPr>
      <w:r w:rsidRPr="007A324A">
        <w:t xml:space="preserve">Дешаран хьукматехь мотт хьехаран методех кхетаме пайдаэцар на хилча цаторуш ду. </w:t>
      </w:r>
    </w:p>
    <w:p w:rsidR="00167AAA" w:rsidRPr="007A324A" w:rsidRDefault="00167AAA" w:rsidP="0090474D">
      <w:pPr>
        <w:spacing w:line="240" w:lineRule="auto"/>
        <w:ind w:firstLine="0"/>
      </w:pPr>
      <w:r w:rsidRPr="007A324A">
        <w:t>Меттан цхьанатайпанарчу а, цхьанатайпанар доцчу а,терачу а, вовшех дозуш долчу а бакъдолчаьрца дустар далоран кепаш мотт хьехаран балха т1ехь пайде а, дика сурт х1оттош а, берашна к1орггера хаарш луш а, мехала а ю. Ч1</w:t>
      </w:r>
      <w:r w:rsidRPr="007A324A">
        <w:rPr>
          <w:lang w:val="en-US"/>
        </w:rPr>
        <w:t>o</w:t>
      </w:r>
      <w:r w:rsidRPr="007A324A">
        <w:t>г</w:t>
      </w:r>
      <w:r w:rsidRPr="007A324A">
        <w:rPr>
          <w:lang w:val="en-US"/>
        </w:rPr>
        <w:t>Ia</w:t>
      </w:r>
      <w:r w:rsidRPr="007A324A">
        <w:t xml:space="preserve"> мехала ду оьрсийн меттан бакъдолчаьрца ненан меттан бакъдерш дустаран кепах пайдаэцар. </w:t>
      </w:r>
    </w:p>
    <w:p w:rsidR="00167AAA" w:rsidRPr="007A324A" w:rsidRDefault="00167AAA" w:rsidP="0090474D">
      <w:pPr>
        <w:spacing w:line="240" w:lineRule="auto"/>
        <w:ind w:firstLine="0"/>
      </w:pPr>
      <w:r w:rsidRPr="007A324A">
        <w:t xml:space="preserve">Ненан матте дешархойн безам кхиор лакхадаккхар ца хилча ца торуш ду. Цуьнца цхьана ненан мотт хьехар д1ах1отто деза, дагахь ца 1амош, маь1нех кхетарца к1орггера хаарш долуш дешархой  хирриг – нийсий, говзий. </w:t>
      </w:r>
    </w:p>
    <w:p w:rsidR="00167AAA" w:rsidRPr="007A324A" w:rsidRDefault="00167AAA" w:rsidP="0090474D">
      <w:pPr>
        <w:spacing w:line="240" w:lineRule="auto"/>
        <w:ind w:firstLine="0"/>
      </w:pPr>
      <w:r w:rsidRPr="007A324A">
        <w:t xml:space="preserve">Ненан мотт хьехаран декхар кхочушдарехь хьехархо декхарийлахь ву орфографи, пунктуаци, къамел кхиоран г1уллакхийн бух д1ах1отточу 1илманан хаттаршна т1е коьрта тидам хьовзо: аьзнийн а,элпийн а таллам бан, дешан х1оттам талла, къамелан дакъош кьесто, предложенехь дешнийн уьйр нисъян хаа, предложенин д1ах1оттам бовза, и. д1. кх. а. </w:t>
      </w:r>
    </w:p>
    <w:p w:rsidR="00167AAA" w:rsidRPr="007A324A" w:rsidRDefault="00167AAA" w:rsidP="0090474D">
      <w:pPr>
        <w:spacing w:line="240" w:lineRule="auto"/>
        <w:ind w:firstLine="0"/>
      </w:pPr>
      <w:r w:rsidRPr="007A324A">
        <w:t xml:space="preserve">Меттан 1илманан хаамаш 1амийна караберзор хила деза меттан бакъдерш, церан тайпанаш, церан башхаллаш къесторций, талларций, церан маь1наш к1орггера хаарций, предложенеш фонетически а, морфологически а, синтаксически а, орфографически а, пунктуационни а, лексически а талларций, орфограммаш, пунктограммаш бакъонца кьасто а, йовзийта а 1аморций. </w:t>
      </w:r>
    </w:p>
    <w:p w:rsidR="00167AAA" w:rsidRPr="007A324A" w:rsidRDefault="00167AAA" w:rsidP="0090474D">
      <w:pPr>
        <w:spacing w:line="240" w:lineRule="auto"/>
        <w:ind w:firstLine="0"/>
      </w:pPr>
      <w:r w:rsidRPr="007A324A">
        <w:t xml:space="preserve">Ненан меттан хьехархочун коьртачарах цхьа декхар дуйоза нийса яздан 1амор а, карадерзор а. </w:t>
      </w:r>
    </w:p>
    <w:p w:rsidR="00167AAA" w:rsidRPr="007A324A" w:rsidRDefault="00167AAA" w:rsidP="0090474D">
      <w:pPr>
        <w:spacing w:line="240" w:lineRule="auto"/>
        <w:ind w:firstLine="0"/>
      </w:pPr>
      <w:r w:rsidRPr="007A324A">
        <w:t>Нохчийн меттан хьехарсахьташкахь тидаме эца деза дешархойн бартан къамел, цара тайп-тайпанчу ткоьчалех лаьцна хаамаш бар, иштта церан говзаллин башхаллаш ган а, йовза а еза.</w:t>
      </w:r>
    </w:p>
    <w:p w:rsidR="00167AAA" w:rsidRPr="007A324A" w:rsidRDefault="00167AAA" w:rsidP="0090474D">
      <w:pPr>
        <w:spacing w:line="240" w:lineRule="auto"/>
        <w:ind w:firstLine="0"/>
      </w:pPr>
      <w:r w:rsidRPr="007A324A">
        <w:t xml:space="preserve">Ненан мотт хьехарехь литератураца уьйр латтош дешархой 1амор, уьш кхетош-кхиор доккха маь1на долуш ду. </w:t>
      </w:r>
    </w:p>
    <w:p w:rsidR="00167AAA" w:rsidRPr="007A324A" w:rsidRDefault="00167AAA" w:rsidP="0090474D">
      <w:pPr>
        <w:spacing w:line="240" w:lineRule="auto"/>
        <w:ind w:firstLine="0"/>
      </w:pPr>
      <w:r w:rsidRPr="007A324A">
        <w:t xml:space="preserve">Меттан занятешкахь дешархойн жигаралла йозу цара кхочушбечу белхан хаарш кхиоран барамах. Методически лехам ларало ненан меттан хьехарсахьтан болх д1абахьарехь дешархойн ойлаяран а, кхетаран а хьуьнар кхиор. Муьлхха а коьчал 1аморехь </w:t>
      </w:r>
      <w:r w:rsidRPr="007A324A">
        <w:rPr>
          <w:lang w:val="en-US"/>
        </w:rPr>
        <w:t>xlopa</w:t>
      </w:r>
      <w:r w:rsidRPr="007A324A">
        <w:t xml:space="preserve"> дешархочун кхетаран а, кхиаран а таронаш оьшучу барамехь гучуяха еза.</w:t>
      </w:r>
    </w:p>
    <w:p w:rsidR="00167AAA" w:rsidRPr="007A324A" w:rsidRDefault="00167AAA" w:rsidP="0090474D">
      <w:pPr>
        <w:spacing w:line="240" w:lineRule="auto"/>
        <w:ind w:firstLine="0"/>
      </w:pPr>
      <w:r w:rsidRPr="007A324A">
        <w:t>Дешархойн 1аморан а, кхетаран а хьуьнар совдаккхарехь доккха маь1на  долуш ду тайп-тайпанчу гайтаман г1ирсех пайдаэцар (таблицех, суьртех, технически (говзаллин)  г1ирсех).  Дешархойн бартан, йозанан а кхиор ненан меттан  а,  литературин а – шина а предметан юкъара дакъа ду.</w:t>
      </w:r>
    </w:p>
    <w:p w:rsidR="00167AAA" w:rsidRPr="007A324A" w:rsidRDefault="00167AAA" w:rsidP="0090474D">
      <w:pPr>
        <w:spacing w:line="240" w:lineRule="auto"/>
        <w:ind w:firstLine="0"/>
      </w:pPr>
      <w:r w:rsidRPr="007A324A">
        <w:t xml:space="preserve">Нохчийн мотт дешархо къоман гIиллакх-оьздангаллин буха тIехь кхиорехь,  цуьнгахь кхидолчу къаьмнашка лерам   хилийтаран коьрта чIагIо а ю. </w:t>
      </w:r>
    </w:p>
    <w:p w:rsidR="00167AAA" w:rsidRPr="007A324A" w:rsidRDefault="00167AAA" w:rsidP="0090474D">
      <w:pPr>
        <w:spacing w:line="240" w:lineRule="auto"/>
        <w:ind w:firstLine="0"/>
      </w:pPr>
      <w:r w:rsidRPr="007A324A">
        <w:t xml:space="preserve">Дешаран декхарш кхочушдарехь ненан матто ден г1уллакх ч1ог1а мехала ду.    </w:t>
      </w:r>
    </w:p>
    <w:p w:rsidR="00167AAA" w:rsidRPr="007A324A" w:rsidRDefault="00167AAA" w:rsidP="0090474D">
      <w:pPr>
        <w:spacing w:line="240" w:lineRule="auto"/>
        <w:ind w:firstLine="0"/>
      </w:pPr>
      <w:r w:rsidRPr="007A324A">
        <w:t xml:space="preserve">Ненан маттахь ечу ойлано 1амочух кхета г1о до берашна. </w:t>
      </w:r>
    </w:p>
    <w:p w:rsidR="00167AAA" w:rsidRPr="007A324A" w:rsidRDefault="00167AAA" w:rsidP="0090474D">
      <w:pPr>
        <w:spacing w:line="240" w:lineRule="auto"/>
        <w:ind w:firstLine="0"/>
      </w:pPr>
      <w:r w:rsidRPr="007A324A">
        <w:t>10-чу классехь нохчийн мотт к1иранах 1 сохьтехь хьеха лерина ю программа.</w:t>
      </w:r>
    </w:p>
    <w:p w:rsidR="00167AAA" w:rsidRPr="007A324A" w:rsidRDefault="00167AAA" w:rsidP="0090474D">
      <w:pPr>
        <w:spacing w:line="240" w:lineRule="auto"/>
        <w:ind w:firstLine="0"/>
      </w:pPr>
    </w:p>
    <w:p w:rsidR="00167AAA" w:rsidRPr="007A324A" w:rsidRDefault="00167AAA" w:rsidP="0090474D">
      <w:pPr>
        <w:spacing w:line="240" w:lineRule="auto"/>
        <w:ind w:firstLine="0"/>
        <w:rPr>
          <w:sz w:val="32"/>
        </w:rPr>
      </w:pPr>
      <w:r w:rsidRPr="007A324A">
        <w:rPr>
          <w:sz w:val="32"/>
        </w:rPr>
        <w:t>Юккъерчу юкъарадешаран хьукматехь нохчийн мотт Iаморан Iалашонаш:</w:t>
      </w:r>
    </w:p>
    <w:p w:rsidR="00167AAA" w:rsidRPr="007A324A" w:rsidRDefault="00167AAA" w:rsidP="0090474D">
      <w:pPr>
        <w:spacing w:line="240" w:lineRule="auto"/>
        <w:ind w:firstLine="0"/>
      </w:pPr>
      <w:r w:rsidRPr="007A324A">
        <w:t xml:space="preserve">– нохчийн мотт  Нохчийн Республикин пачхьалкхан мотт санна карберзор; </w:t>
      </w:r>
    </w:p>
    <w:p w:rsidR="00167AAA" w:rsidRPr="007A324A" w:rsidRDefault="00167AAA" w:rsidP="0090474D">
      <w:pPr>
        <w:spacing w:line="240" w:lineRule="auto"/>
        <w:ind w:firstLine="0"/>
      </w:pPr>
      <w:r w:rsidRPr="007A324A">
        <w:t>– хинцалерчу 1илманан керла кхиамаш а, ненан меттан хьехархойн балха техь зеделларг а тидаме эца дезар;</w:t>
      </w:r>
    </w:p>
    <w:p w:rsidR="00167AAA" w:rsidRPr="007A324A" w:rsidRDefault="00167AAA" w:rsidP="0090474D">
      <w:pPr>
        <w:spacing w:line="240" w:lineRule="auto"/>
        <w:ind w:firstLine="0"/>
      </w:pPr>
      <w:r w:rsidRPr="007A324A">
        <w:t xml:space="preserve">– вовшашца тIекаре  ян а, вовшех кхеташ хила а кийча а болуш, тайп-тайпанчу хьелашкахь литературни норманаш ларъеш, къамелан тайп-тайпанчу кепех пайда эца хаар карадерзор; </w:t>
      </w:r>
    </w:p>
    <w:p w:rsidR="00167AAA" w:rsidRPr="007A324A" w:rsidRDefault="00167AAA" w:rsidP="0090474D">
      <w:pPr>
        <w:spacing w:line="240" w:lineRule="auto"/>
        <w:ind w:firstLine="0"/>
      </w:pPr>
      <w:r w:rsidRPr="007A324A">
        <w:t>– нохчийн матто кхочушдечу гIуллакхах а, цуьнан дIахIоттамах а, литературни  норманех а долу  хаарш карадерзор;</w:t>
      </w:r>
    </w:p>
    <w:p w:rsidR="00167AAA" w:rsidRPr="007A324A" w:rsidRDefault="00167AAA" w:rsidP="0090474D">
      <w:pPr>
        <w:spacing w:line="240" w:lineRule="auto"/>
        <w:ind w:firstLine="0"/>
      </w:pPr>
      <w:r w:rsidRPr="007A324A">
        <w:t>– ненан меттан гоьнца дешархой гиллакх-оьздангалла йолуш кхетош-кхиор а, уьш ойлаян амор а, церан юкъара кхиар лакхадаккхар;</w:t>
      </w:r>
    </w:p>
    <w:p w:rsidR="00167AAA" w:rsidRPr="007A324A" w:rsidRDefault="00167AAA" w:rsidP="0090474D">
      <w:pPr>
        <w:spacing w:line="240" w:lineRule="auto"/>
        <w:ind w:firstLine="0"/>
      </w:pPr>
      <w:r w:rsidRPr="007A324A">
        <w:t>– ненан меттан литературни къамелан стилистически норманаш тидаме а оьцуш, ненан маттахь хьехар, коьртачу декъана, дозуш долчу къамелах шуьйра пайда оьцуш дIахIоттор;</w:t>
      </w:r>
    </w:p>
    <w:p w:rsidR="00167AAA" w:rsidRPr="007A324A" w:rsidRDefault="00167AAA" w:rsidP="0090474D">
      <w:pPr>
        <w:spacing w:line="240" w:lineRule="auto"/>
        <w:ind w:firstLine="0"/>
      </w:pPr>
      <w:r w:rsidRPr="007A324A">
        <w:t xml:space="preserve">– нохчийн матте терго а, шовкъ а, къоман синъоьздангаллин мехалле санна цуьнан тIалам бан безаран  кхетам а, кхечу къаьмнийн векалшца къинхетаме а, машаре а хила везар кхиор; </w:t>
      </w:r>
    </w:p>
    <w:p w:rsidR="00167AAA" w:rsidRPr="007A324A" w:rsidRDefault="00167AAA" w:rsidP="0090474D">
      <w:pPr>
        <w:spacing w:line="240" w:lineRule="auto"/>
        <w:ind w:firstLine="0"/>
      </w:pPr>
      <w:r w:rsidRPr="007A324A">
        <w:t xml:space="preserve">– Россин пачхьалкхан гражданин ша хиларан кхетам дешархочуьнга кхачор. </w:t>
      </w:r>
    </w:p>
    <w:p w:rsidR="00167AAA" w:rsidRPr="007A324A" w:rsidRDefault="00167AAA" w:rsidP="0090474D">
      <w:pPr>
        <w:spacing w:line="240" w:lineRule="auto"/>
        <w:ind w:firstLine="0"/>
      </w:pPr>
    </w:p>
    <w:p w:rsidR="00167AAA" w:rsidRPr="007A324A" w:rsidRDefault="00167AAA" w:rsidP="0090474D">
      <w:pPr>
        <w:spacing w:line="240" w:lineRule="auto"/>
        <w:ind w:firstLine="0"/>
        <w:jc w:val="center"/>
        <w:rPr>
          <w:sz w:val="32"/>
        </w:rPr>
      </w:pPr>
      <w:r w:rsidRPr="007A324A">
        <w:rPr>
          <w:sz w:val="32"/>
        </w:rPr>
        <w:t>Белхан  программин  чулацам</w:t>
      </w:r>
    </w:p>
    <w:p w:rsidR="00167AAA" w:rsidRPr="007A324A" w:rsidRDefault="00167AAA" w:rsidP="0090474D">
      <w:pPr>
        <w:spacing w:line="240" w:lineRule="auto"/>
        <w:ind w:firstLine="0"/>
        <w:jc w:val="center"/>
      </w:pPr>
      <w:r w:rsidRPr="007A324A">
        <w:t>34 сахьт</w:t>
      </w:r>
    </w:p>
    <w:p w:rsidR="00167AAA" w:rsidRPr="007A324A" w:rsidRDefault="00167AAA" w:rsidP="0090474D">
      <w:pPr>
        <w:spacing w:line="240" w:lineRule="auto"/>
        <w:ind w:firstLine="0"/>
      </w:pPr>
      <w:r w:rsidRPr="007A324A">
        <w:t xml:space="preserve">Карладаккхар </w:t>
      </w:r>
    </w:p>
    <w:p w:rsidR="00167AAA" w:rsidRPr="007A324A" w:rsidRDefault="00167AAA" w:rsidP="0090474D">
      <w:pPr>
        <w:spacing w:line="240" w:lineRule="auto"/>
        <w:ind w:firstLine="0"/>
      </w:pPr>
      <w:r w:rsidRPr="007A324A">
        <w:t xml:space="preserve">Мотт, цуьнан коьрта билгалонаш, маь1на.  Нохчийн мотт, цуьнан маь1на, исбаьхьалла   (2 сахьт).  </w:t>
      </w:r>
    </w:p>
    <w:p w:rsidR="00167AAA" w:rsidRPr="007A324A" w:rsidRDefault="00167AAA" w:rsidP="0090474D">
      <w:pPr>
        <w:spacing w:line="240" w:lineRule="auto"/>
        <w:ind w:firstLine="0"/>
      </w:pPr>
    </w:p>
    <w:p w:rsidR="00167AAA" w:rsidRPr="007A324A" w:rsidRDefault="00167AAA" w:rsidP="0090474D">
      <w:pPr>
        <w:spacing w:line="240" w:lineRule="auto"/>
        <w:ind w:firstLine="0"/>
      </w:pPr>
      <w:r w:rsidRPr="007A324A">
        <w:t>Лексикологи</w:t>
      </w:r>
    </w:p>
    <w:p w:rsidR="00167AAA" w:rsidRPr="007A324A" w:rsidRDefault="00167AAA" w:rsidP="0090474D">
      <w:pPr>
        <w:spacing w:line="240" w:lineRule="auto"/>
        <w:ind w:firstLine="0"/>
      </w:pPr>
      <w:r w:rsidRPr="007A324A">
        <w:t>Нохчийн меттан дешнийн хазна. Омонимаш, синонимаш, антонимаш.Архаизмаш, историзмаш, неологизмаш.   Нохчийн меттан а, т1еэцна а дешнаш. Литературни меттан лексикан тайпанаш.  Литературни мотт а, диалекташ а.</w:t>
      </w:r>
    </w:p>
    <w:p w:rsidR="00167AAA" w:rsidRPr="007A324A" w:rsidRDefault="00167AAA" w:rsidP="0090474D">
      <w:pPr>
        <w:spacing w:line="240" w:lineRule="auto"/>
        <w:ind w:firstLine="0"/>
      </w:pPr>
      <w:r w:rsidRPr="007A324A">
        <w:t>Нохчийн меттан дошамаш  (6 сахьт).</w:t>
      </w:r>
    </w:p>
    <w:p w:rsidR="00167AAA" w:rsidRPr="007A324A" w:rsidRDefault="00167AAA" w:rsidP="0090474D">
      <w:pPr>
        <w:spacing w:line="240" w:lineRule="auto"/>
        <w:ind w:firstLine="0"/>
      </w:pPr>
    </w:p>
    <w:p w:rsidR="00167AAA" w:rsidRPr="007A324A" w:rsidRDefault="00167AAA" w:rsidP="0090474D">
      <w:pPr>
        <w:spacing w:line="240" w:lineRule="auto"/>
        <w:ind w:firstLine="0"/>
      </w:pPr>
      <w:r w:rsidRPr="007A324A">
        <w:t xml:space="preserve">Фонетиках хаамаш </w:t>
      </w:r>
    </w:p>
    <w:p w:rsidR="00167AAA" w:rsidRPr="007A324A" w:rsidRDefault="00167AAA" w:rsidP="0090474D">
      <w:pPr>
        <w:spacing w:line="240" w:lineRule="auto"/>
        <w:ind w:firstLine="0"/>
      </w:pPr>
      <w:r w:rsidRPr="007A324A">
        <w:t>Нохчийн алфавит. Мукъа а, мукъаза а аьзнаш. Мукъачу аьзнийн тайпанаш.</w:t>
      </w:r>
    </w:p>
    <w:p w:rsidR="00167AAA" w:rsidRPr="007A324A" w:rsidRDefault="00167AAA" w:rsidP="0090474D">
      <w:pPr>
        <w:spacing w:line="240" w:lineRule="auto"/>
        <w:ind w:firstLine="0"/>
      </w:pPr>
      <w:r w:rsidRPr="007A324A">
        <w:t>Мукъа а, мукъаза а аьзнаш. Доца шеконан мукъа аьзнаш (</w:t>
      </w:r>
      <w:r w:rsidRPr="007A324A">
        <w:rPr>
          <w:i/>
          <w:iCs/>
        </w:rPr>
        <w:t>а, у, и</w:t>
      </w:r>
      <w:r w:rsidRPr="007A324A">
        <w:t>).  Ч1ог1а а, к1еда а, деха, доца, балдийн, балдийн доцу мукъа аьзнаш. Дешдакъа  (4 сахьт).</w:t>
      </w:r>
    </w:p>
    <w:p w:rsidR="00167AAA" w:rsidRPr="007A324A" w:rsidRDefault="00167AAA" w:rsidP="0090474D">
      <w:pPr>
        <w:spacing w:line="240" w:lineRule="auto"/>
        <w:ind w:firstLine="0"/>
      </w:pPr>
    </w:p>
    <w:p w:rsidR="00167AAA" w:rsidRPr="007A324A" w:rsidRDefault="00167AAA" w:rsidP="0090474D">
      <w:pPr>
        <w:spacing w:line="240" w:lineRule="auto"/>
        <w:ind w:firstLine="0"/>
      </w:pPr>
      <w:r w:rsidRPr="007A324A">
        <w:t>Морфологи а,  орфографи а</w:t>
      </w:r>
    </w:p>
    <w:p w:rsidR="00167AAA" w:rsidRPr="007A324A" w:rsidRDefault="00167AAA" w:rsidP="0090474D">
      <w:pPr>
        <w:spacing w:line="240" w:lineRule="auto"/>
        <w:ind w:firstLine="0"/>
      </w:pPr>
      <w:r w:rsidRPr="007A324A">
        <w:t xml:space="preserve">Нохчийн орфографих лаьцна хаамаш.  Доккха элп яздаран бакъонаш.  Дош сехьадаккхаран бакъонаш.  Дешан латтам.  Схьадевлла, схьадовлаза дешнаш        (з сахьт). </w:t>
      </w:r>
    </w:p>
    <w:p w:rsidR="00167AAA" w:rsidRPr="007A324A" w:rsidRDefault="00167AAA" w:rsidP="0090474D">
      <w:pPr>
        <w:spacing w:line="240" w:lineRule="auto"/>
        <w:ind w:firstLine="0"/>
      </w:pPr>
    </w:p>
    <w:p w:rsidR="00167AAA" w:rsidRPr="007A324A" w:rsidRDefault="00167AAA" w:rsidP="0090474D">
      <w:pPr>
        <w:spacing w:line="240" w:lineRule="auto"/>
        <w:ind w:firstLine="0"/>
      </w:pPr>
      <w:r w:rsidRPr="007A324A">
        <w:t xml:space="preserve">Къамелан дакъош </w:t>
      </w:r>
    </w:p>
    <w:p w:rsidR="00167AAA" w:rsidRPr="007A324A" w:rsidRDefault="00167AAA" w:rsidP="0090474D">
      <w:pPr>
        <w:spacing w:line="240" w:lineRule="auto"/>
        <w:ind w:firstLine="0"/>
      </w:pPr>
      <w:r w:rsidRPr="007A324A">
        <w:t>Ц1ердешнийн легарш, церан нийсаяздар.</w:t>
      </w:r>
    </w:p>
    <w:p w:rsidR="00167AAA" w:rsidRPr="007A324A" w:rsidRDefault="00167AAA" w:rsidP="0090474D">
      <w:pPr>
        <w:spacing w:line="240" w:lineRule="auto"/>
        <w:ind w:firstLine="0"/>
      </w:pPr>
      <w:r w:rsidRPr="007A324A">
        <w:t xml:space="preserve">Билгалдешнийн легарш, церан нийсаяздар. </w:t>
      </w:r>
    </w:p>
    <w:p w:rsidR="00167AAA" w:rsidRPr="007A324A" w:rsidRDefault="00167AAA" w:rsidP="0090474D">
      <w:pPr>
        <w:spacing w:line="240" w:lineRule="auto"/>
        <w:ind w:firstLine="0"/>
      </w:pPr>
      <w:r w:rsidRPr="007A324A">
        <w:t>Терахьдешнийн кхолладалар, легар, нийсаяздар.</w:t>
      </w:r>
    </w:p>
    <w:p w:rsidR="00167AAA" w:rsidRPr="007A324A" w:rsidRDefault="00167AAA" w:rsidP="0090474D">
      <w:pPr>
        <w:spacing w:line="240" w:lineRule="auto"/>
        <w:ind w:firstLine="0"/>
      </w:pPr>
      <w:r w:rsidRPr="007A324A">
        <w:t>Ц1ерметдешнийн легар, нийсаяздар.</w:t>
      </w:r>
    </w:p>
    <w:p w:rsidR="00167AAA" w:rsidRPr="007A324A" w:rsidRDefault="00167AAA" w:rsidP="0090474D">
      <w:pPr>
        <w:spacing w:line="240" w:lineRule="auto"/>
        <w:ind w:firstLine="0"/>
      </w:pPr>
      <w:r w:rsidRPr="007A324A">
        <w:t>Хандешнийн хенийн чаккхенаш нийсаяздар.</w:t>
      </w:r>
    </w:p>
    <w:p w:rsidR="00167AAA" w:rsidRPr="007A324A" w:rsidRDefault="00167AAA" w:rsidP="0090474D">
      <w:pPr>
        <w:spacing w:line="240" w:lineRule="auto"/>
        <w:ind w:firstLine="0"/>
      </w:pPr>
      <w:r w:rsidRPr="007A324A">
        <w:t>Куцдош, цуьнан тайпанаш, нийсаяздар.</w:t>
      </w:r>
    </w:p>
    <w:p w:rsidR="00167AAA" w:rsidRPr="007A324A" w:rsidRDefault="00167AAA" w:rsidP="0090474D">
      <w:pPr>
        <w:spacing w:line="240" w:lineRule="auto"/>
        <w:ind w:firstLine="0"/>
      </w:pPr>
      <w:r w:rsidRPr="007A324A">
        <w:t>Дешт1аьхье, цуьнан нийсаяздар.</w:t>
      </w:r>
    </w:p>
    <w:p w:rsidR="00167AAA" w:rsidRPr="007A324A" w:rsidRDefault="00167AAA" w:rsidP="0090474D">
      <w:pPr>
        <w:spacing w:line="240" w:lineRule="auto"/>
        <w:ind w:firstLine="0"/>
      </w:pPr>
      <w:r w:rsidRPr="007A324A">
        <w:t xml:space="preserve">Хуттургаш, церан тайпанаш, нийсаяъяр. </w:t>
      </w:r>
    </w:p>
    <w:p w:rsidR="00167AAA" w:rsidRPr="007A324A" w:rsidRDefault="00167AAA" w:rsidP="0090474D">
      <w:pPr>
        <w:spacing w:line="240" w:lineRule="auto"/>
        <w:ind w:firstLine="0"/>
      </w:pPr>
      <w:r w:rsidRPr="007A324A">
        <w:t>Дакъалгаш, церан тайпанаш, нийсаяздар.</w:t>
      </w:r>
    </w:p>
    <w:p w:rsidR="00167AAA" w:rsidRPr="007A324A" w:rsidRDefault="00167AAA" w:rsidP="0090474D">
      <w:pPr>
        <w:spacing w:line="240" w:lineRule="auto"/>
        <w:ind w:firstLine="0"/>
      </w:pPr>
      <w:r w:rsidRPr="007A324A">
        <w:t>Айдардешнаш, церан тайпанаш, нийсаяздар  (10 сахьт).</w:t>
      </w:r>
    </w:p>
    <w:p w:rsidR="00167AAA" w:rsidRPr="007A324A" w:rsidRDefault="00167AAA" w:rsidP="0090474D">
      <w:pPr>
        <w:spacing w:line="240" w:lineRule="auto"/>
        <w:ind w:firstLine="0"/>
        <w:jc w:val="center"/>
        <w:rPr>
          <w:sz w:val="32"/>
        </w:rPr>
      </w:pPr>
      <w:r w:rsidRPr="007A324A">
        <w:rPr>
          <w:sz w:val="32"/>
        </w:rPr>
        <w:t>Дешаран-темин хьесап</w:t>
      </w:r>
    </w:p>
    <w:p w:rsidR="00167AAA" w:rsidRPr="007A324A" w:rsidRDefault="00167AAA" w:rsidP="0090474D">
      <w:pPr>
        <w:spacing w:after="240" w:line="240" w:lineRule="auto"/>
        <w:ind w:firstLine="0"/>
        <w:contextualSpacing/>
      </w:pPr>
      <w:r w:rsidRPr="007A324A">
        <w:t xml:space="preserve">Карладаккхар                                                                                            –2 сахьт. </w:t>
      </w:r>
    </w:p>
    <w:p w:rsidR="00167AAA" w:rsidRPr="007A324A" w:rsidRDefault="00167AAA" w:rsidP="0090474D">
      <w:pPr>
        <w:spacing w:after="240" w:line="240" w:lineRule="auto"/>
        <w:ind w:firstLine="0"/>
        <w:contextualSpacing/>
      </w:pPr>
    </w:p>
    <w:p w:rsidR="00167AAA" w:rsidRPr="007A324A" w:rsidRDefault="00167AAA" w:rsidP="0090474D">
      <w:pPr>
        <w:spacing w:after="240" w:line="240" w:lineRule="auto"/>
        <w:ind w:firstLine="0"/>
        <w:contextualSpacing/>
      </w:pPr>
      <w:r w:rsidRPr="007A324A">
        <w:t xml:space="preserve">Лексикологи                                                                                             – 6 сахьт. </w:t>
      </w:r>
    </w:p>
    <w:p w:rsidR="00167AAA" w:rsidRPr="007A324A" w:rsidRDefault="00167AAA" w:rsidP="0090474D">
      <w:pPr>
        <w:spacing w:after="240" w:line="240" w:lineRule="auto"/>
        <w:ind w:firstLine="0"/>
        <w:contextualSpacing/>
      </w:pPr>
    </w:p>
    <w:p w:rsidR="00167AAA" w:rsidRPr="007A324A" w:rsidRDefault="00167AAA" w:rsidP="0090474D">
      <w:pPr>
        <w:spacing w:after="240" w:line="240" w:lineRule="auto"/>
        <w:ind w:firstLine="0"/>
        <w:contextualSpacing/>
      </w:pPr>
      <w:r w:rsidRPr="007A324A">
        <w:t xml:space="preserve">Фонетиках хаамаш                                                                                  – 4 сахьт. </w:t>
      </w:r>
    </w:p>
    <w:p w:rsidR="00167AAA" w:rsidRPr="007A324A" w:rsidRDefault="00167AAA" w:rsidP="0090474D">
      <w:pPr>
        <w:spacing w:after="240" w:line="240" w:lineRule="auto"/>
        <w:ind w:firstLine="0"/>
        <w:contextualSpacing/>
      </w:pPr>
    </w:p>
    <w:p w:rsidR="00167AAA" w:rsidRPr="007A324A" w:rsidRDefault="00167AAA" w:rsidP="0090474D">
      <w:pPr>
        <w:spacing w:after="240" w:line="240" w:lineRule="auto"/>
        <w:ind w:firstLine="0"/>
        <w:contextualSpacing/>
      </w:pPr>
      <w:r w:rsidRPr="007A324A">
        <w:t xml:space="preserve">Морфологи а,  орфографи а                                                                    – 4 сахьт. </w:t>
      </w:r>
    </w:p>
    <w:p w:rsidR="00167AAA" w:rsidRPr="007A324A" w:rsidRDefault="00167AAA" w:rsidP="0090474D">
      <w:pPr>
        <w:spacing w:after="240" w:line="240" w:lineRule="auto"/>
        <w:ind w:firstLine="0"/>
        <w:contextualSpacing/>
      </w:pPr>
    </w:p>
    <w:p w:rsidR="00167AAA" w:rsidRPr="007A324A" w:rsidRDefault="00167AAA" w:rsidP="0090474D">
      <w:pPr>
        <w:spacing w:after="240" w:line="240" w:lineRule="auto"/>
        <w:ind w:firstLine="0"/>
        <w:contextualSpacing/>
      </w:pPr>
      <w:r w:rsidRPr="007A324A">
        <w:t xml:space="preserve">Къамелан дакъош                                                                                    – 10 сахьт. </w:t>
      </w:r>
    </w:p>
    <w:p w:rsidR="00167AAA" w:rsidRPr="007A324A" w:rsidRDefault="00167AAA" w:rsidP="0090474D">
      <w:pPr>
        <w:spacing w:after="240" w:line="240" w:lineRule="auto"/>
        <w:ind w:firstLine="0"/>
        <w:contextualSpacing/>
      </w:pPr>
    </w:p>
    <w:p w:rsidR="00167AAA" w:rsidRPr="007A324A" w:rsidRDefault="00167AAA" w:rsidP="0090474D">
      <w:pPr>
        <w:spacing w:after="240" w:line="240" w:lineRule="auto"/>
        <w:ind w:firstLine="0"/>
        <w:contextualSpacing/>
      </w:pPr>
      <w:r w:rsidRPr="007A324A">
        <w:t>Талламан белхаш                                                                                     – 4 сахьт.</w:t>
      </w:r>
    </w:p>
    <w:p w:rsidR="00167AAA" w:rsidRPr="007A324A" w:rsidRDefault="00167AAA" w:rsidP="0090474D">
      <w:pPr>
        <w:spacing w:after="240" w:line="240" w:lineRule="auto"/>
        <w:ind w:firstLine="0"/>
        <w:contextualSpacing/>
      </w:pPr>
    </w:p>
    <w:p w:rsidR="00167AAA" w:rsidRPr="007A324A" w:rsidRDefault="00167AAA" w:rsidP="0090474D">
      <w:pPr>
        <w:spacing w:after="240" w:line="240" w:lineRule="auto"/>
        <w:ind w:firstLine="0"/>
        <w:contextualSpacing/>
      </w:pPr>
      <w:r w:rsidRPr="007A324A">
        <w:t>Кхоллараллин белхаш                                                                             – 4 сахьт.</w:t>
      </w:r>
    </w:p>
    <w:p w:rsidR="00167AAA" w:rsidRPr="007A324A" w:rsidRDefault="00167AAA" w:rsidP="0090474D">
      <w:pPr>
        <w:spacing w:after="240" w:line="240" w:lineRule="auto"/>
        <w:ind w:firstLine="0"/>
        <w:contextualSpacing/>
      </w:pPr>
    </w:p>
    <w:p w:rsidR="00167AAA" w:rsidRPr="007A324A" w:rsidRDefault="00167AAA" w:rsidP="0090474D">
      <w:pPr>
        <w:spacing w:after="240" w:line="240" w:lineRule="auto"/>
        <w:ind w:firstLine="0"/>
        <w:contextualSpacing/>
      </w:pPr>
      <w:r w:rsidRPr="007A324A">
        <w:t xml:space="preserve">Дерриге                                                                                                    – 34 сахьт. </w:t>
      </w:r>
    </w:p>
    <w:p w:rsidR="00167AAA" w:rsidRPr="007A324A" w:rsidRDefault="00167AAA" w:rsidP="0090474D">
      <w:pPr>
        <w:spacing w:line="240" w:lineRule="auto"/>
        <w:ind w:firstLine="0"/>
      </w:pPr>
    </w:p>
    <w:p w:rsidR="00167AAA" w:rsidRPr="007A324A" w:rsidRDefault="00167AAA" w:rsidP="0090474D">
      <w:pPr>
        <w:spacing w:line="240" w:lineRule="auto"/>
        <w:ind w:firstLine="0"/>
        <w:jc w:val="center"/>
        <w:rPr>
          <w:sz w:val="32"/>
        </w:rPr>
      </w:pPr>
      <w:r w:rsidRPr="007A324A">
        <w:rPr>
          <w:sz w:val="32"/>
        </w:rPr>
        <w:t>10-г1а класс чекхъяьккхинчарна хаа дезарг</w:t>
      </w:r>
    </w:p>
    <w:p w:rsidR="00167AAA" w:rsidRPr="007A324A" w:rsidRDefault="00167AAA" w:rsidP="0090474D">
      <w:pPr>
        <w:spacing w:line="240" w:lineRule="auto"/>
        <w:ind w:firstLine="0"/>
        <w:jc w:val="center"/>
        <w:rPr>
          <w:sz w:val="32"/>
        </w:rPr>
      </w:pPr>
    </w:p>
    <w:p w:rsidR="00167AAA" w:rsidRPr="007A324A" w:rsidRDefault="00167AAA" w:rsidP="0090474D">
      <w:pPr>
        <w:spacing w:line="240" w:lineRule="auto"/>
        <w:ind w:firstLine="0"/>
      </w:pPr>
      <w:r w:rsidRPr="007A324A">
        <w:t>Нохчийн  мотт  1амийначу  дешархочуьнгахь  хила  деза  хаарш:</w:t>
      </w:r>
    </w:p>
    <w:p w:rsidR="00167AAA" w:rsidRPr="007A324A" w:rsidRDefault="00167AAA" w:rsidP="0090474D">
      <w:pPr>
        <w:spacing w:line="240" w:lineRule="auto"/>
        <w:ind w:firstLine="0"/>
      </w:pPr>
    </w:p>
    <w:p w:rsidR="00167AAA" w:rsidRPr="007A324A" w:rsidRDefault="00167AAA" w:rsidP="0090474D">
      <w:pPr>
        <w:spacing w:line="240" w:lineRule="auto"/>
        <w:ind w:firstLine="0"/>
      </w:pPr>
      <w:r w:rsidRPr="007A324A">
        <w:t xml:space="preserve">– нохчийн мотт уьйран а, юкъаметиггалин гIирс а,  пачхьалкхан мотт а хиларх кхетар; </w:t>
      </w:r>
    </w:p>
    <w:p w:rsidR="00167AAA" w:rsidRPr="007A324A" w:rsidRDefault="00167AAA" w:rsidP="0090474D">
      <w:pPr>
        <w:spacing w:line="240" w:lineRule="auto"/>
        <w:ind w:firstLine="0"/>
      </w:pPr>
      <w:r w:rsidRPr="007A324A">
        <w:t>– нохчийн мотт дешаран, къинхьегаман, говзаллин гIуллакхдарехь а, ша вовзийтарехь а, юкъараллехь ша дIалоцу йолу  меттиг билгалъярехь а оьшуш хиларх кхеташ хилар;</w:t>
      </w:r>
    </w:p>
    <w:p w:rsidR="00167AAA" w:rsidRPr="007A324A" w:rsidRDefault="00167AAA" w:rsidP="0090474D">
      <w:pPr>
        <w:spacing w:line="240" w:lineRule="auto"/>
        <w:ind w:firstLine="0"/>
      </w:pPr>
      <w:r w:rsidRPr="007A324A">
        <w:t xml:space="preserve">– вовшашца а, кхечу къаьмнийн векалшца а юкъаметтигаш дIакхехьарехь нохчийн маттах пайда эца кийча хилар; </w:t>
      </w:r>
    </w:p>
    <w:p w:rsidR="00167AAA" w:rsidRPr="007A324A" w:rsidRDefault="00167AAA" w:rsidP="0090474D">
      <w:pPr>
        <w:spacing w:line="240" w:lineRule="auto"/>
        <w:ind w:firstLine="0"/>
      </w:pPr>
      <w:r w:rsidRPr="007A324A">
        <w:t>– къаьмнийн культурийн юкъаметтигаш дIакхехьарехь къинхетаме а, машаре а хилар;</w:t>
      </w:r>
    </w:p>
    <w:p w:rsidR="00167AAA" w:rsidRPr="007A324A" w:rsidRDefault="00167AAA" w:rsidP="0090474D">
      <w:pPr>
        <w:spacing w:line="240" w:lineRule="auto"/>
        <w:ind w:firstLine="0"/>
      </w:pPr>
      <w:r w:rsidRPr="007A324A">
        <w:t>– шен къоман а, РФ-цехь дехачу къаьмнийн а, дуьненаюкъара  культура а йовзарехь нохчийн мотт мехала гIирс хиларх кхеташ хилар.</w:t>
      </w:r>
    </w:p>
    <w:p w:rsidR="00167AAA" w:rsidRPr="007A324A" w:rsidRDefault="00167AAA" w:rsidP="0090474D">
      <w:pPr>
        <w:spacing w:line="240" w:lineRule="auto"/>
        <w:ind w:firstLine="0"/>
      </w:pPr>
      <w:r w:rsidRPr="007A324A">
        <w:t>– барта а, йозанан а хаамех цхьатера кхеташ хилар (Iалашонех, теманех, коьртачу а, тIебузучу а хаамех);</w:t>
      </w:r>
    </w:p>
    <w:p w:rsidR="00167AAA" w:rsidRPr="007A324A" w:rsidRDefault="00167AAA" w:rsidP="0090474D">
      <w:pPr>
        <w:spacing w:line="240" w:lineRule="auto"/>
        <w:ind w:firstLine="0"/>
      </w:pPr>
      <w:r w:rsidRPr="007A324A">
        <w:t xml:space="preserve">– тайп-тайпанчу хотIийн (стилан), жанрийн тексташ массо кепара ешар  карадерзор; </w:t>
      </w:r>
    </w:p>
    <w:p w:rsidR="00167AAA" w:rsidRPr="007A324A" w:rsidRDefault="00167AAA" w:rsidP="0090474D">
      <w:pPr>
        <w:spacing w:line="240" w:lineRule="auto"/>
        <w:ind w:firstLine="0"/>
      </w:pPr>
      <w:r w:rsidRPr="007A324A">
        <w:t xml:space="preserve">– билгалбинчу барамехь яцйина (план, юхасхьайийцар, изложени, конспект) ладоьгIна я дIаешна текст юха схьайийца хаар; </w:t>
      </w:r>
    </w:p>
    <w:p w:rsidR="00167AAA" w:rsidRDefault="00167AAA" w:rsidP="0090474D">
      <w:pPr>
        <w:spacing w:line="240" w:lineRule="auto"/>
        <w:ind w:firstLine="0"/>
      </w:pPr>
      <w:r w:rsidRPr="007A324A">
        <w:t xml:space="preserve">– тайп-тайпана юкъараллин хьелаш тидаме а оьцуш, къамелдарехь а, дийцаре даршкахь, дискуссешкахь дакъа лаца а, барта а, йозанан а аларш кхолла а хаар. </w:t>
      </w:r>
    </w:p>
    <w:p w:rsidR="00167AAA" w:rsidRPr="007A324A" w:rsidRDefault="00167AAA" w:rsidP="0090474D">
      <w:pPr>
        <w:spacing w:line="240" w:lineRule="auto"/>
        <w:ind w:right="-143" w:firstLine="0"/>
        <w:rPr>
          <w:color w:val="000000"/>
          <w:szCs w:val="28"/>
        </w:rPr>
      </w:pPr>
      <w:r w:rsidRPr="007A324A">
        <w:rPr>
          <w:color w:val="000000"/>
          <w:szCs w:val="28"/>
        </w:rPr>
        <w:t>11-г1а классан нохчийн маттана лерина долу х1ара документ кхоьллина юкъара дешаран а, коьрта юкъара дешаран а пачхьалкхан программин буха т1ехь. Программо предметан чулацам схьа а боьллу, бовза а бовзуьйту, билгалбоккху. Белхан программо, нохчийн мотт 1аморан 1алашонца цхьаьна а дог1уш, дешархой кхиоран, кхеторан, 1аморан а юкъара некъаш довзуьйту.</w:t>
      </w:r>
    </w:p>
    <w:p w:rsidR="00167AAA" w:rsidRPr="007A324A" w:rsidRDefault="00167AAA" w:rsidP="0090474D">
      <w:pPr>
        <w:spacing w:line="240" w:lineRule="auto"/>
        <w:ind w:right="-143" w:firstLine="0"/>
        <w:rPr>
          <w:color w:val="000000"/>
          <w:szCs w:val="28"/>
        </w:rPr>
      </w:pPr>
    </w:p>
    <w:p w:rsidR="00167AAA" w:rsidRPr="007A324A" w:rsidRDefault="00167AAA" w:rsidP="0090474D">
      <w:pPr>
        <w:spacing w:line="240" w:lineRule="auto"/>
        <w:ind w:right="-143" w:firstLine="0"/>
        <w:rPr>
          <w:color w:val="000000"/>
          <w:szCs w:val="28"/>
        </w:rPr>
      </w:pPr>
      <w:r w:rsidRPr="007A324A">
        <w:rPr>
          <w:color w:val="000000"/>
          <w:szCs w:val="28"/>
        </w:rPr>
        <w:t xml:space="preserve">Документан д1ах1оттам </w:t>
      </w:r>
    </w:p>
    <w:p w:rsidR="00167AAA" w:rsidRPr="007A324A" w:rsidRDefault="00167AAA" w:rsidP="0090474D">
      <w:pPr>
        <w:spacing w:line="240" w:lineRule="auto"/>
        <w:ind w:right="-143" w:firstLine="0"/>
        <w:rPr>
          <w:color w:val="000000"/>
          <w:szCs w:val="28"/>
        </w:rPr>
      </w:pPr>
    </w:p>
    <w:p w:rsidR="00167AAA" w:rsidRPr="007A324A" w:rsidRDefault="00167AAA" w:rsidP="0090474D">
      <w:pPr>
        <w:spacing w:line="240" w:lineRule="auto"/>
        <w:ind w:right="-143" w:firstLine="0"/>
        <w:rPr>
          <w:color w:val="000000"/>
          <w:szCs w:val="28"/>
        </w:rPr>
      </w:pPr>
      <w:r w:rsidRPr="007A324A">
        <w:rPr>
          <w:color w:val="000000"/>
          <w:szCs w:val="28"/>
        </w:rPr>
        <w:t xml:space="preserve">Нохчийн меттан белхан программа дийна цхьа документ ду, цу юкъадог1у: </w:t>
      </w:r>
    </w:p>
    <w:p w:rsidR="00167AAA" w:rsidRPr="007A324A" w:rsidRDefault="00167AAA" w:rsidP="0090474D">
      <w:pPr>
        <w:spacing w:line="240" w:lineRule="auto"/>
        <w:ind w:right="-143" w:firstLine="0"/>
        <w:rPr>
          <w:color w:val="000000"/>
          <w:szCs w:val="28"/>
        </w:rPr>
      </w:pPr>
      <w:r w:rsidRPr="007A324A">
        <w:rPr>
          <w:color w:val="000000"/>
          <w:szCs w:val="28"/>
        </w:rPr>
        <w:t xml:space="preserve">– кхеторан кехат; </w:t>
      </w:r>
    </w:p>
    <w:p w:rsidR="00167AAA" w:rsidRPr="007A324A" w:rsidRDefault="00167AAA" w:rsidP="0090474D">
      <w:pPr>
        <w:spacing w:line="240" w:lineRule="auto"/>
        <w:ind w:right="-143" w:firstLine="0"/>
        <w:rPr>
          <w:color w:val="000000"/>
          <w:szCs w:val="28"/>
        </w:rPr>
      </w:pPr>
      <w:r w:rsidRPr="007A324A">
        <w:rPr>
          <w:color w:val="000000"/>
          <w:szCs w:val="28"/>
        </w:rPr>
        <w:t xml:space="preserve">– дешаран-тематикин план; </w:t>
      </w:r>
    </w:p>
    <w:p w:rsidR="00167AAA" w:rsidRPr="007A324A" w:rsidRDefault="00167AAA" w:rsidP="0090474D">
      <w:pPr>
        <w:spacing w:line="240" w:lineRule="auto"/>
        <w:ind w:right="-143" w:firstLine="0"/>
        <w:rPr>
          <w:color w:val="000000"/>
          <w:szCs w:val="28"/>
        </w:rPr>
      </w:pPr>
      <w:r w:rsidRPr="007A324A">
        <w:rPr>
          <w:color w:val="000000"/>
          <w:szCs w:val="28"/>
        </w:rPr>
        <w:t xml:space="preserve">– дешархойн хаарийн т1ег1а; </w:t>
      </w:r>
    </w:p>
    <w:p w:rsidR="00167AAA" w:rsidRPr="007A324A" w:rsidRDefault="00167AAA" w:rsidP="0090474D">
      <w:pPr>
        <w:spacing w:line="240" w:lineRule="auto"/>
        <w:ind w:right="-143" w:firstLine="0"/>
        <w:rPr>
          <w:color w:val="000000"/>
          <w:szCs w:val="28"/>
        </w:rPr>
      </w:pPr>
      <w:r w:rsidRPr="007A324A">
        <w:rPr>
          <w:color w:val="000000"/>
          <w:szCs w:val="28"/>
        </w:rPr>
        <w:t>– дешаран методикин болх кхочушбан оьшу г1ирсаш билгалбахар.</w:t>
      </w:r>
    </w:p>
    <w:p w:rsidR="00167AAA" w:rsidRPr="007A324A" w:rsidRDefault="00167AAA" w:rsidP="0090474D">
      <w:pPr>
        <w:spacing w:line="240" w:lineRule="auto"/>
        <w:ind w:right="-143" w:firstLine="0"/>
        <w:rPr>
          <w:color w:val="000000"/>
          <w:szCs w:val="28"/>
        </w:rPr>
      </w:pPr>
    </w:p>
    <w:p w:rsidR="00167AAA" w:rsidRPr="007A324A" w:rsidRDefault="00167AAA" w:rsidP="0090474D">
      <w:pPr>
        <w:spacing w:line="240" w:lineRule="auto"/>
        <w:ind w:right="-143" w:firstLine="0"/>
        <w:rPr>
          <w:color w:val="000000"/>
          <w:szCs w:val="28"/>
        </w:rPr>
      </w:pPr>
      <w:r w:rsidRPr="007A324A">
        <w:rPr>
          <w:color w:val="000000"/>
          <w:szCs w:val="28"/>
        </w:rPr>
        <w:t>Дешаран предметан юкъара характеристика</w:t>
      </w:r>
    </w:p>
    <w:p w:rsidR="00167AAA" w:rsidRPr="007A324A" w:rsidRDefault="00167AAA" w:rsidP="0090474D">
      <w:pPr>
        <w:spacing w:line="240" w:lineRule="auto"/>
        <w:ind w:right="-143" w:firstLine="0"/>
        <w:jc w:val="center"/>
        <w:rPr>
          <w:color w:val="000000"/>
          <w:szCs w:val="28"/>
        </w:rPr>
      </w:pPr>
    </w:p>
    <w:p w:rsidR="00167AAA" w:rsidRPr="007A324A" w:rsidRDefault="00167AAA" w:rsidP="0090474D">
      <w:pPr>
        <w:spacing w:line="240" w:lineRule="auto"/>
        <w:ind w:right="-143" w:firstLine="0"/>
        <w:rPr>
          <w:color w:val="000000"/>
          <w:szCs w:val="28"/>
        </w:rPr>
      </w:pPr>
      <w:r w:rsidRPr="007A324A">
        <w:rPr>
          <w:color w:val="000000"/>
          <w:szCs w:val="28"/>
        </w:rPr>
        <w:t>Нохчийн мотт – иза нохчийн къоман а, Нохчийн республикин пачхьалкхан а мотт а, къоман историн, культурин бух а бу. Мотт адамийн дахарехь уггаре мехала гIирс бу. Цуьнца доьзна ду къоман кхиар а.</w:t>
      </w:r>
    </w:p>
    <w:p w:rsidR="00167AAA" w:rsidRPr="007A324A" w:rsidRDefault="00167AAA" w:rsidP="0090474D">
      <w:pPr>
        <w:spacing w:line="240" w:lineRule="auto"/>
        <w:ind w:right="-143" w:firstLine="0"/>
        <w:rPr>
          <w:color w:val="000000"/>
          <w:szCs w:val="28"/>
        </w:rPr>
      </w:pPr>
      <w:r w:rsidRPr="007A324A">
        <w:rPr>
          <w:color w:val="000000"/>
          <w:szCs w:val="28"/>
        </w:rPr>
        <w:t>Юккъерчу юкъарадешаран хьукматехь  ша-тайпа меттиг дIалоцу нохчийн матто. Иза  вовшашца юкъаметтигаш дIакхехьарехь, гонахара дахар довзарехь, кхетош-кхиорехь мехала гIирс бу. Дешаран декхар кхочушдарехь ненан матто ден г1уллакх ч1ог1а мехала ду. Ненан маттахь ечу ойлано 1амочух кхета г</w:t>
      </w:r>
      <w:r w:rsidRPr="007A324A">
        <w:rPr>
          <w:color w:val="000000"/>
          <w:szCs w:val="28"/>
          <w:lang w:val="en-US"/>
        </w:rPr>
        <w:t>lo</w:t>
      </w:r>
      <w:r w:rsidRPr="007A324A">
        <w:rPr>
          <w:color w:val="000000"/>
          <w:szCs w:val="28"/>
        </w:rPr>
        <w:t xml:space="preserve"> до берашна. Ненан мотт хааро дешархошна г</w:t>
      </w:r>
      <w:r w:rsidRPr="007A324A">
        <w:rPr>
          <w:color w:val="000000"/>
          <w:szCs w:val="28"/>
          <w:lang w:val="en-US"/>
        </w:rPr>
        <w:t>lo</w:t>
      </w:r>
      <w:r w:rsidRPr="007A324A">
        <w:rPr>
          <w:color w:val="000000"/>
          <w:szCs w:val="28"/>
        </w:rPr>
        <w:t xml:space="preserve"> до гонахарчу дуьнене болу кхетам а, цунах лаьцна долу хаарш а шордан а, боккхачу кхиамца оьрсийн а, кхи долу меттанаш а, дешаран предметаш а 1аморехь ненан маттехь г1ортор каро а. Цу шина матго дешар 1аморехь, кхетамца кхиарехь бокхха аьтто бо. </w:t>
      </w:r>
    </w:p>
    <w:p w:rsidR="00167AAA" w:rsidRPr="007A324A" w:rsidRDefault="00167AAA" w:rsidP="0090474D">
      <w:pPr>
        <w:spacing w:line="240" w:lineRule="auto"/>
        <w:ind w:right="-143" w:firstLine="0"/>
        <w:rPr>
          <w:color w:val="000000"/>
          <w:szCs w:val="28"/>
        </w:rPr>
      </w:pPr>
      <w:r w:rsidRPr="007A324A">
        <w:rPr>
          <w:color w:val="000000"/>
          <w:szCs w:val="28"/>
        </w:rPr>
        <w:t xml:space="preserve">Хьехархо декхарийлахь ву нохчийн меттан хазалла, цуьнан марзо дешархошна йовзийта а, берашкахь ненан матте безам кхио а. Цуьнца цхьаьна хьехархочо кхочушдан деза патриотизман, халкъийн доттаг1аллин ойланехь дешархой кхетош-кхиор. Ишколехь ненан мотт хьехар меттан 1илманан буха т1ехь д1ахьош хила деза. </w:t>
      </w:r>
    </w:p>
    <w:p w:rsidR="00167AAA" w:rsidRPr="007A324A" w:rsidRDefault="00167AAA" w:rsidP="0090474D">
      <w:pPr>
        <w:spacing w:line="240" w:lineRule="auto"/>
        <w:ind w:right="-143" w:firstLine="0"/>
        <w:rPr>
          <w:color w:val="000000"/>
          <w:szCs w:val="28"/>
        </w:rPr>
      </w:pPr>
      <w:r w:rsidRPr="007A324A">
        <w:rPr>
          <w:color w:val="000000"/>
          <w:szCs w:val="28"/>
        </w:rPr>
        <w:t xml:space="preserve">Дешаран хьукматехь мотт хьехаран методех кхетаме пайдаэцар на хилча цаторуш ду. </w:t>
      </w:r>
    </w:p>
    <w:p w:rsidR="00167AAA" w:rsidRPr="007A324A" w:rsidRDefault="00167AAA" w:rsidP="0090474D">
      <w:pPr>
        <w:spacing w:line="240" w:lineRule="auto"/>
        <w:ind w:right="-143" w:firstLine="0"/>
        <w:rPr>
          <w:color w:val="000000"/>
          <w:szCs w:val="28"/>
        </w:rPr>
      </w:pPr>
      <w:r w:rsidRPr="007A324A">
        <w:rPr>
          <w:color w:val="000000"/>
          <w:szCs w:val="28"/>
        </w:rPr>
        <w:t>Меттан цхьанатайпанарчу а, цхьанатайпанар доцчу а,терачу а, вовшех дозуш долчу а бакъдолчаьрца дустар далоран кепаш мотт хьехаран балха т1ехь пайде а, дика сурт х1оттош а, берашна к1орггера хаарш луш а, мехала а ю. Ч1</w:t>
      </w:r>
      <w:r w:rsidRPr="007A324A">
        <w:rPr>
          <w:color w:val="000000"/>
          <w:szCs w:val="28"/>
          <w:lang w:val="en-US"/>
        </w:rPr>
        <w:t>o</w:t>
      </w:r>
      <w:r w:rsidRPr="007A324A">
        <w:rPr>
          <w:color w:val="000000"/>
          <w:szCs w:val="28"/>
        </w:rPr>
        <w:t>г</w:t>
      </w:r>
      <w:r w:rsidRPr="007A324A">
        <w:rPr>
          <w:color w:val="000000"/>
          <w:szCs w:val="28"/>
          <w:lang w:val="en-US"/>
        </w:rPr>
        <w:t>Ia</w:t>
      </w:r>
      <w:r w:rsidRPr="007A324A">
        <w:rPr>
          <w:color w:val="000000"/>
          <w:szCs w:val="28"/>
        </w:rPr>
        <w:t xml:space="preserve"> мехала ду оьрсийн меттан бакъдолчаьрца ненан меттан бакъдерш дустаран кепах пайдаэцар. </w:t>
      </w:r>
    </w:p>
    <w:p w:rsidR="00167AAA" w:rsidRPr="007A324A" w:rsidRDefault="00167AAA" w:rsidP="0090474D">
      <w:pPr>
        <w:spacing w:line="240" w:lineRule="auto"/>
        <w:ind w:right="-143" w:firstLine="0"/>
        <w:rPr>
          <w:color w:val="000000"/>
          <w:szCs w:val="28"/>
        </w:rPr>
      </w:pPr>
      <w:r w:rsidRPr="007A324A">
        <w:rPr>
          <w:color w:val="000000"/>
          <w:szCs w:val="28"/>
        </w:rPr>
        <w:t xml:space="preserve">Ненан матте дешархойн безам кхиор лакхадаккхар ца хилча ца торуш ду. Цуьнца цхьана ненан мотт хьехар д1ах1отто деза, дагахь ца 1амош, маь1нех кхетарца к1орггера хаарш долуш дешархой  хирриг – нийсий, говзий. </w:t>
      </w:r>
    </w:p>
    <w:p w:rsidR="00167AAA" w:rsidRPr="007A324A" w:rsidRDefault="00167AAA" w:rsidP="0090474D">
      <w:pPr>
        <w:spacing w:line="240" w:lineRule="auto"/>
        <w:ind w:right="-143" w:firstLine="0"/>
        <w:rPr>
          <w:color w:val="000000"/>
          <w:szCs w:val="28"/>
        </w:rPr>
      </w:pPr>
      <w:r w:rsidRPr="007A324A">
        <w:rPr>
          <w:color w:val="000000"/>
          <w:szCs w:val="28"/>
        </w:rPr>
        <w:t xml:space="preserve">Ненан мотт хьехаран декхар кхочушдарехь хьехархо декхарийлахь ву орфографи, пунктуаци, къамел кхиоран г1уллакхийн бух д1ах1отточу 1илманан хаттаршна т1е коьрта тидам хьовзо: аьзнийн а,элпийн а таллам бан, дешан х1оттам талла, къамелан дакъош кьесто, предложенехь дешнийн уьйр нисъян хаа, предложенин д1ах1оттам бовза, и. д1. кх. а. </w:t>
      </w:r>
    </w:p>
    <w:p w:rsidR="00167AAA" w:rsidRPr="007A324A" w:rsidRDefault="00167AAA" w:rsidP="0090474D">
      <w:pPr>
        <w:spacing w:line="240" w:lineRule="auto"/>
        <w:ind w:right="-143" w:firstLine="0"/>
        <w:rPr>
          <w:color w:val="000000"/>
          <w:szCs w:val="28"/>
        </w:rPr>
      </w:pPr>
      <w:r w:rsidRPr="007A324A">
        <w:rPr>
          <w:color w:val="000000"/>
          <w:szCs w:val="28"/>
        </w:rPr>
        <w:t xml:space="preserve">Меттан 1илманан хаамаш 1амийна караберзор хила деза меттан бакъдерш, церан тайпанаш, церан башхаллаш къесторций, талларций, церан маь1наш к1орггера хаарций, предложенеш фонетически а, морфологически а, синтаксически а, орфографически а, пунктуационни а, лексически а талларций, орфограммаш, пунктограммаш бакъонца кьасто а, йовзийта а 1аморций. </w:t>
      </w:r>
    </w:p>
    <w:p w:rsidR="00167AAA" w:rsidRPr="007A324A" w:rsidRDefault="00167AAA" w:rsidP="0090474D">
      <w:pPr>
        <w:spacing w:line="240" w:lineRule="auto"/>
        <w:ind w:right="-143" w:firstLine="0"/>
        <w:rPr>
          <w:color w:val="000000"/>
          <w:szCs w:val="28"/>
        </w:rPr>
      </w:pPr>
      <w:r w:rsidRPr="007A324A">
        <w:rPr>
          <w:color w:val="000000"/>
          <w:szCs w:val="28"/>
        </w:rPr>
        <w:t xml:space="preserve">Ненан меттан хьехархочун коьртачарах цхьа декхар дуйоза нийса яздан 1амор а, карадерзор а. </w:t>
      </w:r>
    </w:p>
    <w:p w:rsidR="00167AAA" w:rsidRPr="007A324A" w:rsidRDefault="00167AAA" w:rsidP="0090474D">
      <w:pPr>
        <w:spacing w:line="240" w:lineRule="auto"/>
        <w:ind w:right="-143" w:firstLine="0"/>
        <w:rPr>
          <w:color w:val="000000"/>
          <w:szCs w:val="28"/>
        </w:rPr>
      </w:pPr>
      <w:r w:rsidRPr="007A324A">
        <w:rPr>
          <w:color w:val="000000"/>
          <w:szCs w:val="28"/>
        </w:rPr>
        <w:t>Нохчийн меттан хьехарсахьташкахь тидаме эца деза дешархойн бартан къамел, цара тайп-тайпанчу ткоьчалех лаьцна хаамаш бар, иштта церан говзаллин башхаллаш ган а, йовза а еза.</w:t>
      </w:r>
    </w:p>
    <w:p w:rsidR="00167AAA" w:rsidRPr="007A324A" w:rsidRDefault="00167AAA" w:rsidP="0090474D">
      <w:pPr>
        <w:spacing w:line="240" w:lineRule="auto"/>
        <w:ind w:right="-143" w:firstLine="0"/>
        <w:rPr>
          <w:color w:val="000000"/>
          <w:szCs w:val="28"/>
        </w:rPr>
      </w:pPr>
      <w:r w:rsidRPr="007A324A">
        <w:rPr>
          <w:color w:val="000000"/>
          <w:szCs w:val="28"/>
        </w:rPr>
        <w:t xml:space="preserve">Ненан мотт хьехарехь литератураца уьйр латтош дешархой 1амор, уьш кхетош-кхиор доккха маь1на долуш ду. </w:t>
      </w:r>
    </w:p>
    <w:p w:rsidR="00167AAA" w:rsidRPr="007A324A" w:rsidRDefault="00167AAA" w:rsidP="0090474D">
      <w:pPr>
        <w:spacing w:line="240" w:lineRule="auto"/>
        <w:ind w:right="-143" w:firstLine="0"/>
        <w:rPr>
          <w:color w:val="000000"/>
          <w:szCs w:val="28"/>
        </w:rPr>
      </w:pPr>
      <w:r w:rsidRPr="007A324A">
        <w:rPr>
          <w:color w:val="000000"/>
          <w:szCs w:val="28"/>
        </w:rPr>
        <w:t xml:space="preserve">Меттан занятешкахь дешархойн жигаралла йозу цара кхочушбечу белхан хаарш кхиоран барамах. Методически лехам ларало ненан меттан хьехарсахьтан болх д1абахьарехь дешархойн ойлаяран а, кхетаран а хьуьнар кхиор. Муьлхха а коьчал 1аморехь </w:t>
      </w:r>
      <w:r w:rsidRPr="007A324A">
        <w:rPr>
          <w:color w:val="000000"/>
          <w:szCs w:val="28"/>
          <w:lang w:val="en-US"/>
        </w:rPr>
        <w:t>xlopa</w:t>
      </w:r>
      <w:r w:rsidRPr="007A324A">
        <w:rPr>
          <w:color w:val="000000"/>
          <w:szCs w:val="28"/>
        </w:rPr>
        <w:t xml:space="preserve"> дешархочун кхетаран а, кхиаран а таронаш оьшучу барамехь гучуяха еза.</w:t>
      </w:r>
    </w:p>
    <w:p w:rsidR="00167AAA" w:rsidRPr="007A324A" w:rsidRDefault="00167AAA" w:rsidP="0090474D">
      <w:pPr>
        <w:spacing w:line="240" w:lineRule="auto"/>
        <w:ind w:right="-143" w:firstLine="0"/>
        <w:rPr>
          <w:color w:val="000000"/>
          <w:szCs w:val="28"/>
        </w:rPr>
      </w:pPr>
      <w:r w:rsidRPr="007A324A">
        <w:rPr>
          <w:color w:val="000000"/>
          <w:szCs w:val="28"/>
        </w:rPr>
        <w:t>Дешархойн 1аморан а, кхетаран а хьуьнар совдаккхарехь доккха маь1на  долуш ду тайп-тайпанчу гайтаман г1ирсех пайдаэцар (таблицех, суьртех, технически (говзаллин)  г1ирсех).  Дешархойн бартан, йозанан а кхиор ненан меттан  а,  литературин а – шина а предметан юкъара дакъа ду.</w:t>
      </w:r>
    </w:p>
    <w:p w:rsidR="00167AAA" w:rsidRPr="007A324A" w:rsidRDefault="00167AAA" w:rsidP="0090474D">
      <w:pPr>
        <w:spacing w:line="240" w:lineRule="auto"/>
        <w:ind w:right="-143" w:firstLine="0"/>
        <w:rPr>
          <w:color w:val="000000"/>
          <w:szCs w:val="28"/>
        </w:rPr>
      </w:pPr>
      <w:r w:rsidRPr="007A324A">
        <w:rPr>
          <w:color w:val="000000"/>
          <w:szCs w:val="28"/>
        </w:rPr>
        <w:t xml:space="preserve">Нохчийн мотт дешархо къоман гIиллакх-оьздангаллин буха тIехь кхиорехь,  цуьнгахь кхидолчу къаьмнашка лерам   хилийтаран коьрта чIагIо а ю. </w:t>
      </w:r>
    </w:p>
    <w:p w:rsidR="00167AAA" w:rsidRPr="007A324A" w:rsidRDefault="00167AAA" w:rsidP="0090474D">
      <w:pPr>
        <w:spacing w:line="240" w:lineRule="auto"/>
        <w:ind w:right="-143" w:firstLine="0"/>
        <w:rPr>
          <w:color w:val="000000"/>
          <w:szCs w:val="28"/>
        </w:rPr>
      </w:pPr>
      <w:r w:rsidRPr="007A324A">
        <w:rPr>
          <w:color w:val="000000"/>
          <w:szCs w:val="28"/>
        </w:rPr>
        <w:t xml:space="preserve">Дешаран декхарш кхочушдарехь ненан матто ден г1уллакх ч1ог1а мехала ду.    </w:t>
      </w:r>
    </w:p>
    <w:p w:rsidR="00167AAA" w:rsidRPr="007A324A" w:rsidRDefault="00167AAA" w:rsidP="0090474D">
      <w:pPr>
        <w:spacing w:line="240" w:lineRule="auto"/>
        <w:ind w:right="-143" w:firstLine="0"/>
        <w:rPr>
          <w:color w:val="000000"/>
          <w:szCs w:val="28"/>
        </w:rPr>
      </w:pPr>
      <w:r w:rsidRPr="007A324A">
        <w:rPr>
          <w:color w:val="000000"/>
          <w:szCs w:val="28"/>
        </w:rPr>
        <w:t xml:space="preserve">Ненан маттахь ечу ойлано 1амочух кхета г1о до берашна. </w:t>
      </w:r>
    </w:p>
    <w:p w:rsidR="00167AAA" w:rsidRPr="007A324A" w:rsidRDefault="00167AAA" w:rsidP="0090474D">
      <w:pPr>
        <w:spacing w:line="240" w:lineRule="auto"/>
        <w:ind w:right="-143" w:firstLine="0"/>
        <w:rPr>
          <w:color w:val="000000"/>
          <w:szCs w:val="28"/>
        </w:rPr>
      </w:pPr>
      <w:r w:rsidRPr="007A324A">
        <w:rPr>
          <w:color w:val="000000"/>
          <w:szCs w:val="28"/>
        </w:rPr>
        <w:t>11-чу классехь нохчийн мотт к1иранах 1 сохьтехь хьеха лерина ю программа.</w:t>
      </w:r>
    </w:p>
    <w:p w:rsidR="00167AAA" w:rsidRPr="007A324A" w:rsidRDefault="00167AAA" w:rsidP="0090474D">
      <w:pPr>
        <w:spacing w:line="240" w:lineRule="auto"/>
        <w:ind w:right="-143" w:firstLine="0"/>
        <w:rPr>
          <w:color w:val="000000"/>
          <w:szCs w:val="28"/>
        </w:rPr>
      </w:pPr>
    </w:p>
    <w:p w:rsidR="00167AAA" w:rsidRPr="007A324A" w:rsidRDefault="00167AAA" w:rsidP="0090474D">
      <w:pPr>
        <w:spacing w:line="240" w:lineRule="auto"/>
        <w:ind w:right="-143" w:firstLine="0"/>
        <w:rPr>
          <w:color w:val="000000"/>
          <w:szCs w:val="28"/>
        </w:rPr>
      </w:pPr>
      <w:r w:rsidRPr="007A324A">
        <w:rPr>
          <w:color w:val="000000"/>
          <w:szCs w:val="28"/>
        </w:rPr>
        <w:t>Юккъерчу юкъарадешаран хьукматехь нохчийн мотт Iаморан Iалашонаш:</w:t>
      </w:r>
    </w:p>
    <w:p w:rsidR="00167AAA" w:rsidRPr="007A324A" w:rsidRDefault="00167AAA" w:rsidP="0090474D">
      <w:pPr>
        <w:spacing w:line="240" w:lineRule="auto"/>
        <w:ind w:right="-143" w:firstLine="0"/>
        <w:rPr>
          <w:color w:val="000000"/>
          <w:szCs w:val="28"/>
        </w:rPr>
      </w:pPr>
    </w:p>
    <w:p w:rsidR="00167AAA" w:rsidRPr="007A324A" w:rsidRDefault="00167AAA" w:rsidP="0090474D">
      <w:pPr>
        <w:spacing w:line="240" w:lineRule="auto"/>
        <w:ind w:right="-143" w:firstLine="0"/>
        <w:rPr>
          <w:color w:val="000000"/>
          <w:szCs w:val="28"/>
        </w:rPr>
      </w:pPr>
      <w:r w:rsidRPr="007A324A">
        <w:rPr>
          <w:color w:val="000000"/>
          <w:szCs w:val="28"/>
        </w:rPr>
        <w:t xml:space="preserve">– нохчийн мотт  Нохчийн Республикин пачхьалкхан мотт санна карберзор; </w:t>
      </w:r>
    </w:p>
    <w:p w:rsidR="00167AAA" w:rsidRPr="007A324A" w:rsidRDefault="00167AAA" w:rsidP="0090474D">
      <w:pPr>
        <w:spacing w:line="240" w:lineRule="auto"/>
        <w:ind w:right="-143" w:firstLine="0"/>
        <w:rPr>
          <w:color w:val="000000"/>
          <w:szCs w:val="28"/>
        </w:rPr>
      </w:pPr>
      <w:r w:rsidRPr="007A324A">
        <w:rPr>
          <w:color w:val="000000"/>
          <w:szCs w:val="28"/>
        </w:rPr>
        <w:t>– хинцалерчу 1илманан керла кхиамаш а, ненан меттан хьехархойн балха техь зеделларг а тидаме эца дезар;</w:t>
      </w:r>
    </w:p>
    <w:p w:rsidR="00167AAA" w:rsidRPr="007A324A" w:rsidRDefault="00167AAA" w:rsidP="0090474D">
      <w:pPr>
        <w:spacing w:line="240" w:lineRule="auto"/>
        <w:ind w:right="-143" w:firstLine="0"/>
        <w:rPr>
          <w:color w:val="000000"/>
          <w:szCs w:val="28"/>
        </w:rPr>
      </w:pPr>
      <w:r w:rsidRPr="007A324A">
        <w:rPr>
          <w:color w:val="000000"/>
          <w:szCs w:val="28"/>
        </w:rPr>
        <w:t xml:space="preserve">– вовшашца тIекаре  ян а, вовшех кхеташ хила а кийча а болуш, тайп-тайпанчу хьелашкахь литературни норманаш ларъеш, къамелан тайп-тайпанчу кепех пайда эца хаар карадерзор; </w:t>
      </w:r>
    </w:p>
    <w:p w:rsidR="00167AAA" w:rsidRPr="007A324A" w:rsidRDefault="00167AAA" w:rsidP="0090474D">
      <w:pPr>
        <w:spacing w:line="240" w:lineRule="auto"/>
        <w:ind w:right="-143" w:firstLine="0"/>
        <w:rPr>
          <w:color w:val="000000"/>
          <w:szCs w:val="28"/>
        </w:rPr>
      </w:pPr>
      <w:r w:rsidRPr="007A324A">
        <w:rPr>
          <w:color w:val="000000"/>
          <w:szCs w:val="28"/>
        </w:rPr>
        <w:t>– нохчийн матто кхочушдечу гIуллакхах а, цуьнан дIахIоттамах а, литературни  норманех а долу  хаарш карадерзор;</w:t>
      </w:r>
    </w:p>
    <w:p w:rsidR="00167AAA" w:rsidRPr="007A324A" w:rsidRDefault="00167AAA" w:rsidP="0090474D">
      <w:pPr>
        <w:spacing w:line="240" w:lineRule="auto"/>
        <w:ind w:right="-143" w:firstLine="0"/>
        <w:rPr>
          <w:color w:val="000000"/>
          <w:szCs w:val="28"/>
        </w:rPr>
      </w:pPr>
      <w:r w:rsidRPr="007A324A">
        <w:rPr>
          <w:color w:val="000000"/>
          <w:szCs w:val="28"/>
        </w:rPr>
        <w:t>– ненан меттан гоьнца дешархой гиллакх-оьздангалла йолуш кхетош-кхиор а, уьш ойлаян амор а, церан юкъара кхиар лакхадаккхар;</w:t>
      </w:r>
    </w:p>
    <w:p w:rsidR="00167AAA" w:rsidRPr="007A324A" w:rsidRDefault="00167AAA" w:rsidP="0090474D">
      <w:pPr>
        <w:spacing w:line="240" w:lineRule="auto"/>
        <w:ind w:right="-143" w:firstLine="0"/>
        <w:rPr>
          <w:color w:val="000000"/>
          <w:szCs w:val="28"/>
        </w:rPr>
      </w:pPr>
      <w:r w:rsidRPr="007A324A">
        <w:rPr>
          <w:color w:val="000000"/>
          <w:szCs w:val="28"/>
        </w:rPr>
        <w:t>– ненан меттан литературни къамелан стилистически норманаш тидаме а оьцуш, ненан маттахь хьехар, коьртачу декъана, дозуш долчу къамелах шуьйра пайда оьцуш дIахIоттор;</w:t>
      </w:r>
    </w:p>
    <w:p w:rsidR="00167AAA" w:rsidRPr="007A324A" w:rsidRDefault="00167AAA" w:rsidP="0090474D">
      <w:pPr>
        <w:spacing w:line="240" w:lineRule="auto"/>
        <w:ind w:right="-143" w:firstLine="0"/>
        <w:rPr>
          <w:color w:val="000000"/>
          <w:szCs w:val="28"/>
        </w:rPr>
      </w:pPr>
      <w:r w:rsidRPr="007A324A">
        <w:rPr>
          <w:color w:val="000000"/>
          <w:szCs w:val="28"/>
        </w:rPr>
        <w:t xml:space="preserve">– нохчийн матте терго а, шовкъ а, къоман синъоьздангаллин мехалле санна цуьнан тIалам бан безаран  кхетам а, кхечу къаьмнийн векалшца къинхетаме а, машаре а хила везар кхиор; </w:t>
      </w:r>
    </w:p>
    <w:p w:rsidR="00167AAA" w:rsidRPr="007A324A" w:rsidRDefault="00167AAA" w:rsidP="0090474D">
      <w:pPr>
        <w:spacing w:line="240" w:lineRule="auto"/>
        <w:ind w:right="-143" w:firstLine="0"/>
        <w:rPr>
          <w:color w:val="000000"/>
          <w:szCs w:val="28"/>
        </w:rPr>
      </w:pPr>
      <w:r w:rsidRPr="007A324A">
        <w:rPr>
          <w:color w:val="000000"/>
          <w:szCs w:val="28"/>
        </w:rPr>
        <w:t xml:space="preserve">– Россин пачхьалкхан гражданин ша хиларан кхетам дешархочуьнга кхачор. </w:t>
      </w:r>
    </w:p>
    <w:p w:rsidR="00167AAA" w:rsidRPr="007A324A" w:rsidRDefault="00167AAA" w:rsidP="0090474D">
      <w:pPr>
        <w:spacing w:line="240" w:lineRule="auto"/>
        <w:ind w:right="-143" w:firstLine="0"/>
        <w:rPr>
          <w:b/>
          <w:color w:val="000000"/>
          <w:szCs w:val="28"/>
        </w:rPr>
      </w:pPr>
    </w:p>
    <w:p w:rsidR="00167AAA" w:rsidRPr="007A324A" w:rsidRDefault="00167AAA" w:rsidP="0090474D">
      <w:pPr>
        <w:spacing w:line="240" w:lineRule="auto"/>
        <w:ind w:right="-143" w:firstLine="0"/>
        <w:rPr>
          <w:b/>
          <w:color w:val="000000"/>
          <w:szCs w:val="28"/>
        </w:rPr>
      </w:pPr>
      <w:r w:rsidRPr="007A324A">
        <w:rPr>
          <w:b/>
          <w:color w:val="000000"/>
          <w:szCs w:val="28"/>
        </w:rPr>
        <w:t xml:space="preserve"> Белхан программан чулацам (34с.)</w:t>
      </w:r>
    </w:p>
    <w:p w:rsidR="00167AAA" w:rsidRPr="007A324A" w:rsidRDefault="00167AAA" w:rsidP="0090474D">
      <w:pPr>
        <w:spacing w:line="240" w:lineRule="auto"/>
        <w:ind w:right="-143" w:firstLine="0"/>
        <w:rPr>
          <w:b/>
          <w:color w:val="000000"/>
          <w:szCs w:val="28"/>
        </w:rPr>
      </w:pPr>
    </w:p>
    <w:p w:rsidR="00167AAA" w:rsidRPr="007A324A" w:rsidRDefault="00167AAA" w:rsidP="0090474D">
      <w:pPr>
        <w:spacing w:line="240" w:lineRule="auto"/>
        <w:ind w:right="-143" w:firstLine="0"/>
        <w:rPr>
          <w:b/>
          <w:color w:val="000000"/>
          <w:szCs w:val="28"/>
        </w:rPr>
      </w:pPr>
      <w:r w:rsidRPr="007A324A">
        <w:rPr>
          <w:b/>
          <w:color w:val="000000"/>
          <w:szCs w:val="28"/>
        </w:rPr>
        <w:t>Синтаксис (11с.)</w:t>
      </w:r>
    </w:p>
    <w:p w:rsidR="00167AAA" w:rsidRPr="007A324A" w:rsidRDefault="00167AAA" w:rsidP="0090474D">
      <w:pPr>
        <w:spacing w:line="240" w:lineRule="auto"/>
        <w:ind w:right="-143" w:firstLine="0"/>
        <w:rPr>
          <w:color w:val="000000"/>
          <w:szCs w:val="28"/>
        </w:rPr>
      </w:pPr>
    </w:p>
    <w:p w:rsidR="00167AAA" w:rsidRPr="007A324A" w:rsidRDefault="00167AAA" w:rsidP="0090474D">
      <w:pPr>
        <w:numPr>
          <w:ilvl w:val="0"/>
          <w:numId w:val="142"/>
        </w:numPr>
        <w:tabs>
          <w:tab w:val="clear" w:pos="720"/>
        </w:tabs>
        <w:suppressAutoHyphens w:val="0"/>
        <w:spacing w:line="240" w:lineRule="auto"/>
        <w:ind w:left="0" w:right="-143" w:firstLine="0"/>
        <w:jc w:val="left"/>
        <w:rPr>
          <w:color w:val="000000"/>
          <w:szCs w:val="28"/>
        </w:rPr>
      </w:pPr>
      <w:r w:rsidRPr="007A324A">
        <w:rPr>
          <w:color w:val="000000"/>
          <w:szCs w:val="28"/>
        </w:rPr>
        <w:t>Синтаксис, пунктуации. Цхьалхе предложенеш.(1с.)</w:t>
      </w:r>
    </w:p>
    <w:p w:rsidR="00167AAA" w:rsidRPr="007A324A" w:rsidRDefault="00167AAA" w:rsidP="0090474D">
      <w:pPr>
        <w:numPr>
          <w:ilvl w:val="0"/>
          <w:numId w:val="142"/>
        </w:numPr>
        <w:tabs>
          <w:tab w:val="clear" w:pos="720"/>
        </w:tabs>
        <w:suppressAutoHyphens w:val="0"/>
        <w:spacing w:line="240" w:lineRule="auto"/>
        <w:ind w:left="0" w:right="-143" w:firstLine="0"/>
        <w:jc w:val="left"/>
        <w:rPr>
          <w:color w:val="000000"/>
          <w:szCs w:val="28"/>
        </w:rPr>
      </w:pPr>
      <w:r w:rsidRPr="007A324A">
        <w:rPr>
          <w:color w:val="000000"/>
          <w:szCs w:val="28"/>
        </w:rPr>
        <w:t>Дийцаран, хаттаран, аларан, т1едожаран  предложенеш. (1с.)</w:t>
      </w:r>
    </w:p>
    <w:p w:rsidR="00167AAA" w:rsidRPr="007A324A" w:rsidRDefault="00167AAA" w:rsidP="0090474D">
      <w:pPr>
        <w:numPr>
          <w:ilvl w:val="0"/>
          <w:numId w:val="142"/>
        </w:numPr>
        <w:tabs>
          <w:tab w:val="clear" w:pos="720"/>
        </w:tabs>
        <w:suppressAutoHyphens w:val="0"/>
        <w:spacing w:line="240" w:lineRule="auto"/>
        <w:ind w:left="0" w:right="-143" w:firstLine="0"/>
        <w:jc w:val="left"/>
        <w:rPr>
          <w:color w:val="000000"/>
          <w:szCs w:val="28"/>
        </w:rPr>
      </w:pPr>
      <w:r w:rsidRPr="007A324A">
        <w:rPr>
          <w:color w:val="000000"/>
          <w:szCs w:val="28"/>
        </w:rPr>
        <w:t>Подлежащиний, сказуеминий юккъехь тире. (1с.)</w:t>
      </w:r>
    </w:p>
    <w:p w:rsidR="00167AAA" w:rsidRPr="007A324A" w:rsidRDefault="00167AAA" w:rsidP="0090474D">
      <w:pPr>
        <w:numPr>
          <w:ilvl w:val="0"/>
          <w:numId w:val="142"/>
        </w:numPr>
        <w:tabs>
          <w:tab w:val="clear" w:pos="720"/>
        </w:tabs>
        <w:suppressAutoHyphens w:val="0"/>
        <w:spacing w:line="240" w:lineRule="auto"/>
        <w:ind w:left="0" w:right="-143" w:firstLine="0"/>
        <w:jc w:val="left"/>
        <w:rPr>
          <w:color w:val="000000"/>
          <w:szCs w:val="28"/>
        </w:rPr>
      </w:pPr>
      <w:r w:rsidRPr="007A324A">
        <w:rPr>
          <w:color w:val="000000"/>
          <w:szCs w:val="28"/>
        </w:rPr>
        <w:t>Цхьалхечу предложенин кепаш. (1с.)</w:t>
      </w:r>
    </w:p>
    <w:p w:rsidR="00167AAA" w:rsidRPr="007A324A" w:rsidRDefault="00167AAA" w:rsidP="0090474D">
      <w:pPr>
        <w:numPr>
          <w:ilvl w:val="0"/>
          <w:numId w:val="142"/>
        </w:numPr>
        <w:tabs>
          <w:tab w:val="clear" w:pos="720"/>
        </w:tabs>
        <w:suppressAutoHyphens w:val="0"/>
        <w:spacing w:line="240" w:lineRule="auto"/>
        <w:ind w:left="0" w:right="-143" w:firstLine="0"/>
        <w:jc w:val="left"/>
        <w:rPr>
          <w:color w:val="000000"/>
          <w:szCs w:val="28"/>
        </w:rPr>
      </w:pPr>
      <w:r w:rsidRPr="007A324A">
        <w:rPr>
          <w:color w:val="000000"/>
          <w:szCs w:val="28"/>
        </w:rPr>
        <w:t>Предложенин цхьанатайпанара меженаш. (1с.)</w:t>
      </w:r>
    </w:p>
    <w:p w:rsidR="00167AAA" w:rsidRPr="007A324A" w:rsidRDefault="00167AAA" w:rsidP="0090474D">
      <w:pPr>
        <w:numPr>
          <w:ilvl w:val="0"/>
          <w:numId w:val="142"/>
        </w:numPr>
        <w:tabs>
          <w:tab w:val="clear" w:pos="720"/>
        </w:tabs>
        <w:suppressAutoHyphens w:val="0"/>
        <w:spacing w:line="240" w:lineRule="auto"/>
        <w:ind w:left="0" w:right="-143" w:firstLine="0"/>
        <w:jc w:val="left"/>
        <w:rPr>
          <w:color w:val="000000"/>
          <w:szCs w:val="28"/>
        </w:rPr>
      </w:pPr>
      <w:r w:rsidRPr="007A324A">
        <w:rPr>
          <w:color w:val="000000"/>
          <w:szCs w:val="28"/>
        </w:rPr>
        <w:t>Цхьанатайпанара а, цхьанатайпанара боцу а къастамаш. (1с.)</w:t>
      </w:r>
    </w:p>
    <w:p w:rsidR="00167AAA" w:rsidRPr="007A324A" w:rsidRDefault="00167AAA" w:rsidP="0090474D">
      <w:pPr>
        <w:numPr>
          <w:ilvl w:val="0"/>
          <w:numId w:val="142"/>
        </w:numPr>
        <w:tabs>
          <w:tab w:val="clear" w:pos="720"/>
        </w:tabs>
        <w:suppressAutoHyphens w:val="0"/>
        <w:spacing w:line="240" w:lineRule="auto"/>
        <w:ind w:left="0" w:right="-143" w:firstLine="0"/>
        <w:jc w:val="left"/>
        <w:rPr>
          <w:color w:val="000000"/>
          <w:szCs w:val="28"/>
        </w:rPr>
      </w:pPr>
      <w:r w:rsidRPr="007A324A">
        <w:rPr>
          <w:color w:val="000000"/>
          <w:szCs w:val="28"/>
        </w:rPr>
        <w:t>Предложенин шакъаьстина меженаш. Шакъаьстина  юххедиллар. (1с.)</w:t>
      </w:r>
    </w:p>
    <w:p w:rsidR="00167AAA" w:rsidRPr="007A324A" w:rsidRDefault="00167AAA" w:rsidP="0090474D">
      <w:pPr>
        <w:numPr>
          <w:ilvl w:val="0"/>
          <w:numId w:val="142"/>
        </w:numPr>
        <w:tabs>
          <w:tab w:val="clear" w:pos="720"/>
        </w:tabs>
        <w:suppressAutoHyphens w:val="0"/>
        <w:spacing w:line="240" w:lineRule="auto"/>
        <w:ind w:left="0" w:right="-143" w:firstLine="0"/>
        <w:jc w:val="left"/>
        <w:rPr>
          <w:color w:val="000000"/>
          <w:szCs w:val="28"/>
        </w:rPr>
      </w:pPr>
      <w:r w:rsidRPr="007A324A">
        <w:rPr>
          <w:color w:val="000000"/>
          <w:szCs w:val="28"/>
        </w:rPr>
        <w:t>Латтаман дурс, цуьнан нийсаяздар. (1с.)</w:t>
      </w:r>
    </w:p>
    <w:p w:rsidR="00167AAA" w:rsidRPr="007A324A" w:rsidRDefault="00167AAA" w:rsidP="0090474D">
      <w:pPr>
        <w:numPr>
          <w:ilvl w:val="0"/>
          <w:numId w:val="142"/>
        </w:numPr>
        <w:tabs>
          <w:tab w:val="clear" w:pos="720"/>
        </w:tabs>
        <w:suppressAutoHyphens w:val="0"/>
        <w:spacing w:line="240" w:lineRule="auto"/>
        <w:ind w:left="0" w:right="-143" w:firstLine="0"/>
        <w:jc w:val="left"/>
        <w:rPr>
          <w:color w:val="000000"/>
          <w:szCs w:val="28"/>
        </w:rPr>
      </w:pPr>
      <w:r w:rsidRPr="007A324A">
        <w:rPr>
          <w:color w:val="000000"/>
          <w:szCs w:val="28"/>
        </w:rPr>
        <w:t>Т1едерзар, цуьнан нийсаяздар. Дешнаш, предложенеш-х1аъ, х1ан-х1а. (1с.)</w:t>
      </w:r>
    </w:p>
    <w:p w:rsidR="00167AAA" w:rsidRPr="007A324A" w:rsidRDefault="00167AAA" w:rsidP="0090474D">
      <w:pPr>
        <w:spacing w:line="240" w:lineRule="auto"/>
        <w:ind w:right="-143" w:firstLine="0"/>
        <w:rPr>
          <w:color w:val="000000"/>
          <w:szCs w:val="28"/>
        </w:rPr>
      </w:pPr>
    </w:p>
    <w:p w:rsidR="00167AAA" w:rsidRPr="007A324A" w:rsidRDefault="00167AAA" w:rsidP="0090474D">
      <w:pPr>
        <w:spacing w:line="240" w:lineRule="auto"/>
        <w:ind w:right="-143" w:firstLine="0"/>
        <w:rPr>
          <w:b/>
          <w:color w:val="000000"/>
          <w:szCs w:val="28"/>
        </w:rPr>
      </w:pPr>
      <w:r w:rsidRPr="007A324A">
        <w:rPr>
          <w:b/>
          <w:color w:val="000000"/>
          <w:szCs w:val="28"/>
        </w:rPr>
        <w:t>Пунктуаци (18с.)</w:t>
      </w:r>
    </w:p>
    <w:p w:rsidR="00167AAA" w:rsidRPr="007A324A" w:rsidRDefault="00167AAA" w:rsidP="0090474D">
      <w:pPr>
        <w:spacing w:line="240" w:lineRule="auto"/>
        <w:ind w:right="-143" w:firstLine="0"/>
        <w:rPr>
          <w:color w:val="000000"/>
          <w:szCs w:val="28"/>
        </w:rPr>
      </w:pP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Чолхе-цхьаьнакхетта предложени а, цигахь  хуттургаш а, сацаран хьаьркаш а.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Чолхе-карарчу предложенехь  хуттургаш а, хуттурган дешнаш а, сацаран хьаьркаш а.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Т1етухучу предложенин грамматически билгалонаш.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Т1етухучу предложенин кепаш, церан схемаш.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Т1етуху предложени а, цуьнан карчам а..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Шина я масех т1етухучу предложенешца чолхе-карара  предложенеш.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Хьалха- т1аьхьаллин т1етуху предложенеш.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Ийна чолхе предложенеш а, къамелан мур  а.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Хуттургаш йоцчу чолхечу предложенешкахь ц1оьмалг, ц1оьмалгца тире.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Хуттургаш йоцчу чолхечу предложенешкахь шит1адам, тире.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Ма-дарра къамел, лач къамел довзийтар, цигахь сацаран хьаьркаш.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Ма-дарра къамел лач къамеле дерзор.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Цитаташ а, цаьргахь сацаран хьаьркаш а.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Нохчийн меттан суртх1отторан  г1ирсаш,  исбаьхьаллин  башхаллаш.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Йозанехь  сацаран хьаьркаш  х1итторан  бакъонаш (т1адам, хаттаран, айдаран  хьаьркаш, дукхат1адамаш).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Ц1оьмалг, ц1оьмалгца т1адам х1отторан  бакъо.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Шит1адам, тире, къовларш, кавычкаш х1иттор. (1с.)</w:t>
      </w:r>
    </w:p>
    <w:p w:rsidR="00167AAA" w:rsidRPr="007A324A" w:rsidRDefault="00167AAA" w:rsidP="0090474D">
      <w:pPr>
        <w:numPr>
          <w:ilvl w:val="0"/>
          <w:numId w:val="143"/>
        </w:numPr>
        <w:tabs>
          <w:tab w:val="clear" w:pos="720"/>
        </w:tabs>
        <w:suppressAutoHyphens w:val="0"/>
        <w:spacing w:line="240" w:lineRule="auto"/>
        <w:ind w:left="0" w:right="-143" w:firstLine="0"/>
        <w:jc w:val="left"/>
        <w:rPr>
          <w:color w:val="000000"/>
          <w:szCs w:val="28"/>
        </w:rPr>
      </w:pPr>
      <w:r w:rsidRPr="007A324A">
        <w:rPr>
          <w:color w:val="000000"/>
          <w:szCs w:val="28"/>
        </w:rPr>
        <w:t>Айдардешнаш, церан нийсаяздар. (1с.)</w:t>
      </w:r>
    </w:p>
    <w:p w:rsidR="00167AAA" w:rsidRPr="007A324A" w:rsidRDefault="00167AAA" w:rsidP="0090474D">
      <w:pPr>
        <w:spacing w:line="240" w:lineRule="auto"/>
        <w:ind w:right="-143" w:firstLine="0"/>
        <w:rPr>
          <w:color w:val="000000"/>
          <w:szCs w:val="28"/>
        </w:rPr>
      </w:pPr>
    </w:p>
    <w:p w:rsidR="00DA1245" w:rsidRDefault="00167AAA" w:rsidP="0090474D">
      <w:pPr>
        <w:spacing w:line="240" w:lineRule="auto"/>
        <w:ind w:right="-143" w:firstLine="0"/>
        <w:rPr>
          <w:b/>
          <w:color w:val="000000"/>
          <w:szCs w:val="28"/>
        </w:rPr>
      </w:pPr>
      <w:r w:rsidRPr="007A324A">
        <w:rPr>
          <w:b/>
          <w:color w:val="000000"/>
          <w:szCs w:val="28"/>
        </w:rPr>
        <w:t xml:space="preserve">   </w:t>
      </w:r>
    </w:p>
    <w:p w:rsidR="00167AAA" w:rsidRPr="007A324A" w:rsidRDefault="00167AAA" w:rsidP="0090474D">
      <w:pPr>
        <w:spacing w:line="240" w:lineRule="auto"/>
        <w:ind w:right="-143" w:firstLine="0"/>
        <w:rPr>
          <w:b/>
          <w:color w:val="000000"/>
          <w:szCs w:val="28"/>
        </w:rPr>
      </w:pPr>
      <w:r w:rsidRPr="007A324A">
        <w:rPr>
          <w:b/>
          <w:color w:val="000000"/>
          <w:szCs w:val="28"/>
        </w:rPr>
        <w:t>Талламан белхаш (4с.)</w:t>
      </w:r>
    </w:p>
    <w:p w:rsidR="00167AAA" w:rsidRPr="007A324A" w:rsidRDefault="00167AAA" w:rsidP="0090474D">
      <w:pPr>
        <w:spacing w:line="240" w:lineRule="auto"/>
        <w:ind w:right="-143" w:firstLine="0"/>
        <w:rPr>
          <w:b/>
          <w:color w:val="000000"/>
          <w:szCs w:val="28"/>
        </w:rPr>
      </w:pPr>
      <w:r w:rsidRPr="007A324A">
        <w:rPr>
          <w:b/>
          <w:color w:val="000000"/>
          <w:szCs w:val="28"/>
        </w:rPr>
        <w:t xml:space="preserve">   Кхоллараллин белхаш (1с.) </w:t>
      </w:r>
    </w:p>
    <w:p w:rsidR="00167AAA" w:rsidRPr="007A324A" w:rsidRDefault="00167AAA" w:rsidP="0090474D">
      <w:pPr>
        <w:spacing w:line="240" w:lineRule="auto"/>
        <w:ind w:right="-143" w:firstLine="0"/>
        <w:rPr>
          <w:b/>
          <w:color w:val="000000"/>
          <w:szCs w:val="28"/>
        </w:rPr>
      </w:pPr>
    </w:p>
    <w:p w:rsidR="00167AAA" w:rsidRPr="007A324A" w:rsidRDefault="00167AAA" w:rsidP="0090474D">
      <w:pPr>
        <w:spacing w:line="240" w:lineRule="auto"/>
        <w:ind w:firstLine="0"/>
        <w:jc w:val="center"/>
        <w:rPr>
          <w:b/>
          <w:color w:val="000000"/>
          <w:szCs w:val="28"/>
        </w:rPr>
      </w:pPr>
      <w:r w:rsidRPr="007A324A">
        <w:rPr>
          <w:b/>
          <w:color w:val="000000"/>
          <w:szCs w:val="28"/>
        </w:rPr>
        <w:t>11-г1а класс чекхъяьккхинчарна хаа дезарг</w:t>
      </w:r>
    </w:p>
    <w:p w:rsidR="00167AAA" w:rsidRPr="007A324A" w:rsidRDefault="00167AAA" w:rsidP="0090474D">
      <w:pPr>
        <w:spacing w:line="240" w:lineRule="auto"/>
        <w:ind w:firstLine="0"/>
        <w:jc w:val="center"/>
        <w:rPr>
          <w:b/>
          <w:color w:val="000000"/>
          <w:szCs w:val="28"/>
        </w:rPr>
      </w:pPr>
    </w:p>
    <w:p w:rsidR="00167AAA" w:rsidRPr="007A324A" w:rsidRDefault="00167AAA" w:rsidP="0090474D">
      <w:pPr>
        <w:spacing w:line="240" w:lineRule="auto"/>
        <w:ind w:firstLine="0"/>
        <w:rPr>
          <w:b/>
          <w:color w:val="000000"/>
          <w:szCs w:val="28"/>
        </w:rPr>
      </w:pPr>
      <w:r w:rsidRPr="007A324A">
        <w:rPr>
          <w:b/>
          <w:color w:val="000000"/>
          <w:szCs w:val="28"/>
        </w:rPr>
        <w:t>Нохчийн  мотт  1амийначу  дешархочуьнгахь  хила  деза  хаарш:</w:t>
      </w:r>
    </w:p>
    <w:p w:rsidR="00167AAA" w:rsidRPr="007A324A" w:rsidRDefault="00167AAA" w:rsidP="0090474D">
      <w:pPr>
        <w:spacing w:line="240" w:lineRule="auto"/>
        <w:ind w:firstLine="0"/>
        <w:rPr>
          <w:b/>
          <w:color w:val="000000"/>
          <w:szCs w:val="28"/>
        </w:rPr>
      </w:pPr>
    </w:p>
    <w:p w:rsidR="00167AAA" w:rsidRPr="007A324A" w:rsidRDefault="00167AAA" w:rsidP="0090474D">
      <w:pPr>
        <w:spacing w:line="240" w:lineRule="auto"/>
        <w:ind w:firstLine="0"/>
        <w:rPr>
          <w:color w:val="000000"/>
          <w:szCs w:val="28"/>
        </w:rPr>
      </w:pPr>
      <w:r w:rsidRPr="007A324A">
        <w:rPr>
          <w:color w:val="000000"/>
          <w:szCs w:val="28"/>
        </w:rPr>
        <w:t xml:space="preserve">– нохчийн мотт уьйран а, юкъаметиггалин гIирс а,  пачхьалкхан мотт а хиларх кхетар; </w:t>
      </w:r>
    </w:p>
    <w:p w:rsidR="00167AAA" w:rsidRPr="007A324A" w:rsidRDefault="00167AAA" w:rsidP="0090474D">
      <w:pPr>
        <w:spacing w:line="240" w:lineRule="auto"/>
        <w:ind w:firstLine="0"/>
        <w:rPr>
          <w:color w:val="000000"/>
          <w:szCs w:val="28"/>
        </w:rPr>
      </w:pPr>
      <w:r w:rsidRPr="007A324A">
        <w:rPr>
          <w:color w:val="000000"/>
          <w:szCs w:val="28"/>
        </w:rPr>
        <w:t>– нохчийн мотт дешаран, къинхьегаман, говзаллин гIуллакхдарехь а, ша вовзийтарехь а, юкъараллехь ша дIалоцу йолу  меттиг билгалъярехь а оьшуш хиларх кхеташ хилар;</w:t>
      </w:r>
    </w:p>
    <w:p w:rsidR="00167AAA" w:rsidRPr="007A324A" w:rsidRDefault="00167AAA" w:rsidP="0090474D">
      <w:pPr>
        <w:spacing w:line="240" w:lineRule="auto"/>
        <w:ind w:firstLine="0"/>
        <w:rPr>
          <w:color w:val="000000"/>
          <w:szCs w:val="28"/>
        </w:rPr>
      </w:pPr>
      <w:r w:rsidRPr="007A324A">
        <w:rPr>
          <w:color w:val="000000"/>
          <w:szCs w:val="28"/>
        </w:rPr>
        <w:t xml:space="preserve">– вовшашца а, кхечу къаьмнийн векалшца а юкъаметтигаш дIакхехьарехь нохчийн маттах пайда эца кийча хилар; </w:t>
      </w:r>
    </w:p>
    <w:p w:rsidR="00167AAA" w:rsidRPr="007A324A" w:rsidRDefault="00167AAA" w:rsidP="0090474D">
      <w:pPr>
        <w:spacing w:line="240" w:lineRule="auto"/>
        <w:ind w:firstLine="0"/>
        <w:rPr>
          <w:color w:val="000000"/>
          <w:szCs w:val="28"/>
        </w:rPr>
      </w:pPr>
      <w:r w:rsidRPr="007A324A">
        <w:rPr>
          <w:color w:val="000000"/>
          <w:szCs w:val="28"/>
        </w:rPr>
        <w:t>– къаьмнийн культурийн юкъаметтигаш дIакхехьарехь къинхетаме а, машаре а хилар;</w:t>
      </w:r>
    </w:p>
    <w:p w:rsidR="00167AAA" w:rsidRPr="007A324A" w:rsidRDefault="00167AAA" w:rsidP="0090474D">
      <w:pPr>
        <w:spacing w:line="240" w:lineRule="auto"/>
        <w:ind w:firstLine="0"/>
        <w:rPr>
          <w:color w:val="000000"/>
          <w:szCs w:val="28"/>
        </w:rPr>
      </w:pPr>
      <w:r w:rsidRPr="007A324A">
        <w:rPr>
          <w:color w:val="000000"/>
          <w:szCs w:val="28"/>
        </w:rPr>
        <w:t>– шен къоман а, РФ-цехь дехачу къаьмнийн а, дуьненаюкъара  культура а йовзарехь нохчийн мотт мехала гIирс хиларх кхеташ хилар.</w:t>
      </w:r>
    </w:p>
    <w:p w:rsidR="00167AAA" w:rsidRPr="007A324A" w:rsidRDefault="00167AAA" w:rsidP="0090474D">
      <w:pPr>
        <w:spacing w:line="240" w:lineRule="auto"/>
        <w:ind w:firstLine="0"/>
        <w:rPr>
          <w:color w:val="000000"/>
          <w:szCs w:val="28"/>
        </w:rPr>
      </w:pPr>
      <w:r w:rsidRPr="007A324A">
        <w:rPr>
          <w:color w:val="000000"/>
          <w:szCs w:val="28"/>
        </w:rPr>
        <w:t>– барта а, йозанан а хаамех цхьатера кхеташ хилар (Iалашонех, теманех, коьртачу а, тIебузучу а хаамех);</w:t>
      </w:r>
    </w:p>
    <w:p w:rsidR="00167AAA" w:rsidRPr="007A324A" w:rsidRDefault="00167AAA" w:rsidP="0090474D">
      <w:pPr>
        <w:spacing w:line="240" w:lineRule="auto"/>
        <w:ind w:firstLine="0"/>
        <w:rPr>
          <w:color w:val="000000"/>
          <w:szCs w:val="28"/>
        </w:rPr>
      </w:pPr>
      <w:r w:rsidRPr="007A324A">
        <w:rPr>
          <w:color w:val="000000"/>
          <w:szCs w:val="28"/>
        </w:rPr>
        <w:t xml:space="preserve">– тайп-тайпанчу хотIийн (стилан), жанрийн тексташ массо кепара ешар  карадерзор; </w:t>
      </w:r>
    </w:p>
    <w:p w:rsidR="00167AAA" w:rsidRPr="007A324A" w:rsidRDefault="00167AAA" w:rsidP="0090474D">
      <w:pPr>
        <w:spacing w:line="240" w:lineRule="auto"/>
        <w:ind w:firstLine="0"/>
        <w:rPr>
          <w:color w:val="000000"/>
          <w:szCs w:val="28"/>
        </w:rPr>
      </w:pPr>
      <w:r w:rsidRPr="007A324A">
        <w:rPr>
          <w:color w:val="000000"/>
          <w:szCs w:val="28"/>
        </w:rPr>
        <w:t xml:space="preserve">– билгалбинчу барамехь яцйина (план, юхасхьайийцар, изложени, конспект) ладоьгIна я дIаешна текст юха схьайийца хаар; </w:t>
      </w:r>
    </w:p>
    <w:p w:rsidR="00167AAA" w:rsidRPr="007A324A" w:rsidRDefault="00167AAA" w:rsidP="0090474D">
      <w:pPr>
        <w:spacing w:line="240" w:lineRule="auto"/>
        <w:ind w:firstLine="0"/>
        <w:rPr>
          <w:color w:val="000000"/>
          <w:szCs w:val="28"/>
        </w:rPr>
      </w:pPr>
      <w:r w:rsidRPr="007A324A">
        <w:rPr>
          <w:color w:val="000000"/>
          <w:szCs w:val="28"/>
        </w:rPr>
        <w:t xml:space="preserve">– тайп-тайпана юкъараллин хьелаш тидаме а оьцуш, къамелдарехь а, дийцаре даршкахь, дискуссешкахь дакъа лаца а, барта а, йозанан а аларш кхолла а хаар. </w:t>
      </w:r>
    </w:p>
    <w:p w:rsidR="00167AAA" w:rsidRPr="00D91FD4" w:rsidRDefault="00167AAA" w:rsidP="0090474D">
      <w:pPr>
        <w:spacing w:line="240" w:lineRule="auto"/>
        <w:ind w:firstLine="0"/>
        <w:rPr>
          <w:b/>
          <w:color w:val="000000"/>
          <w:sz w:val="24"/>
          <w:szCs w:val="24"/>
        </w:rPr>
      </w:pPr>
    </w:p>
    <w:p w:rsidR="00167AAA" w:rsidRPr="007A324A" w:rsidRDefault="00167AAA" w:rsidP="0090474D">
      <w:pPr>
        <w:spacing w:line="240" w:lineRule="auto"/>
        <w:ind w:firstLine="0"/>
      </w:pPr>
      <w:r w:rsidRPr="00D91FD4">
        <w:rPr>
          <w:b/>
        </w:rPr>
        <w:t>Родная литература (чеченская литература)</w:t>
      </w:r>
    </w:p>
    <w:p w:rsidR="00167AAA" w:rsidRPr="00D973F6" w:rsidRDefault="00167AAA" w:rsidP="0090474D">
      <w:pPr>
        <w:spacing w:line="240" w:lineRule="auto"/>
        <w:ind w:right="-143" w:firstLine="0"/>
        <w:rPr>
          <w:sz w:val="32"/>
          <w:szCs w:val="28"/>
        </w:rPr>
      </w:pPr>
      <w:r w:rsidRPr="00D973F6">
        <w:rPr>
          <w:sz w:val="32"/>
          <w:szCs w:val="28"/>
        </w:rPr>
        <w:t>Дешаран предметан юкъара характеристика</w:t>
      </w:r>
    </w:p>
    <w:p w:rsidR="00167AAA" w:rsidRPr="00D973F6" w:rsidRDefault="00167AAA" w:rsidP="0090474D">
      <w:pPr>
        <w:spacing w:line="240" w:lineRule="auto"/>
        <w:ind w:right="-143" w:firstLine="0"/>
        <w:rPr>
          <w:szCs w:val="28"/>
        </w:rPr>
      </w:pPr>
    </w:p>
    <w:p w:rsidR="00167AAA" w:rsidRPr="00D973F6" w:rsidRDefault="00167AAA" w:rsidP="0090474D">
      <w:pPr>
        <w:spacing w:line="240" w:lineRule="auto"/>
        <w:ind w:right="-143" w:firstLine="0"/>
        <w:rPr>
          <w:szCs w:val="28"/>
        </w:rPr>
      </w:pPr>
      <w:r w:rsidRPr="00D973F6">
        <w:rPr>
          <w:szCs w:val="28"/>
        </w:rPr>
        <w:t>Лаккхара ийман а долуш, эстетикин мах хадо а хууш, г1иллакх-оьздангаллех массо а аг1ор адам кхиорехь доккха маь1на ду исбаьхьаллин литература. Дешаран хьукматехь литература хьехар кхочушдо искусствон дахарца з1е тасарца, кеп а, чулацам а вовшех буозарца, историна, ламасташца, керла юкъадалорашна т1е а тийжаш,историн-культурин хаамех пайдаоьцуш, литературин теорин а, историн а коьрта кхетамаш 1амош, исбаьхьаллин произведенеш талла а,церан мах хадо а хаарш луш, литературин меттан исбаьхьаллин г1ирсаш караберзош а.</w:t>
      </w:r>
    </w:p>
    <w:p w:rsidR="00167AAA" w:rsidRPr="00D973F6" w:rsidRDefault="00167AAA" w:rsidP="0090474D">
      <w:pPr>
        <w:spacing w:line="240" w:lineRule="auto"/>
        <w:ind w:right="-143" w:firstLine="0"/>
        <w:rPr>
          <w:szCs w:val="28"/>
        </w:rPr>
      </w:pPr>
      <w:r w:rsidRPr="00D973F6">
        <w:rPr>
          <w:szCs w:val="28"/>
        </w:rPr>
        <w:t>Дешаран хьукматехь литература хьехаран 1алашо-дешан искусство, классически а, кхечу халкъийн а литературийн хьал довзийтар; литературан социокультурин цхьана декъах санна кхетамбалар.Литература 1аморан бух-исбаьхьаллин говзарш ешар а, 1амор; историн-культурин а хиламийн а, дешан говзанчийн биографеш а йовзийтар.</w:t>
      </w:r>
    </w:p>
    <w:p w:rsidR="00167AAA" w:rsidRPr="00D973F6" w:rsidRDefault="00167AAA" w:rsidP="0090474D">
      <w:pPr>
        <w:spacing w:line="240" w:lineRule="auto"/>
        <w:ind w:right="-143" w:firstLine="0"/>
        <w:rPr>
          <w:szCs w:val="28"/>
        </w:rPr>
      </w:pPr>
      <w:r w:rsidRPr="00D973F6">
        <w:rPr>
          <w:szCs w:val="28"/>
        </w:rPr>
        <w:t xml:space="preserve">Литературин говзарийн  эстетикин мах хадо, царех кхета дешархой 1амор.   </w:t>
      </w:r>
    </w:p>
    <w:p w:rsidR="00167AAA" w:rsidRPr="00D973F6" w:rsidRDefault="00167AAA" w:rsidP="0090474D">
      <w:pPr>
        <w:spacing w:line="240" w:lineRule="auto"/>
        <w:ind w:right="-143" w:firstLine="0"/>
        <w:rPr>
          <w:szCs w:val="28"/>
        </w:rPr>
      </w:pPr>
      <w:r w:rsidRPr="00D973F6">
        <w:rPr>
          <w:szCs w:val="28"/>
        </w:rPr>
        <w:t>Дукха хенахь дуьйна исбаьхьаллин аг1ор дерриге халкъо классически аг1ор къобалйина, мехкан а, дуьненан а литературин хазна хилла д1ах1иттина исбаьхьаллин говзарш 1аморехь бен кхочушъялур яц литературин 1алашонаш. Цу т1е а доьг1на, школехь литература 1аморан 1алашо ю лаккхара исбаьхьаллин кхачамболу, дахаран бакъдерг гойту, юкъара синмехаллаш йовзуьйтуш, адамашкахь лекхара синъоьздангаллин синхаамаш кхуллуш йолу дуьненахь тоьлла йолу дешан культурин исбаьхьаллин говзарш дешархошна йовзийтар.</w:t>
      </w:r>
    </w:p>
    <w:p w:rsidR="00167AAA" w:rsidRPr="00112177" w:rsidRDefault="00167AAA" w:rsidP="0090474D">
      <w:pPr>
        <w:spacing w:line="240" w:lineRule="auto"/>
        <w:ind w:right="-143" w:firstLine="0"/>
        <w:rPr>
          <w:szCs w:val="28"/>
        </w:rPr>
      </w:pPr>
      <w:r w:rsidRPr="00D973F6">
        <w:rPr>
          <w:szCs w:val="28"/>
        </w:rPr>
        <w:t>10-чу классе</w:t>
      </w:r>
      <w:r>
        <w:rPr>
          <w:szCs w:val="28"/>
        </w:rPr>
        <w:t>хь нохчийн литература к1иранах 3</w:t>
      </w:r>
      <w:r w:rsidRPr="00D973F6">
        <w:rPr>
          <w:szCs w:val="28"/>
        </w:rPr>
        <w:t xml:space="preserve"> сохь</w:t>
      </w:r>
      <w:r>
        <w:rPr>
          <w:szCs w:val="28"/>
        </w:rPr>
        <w:t xml:space="preserve">техь хьеха лерина ю программа. </w:t>
      </w:r>
    </w:p>
    <w:p w:rsidR="00D468E9" w:rsidRDefault="00D468E9" w:rsidP="0090474D">
      <w:pPr>
        <w:spacing w:line="240" w:lineRule="auto"/>
        <w:ind w:right="-143" w:firstLine="0"/>
        <w:jc w:val="left"/>
        <w:rPr>
          <w:b/>
          <w:sz w:val="32"/>
          <w:szCs w:val="28"/>
        </w:rPr>
      </w:pPr>
    </w:p>
    <w:p w:rsidR="00D468E9" w:rsidRDefault="00D468E9" w:rsidP="0090474D">
      <w:pPr>
        <w:spacing w:line="240" w:lineRule="auto"/>
        <w:ind w:right="-143" w:firstLine="0"/>
        <w:jc w:val="left"/>
        <w:rPr>
          <w:b/>
          <w:sz w:val="32"/>
          <w:szCs w:val="28"/>
        </w:rPr>
      </w:pPr>
    </w:p>
    <w:p w:rsidR="00167AAA" w:rsidRPr="00112177" w:rsidRDefault="00167AAA" w:rsidP="0090474D">
      <w:pPr>
        <w:spacing w:line="240" w:lineRule="auto"/>
        <w:ind w:right="-143" w:firstLine="0"/>
        <w:jc w:val="left"/>
        <w:rPr>
          <w:b/>
          <w:sz w:val="32"/>
          <w:szCs w:val="28"/>
        </w:rPr>
      </w:pPr>
      <w:r w:rsidRPr="00112177">
        <w:rPr>
          <w:b/>
          <w:sz w:val="32"/>
          <w:szCs w:val="28"/>
        </w:rPr>
        <w:t>Белхан программин чулацам</w:t>
      </w:r>
      <w:r w:rsidRPr="00112177">
        <w:rPr>
          <w:b/>
          <w:szCs w:val="28"/>
        </w:rPr>
        <w:t>102 сахьт</w:t>
      </w:r>
    </w:p>
    <w:p w:rsidR="00167AAA" w:rsidRPr="00D973F6" w:rsidRDefault="00167AAA" w:rsidP="0090474D">
      <w:pPr>
        <w:spacing w:line="240" w:lineRule="auto"/>
        <w:ind w:right="-143" w:firstLine="0"/>
        <w:rPr>
          <w:szCs w:val="28"/>
        </w:rPr>
      </w:pPr>
    </w:p>
    <w:p w:rsidR="00167AAA" w:rsidRPr="00D973F6" w:rsidRDefault="00167AAA" w:rsidP="0090474D">
      <w:pPr>
        <w:spacing w:line="240" w:lineRule="auto"/>
        <w:ind w:right="-143" w:firstLine="0"/>
        <w:rPr>
          <w:szCs w:val="28"/>
        </w:rPr>
      </w:pPr>
      <w:r w:rsidRPr="00D973F6">
        <w:rPr>
          <w:szCs w:val="28"/>
        </w:rPr>
        <w:t>Довзийтар(1 сахьт)</w:t>
      </w:r>
    </w:p>
    <w:p w:rsidR="00167AAA" w:rsidRPr="00D973F6" w:rsidRDefault="00167AAA" w:rsidP="0090474D">
      <w:pPr>
        <w:spacing w:line="240" w:lineRule="auto"/>
        <w:ind w:right="-143" w:firstLine="0"/>
        <w:jc w:val="center"/>
        <w:rPr>
          <w:szCs w:val="28"/>
        </w:rPr>
      </w:pPr>
    </w:p>
    <w:p w:rsidR="00167AAA" w:rsidRPr="00D973F6" w:rsidRDefault="00167AAA" w:rsidP="0090474D">
      <w:pPr>
        <w:spacing w:line="240" w:lineRule="auto"/>
        <w:ind w:right="-143" w:firstLine="0"/>
        <w:jc w:val="center"/>
        <w:rPr>
          <w:szCs w:val="28"/>
        </w:rPr>
      </w:pPr>
      <w:r w:rsidRPr="00D973F6">
        <w:rPr>
          <w:szCs w:val="28"/>
        </w:rPr>
        <w:t xml:space="preserve">Нохчийн литература кхоллаяларан башхаллаш. </w:t>
      </w:r>
    </w:p>
    <w:p w:rsidR="00167AAA" w:rsidRPr="00D973F6" w:rsidRDefault="00167AAA" w:rsidP="0090474D">
      <w:pPr>
        <w:spacing w:line="240" w:lineRule="auto"/>
        <w:ind w:right="-143" w:firstLine="0"/>
        <w:rPr>
          <w:szCs w:val="28"/>
        </w:rPr>
      </w:pPr>
    </w:p>
    <w:p w:rsidR="00167AAA" w:rsidRPr="00D973F6" w:rsidRDefault="00167AAA" w:rsidP="0090474D">
      <w:pPr>
        <w:spacing w:line="240" w:lineRule="auto"/>
        <w:ind w:right="-143" w:firstLine="0"/>
        <w:rPr>
          <w:szCs w:val="28"/>
        </w:rPr>
      </w:pPr>
      <w:r>
        <w:rPr>
          <w:szCs w:val="28"/>
        </w:rPr>
        <w:t>Арсанов С.-Б. А.(10</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Арсанов Саь1ид-Бейн дахар а, кхолларалла а.«</w:t>
      </w:r>
      <w:r w:rsidRPr="00D973F6">
        <w:rPr>
          <w:iCs/>
          <w:szCs w:val="28"/>
        </w:rPr>
        <w:t>Маца девза доттаг1алла»</w:t>
      </w:r>
      <w:r w:rsidRPr="00D973F6">
        <w:rPr>
          <w:szCs w:val="28"/>
        </w:rPr>
        <w:t>роман.  Романехь къинхьегамхойн васташ кхолларан башхаллаш.Арсби а, цуьнан накъостий а: Джо, Таташ, Джабраил. Бено. Цуьнан г1иллакх-оьздангалла кхиаран хьелаш.  Романехь зударийн васташ: Хедишат, Селима, Ульяшева. Романехь къаьмнашна юкъара доттаг1аллин тема гайтаран башхаллаш.</w:t>
      </w:r>
    </w:p>
    <w:p w:rsidR="00167AAA" w:rsidRPr="00D973F6" w:rsidRDefault="00167AAA" w:rsidP="0090474D">
      <w:pPr>
        <w:spacing w:line="240" w:lineRule="auto"/>
        <w:ind w:right="-143" w:firstLine="0"/>
        <w:rPr>
          <w:szCs w:val="28"/>
        </w:rPr>
      </w:pPr>
      <w:r w:rsidRPr="00D973F6">
        <w:rPr>
          <w:szCs w:val="28"/>
        </w:rPr>
        <w:t>Литературан теори.Романах кхетам балар.</w:t>
      </w:r>
    </w:p>
    <w:p w:rsidR="00167AAA" w:rsidRPr="00D973F6" w:rsidRDefault="00167AAA" w:rsidP="0090474D">
      <w:pPr>
        <w:spacing w:line="240" w:lineRule="auto"/>
        <w:ind w:right="-143" w:firstLine="0"/>
        <w:rPr>
          <w:szCs w:val="28"/>
        </w:rPr>
      </w:pPr>
    </w:p>
    <w:p w:rsidR="00167AAA" w:rsidRPr="00D973F6" w:rsidRDefault="00167AAA" w:rsidP="0090474D">
      <w:pPr>
        <w:spacing w:line="240" w:lineRule="auto"/>
        <w:ind w:right="-143" w:firstLine="0"/>
        <w:rPr>
          <w:szCs w:val="28"/>
        </w:rPr>
      </w:pPr>
      <w:r>
        <w:rPr>
          <w:szCs w:val="28"/>
        </w:rPr>
        <w:t>Мамакаев М.А. (10</w:t>
      </w:r>
      <w:r w:rsidRPr="00D973F6">
        <w:rPr>
          <w:szCs w:val="28"/>
        </w:rPr>
        <w:t>сахьт)</w:t>
      </w:r>
    </w:p>
    <w:p w:rsidR="00167AAA" w:rsidRPr="00D973F6" w:rsidRDefault="00167AAA" w:rsidP="0090474D">
      <w:pPr>
        <w:spacing w:line="240" w:lineRule="auto"/>
        <w:ind w:right="-143" w:firstLine="0"/>
        <w:rPr>
          <w:szCs w:val="28"/>
        </w:rPr>
      </w:pPr>
      <w:r w:rsidRPr="00D973F6">
        <w:rPr>
          <w:szCs w:val="28"/>
        </w:rPr>
        <w:t xml:space="preserve">Мамакаев Мохьмадан дахар а, кхолларалла а. </w:t>
      </w:r>
      <w:r w:rsidRPr="00D973F6">
        <w:rPr>
          <w:iCs/>
          <w:szCs w:val="28"/>
        </w:rPr>
        <w:t>«Орган т1ехь сатесна</w:t>
      </w:r>
      <w:r w:rsidRPr="00D973F6">
        <w:rPr>
          <w:szCs w:val="28"/>
        </w:rPr>
        <w:t>»,  «</w:t>
      </w:r>
      <w:r w:rsidRPr="00D973F6">
        <w:rPr>
          <w:iCs/>
          <w:szCs w:val="28"/>
        </w:rPr>
        <w:t xml:space="preserve">Т1улгаша а дуьйцу»,  «Даймахке», </w:t>
      </w:r>
      <w:r w:rsidRPr="00D973F6">
        <w:rPr>
          <w:szCs w:val="28"/>
        </w:rPr>
        <w:t xml:space="preserve"> «</w:t>
      </w:r>
      <w:r w:rsidRPr="00D973F6">
        <w:rPr>
          <w:iCs/>
          <w:szCs w:val="28"/>
        </w:rPr>
        <w:t>Зама</w:t>
      </w:r>
      <w:r w:rsidRPr="00D973F6">
        <w:rPr>
          <w:szCs w:val="28"/>
        </w:rPr>
        <w:t>»стихотворенеш.</w:t>
      </w:r>
    </w:p>
    <w:p w:rsidR="00167AAA" w:rsidRPr="00D973F6" w:rsidRDefault="00167AAA" w:rsidP="0090474D">
      <w:pPr>
        <w:spacing w:line="240" w:lineRule="auto"/>
        <w:ind w:right="-143" w:firstLine="0"/>
        <w:rPr>
          <w:szCs w:val="28"/>
        </w:rPr>
      </w:pPr>
      <w:r w:rsidRPr="00D973F6">
        <w:rPr>
          <w:szCs w:val="28"/>
        </w:rPr>
        <w:t>«</w:t>
      </w:r>
      <w:r w:rsidRPr="00D973F6">
        <w:rPr>
          <w:iCs/>
          <w:szCs w:val="28"/>
        </w:rPr>
        <w:t>Зеламха»</w:t>
      </w:r>
      <w:r w:rsidRPr="00D973F6">
        <w:rPr>
          <w:szCs w:val="28"/>
        </w:rPr>
        <w:t>роман. Романан турпалхочун Зеламхан васт кхолларан башхаллаш. Романехь зударийн васташ: Бици, Зезаг. Зеламхас латтийначу къийсаман маь1на. Романан маь1на а, исбаьхьаллин башхаллаш а.</w:t>
      </w:r>
    </w:p>
    <w:p w:rsidR="00167AAA" w:rsidRPr="00D973F6" w:rsidRDefault="00167AAA" w:rsidP="0090474D">
      <w:pPr>
        <w:spacing w:line="240" w:lineRule="auto"/>
        <w:ind w:right="-143" w:firstLine="0"/>
        <w:rPr>
          <w:szCs w:val="28"/>
        </w:rPr>
      </w:pPr>
      <w:r w:rsidRPr="00D973F6">
        <w:rPr>
          <w:szCs w:val="28"/>
        </w:rPr>
        <w:t>Литературан теори.Лирикех болу кхетам к1аргбар.  Романах болу кхетам к1аргбар.</w:t>
      </w:r>
    </w:p>
    <w:p w:rsidR="00167AAA" w:rsidRPr="00D973F6" w:rsidRDefault="00167AAA" w:rsidP="0090474D">
      <w:pPr>
        <w:spacing w:line="240" w:lineRule="auto"/>
        <w:ind w:right="-143" w:firstLine="0"/>
        <w:rPr>
          <w:szCs w:val="28"/>
        </w:rPr>
      </w:pPr>
    </w:p>
    <w:p w:rsidR="00167AAA" w:rsidRPr="00D973F6" w:rsidRDefault="00167AAA" w:rsidP="0090474D">
      <w:pPr>
        <w:spacing w:line="240" w:lineRule="auto"/>
        <w:ind w:right="-143" w:firstLine="0"/>
        <w:rPr>
          <w:szCs w:val="28"/>
        </w:rPr>
      </w:pPr>
      <w:r w:rsidRPr="00D973F6">
        <w:rPr>
          <w:szCs w:val="28"/>
        </w:rPr>
        <w:t>Нохчийн литература Сийлахь-боккха Дайме</w:t>
      </w:r>
      <w:r>
        <w:rPr>
          <w:szCs w:val="28"/>
        </w:rPr>
        <w:t>хкан т1ом лаьттинчу шерашкахь (5</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w:t>
      </w:r>
      <w:r w:rsidRPr="00D973F6">
        <w:rPr>
          <w:iCs/>
          <w:szCs w:val="28"/>
        </w:rPr>
        <w:t>Дерриге а т1амна</w:t>
      </w:r>
      <w:r w:rsidRPr="00D973F6">
        <w:rPr>
          <w:szCs w:val="28"/>
        </w:rPr>
        <w:t xml:space="preserve">», </w:t>
      </w:r>
      <w:r w:rsidRPr="00D973F6">
        <w:rPr>
          <w:iCs/>
          <w:szCs w:val="28"/>
        </w:rPr>
        <w:t>«Цавевзачу салтичун каш</w:t>
      </w:r>
      <w:r w:rsidRPr="00D973F6">
        <w:rPr>
          <w:szCs w:val="28"/>
        </w:rPr>
        <w:t>»стихотворенеш.«</w:t>
      </w:r>
      <w:r w:rsidRPr="00D973F6">
        <w:rPr>
          <w:iCs/>
          <w:szCs w:val="28"/>
        </w:rPr>
        <w:t>Малх тоьлур бу»</w:t>
      </w:r>
      <w:r w:rsidRPr="00D973F6">
        <w:rPr>
          <w:szCs w:val="28"/>
        </w:rPr>
        <w:t>поэма.</w:t>
      </w:r>
    </w:p>
    <w:p w:rsidR="00167AAA" w:rsidRPr="00D973F6" w:rsidRDefault="00167AAA" w:rsidP="0090474D">
      <w:pPr>
        <w:spacing w:line="240" w:lineRule="auto"/>
        <w:ind w:right="-143" w:firstLine="0"/>
        <w:rPr>
          <w:szCs w:val="28"/>
        </w:rPr>
      </w:pPr>
      <w:r w:rsidRPr="00D973F6">
        <w:rPr>
          <w:szCs w:val="28"/>
        </w:rPr>
        <w:t xml:space="preserve">Х1инцалерчу литературехь Даймехкан т1амехь гайтинчу халкъан </w:t>
      </w:r>
      <w:r>
        <w:rPr>
          <w:szCs w:val="28"/>
        </w:rPr>
        <w:t>турпалаллин тема(2</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w:t>
      </w:r>
      <w:r w:rsidRPr="00D973F6">
        <w:rPr>
          <w:iCs/>
          <w:szCs w:val="28"/>
        </w:rPr>
        <w:t>Ирс къуьйсуш веллачун сий делахь, Латта!</w:t>
      </w:r>
      <w:r w:rsidRPr="00D973F6">
        <w:rPr>
          <w:szCs w:val="28"/>
        </w:rPr>
        <w:t>»стихотворени.</w:t>
      </w:r>
    </w:p>
    <w:p w:rsidR="00167AAA" w:rsidRPr="00D973F6" w:rsidRDefault="00167AAA" w:rsidP="0090474D">
      <w:pPr>
        <w:spacing w:line="240" w:lineRule="auto"/>
        <w:ind w:right="-143" w:firstLine="0"/>
        <w:rPr>
          <w:szCs w:val="28"/>
        </w:rPr>
      </w:pPr>
    </w:p>
    <w:p w:rsidR="00167AAA" w:rsidRPr="00D973F6" w:rsidRDefault="00167AAA" w:rsidP="0090474D">
      <w:pPr>
        <w:spacing w:line="240" w:lineRule="auto"/>
        <w:ind w:right="-143" w:firstLine="0"/>
        <w:rPr>
          <w:szCs w:val="28"/>
        </w:rPr>
      </w:pPr>
      <w:r>
        <w:rPr>
          <w:szCs w:val="28"/>
        </w:rPr>
        <w:t xml:space="preserve"> Ошаев Х. Д. (10</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 xml:space="preserve">      Ошаев Халидан дахар а, кхолларалла а.«</w:t>
      </w:r>
      <w:r w:rsidRPr="00D973F6">
        <w:rPr>
          <w:iCs/>
          <w:szCs w:val="28"/>
        </w:rPr>
        <w:t>Алун шераш</w:t>
      </w:r>
      <w:r w:rsidRPr="00D973F6">
        <w:rPr>
          <w:i/>
          <w:iCs/>
          <w:szCs w:val="28"/>
        </w:rPr>
        <w:t>»</w:t>
      </w:r>
      <w:r w:rsidRPr="00D973F6">
        <w:rPr>
          <w:szCs w:val="28"/>
        </w:rPr>
        <w:t>роман.   Граждански т1еман хенахь Нохчийчохь лаьттина къийсам гайтар. Романан чулацамехь къаьмнашна юкъара доттаг1аллин уьйраш. Романан турпалхойн Шапиев Ахьмадан, Александр Сачинан, Чергизов Амадин васташ дастаран башхаллаш.</w:t>
      </w:r>
    </w:p>
    <w:p w:rsidR="00167AAA" w:rsidRPr="00D973F6" w:rsidRDefault="00167AAA" w:rsidP="0090474D">
      <w:pPr>
        <w:spacing w:line="240" w:lineRule="auto"/>
        <w:ind w:right="-143" w:firstLine="0"/>
        <w:rPr>
          <w:szCs w:val="28"/>
        </w:rPr>
      </w:pPr>
      <w:r w:rsidRPr="00D973F6">
        <w:rPr>
          <w:szCs w:val="28"/>
        </w:rPr>
        <w:t>«</w:t>
      </w:r>
      <w:r w:rsidRPr="00D973F6">
        <w:rPr>
          <w:iCs/>
          <w:szCs w:val="28"/>
        </w:rPr>
        <w:t>Алун шераш»</w:t>
      </w:r>
      <w:r w:rsidRPr="00D973F6">
        <w:rPr>
          <w:szCs w:val="28"/>
        </w:rPr>
        <w:t xml:space="preserve">романан маь1на а, исбаьхьаллин башхаллаш а. </w:t>
      </w:r>
    </w:p>
    <w:p w:rsidR="00167AAA" w:rsidRPr="00D973F6" w:rsidRDefault="00167AAA" w:rsidP="0090474D">
      <w:pPr>
        <w:spacing w:line="240" w:lineRule="auto"/>
        <w:ind w:right="-143" w:firstLine="0"/>
        <w:rPr>
          <w:szCs w:val="28"/>
        </w:rPr>
      </w:pPr>
      <w:r w:rsidRPr="00D973F6">
        <w:rPr>
          <w:szCs w:val="28"/>
        </w:rPr>
        <w:t>Литературан теор</w:t>
      </w:r>
      <w:r>
        <w:rPr>
          <w:szCs w:val="28"/>
        </w:rPr>
        <w:t>и.Роман - эпопеях кхетам балар.</w:t>
      </w:r>
    </w:p>
    <w:p w:rsidR="00167AAA" w:rsidRPr="00D973F6" w:rsidRDefault="00167AAA" w:rsidP="0090474D">
      <w:pPr>
        <w:spacing w:line="240" w:lineRule="auto"/>
        <w:ind w:right="-143" w:firstLine="0"/>
        <w:rPr>
          <w:szCs w:val="28"/>
        </w:rPr>
      </w:pPr>
      <w:r>
        <w:rPr>
          <w:szCs w:val="28"/>
        </w:rPr>
        <w:t>Гадаев М.-С.  (10</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Гадаев Мохьмад-Салихьан дахар а, кхолларалла а. «</w:t>
      </w:r>
      <w:r w:rsidRPr="00D973F6">
        <w:rPr>
          <w:iCs/>
          <w:szCs w:val="28"/>
        </w:rPr>
        <w:t>Даймахке сатийсар</w:t>
      </w:r>
      <w:r w:rsidRPr="00D973F6">
        <w:rPr>
          <w:szCs w:val="28"/>
        </w:rPr>
        <w:t xml:space="preserve">», </w:t>
      </w:r>
    </w:p>
    <w:p w:rsidR="00167AAA" w:rsidRPr="00D973F6" w:rsidRDefault="00167AAA" w:rsidP="0090474D">
      <w:pPr>
        <w:spacing w:line="240" w:lineRule="auto"/>
        <w:ind w:right="-143" w:firstLine="0"/>
        <w:rPr>
          <w:szCs w:val="28"/>
        </w:rPr>
      </w:pPr>
      <w:r w:rsidRPr="00D973F6">
        <w:rPr>
          <w:iCs/>
          <w:szCs w:val="28"/>
        </w:rPr>
        <w:t xml:space="preserve">«Дай баьхна латта»,  </w:t>
      </w:r>
      <w:r w:rsidRPr="00D973F6">
        <w:rPr>
          <w:szCs w:val="28"/>
        </w:rPr>
        <w:t>«</w:t>
      </w:r>
      <w:r w:rsidRPr="00D973F6">
        <w:rPr>
          <w:iCs/>
          <w:szCs w:val="28"/>
        </w:rPr>
        <w:t>Рег1ара поп», «Гуьйренан зезаг</w:t>
      </w:r>
      <w:r w:rsidRPr="00D973F6">
        <w:rPr>
          <w:szCs w:val="28"/>
        </w:rPr>
        <w:t>»</w:t>
      </w:r>
      <w:r w:rsidRPr="00D973F6">
        <w:rPr>
          <w:iCs/>
          <w:szCs w:val="28"/>
        </w:rPr>
        <w:t xml:space="preserve">, </w:t>
      </w:r>
      <w:r w:rsidRPr="00D973F6">
        <w:rPr>
          <w:szCs w:val="28"/>
        </w:rPr>
        <w:t>«</w:t>
      </w:r>
      <w:r w:rsidRPr="00D973F6">
        <w:rPr>
          <w:iCs/>
          <w:szCs w:val="28"/>
        </w:rPr>
        <w:t>Генара кехат</w:t>
      </w:r>
      <w:r w:rsidRPr="00D973F6">
        <w:rPr>
          <w:szCs w:val="28"/>
        </w:rPr>
        <w:t xml:space="preserve">», </w:t>
      </w:r>
    </w:p>
    <w:p w:rsidR="00167AAA" w:rsidRPr="00D973F6" w:rsidRDefault="00167AAA" w:rsidP="0090474D">
      <w:pPr>
        <w:spacing w:line="240" w:lineRule="auto"/>
        <w:ind w:right="-143" w:firstLine="0"/>
        <w:rPr>
          <w:szCs w:val="28"/>
        </w:rPr>
      </w:pPr>
      <w:r w:rsidRPr="00D973F6">
        <w:rPr>
          <w:szCs w:val="28"/>
        </w:rPr>
        <w:t>«</w:t>
      </w:r>
      <w:r w:rsidRPr="00D973F6">
        <w:rPr>
          <w:iCs/>
          <w:szCs w:val="28"/>
        </w:rPr>
        <w:t xml:space="preserve">Ц1ен Берд» </w:t>
      </w:r>
      <w:r w:rsidRPr="00D973F6">
        <w:rPr>
          <w:szCs w:val="28"/>
        </w:rPr>
        <w:t xml:space="preserve">стихотворенеш. Нохчийн литературехь Гадаев Мохьмад-Салихьан кхоллараллин мехалла. </w:t>
      </w:r>
    </w:p>
    <w:p w:rsidR="00167AAA" w:rsidRPr="00D973F6" w:rsidRDefault="00167AAA" w:rsidP="0090474D">
      <w:pPr>
        <w:spacing w:line="240" w:lineRule="auto"/>
        <w:ind w:right="-143" w:firstLine="0"/>
        <w:rPr>
          <w:szCs w:val="28"/>
        </w:rPr>
      </w:pPr>
      <w:r w:rsidRPr="00D973F6">
        <w:rPr>
          <w:szCs w:val="28"/>
        </w:rPr>
        <w:t>Литературан теори.Стихах болу кхетам к1аргбар.  Поэтически  суртх1отторан г1ирсех  болу кхетам к1аргбар.</w:t>
      </w:r>
    </w:p>
    <w:p w:rsidR="00167AAA" w:rsidRPr="00D973F6" w:rsidRDefault="00167AAA" w:rsidP="0090474D">
      <w:pPr>
        <w:spacing w:line="240" w:lineRule="auto"/>
        <w:ind w:right="-143" w:firstLine="0"/>
        <w:rPr>
          <w:szCs w:val="28"/>
        </w:rPr>
      </w:pPr>
    </w:p>
    <w:p w:rsidR="00167AAA" w:rsidRPr="00D973F6" w:rsidRDefault="00167AAA" w:rsidP="0090474D">
      <w:pPr>
        <w:spacing w:line="240" w:lineRule="auto"/>
        <w:ind w:right="-143" w:firstLine="0"/>
        <w:rPr>
          <w:szCs w:val="28"/>
        </w:rPr>
      </w:pPr>
      <w:r>
        <w:rPr>
          <w:szCs w:val="28"/>
        </w:rPr>
        <w:t>Исаева М. С.(7</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Исаева Марьяман дахар а, кхолларалла а.«</w:t>
      </w:r>
      <w:r w:rsidRPr="00D973F6">
        <w:rPr>
          <w:iCs/>
          <w:szCs w:val="28"/>
        </w:rPr>
        <w:t>Ирсан орам</w:t>
      </w:r>
      <w:r w:rsidRPr="00D973F6">
        <w:rPr>
          <w:szCs w:val="28"/>
        </w:rPr>
        <w:t>» роман.  Васса а, Акаев Руслан а романехь гайтаран башхаллаш.  Романехь кегийрхон васташ.</w:t>
      </w:r>
    </w:p>
    <w:p w:rsidR="00167AAA" w:rsidRPr="00D973F6" w:rsidRDefault="00167AAA" w:rsidP="0090474D">
      <w:pPr>
        <w:spacing w:line="240" w:lineRule="auto"/>
        <w:ind w:right="-143" w:firstLine="0"/>
        <w:rPr>
          <w:szCs w:val="28"/>
        </w:rPr>
      </w:pPr>
      <w:r w:rsidRPr="00D973F6">
        <w:rPr>
          <w:szCs w:val="28"/>
        </w:rPr>
        <w:t xml:space="preserve">Романехь къинхьегаман тема къасторан башхаллаш. </w:t>
      </w:r>
    </w:p>
    <w:p w:rsidR="00167AAA" w:rsidRPr="00D973F6" w:rsidRDefault="00167AAA" w:rsidP="0090474D">
      <w:pPr>
        <w:spacing w:line="240" w:lineRule="auto"/>
        <w:ind w:right="-143" w:firstLine="0"/>
        <w:rPr>
          <w:szCs w:val="28"/>
        </w:rPr>
      </w:pPr>
      <w:r w:rsidRPr="00D973F6">
        <w:rPr>
          <w:szCs w:val="28"/>
        </w:rPr>
        <w:t>Литературан теори.Романехь дахар гайтаран башхаллаш.</w:t>
      </w:r>
    </w:p>
    <w:p w:rsidR="00167AAA" w:rsidRPr="00D973F6" w:rsidRDefault="00167AAA" w:rsidP="0090474D">
      <w:pPr>
        <w:spacing w:line="240" w:lineRule="auto"/>
        <w:ind w:right="-143" w:firstLine="0"/>
        <w:rPr>
          <w:szCs w:val="28"/>
        </w:rPr>
      </w:pPr>
    </w:p>
    <w:p w:rsidR="00167AAA" w:rsidRPr="00D973F6" w:rsidRDefault="00167AAA" w:rsidP="0090474D">
      <w:pPr>
        <w:spacing w:line="240" w:lineRule="auto"/>
        <w:ind w:right="-143" w:firstLine="0"/>
        <w:rPr>
          <w:szCs w:val="28"/>
        </w:rPr>
      </w:pPr>
      <w:r>
        <w:rPr>
          <w:szCs w:val="28"/>
        </w:rPr>
        <w:t>Эдилов Х. Э.  (7</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Эдилов Хасмохьмадан дахар а, кхолларалла а.   «</w:t>
      </w:r>
      <w:r w:rsidRPr="00D973F6">
        <w:rPr>
          <w:iCs/>
          <w:szCs w:val="28"/>
        </w:rPr>
        <w:t>Сийлаха</w:t>
      </w:r>
      <w:r w:rsidRPr="00D973F6">
        <w:rPr>
          <w:szCs w:val="28"/>
        </w:rPr>
        <w:t>»поэма.</w:t>
      </w:r>
    </w:p>
    <w:p w:rsidR="00167AAA" w:rsidRPr="00D973F6" w:rsidRDefault="00167AAA" w:rsidP="0090474D">
      <w:pPr>
        <w:spacing w:line="240" w:lineRule="auto"/>
        <w:ind w:right="-143" w:firstLine="0"/>
        <w:rPr>
          <w:szCs w:val="28"/>
        </w:rPr>
      </w:pPr>
      <w:r w:rsidRPr="00D973F6">
        <w:rPr>
          <w:szCs w:val="28"/>
        </w:rPr>
        <w:t xml:space="preserve">Поэмин турпалхойн Ибрах1иман,  Сийлахин васташ кхолларан башхаллаш. Сийлаха а, Эдалха а. Ибрах1им а, Эдалха а. </w:t>
      </w:r>
    </w:p>
    <w:p w:rsidR="00167AAA" w:rsidRPr="00D973F6" w:rsidRDefault="00167AAA" w:rsidP="0090474D">
      <w:pPr>
        <w:spacing w:line="240" w:lineRule="auto"/>
        <w:ind w:right="-143" w:firstLine="0"/>
        <w:rPr>
          <w:szCs w:val="28"/>
        </w:rPr>
      </w:pPr>
      <w:r w:rsidRPr="00D973F6">
        <w:rPr>
          <w:szCs w:val="28"/>
        </w:rPr>
        <w:t>Литературан теори.Лиро-эпически произведе</w:t>
      </w:r>
      <w:r>
        <w:rPr>
          <w:szCs w:val="28"/>
        </w:rPr>
        <w:t xml:space="preserve">нех болу кхетам к1аргбар.      </w:t>
      </w:r>
    </w:p>
    <w:p w:rsidR="00167AAA" w:rsidRPr="00D973F6" w:rsidRDefault="00167AAA" w:rsidP="0090474D">
      <w:pPr>
        <w:spacing w:line="240" w:lineRule="auto"/>
        <w:ind w:right="-143" w:firstLine="0"/>
        <w:rPr>
          <w:szCs w:val="28"/>
        </w:rPr>
      </w:pPr>
      <w:r>
        <w:rPr>
          <w:szCs w:val="28"/>
        </w:rPr>
        <w:t>Музаев Н. Д.  (6</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Музаев Нурдинан дахар а, кхолларалла а.«</w:t>
      </w:r>
      <w:r w:rsidRPr="00D973F6">
        <w:rPr>
          <w:iCs/>
          <w:szCs w:val="28"/>
        </w:rPr>
        <w:t>Сатийсаман ницкъ</w:t>
      </w:r>
      <w:r w:rsidRPr="00D973F6">
        <w:rPr>
          <w:szCs w:val="28"/>
        </w:rPr>
        <w:t xml:space="preserve">»Нохчийчоьнан нефтахойн г1уллакхаш гайтаран башхаллаш.  Ламчуьра жа1уьнийн дахар гайтаран башхаллаш.  Романехь нохчийн г1иллакхаш, хьаша-да ларар гайтаран башхаллаш. </w:t>
      </w:r>
    </w:p>
    <w:p w:rsidR="00167AAA" w:rsidRPr="00D973F6" w:rsidRDefault="00167AAA" w:rsidP="0090474D">
      <w:pPr>
        <w:spacing w:line="240" w:lineRule="auto"/>
        <w:ind w:right="-143" w:firstLine="0"/>
        <w:rPr>
          <w:szCs w:val="28"/>
        </w:rPr>
      </w:pPr>
      <w:r w:rsidRPr="00D973F6">
        <w:rPr>
          <w:szCs w:val="28"/>
        </w:rPr>
        <w:t>Литературан теори</w:t>
      </w:r>
      <w:r>
        <w:rPr>
          <w:szCs w:val="28"/>
        </w:rPr>
        <w:t xml:space="preserve">.Романах болу кхетам к1аргбар. </w:t>
      </w:r>
    </w:p>
    <w:p w:rsidR="00167AAA" w:rsidRPr="00D973F6" w:rsidRDefault="00167AAA" w:rsidP="0090474D">
      <w:pPr>
        <w:spacing w:line="240" w:lineRule="auto"/>
        <w:ind w:right="-143" w:firstLine="0"/>
        <w:rPr>
          <w:szCs w:val="28"/>
        </w:rPr>
      </w:pPr>
      <w:r>
        <w:rPr>
          <w:szCs w:val="28"/>
        </w:rPr>
        <w:t>Гайсултанов 1. Э.(7</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Гайсултанов 1умаран дахар а, кхолларалла а.«</w:t>
      </w:r>
      <w:r w:rsidRPr="00D973F6">
        <w:rPr>
          <w:iCs/>
          <w:szCs w:val="28"/>
        </w:rPr>
        <w:t>Александр Чеченский</w:t>
      </w:r>
      <w:r w:rsidRPr="00D973F6">
        <w:rPr>
          <w:szCs w:val="28"/>
        </w:rPr>
        <w:t xml:space="preserve">» повесть. Кегий йийсарш.   Ша винчу юьрта кхаьчча,  А.Чеченскийн  хилла дог-ойла гайтаран  башхаллаш.  Алексадр  Чеченскийн  дахаран  т1аьххьара  шераш повестехь гайтар. </w:t>
      </w:r>
    </w:p>
    <w:p w:rsidR="00167AAA" w:rsidRPr="00D973F6" w:rsidRDefault="00167AAA" w:rsidP="0090474D">
      <w:pPr>
        <w:spacing w:line="240" w:lineRule="auto"/>
        <w:ind w:right="-143" w:firstLine="0"/>
        <w:rPr>
          <w:szCs w:val="28"/>
        </w:rPr>
      </w:pPr>
      <w:r w:rsidRPr="00D973F6">
        <w:rPr>
          <w:szCs w:val="28"/>
        </w:rPr>
        <w:t>Литературан теори.Исторически повестах кхетам балар.</w:t>
      </w:r>
    </w:p>
    <w:p w:rsidR="00167AAA" w:rsidRPr="00D973F6" w:rsidRDefault="00167AAA" w:rsidP="0090474D">
      <w:pPr>
        <w:spacing w:line="240" w:lineRule="auto"/>
        <w:ind w:right="-143" w:firstLine="0"/>
        <w:rPr>
          <w:szCs w:val="28"/>
        </w:rPr>
      </w:pPr>
      <w:r>
        <w:rPr>
          <w:szCs w:val="28"/>
        </w:rPr>
        <w:t>Базоркин И.М.(5</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Базоркин Идрсан дахар а, кхолларалла а.«</w:t>
      </w:r>
      <w:r w:rsidRPr="00D973F6">
        <w:rPr>
          <w:iCs/>
          <w:szCs w:val="28"/>
        </w:rPr>
        <w:t>Б1ешерийн боданера»</w:t>
      </w:r>
      <w:r w:rsidRPr="00D973F6">
        <w:rPr>
          <w:szCs w:val="28"/>
        </w:rPr>
        <w:t>романехь г1алг1айн къоман хьалхалера дахар гайтаран башхаллаш.  «</w:t>
      </w:r>
      <w:r w:rsidRPr="00D973F6">
        <w:rPr>
          <w:iCs/>
          <w:szCs w:val="28"/>
        </w:rPr>
        <w:t>Б1ешерийн боданера»р</w:t>
      </w:r>
      <w:r w:rsidRPr="00D973F6">
        <w:rPr>
          <w:szCs w:val="28"/>
        </w:rPr>
        <w:t>оманан турпалх</w:t>
      </w:r>
      <w:r>
        <w:rPr>
          <w:szCs w:val="28"/>
        </w:rPr>
        <w:t>ойн васташ кхолларан башхаллаш.</w:t>
      </w:r>
    </w:p>
    <w:p w:rsidR="00167AAA" w:rsidRPr="00D973F6" w:rsidRDefault="00167AAA" w:rsidP="0090474D">
      <w:pPr>
        <w:spacing w:line="240" w:lineRule="auto"/>
        <w:ind w:right="-143" w:firstLine="0"/>
        <w:rPr>
          <w:szCs w:val="28"/>
        </w:rPr>
      </w:pPr>
      <w:r>
        <w:rPr>
          <w:szCs w:val="28"/>
        </w:rPr>
        <w:t>Казбеги А.(5</w:t>
      </w:r>
      <w:r w:rsidRPr="00D973F6">
        <w:rPr>
          <w:szCs w:val="28"/>
        </w:rPr>
        <w:t xml:space="preserve"> сахьт).</w:t>
      </w:r>
    </w:p>
    <w:p w:rsidR="00167AAA" w:rsidRPr="00D973F6" w:rsidRDefault="00167AAA" w:rsidP="0090474D">
      <w:pPr>
        <w:spacing w:line="240" w:lineRule="auto"/>
        <w:ind w:right="-143" w:firstLine="0"/>
        <w:rPr>
          <w:szCs w:val="28"/>
        </w:rPr>
      </w:pPr>
      <w:r w:rsidRPr="00D973F6">
        <w:rPr>
          <w:szCs w:val="28"/>
        </w:rPr>
        <w:t>Казбеги Александран дахар а, кхолларалла а.</w:t>
      </w:r>
      <w:r w:rsidRPr="00D973F6">
        <w:rPr>
          <w:iCs/>
          <w:szCs w:val="28"/>
        </w:rPr>
        <w:t>«Элиса</w:t>
      </w:r>
      <w:r w:rsidRPr="00D973F6">
        <w:rPr>
          <w:szCs w:val="28"/>
        </w:rPr>
        <w:t>»,  «</w:t>
      </w:r>
      <w:r w:rsidRPr="00D973F6">
        <w:rPr>
          <w:iCs/>
          <w:szCs w:val="28"/>
        </w:rPr>
        <w:t>Да вийнарг</w:t>
      </w:r>
      <w:r w:rsidRPr="00D973F6">
        <w:rPr>
          <w:szCs w:val="28"/>
        </w:rPr>
        <w:t xml:space="preserve">», </w:t>
      </w:r>
      <w:r w:rsidRPr="00D973F6">
        <w:rPr>
          <w:iCs/>
          <w:szCs w:val="28"/>
        </w:rPr>
        <w:t>«Циция</w:t>
      </w:r>
      <w:r w:rsidRPr="00D973F6">
        <w:rPr>
          <w:szCs w:val="28"/>
        </w:rPr>
        <w:t xml:space="preserve">» повесташ. </w:t>
      </w:r>
    </w:p>
    <w:p w:rsidR="00167AAA" w:rsidRPr="00D91FD4" w:rsidRDefault="00167AAA" w:rsidP="0090474D">
      <w:pPr>
        <w:spacing w:line="240" w:lineRule="auto"/>
        <w:ind w:right="-143" w:firstLine="0"/>
        <w:rPr>
          <w:szCs w:val="28"/>
        </w:rPr>
      </w:pPr>
      <w:r>
        <w:rPr>
          <w:szCs w:val="28"/>
        </w:rPr>
        <w:t>Аннотаци язъяйтар(2 сахьт).</w:t>
      </w:r>
    </w:p>
    <w:p w:rsidR="00167AAA" w:rsidRPr="00C5024C" w:rsidRDefault="00167AAA" w:rsidP="0090474D">
      <w:pPr>
        <w:spacing w:line="240" w:lineRule="auto"/>
        <w:ind w:right="-143" w:firstLine="0"/>
        <w:jc w:val="center"/>
        <w:rPr>
          <w:sz w:val="32"/>
          <w:szCs w:val="28"/>
        </w:rPr>
      </w:pPr>
    </w:p>
    <w:p w:rsidR="00167AAA" w:rsidRPr="00D973F6" w:rsidRDefault="00167AAA" w:rsidP="0090474D">
      <w:pPr>
        <w:spacing w:line="240" w:lineRule="auto"/>
        <w:ind w:right="-143" w:firstLine="0"/>
        <w:jc w:val="center"/>
        <w:rPr>
          <w:sz w:val="32"/>
          <w:szCs w:val="28"/>
        </w:rPr>
      </w:pPr>
      <w:r w:rsidRPr="00D973F6">
        <w:rPr>
          <w:sz w:val="32"/>
          <w:szCs w:val="28"/>
        </w:rPr>
        <w:t>10-г1а класс чекхъяьккхинчарна хаа дезарг</w:t>
      </w:r>
    </w:p>
    <w:p w:rsidR="00167AAA" w:rsidRPr="00D973F6" w:rsidRDefault="00167AAA" w:rsidP="0090474D">
      <w:pPr>
        <w:spacing w:line="240" w:lineRule="auto"/>
        <w:ind w:right="-143" w:firstLine="0"/>
        <w:jc w:val="center"/>
        <w:rPr>
          <w:sz w:val="32"/>
          <w:szCs w:val="28"/>
        </w:rPr>
      </w:pPr>
    </w:p>
    <w:p w:rsidR="00167AAA" w:rsidRPr="00D973F6" w:rsidRDefault="00167AAA" w:rsidP="0090474D">
      <w:pPr>
        <w:spacing w:line="240" w:lineRule="auto"/>
        <w:ind w:right="-143" w:firstLine="0"/>
        <w:rPr>
          <w:szCs w:val="28"/>
        </w:rPr>
      </w:pPr>
      <w:r w:rsidRPr="00D973F6">
        <w:rPr>
          <w:szCs w:val="28"/>
        </w:rPr>
        <w:t>Литература 1амийначу дешархочунна хаа деза:</w:t>
      </w:r>
    </w:p>
    <w:p w:rsidR="00167AAA" w:rsidRPr="00D973F6" w:rsidRDefault="00167AAA" w:rsidP="0090474D">
      <w:pPr>
        <w:spacing w:line="240" w:lineRule="auto"/>
        <w:ind w:right="-143" w:firstLine="0"/>
        <w:rPr>
          <w:szCs w:val="28"/>
        </w:rPr>
      </w:pPr>
    </w:p>
    <w:p w:rsidR="00167AAA" w:rsidRPr="00D973F6" w:rsidRDefault="00167AAA" w:rsidP="0090474D">
      <w:pPr>
        <w:spacing w:line="240" w:lineRule="auto"/>
        <w:ind w:right="-143" w:firstLine="0"/>
        <w:rPr>
          <w:szCs w:val="28"/>
        </w:rPr>
      </w:pPr>
      <w:r w:rsidRPr="00D973F6">
        <w:rPr>
          <w:szCs w:val="28"/>
        </w:rPr>
        <w:t xml:space="preserve">– нохчийн литературан кхечу къаьмнийн литератураца хилла уьйраш; </w:t>
      </w:r>
    </w:p>
    <w:p w:rsidR="00167AAA" w:rsidRPr="00D973F6" w:rsidRDefault="00167AAA" w:rsidP="0090474D">
      <w:pPr>
        <w:spacing w:line="240" w:lineRule="auto"/>
        <w:ind w:right="-143" w:firstLine="0"/>
        <w:rPr>
          <w:szCs w:val="28"/>
        </w:rPr>
      </w:pPr>
      <w:r w:rsidRPr="00D973F6">
        <w:rPr>
          <w:szCs w:val="28"/>
        </w:rPr>
        <w:t>– Мамакаев Мохьмадан, Арсанов Саь1ид-Бейн, Мамакаев 1аьрбин дахаран а, кхоллараллин а некъан коьрта муьраш, кхиболчу яздархойн дахарх лаьцна коьртаниг;</w:t>
      </w:r>
    </w:p>
    <w:p w:rsidR="00167AAA" w:rsidRPr="00D973F6" w:rsidRDefault="00167AAA" w:rsidP="0090474D">
      <w:pPr>
        <w:spacing w:line="240" w:lineRule="auto"/>
        <w:ind w:right="-143" w:firstLine="0"/>
        <w:rPr>
          <w:szCs w:val="28"/>
        </w:rPr>
      </w:pPr>
      <w:r w:rsidRPr="00D973F6">
        <w:rPr>
          <w:szCs w:val="28"/>
        </w:rPr>
        <w:t>– 1амийначу исбаьхьаллин произведени т1ехь гайтинчу заманан коьрта билгалонаш;</w:t>
      </w:r>
    </w:p>
    <w:p w:rsidR="00167AAA" w:rsidRPr="00D973F6" w:rsidRDefault="00167AAA" w:rsidP="0090474D">
      <w:pPr>
        <w:spacing w:line="240" w:lineRule="auto"/>
        <w:ind w:right="-143" w:firstLine="0"/>
        <w:rPr>
          <w:szCs w:val="28"/>
        </w:rPr>
      </w:pPr>
      <w:r w:rsidRPr="00D973F6">
        <w:rPr>
          <w:szCs w:val="28"/>
        </w:rPr>
        <w:t>– 1амийнчу исбаьхьаллин произведенийн сюжетан а, д1ах1оттаман а,вастийн а башхаллаш;</w:t>
      </w:r>
    </w:p>
    <w:p w:rsidR="00167AAA" w:rsidRPr="00D973F6" w:rsidRDefault="00167AAA" w:rsidP="0090474D">
      <w:pPr>
        <w:spacing w:line="240" w:lineRule="auto"/>
        <w:ind w:right="-143" w:firstLine="0"/>
        <w:rPr>
          <w:szCs w:val="28"/>
        </w:rPr>
      </w:pPr>
      <w:r w:rsidRPr="00D973F6">
        <w:rPr>
          <w:szCs w:val="28"/>
        </w:rPr>
        <w:t>– 1амийнчу исбаьхьаллин произведенийн коьртачу турпалхойн амалш, юкъара маь1на;</w:t>
      </w:r>
    </w:p>
    <w:p w:rsidR="00167AAA" w:rsidRPr="00D973F6" w:rsidRDefault="00167AAA" w:rsidP="0090474D">
      <w:pPr>
        <w:spacing w:line="240" w:lineRule="auto"/>
        <w:ind w:right="-143" w:firstLine="0"/>
        <w:rPr>
          <w:szCs w:val="28"/>
        </w:rPr>
      </w:pPr>
      <w:r w:rsidRPr="00D973F6">
        <w:rPr>
          <w:szCs w:val="28"/>
        </w:rPr>
        <w:t>– 1амийнчу исбаьхьаллин произведенийн жанрийн къастамаш;</w:t>
      </w:r>
    </w:p>
    <w:p w:rsidR="00167AAA" w:rsidRPr="00D973F6" w:rsidRDefault="00167AAA" w:rsidP="0090474D">
      <w:pPr>
        <w:spacing w:line="240" w:lineRule="auto"/>
        <w:ind w:right="-143" w:firstLine="0"/>
        <w:rPr>
          <w:szCs w:val="28"/>
        </w:rPr>
      </w:pPr>
      <w:r w:rsidRPr="00D973F6">
        <w:rPr>
          <w:szCs w:val="28"/>
        </w:rPr>
        <w:t>– лирикан, поэтически меттан, эпически, лиро-эпически произведенийн коьрта билгалонаш;</w:t>
      </w:r>
    </w:p>
    <w:p w:rsidR="00167AAA" w:rsidRPr="00D973F6" w:rsidRDefault="00167AAA" w:rsidP="0090474D">
      <w:pPr>
        <w:spacing w:line="240" w:lineRule="auto"/>
        <w:ind w:right="-143" w:firstLine="0"/>
        <w:rPr>
          <w:szCs w:val="28"/>
        </w:rPr>
      </w:pPr>
      <w:r w:rsidRPr="00D973F6">
        <w:rPr>
          <w:szCs w:val="28"/>
        </w:rPr>
        <w:t>– исбаьхьаллин литературан хаарш алсам дахаран а, кхетош-кхиоранж маь1на;</w:t>
      </w:r>
    </w:p>
    <w:p w:rsidR="00167AAA" w:rsidRPr="00D973F6" w:rsidRDefault="00167AAA" w:rsidP="0090474D">
      <w:pPr>
        <w:spacing w:line="240" w:lineRule="auto"/>
        <w:ind w:right="-143" w:firstLine="0"/>
        <w:rPr>
          <w:szCs w:val="28"/>
        </w:rPr>
      </w:pPr>
      <w:r w:rsidRPr="00D973F6">
        <w:rPr>
          <w:szCs w:val="28"/>
        </w:rPr>
        <w:t xml:space="preserve">– дагахь 1амо билгалъяьхначу произведенийн тексташ. </w:t>
      </w:r>
    </w:p>
    <w:p w:rsidR="00167AAA" w:rsidRPr="00D973F6" w:rsidRDefault="00167AAA" w:rsidP="0090474D">
      <w:pPr>
        <w:spacing w:line="240" w:lineRule="auto"/>
        <w:ind w:right="-143" w:firstLine="0"/>
        <w:rPr>
          <w:szCs w:val="28"/>
        </w:rPr>
      </w:pPr>
    </w:p>
    <w:p w:rsidR="00167AAA" w:rsidRPr="00D973F6" w:rsidRDefault="00167AAA" w:rsidP="0090474D">
      <w:pPr>
        <w:spacing w:line="240" w:lineRule="auto"/>
        <w:ind w:right="-143" w:firstLine="0"/>
        <w:rPr>
          <w:szCs w:val="28"/>
        </w:rPr>
      </w:pPr>
      <w:r w:rsidRPr="00D973F6">
        <w:rPr>
          <w:szCs w:val="28"/>
        </w:rPr>
        <w:t>Дешархошна 1емина хила деза</w:t>
      </w:r>
      <w:r w:rsidRPr="00D973F6">
        <w:rPr>
          <w:bCs/>
          <w:szCs w:val="28"/>
        </w:rPr>
        <w:t>:</w:t>
      </w:r>
    </w:p>
    <w:p w:rsidR="00167AAA" w:rsidRPr="00D973F6" w:rsidRDefault="00167AAA" w:rsidP="0090474D">
      <w:pPr>
        <w:spacing w:line="240" w:lineRule="auto"/>
        <w:ind w:right="-143" w:firstLine="0"/>
        <w:jc w:val="center"/>
        <w:rPr>
          <w:szCs w:val="28"/>
        </w:rPr>
      </w:pPr>
      <w:r w:rsidRPr="00D973F6">
        <w:rPr>
          <w:szCs w:val="28"/>
          <w:lang w:val="en-US"/>
        </w:rPr>
        <w:t>I</w:t>
      </w:r>
    </w:p>
    <w:p w:rsidR="00167AAA" w:rsidRPr="00D973F6" w:rsidRDefault="00167AAA" w:rsidP="0090474D">
      <w:pPr>
        <w:spacing w:line="240" w:lineRule="auto"/>
        <w:ind w:right="-143" w:firstLine="0"/>
        <w:rPr>
          <w:szCs w:val="28"/>
        </w:rPr>
      </w:pPr>
      <w:r w:rsidRPr="00D973F6">
        <w:rPr>
          <w:szCs w:val="28"/>
        </w:rPr>
        <w:t xml:space="preserve">– произведени т1ера исбаьхьаллин суьрташ шайн ойланехь юха схьах1итто; </w:t>
      </w:r>
    </w:p>
    <w:p w:rsidR="00167AAA" w:rsidRPr="00D973F6" w:rsidRDefault="00167AAA" w:rsidP="0090474D">
      <w:pPr>
        <w:spacing w:line="240" w:lineRule="auto"/>
        <w:ind w:right="-143" w:firstLine="0"/>
        <w:rPr>
          <w:szCs w:val="28"/>
        </w:rPr>
      </w:pPr>
      <w:r w:rsidRPr="00D973F6">
        <w:rPr>
          <w:szCs w:val="28"/>
        </w:rPr>
        <w:t xml:space="preserve">– литературан произведени шен жанран а, идейно-исбаьхьалин а башхаллашка хьаьжжина къасто; </w:t>
      </w:r>
    </w:p>
    <w:p w:rsidR="00167AAA" w:rsidRPr="00D973F6" w:rsidRDefault="00167AAA" w:rsidP="0090474D">
      <w:pPr>
        <w:spacing w:line="240" w:lineRule="auto"/>
        <w:ind w:right="-143" w:firstLine="0"/>
        <w:rPr>
          <w:szCs w:val="28"/>
        </w:rPr>
      </w:pPr>
      <w:r w:rsidRPr="00D973F6">
        <w:rPr>
          <w:szCs w:val="28"/>
        </w:rPr>
        <w:t xml:space="preserve">– исбаьхьаллин произведени муьлхачу литературан тайпанан ю (эпически, лирически, драматически) билгалдаккха; </w:t>
      </w:r>
    </w:p>
    <w:p w:rsidR="00167AAA" w:rsidRPr="00D973F6" w:rsidRDefault="00167AAA" w:rsidP="0090474D">
      <w:pPr>
        <w:spacing w:line="240" w:lineRule="auto"/>
        <w:ind w:right="-143" w:firstLine="0"/>
        <w:rPr>
          <w:szCs w:val="28"/>
        </w:rPr>
      </w:pPr>
      <w:r w:rsidRPr="00D973F6">
        <w:rPr>
          <w:szCs w:val="28"/>
        </w:rPr>
        <w:t xml:space="preserve">– литературан произведенин коьрта проблемаш билгалъяха; </w:t>
      </w:r>
    </w:p>
    <w:p w:rsidR="00167AAA" w:rsidRPr="00D973F6" w:rsidRDefault="00167AAA" w:rsidP="0090474D">
      <w:pPr>
        <w:spacing w:line="240" w:lineRule="auto"/>
        <w:ind w:right="-143" w:firstLine="0"/>
        <w:rPr>
          <w:szCs w:val="28"/>
        </w:rPr>
      </w:pPr>
      <w:r w:rsidRPr="00D973F6">
        <w:rPr>
          <w:szCs w:val="28"/>
        </w:rPr>
        <w:t xml:space="preserve">– цхьана я масех произведенин турпалхойн васташ вовшех дустуш къасто; </w:t>
      </w:r>
    </w:p>
    <w:p w:rsidR="00167AAA" w:rsidRPr="00D973F6" w:rsidRDefault="00167AAA" w:rsidP="0090474D">
      <w:pPr>
        <w:spacing w:line="240" w:lineRule="auto"/>
        <w:ind w:right="-143" w:firstLine="0"/>
        <w:rPr>
          <w:szCs w:val="28"/>
        </w:rPr>
      </w:pPr>
      <w:r w:rsidRPr="00D973F6">
        <w:rPr>
          <w:szCs w:val="28"/>
        </w:rPr>
        <w:t xml:space="preserve">– произведенехь сюжетан, д1ах1оттаман, вастийн исбаьхьалии суртх1отторан г1ирсийн цхьаалла гучуяккха а, маь1на дан а; </w:t>
      </w:r>
    </w:p>
    <w:p w:rsidR="00167AAA" w:rsidRPr="00D973F6" w:rsidRDefault="00167AAA" w:rsidP="0090474D">
      <w:pPr>
        <w:spacing w:line="240" w:lineRule="auto"/>
        <w:ind w:right="-143" w:firstLine="0"/>
        <w:rPr>
          <w:szCs w:val="28"/>
        </w:rPr>
      </w:pPr>
      <w:r w:rsidRPr="00D973F6">
        <w:rPr>
          <w:szCs w:val="28"/>
        </w:rPr>
        <w:t>– произведенин турпалхошка а, цу т1ерачу хиламашка а авторан болу хьежамаш билгалбаха;</w:t>
      </w:r>
    </w:p>
    <w:p w:rsidR="00167AAA" w:rsidRPr="00D973F6" w:rsidRDefault="00167AAA" w:rsidP="0090474D">
      <w:pPr>
        <w:spacing w:line="240" w:lineRule="auto"/>
        <w:ind w:right="-143" w:firstLine="0"/>
        <w:rPr>
          <w:szCs w:val="28"/>
        </w:rPr>
      </w:pPr>
      <w:r w:rsidRPr="00D973F6">
        <w:rPr>
          <w:szCs w:val="28"/>
        </w:rPr>
        <w:t>– ешначу произведених а, цуьнан турпалхойх а шайна хетарг бух болуш ч1аг1адан;</w:t>
      </w:r>
    </w:p>
    <w:p w:rsidR="00167AAA" w:rsidRPr="00D973F6" w:rsidRDefault="00167AAA" w:rsidP="0090474D">
      <w:pPr>
        <w:spacing w:line="240" w:lineRule="auto"/>
        <w:ind w:right="-143" w:firstLine="0"/>
        <w:jc w:val="center"/>
        <w:rPr>
          <w:szCs w:val="28"/>
        </w:rPr>
      </w:pPr>
      <w:r w:rsidRPr="00D973F6">
        <w:rPr>
          <w:szCs w:val="28"/>
          <w:lang w:val="en-US"/>
        </w:rPr>
        <w:t>II</w:t>
      </w:r>
    </w:p>
    <w:p w:rsidR="00167AAA" w:rsidRPr="00D973F6" w:rsidRDefault="00167AAA" w:rsidP="0090474D">
      <w:pPr>
        <w:spacing w:line="240" w:lineRule="auto"/>
        <w:ind w:right="-143" w:firstLine="0"/>
        <w:rPr>
          <w:szCs w:val="28"/>
        </w:rPr>
      </w:pPr>
      <w:r w:rsidRPr="00D973F6">
        <w:rPr>
          <w:szCs w:val="28"/>
        </w:rPr>
        <w:t>– ибаьхьаллин произведени къастош еша;</w:t>
      </w:r>
    </w:p>
    <w:p w:rsidR="00167AAA" w:rsidRPr="00D973F6" w:rsidRDefault="00167AAA" w:rsidP="0090474D">
      <w:pPr>
        <w:spacing w:line="240" w:lineRule="auto"/>
        <w:ind w:right="-143" w:firstLine="0"/>
        <w:rPr>
          <w:szCs w:val="28"/>
        </w:rPr>
      </w:pPr>
      <w:r w:rsidRPr="00D973F6">
        <w:rPr>
          <w:szCs w:val="28"/>
        </w:rPr>
        <w:t xml:space="preserve">– шаьш кхочушбечу барта а, йозанан а белхан план х1отто; </w:t>
      </w:r>
    </w:p>
    <w:p w:rsidR="00167AAA" w:rsidRPr="00D973F6" w:rsidRDefault="00167AAA" w:rsidP="0090474D">
      <w:pPr>
        <w:spacing w:line="240" w:lineRule="auto"/>
        <w:ind w:right="-143" w:firstLine="0"/>
        <w:rPr>
          <w:szCs w:val="28"/>
        </w:rPr>
      </w:pPr>
      <w:r w:rsidRPr="00D973F6">
        <w:rPr>
          <w:szCs w:val="28"/>
        </w:rPr>
        <w:t xml:space="preserve">– барта а, йозанан а тайп-тайпана сочинеш кхолла; </w:t>
      </w:r>
    </w:p>
    <w:p w:rsidR="00167AAA" w:rsidRPr="00D973F6" w:rsidRDefault="00167AAA" w:rsidP="0090474D">
      <w:pPr>
        <w:spacing w:line="240" w:lineRule="auto"/>
        <w:ind w:right="-143" w:firstLine="0"/>
        <w:rPr>
          <w:szCs w:val="28"/>
        </w:rPr>
      </w:pPr>
      <w:r w:rsidRPr="00D973F6">
        <w:rPr>
          <w:szCs w:val="28"/>
        </w:rPr>
        <w:t>– литературан хьокъехь а,  юкьараллин дахарх лаьцна а йолчу статьян план, тезисаш, конспект х1отто;</w:t>
      </w:r>
    </w:p>
    <w:p w:rsidR="00167AAA" w:rsidRPr="00D973F6" w:rsidRDefault="00167AAA" w:rsidP="0090474D">
      <w:pPr>
        <w:spacing w:line="240" w:lineRule="auto"/>
        <w:ind w:right="-143" w:firstLine="0"/>
        <w:rPr>
          <w:szCs w:val="28"/>
        </w:rPr>
      </w:pPr>
      <w:r w:rsidRPr="00D973F6">
        <w:rPr>
          <w:szCs w:val="28"/>
        </w:rPr>
        <w:t>– литературан материал т1ехь доклад, къамел кечдан (цхьана-шина книгех пайда оьцуш);</w:t>
      </w:r>
    </w:p>
    <w:p w:rsidR="00167AAA" w:rsidRPr="00D973F6" w:rsidRDefault="00167AAA" w:rsidP="0090474D">
      <w:pPr>
        <w:spacing w:line="240" w:lineRule="auto"/>
        <w:ind w:right="-143" w:firstLine="0"/>
        <w:rPr>
          <w:szCs w:val="28"/>
        </w:rPr>
      </w:pPr>
      <w:r w:rsidRPr="00D973F6">
        <w:rPr>
          <w:szCs w:val="28"/>
        </w:rPr>
        <w:t>– шаьш ешначу книгина рецензи язъян;</w:t>
      </w:r>
    </w:p>
    <w:p w:rsidR="00167AAA" w:rsidRPr="00D973F6" w:rsidRDefault="00167AAA" w:rsidP="0090474D">
      <w:pPr>
        <w:spacing w:line="240" w:lineRule="auto"/>
        <w:ind w:right="-143" w:firstLine="0"/>
        <w:rPr>
          <w:szCs w:val="28"/>
        </w:rPr>
      </w:pPr>
      <w:r w:rsidRPr="00D973F6">
        <w:rPr>
          <w:szCs w:val="28"/>
        </w:rPr>
        <w:t>– ишколан дахарх лаьцна доклад, къамел кечдан.</w:t>
      </w:r>
    </w:p>
    <w:p w:rsidR="00167AAA" w:rsidRPr="00D91FD4" w:rsidRDefault="00167AAA" w:rsidP="0090474D">
      <w:pPr>
        <w:spacing w:line="240" w:lineRule="auto"/>
        <w:ind w:firstLine="0"/>
        <w:rPr>
          <w:b/>
          <w:szCs w:val="28"/>
        </w:rPr>
      </w:pPr>
    </w:p>
    <w:p w:rsidR="00167AAA" w:rsidRPr="00D91FD4" w:rsidRDefault="00167AAA" w:rsidP="0090474D">
      <w:pPr>
        <w:spacing w:line="240" w:lineRule="auto"/>
        <w:ind w:right="-143" w:firstLine="0"/>
        <w:rPr>
          <w:sz w:val="32"/>
          <w:szCs w:val="28"/>
        </w:rPr>
      </w:pPr>
      <w:r w:rsidRPr="00D91FD4">
        <w:rPr>
          <w:sz w:val="32"/>
          <w:szCs w:val="28"/>
        </w:rPr>
        <w:t>Дешаран предметан юкъара характеристика</w:t>
      </w:r>
    </w:p>
    <w:p w:rsidR="00167AAA" w:rsidRPr="00D91FD4" w:rsidRDefault="00167AAA" w:rsidP="0090474D">
      <w:pPr>
        <w:spacing w:line="240" w:lineRule="auto"/>
        <w:ind w:right="-143" w:firstLine="0"/>
        <w:rPr>
          <w:szCs w:val="28"/>
        </w:rPr>
      </w:pPr>
    </w:p>
    <w:p w:rsidR="00167AAA" w:rsidRPr="00D91FD4" w:rsidRDefault="00167AAA" w:rsidP="0090474D">
      <w:pPr>
        <w:spacing w:line="240" w:lineRule="auto"/>
        <w:ind w:right="-143" w:firstLine="0"/>
        <w:rPr>
          <w:szCs w:val="28"/>
        </w:rPr>
      </w:pPr>
      <w:r w:rsidRPr="00D91FD4">
        <w:rPr>
          <w:szCs w:val="28"/>
        </w:rPr>
        <w:t>Лаккхара ийман а долуш, эстетикин мах хадо а хууш, г1иллакх-оьздангаллех массо а аг1ор адам кхиорехь доккха маь1на ду исбаьхьаллин литература. Дешаран хьукматехь литература хьехар кхочушдо искусствон дахарца з1е тасарца, кеп а, чулацам а вовшех буозарца, историна, ламасташца, керла юкъадалорашна т1е а тийжаш,историн-культурин хаамех пайдаоьцуш, литературин теорин а, историн а коьрта кхетамаш 1амош, исбаьхьаллин произведенеш талла а,церан мах хадо а хаарш луш, литературин меттан исбаьхьаллин г1ирсаш караберзош а.</w:t>
      </w:r>
    </w:p>
    <w:p w:rsidR="00167AAA" w:rsidRPr="00D91FD4" w:rsidRDefault="00167AAA" w:rsidP="0090474D">
      <w:pPr>
        <w:spacing w:line="240" w:lineRule="auto"/>
        <w:ind w:right="-143" w:firstLine="0"/>
        <w:rPr>
          <w:szCs w:val="28"/>
        </w:rPr>
      </w:pPr>
      <w:r w:rsidRPr="00D91FD4">
        <w:rPr>
          <w:szCs w:val="28"/>
        </w:rPr>
        <w:t>Дешаран хьукматехь литература хьехаран 1алашо-дешан искусство, классически а, кхечу халкъийн а литературийн хьал довзийтар; литературан социокультурин цхьана декъах санна кхетамбалар.Литература 1аморан бух–исбаьхьаллин говзарш ешар а, 1амор; историн-культурин а хиламийн а, дешан говзанчийн биографеш а йовзийтар.</w:t>
      </w:r>
    </w:p>
    <w:p w:rsidR="00167AAA" w:rsidRPr="00D91FD4" w:rsidRDefault="00167AAA" w:rsidP="0090474D">
      <w:pPr>
        <w:spacing w:line="240" w:lineRule="auto"/>
        <w:ind w:right="-143" w:firstLine="0"/>
        <w:rPr>
          <w:szCs w:val="28"/>
        </w:rPr>
      </w:pPr>
      <w:r w:rsidRPr="00D91FD4">
        <w:rPr>
          <w:szCs w:val="28"/>
        </w:rPr>
        <w:t xml:space="preserve">Литературин говзарийн  эстетикин мах хадо, царех кхета дешархой 1амор.   </w:t>
      </w:r>
    </w:p>
    <w:p w:rsidR="00167AAA" w:rsidRPr="00D91FD4" w:rsidRDefault="00167AAA" w:rsidP="0090474D">
      <w:pPr>
        <w:spacing w:line="240" w:lineRule="auto"/>
        <w:ind w:right="-143" w:firstLine="0"/>
        <w:rPr>
          <w:szCs w:val="28"/>
        </w:rPr>
      </w:pPr>
      <w:r w:rsidRPr="00D91FD4">
        <w:rPr>
          <w:szCs w:val="28"/>
        </w:rPr>
        <w:t>Дукха хенахь дуьйна исбаьхьаллин аг1ор дерриге халкъо классически аг1ор къобалйина, мехкан а, дуьненан а литературин хазна хилла д1ах1иттина исбаьхьаллин говзарш 1аморехь бен кхочушъялур яц литературин 1алашонаш.</w:t>
      </w:r>
    </w:p>
    <w:p w:rsidR="00167AAA" w:rsidRPr="00D91FD4" w:rsidRDefault="00167AAA" w:rsidP="0090474D">
      <w:pPr>
        <w:spacing w:line="240" w:lineRule="auto"/>
        <w:ind w:right="-143" w:firstLine="0"/>
        <w:rPr>
          <w:szCs w:val="28"/>
        </w:rPr>
      </w:pPr>
      <w:r w:rsidRPr="00D91FD4">
        <w:rPr>
          <w:szCs w:val="28"/>
        </w:rPr>
        <w:t>Цу т1е а доьг1на, школехь литература 1аморан 1алашо ю лаккхара исбаьхьаллин кхачамболу, дахаран бакъдерг гойту, юкъара синмехаллаш йовзуьйтуш, адамашкахь лекхара синъоьздангаллин синхаамаш кхуллуш йолу дуьненахь тоьлла йолу дешан культурин исбаьхьаллин говзарш дешархошна йовзийтар.</w:t>
      </w:r>
    </w:p>
    <w:p w:rsidR="00167AAA" w:rsidRPr="00D91FD4" w:rsidRDefault="00167AAA" w:rsidP="0090474D">
      <w:pPr>
        <w:spacing w:line="240" w:lineRule="auto"/>
        <w:ind w:right="-143" w:firstLine="0"/>
        <w:rPr>
          <w:szCs w:val="28"/>
        </w:rPr>
      </w:pPr>
      <w:r w:rsidRPr="00D91FD4">
        <w:rPr>
          <w:szCs w:val="28"/>
        </w:rPr>
        <w:t>11-чу классе</w:t>
      </w:r>
      <w:r>
        <w:rPr>
          <w:szCs w:val="28"/>
        </w:rPr>
        <w:t>хь нохчийн литература к1иранах 3</w:t>
      </w:r>
      <w:r w:rsidRPr="00D91FD4">
        <w:rPr>
          <w:szCs w:val="28"/>
        </w:rPr>
        <w:t xml:space="preserve"> сохьтехь хьеха лерина ю программа. </w:t>
      </w:r>
    </w:p>
    <w:p w:rsidR="00167AAA" w:rsidRPr="00D91FD4" w:rsidRDefault="00167AAA" w:rsidP="0090474D">
      <w:pPr>
        <w:spacing w:line="240" w:lineRule="auto"/>
        <w:ind w:right="-143" w:firstLine="0"/>
        <w:rPr>
          <w:sz w:val="32"/>
          <w:szCs w:val="28"/>
        </w:rPr>
      </w:pPr>
    </w:p>
    <w:p w:rsidR="00167AAA" w:rsidRPr="00D91FD4" w:rsidRDefault="00167AAA" w:rsidP="0090474D">
      <w:pPr>
        <w:spacing w:line="240" w:lineRule="auto"/>
        <w:ind w:right="-143" w:firstLine="0"/>
        <w:jc w:val="center"/>
        <w:rPr>
          <w:sz w:val="32"/>
          <w:szCs w:val="28"/>
        </w:rPr>
      </w:pPr>
      <w:r w:rsidRPr="00D91FD4">
        <w:rPr>
          <w:sz w:val="32"/>
          <w:szCs w:val="28"/>
        </w:rPr>
        <w:t>Белхан программин чулацам</w:t>
      </w:r>
    </w:p>
    <w:p w:rsidR="00167AAA" w:rsidRPr="00D91FD4" w:rsidRDefault="00167AAA" w:rsidP="0090474D">
      <w:pPr>
        <w:spacing w:line="240" w:lineRule="auto"/>
        <w:ind w:right="-143" w:firstLine="0"/>
        <w:jc w:val="center"/>
        <w:rPr>
          <w:szCs w:val="28"/>
        </w:rPr>
      </w:pPr>
      <w:r>
        <w:rPr>
          <w:szCs w:val="28"/>
        </w:rPr>
        <w:t>102</w:t>
      </w:r>
      <w:r w:rsidRPr="00D91FD4">
        <w:rPr>
          <w:szCs w:val="28"/>
        </w:rPr>
        <w:t>сахьт</w:t>
      </w:r>
    </w:p>
    <w:p w:rsidR="00167AAA" w:rsidRPr="00D91FD4" w:rsidRDefault="00167AAA" w:rsidP="0090474D">
      <w:pPr>
        <w:spacing w:line="240" w:lineRule="auto"/>
        <w:ind w:right="-143" w:firstLine="0"/>
        <w:rPr>
          <w:szCs w:val="28"/>
        </w:rPr>
      </w:pPr>
    </w:p>
    <w:p w:rsidR="00167AAA" w:rsidRPr="00D91FD4" w:rsidRDefault="00167AAA" w:rsidP="0090474D">
      <w:pPr>
        <w:spacing w:line="240" w:lineRule="auto"/>
        <w:ind w:right="-143" w:firstLine="0"/>
        <w:rPr>
          <w:szCs w:val="28"/>
        </w:rPr>
      </w:pPr>
      <w:r w:rsidRPr="00D91FD4">
        <w:rPr>
          <w:szCs w:val="28"/>
        </w:rPr>
        <w:t>Довзийтар  (1 сахьт)</w:t>
      </w:r>
    </w:p>
    <w:p w:rsidR="00167AAA" w:rsidRPr="00D91FD4" w:rsidRDefault="00167AAA" w:rsidP="0090474D">
      <w:pPr>
        <w:spacing w:line="240" w:lineRule="auto"/>
        <w:ind w:right="-143" w:firstLine="0"/>
        <w:rPr>
          <w:szCs w:val="28"/>
        </w:rPr>
      </w:pPr>
    </w:p>
    <w:p w:rsidR="00167AAA" w:rsidRPr="00D91FD4" w:rsidRDefault="00167AAA" w:rsidP="0090474D">
      <w:pPr>
        <w:spacing w:line="240" w:lineRule="auto"/>
        <w:ind w:right="-143" w:firstLine="0"/>
        <w:rPr>
          <w:szCs w:val="28"/>
        </w:rPr>
      </w:pPr>
      <w:r>
        <w:rPr>
          <w:szCs w:val="28"/>
        </w:rPr>
        <w:t>Сулаев М.А.  (10</w:t>
      </w:r>
      <w:r w:rsidRPr="00D91FD4">
        <w:rPr>
          <w:szCs w:val="28"/>
        </w:rPr>
        <w:t xml:space="preserve"> сахьт).</w:t>
      </w:r>
    </w:p>
    <w:p w:rsidR="00167AAA" w:rsidRPr="00D91FD4" w:rsidRDefault="00167AAA" w:rsidP="0090474D">
      <w:pPr>
        <w:spacing w:line="240" w:lineRule="auto"/>
        <w:ind w:right="-143" w:firstLine="0"/>
        <w:rPr>
          <w:szCs w:val="28"/>
        </w:rPr>
      </w:pPr>
      <w:r w:rsidRPr="00D91FD4">
        <w:rPr>
          <w:szCs w:val="28"/>
        </w:rPr>
        <w:t xml:space="preserve">Сулаев М. дахар а, кхолларалла а. «Сох муха эр дара адам», «Органан йистехь», «Сай» стихотворенеш. «Лаьмнаша ца дицдо» роман.         </w:t>
      </w:r>
    </w:p>
    <w:p w:rsidR="00167AAA" w:rsidRPr="00D91FD4" w:rsidRDefault="00167AAA" w:rsidP="0090474D">
      <w:pPr>
        <w:spacing w:line="240" w:lineRule="auto"/>
        <w:ind w:right="-143" w:firstLine="0"/>
        <w:rPr>
          <w:szCs w:val="28"/>
        </w:rPr>
      </w:pPr>
      <w:r w:rsidRPr="00D91FD4">
        <w:rPr>
          <w:szCs w:val="28"/>
        </w:rPr>
        <w:t>Литературан  теори.  Исбаьхьаллин литературехь васт кхолларах болу кхетам к1аргбар.</w:t>
      </w:r>
    </w:p>
    <w:p w:rsidR="00167AAA" w:rsidRPr="00D91FD4" w:rsidRDefault="00167AAA" w:rsidP="0090474D">
      <w:pPr>
        <w:spacing w:line="240" w:lineRule="auto"/>
        <w:ind w:right="-143" w:firstLine="0"/>
        <w:rPr>
          <w:szCs w:val="28"/>
        </w:rPr>
      </w:pPr>
    </w:p>
    <w:p w:rsidR="00167AAA" w:rsidRPr="00D91FD4" w:rsidRDefault="00167AAA" w:rsidP="0090474D">
      <w:pPr>
        <w:spacing w:line="240" w:lineRule="auto"/>
        <w:ind w:right="-143" w:firstLine="0"/>
        <w:rPr>
          <w:szCs w:val="28"/>
        </w:rPr>
      </w:pPr>
      <w:r>
        <w:rPr>
          <w:szCs w:val="28"/>
        </w:rPr>
        <w:t>Айдамиров А. 1.  (8</w:t>
      </w:r>
      <w:r w:rsidRPr="00D91FD4">
        <w:rPr>
          <w:szCs w:val="28"/>
        </w:rPr>
        <w:t xml:space="preserve"> сахьт).+2</w:t>
      </w:r>
    </w:p>
    <w:p w:rsidR="00167AAA" w:rsidRPr="00D91FD4" w:rsidRDefault="00167AAA" w:rsidP="0090474D">
      <w:pPr>
        <w:spacing w:line="240" w:lineRule="auto"/>
        <w:ind w:right="-143" w:firstLine="0"/>
        <w:rPr>
          <w:szCs w:val="28"/>
        </w:rPr>
      </w:pPr>
      <w:r w:rsidRPr="00D91FD4">
        <w:rPr>
          <w:szCs w:val="28"/>
        </w:rPr>
        <w:t xml:space="preserve">Айдамиров А. дахар а, кхолларалла а. «Еха буьйсанаш» роман.       </w:t>
      </w:r>
    </w:p>
    <w:p w:rsidR="00167AAA" w:rsidRPr="00D91FD4" w:rsidRDefault="00167AAA" w:rsidP="0090474D">
      <w:pPr>
        <w:spacing w:line="240" w:lineRule="auto"/>
        <w:ind w:right="-143" w:firstLine="0"/>
        <w:rPr>
          <w:szCs w:val="28"/>
        </w:rPr>
      </w:pPr>
      <w:r w:rsidRPr="00D91FD4">
        <w:rPr>
          <w:szCs w:val="28"/>
        </w:rPr>
        <w:t>Литературан теори.  Исторически романах болу кхетам к1аргбар.</w:t>
      </w:r>
    </w:p>
    <w:p w:rsidR="00167AAA" w:rsidRPr="00D91FD4" w:rsidRDefault="00167AAA" w:rsidP="0090474D">
      <w:pPr>
        <w:spacing w:line="240" w:lineRule="auto"/>
        <w:ind w:right="-143" w:firstLine="0"/>
        <w:rPr>
          <w:szCs w:val="28"/>
        </w:rPr>
      </w:pPr>
    </w:p>
    <w:p w:rsidR="00167AAA" w:rsidRPr="00D91FD4" w:rsidRDefault="00167AAA" w:rsidP="0090474D">
      <w:pPr>
        <w:spacing w:line="240" w:lineRule="auto"/>
        <w:ind w:right="-143" w:firstLine="0"/>
        <w:rPr>
          <w:szCs w:val="28"/>
        </w:rPr>
      </w:pPr>
      <w:r>
        <w:rPr>
          <w:szCs w:val="28"/>
        </w:rPr>
        <w:t>Ахматова Р.С.  (7</w:t>
      </w:r>
      <w:r w:rsidRPr="00D91FD4">
        <w:rPr>
          <w:szCs w:val="28"/>
        </w:rPr>
        <w:t xml:space="preserve"> сахьт).</w:t>
      </w:r>
    </w:p>
    <w:p w:rsidR="00167AAA" w:rsidRPr="00D91FD4" w:rsidRDefault="00167AAA" w:rsidP="0090474D">
      <w:pPr>
        <w:spacing w:line="240" w:lineRule="auto"/>
        <w:ind w:right="-143" w:firstLine="0"/>
        <w:rPr>
          <w:szCs w:val="28"/>
        </w:rPr>
      </w:pPr>
      <w:r w:rsidRPr="00D91FD4">
        <w:rPr>
          <w:szCs w:val="28"/>
        </w:rPr>
        <w:t xml:space="preserve">Ахматова Р. дахар а, кхолларалла а. «Даймахке», «Тхо долчу дуьйла…» стихотворенеш. «Дагалецамийн новкъа» поэма. </w:t>
      </w:r>
    </w:p>
    <w:p w:rsidR="00167AAA" w:rsidRPr="00D91FD4" w:rsidRDefault="00167AAA" w:rsidP="0090474D">
      <w:pPr>
        <w:spacing w:line="240" w:lineRule="auto"/>
        <w:ind w:right="-143" w:firstLine="0"/>
        <w:rPr>
          <w:szCs w:val="28"/>
        </w:rPr>
      </w:pPr>
      <w:r w:rsidRPr="00D91FD4">
        <w:rPr>
          <w:szCs w:val="28"/>
        </w:rPr>
        <w:t>Литературан теори.  Лирически турпалхочух болу кхетам к1аргбар.</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t>Сулейманов А. С.  (4</w:t>
      </w:r>
      <w:r w:rsidRPr="00D91FD4">
        <w:t xml:space="preserve"> сахьт). </w:t>
      </w:r>
    </w:p>
    <w:p w:rsidR="00167AAA" w:rsidRPr="00D91FD4" w:rsidRDefault="00167AAA" w:rsidP="0090474D">
      <w:pPr>
        <w:spacing w:line="240" w:lineRule="auto"/>
        <w:ind w:right="-143" w:firstLine="0"/>
      </w:pPr>
      <w:r w:rsidRPr="00D91FD4">
        <w:t xml:space="preserve">Сулейманов А. дахар а, кхолларалла а. «Ламанан хьостанаш», «Маржа-я1, боцу ницкъ», «Ма дохко ваьлла со» стихотворенеш.    </w:t>
      </w:r>
    </w:p>
    <w:p w:rsidR="00167AAA" w:rsidRPr="00D91FD4" w:rsidRDefault="00167AAA" w:rsidP="0090474D">
      <w:pPr>
        <w:spacing w:line="240" w:lineRule="auto"/>
        <w:ind w:right="-143" w:firstLine="0"/>
      </w:pPr>
      <w:r w:rsidRPr="00D91FD4">
        <w:t>Литературан теори.  Лириках, лирически турпалхочух  кхетам к1аргбар.</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t>Арсанукаев Ш.1.  (10</w:t>
      </w:r>
      <w:r w:rsidRPr="00D91FD4">
        <w:t xml:space="preserve"> сахьт).+2</w:t>
      </w:r>
    </w:p>
    <w:p w:rsidR="00167AAA" w:rsidRPr="00D91FD4" w:rsidRDefault="00167AAA" w:rsidP="0090474D">
      <w:pPr>
        <w:spacing w:line="240" w:lineRule="auto"/>
        <w:ind w:right="-143" w:firstLine="0"/>
      </w:pPr>
      <w:r w:rsidRPr="00D91FD4">
        <w:t xml:space="preserve">Арсанукаев Ш. дахар а, кхолларалла а. «Весет»,  «Нагахь хьан г1о оьшуш…», «Нийсонан гимн», «Гиний шуна?», «Дицдина илли», «Ненан мотт» стихотворенеш. «Кхолламан сизаш» стихашкахь роман.     </w:t>
      </w:r>
    </w:p>
    <w:p w:rsidR="00167AAA" w:rsidRPr="00D91FD4" w:rsidRDefault="00167AAA" w:rsidP="0090474D">
      <w:pPr>
        <w:spacing w:line="240" w:lineRule="auto"/>
        <w:ind w:right="-143" w:firstLine="0"/>
      </w:pPr>
      <w:r w:rsidRPr="00D91FD4">
        <w:t xml:space="preserve">Литературан теори.   Стихашца язйинчу романах кхетам балар.Поэтически маттах кхетам балар. </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t>Окуев Ш.Хь.  (7</w:t>
      </w:r>
      <w:r w:rsidRPr="00D91FD4">
        <w:t xml:space="preserve"> сахьт).</w:t>
      </w:r>
    </w:p>
    <w:p w:rsidR="00167AAA" w:rsidRPr="00D91FD4" w:rsidRDefault="00167AAA" w:rsidP="0090474D">
      <w:pPr>
        <w:spacing w:line="240" w:lineRule="auto"/>
        <w:ind w:right="-143" w:firstLine="0"/>
      </w:pPr>
      <w:r w:rsidRPr="00D91FD4">
        <w:t xml:space="preserve">Окуев Ш. дахар а, кхолларалла а. «Лай т1ехь ц1ен зезагаш» роман.      </w:t>
      </w:r>
    </w:p>
    <w:p w:rsidR="00167AAA" w:rsidRPr="00D91FD4" w:rsidRDefault="00167AAA" w:rsidP="0090474D">
      <w:pPr>
        <w:spacing w:line="240" w:lineRule="auto"/>
        <w:ind w:right="-143" w:firstLine="0"/>
      </w:pPr>
      <w:r w:rsidRPr="00D91FD4">
        <w:t xml:space="preserve">Литературан теори.  Яккхий эпически жанрехь йолчу произведенех болу кхетам к1аргбар. </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t>Шайхиев 1.Х.  (6</w:t>
      </w:r>
      <w:r w:rsidRPr="00D91FD4">
        <w:t xml:space="preserve"> сахьт).</w:t>
      </w:r>
    </w:p>
    <w:p w:rsidR="00167AAA" w:rsidRPr="00D91FD4" w:rsidRDefault="00167AAA" w:rsidP="0090474D">
      <w:pPr>
        <w:spacing w:line="240" w:lineRule="auto"/>
        <w:ind w:right="-143" w:firstLine="0"/>
      </w:pPr>
      <w:r w:rsidRPr="00D91FD4">
        <w:t xml:space="preserve">Шайхиев 1.поэтически кхолларалла. «Нохчийчоь-1995», «Ч1аг1о» стихотворенеш. «Дерачу кхолламан кхиэл» стихашкахь повесть.   </w:t>
      </w:r>
    </w:p>
    <w:p w:rsidR="00167AAA" w:rsidRPr="00D91FD4" w:rsidRDefault="00167AAA" w:rsidP="0090474D">
      <w:pPr>
        <w:spacing w:line="240" w:lineRule="auto"/>
        <w:ind w:right="-143" w:firstLine="0"/>
      </w:pPr>
      <w:r w:rsidRPr="00D91FD4">
        <w:t xml:space="preserve">Литературан теори.  Стихашца язйинчу повестах кхетам балар. </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t>Рашидов Ш. Р. (6</w:t>
      </w:r>
      <w:r w:rsidRPr="00D91FD4">
        <w:t xml:space="preserve"> сахьт).</w:t>
      </w:r>
    </w:p>
    <w:p w:rsidR="00167AAA" w:rsidRPr="00D91FD4" w:rsidRDefault="00167AAA" w:rsidP="0090474D">
      <w:pPr>
        <w:spacing w:line="240" w:lineRule="auto"/>
        <w:ind w:right="-143" w:firstLine="0"/>
      </w:pPr>
      <w:r w:rsidRPr="00D91FD4">
        <w:t xml:space="preserve">Рашидов Ш . Поэтически кхолларалла. «Баланах дуьзна дог», «Пондар боьлху» стихотворенеш. «Аружа» поэма. </w:t>
      </w:r>
    </w:p>
    <w:p w:rsidR="00167AAA" w:rsidRPr="00D91FD4" w:rsidRDefault="00167AAA" w:rsidP="0090474D">
      <w:pPr>
        <w:spacing w:line="240" w:lineRule="auto"/>
        <w:ind w:right="-143" w:firstLine="0"/>
      </w:pPr>
      <w:r w:rsidRPr="00D91FD4">
        <w:t xml:space="preserve">Литературан теори.  Лирически говзарех болу кхетам к1аргбар. Стихаш кхолларан кепаш. </w:t>
      </w:r>
    </w:p>
    <w:p w:rsidR="00167AAA" w:rsidRPr="00D91FD4" w:rsidRDefault="00167AAA" w:rsidP="0090474D">
      <w:pPr>
        <w:spacing w:line="240" w:lineRule="auto"/>
        <w:ind w:right="-143" w:firstLine="0"/>
      </w:pPr>
      <w:r>
        <w:t>Гацаев С.А.  (4</w:t>
      </w:r>
      <w:r w:rsidRPr="00D91FD4">
        <w:t xml:space="preserve"> сахьт).</w:t>
      </w:r>
    </w:p>
    <w:p w:rsidR="00167AAA" w:rsidRPr="00D91FD4" w:rsidRDefault="00167AAA" w:rsidP="0090474D">
      <w:pPr>
        <w:spacing w:line="240" w:lineRule="auto"/>
        <w:ind w:right="-143" w:firstLine="0"/>
      </w:pPr>
      <w:r w:rsidRPr="00D91FD4">
        <w:t xml:space="preserve">Гацаев С. дахар а, кхолларалла а.  «Йише Маржане», «Хаьий хьуна, Фирдоуси…», «Хатта хьайна Саадига», «Цхьа а дац сан ойла къуьйлуш…»,  «Лоша эсала мох…», «Лалла хьайна некъаш  мел ду…», «Б1аьсте хир ю - б1аьсте, б1аьсте!..» стихотворенеш. </w:t>
      </w:r>
    </w:p>
    <w:p w:rsidR="00167AAA" w:rsidRPr="00D91FD4" w:rsidRDefault="00167AAA" w:rsidP="0090474D">
      <w:pPr>
        <w:spacing w:line="240" w:lineRule="auto"/>
        <w:ind w:right="-143" w:firstLine="0"/>
      </w:pPr>
      <w:r w:rsidRPr="00D91FD4">
        <w:t>Литературан теори.  1аламан лирикех болу кхетам к1аргбар.</w:t>
      </w:r>
    </w:p>
    <w:p w:rsidR="00167AAA" w:rsidRPr="00D91FD4" w:rsidRDefault="00167AAA" w:rsidP="0090474D">
      <w:pPr>
        <w:spacing w:line="240" w:lineRule="auto"/>
        <w:ind w:right="-143" w:firstLine="0"/>
        <w:rPr>
          <w:b/>
          <w:bCs/>
        </w:rPr>
      </w:pPr>
    </w:p>
    <w:p w:rsidR="00167AAA" w:rsidRPr="00D91FD4" w:rsidRDefault="00167AAA" w:rsidP="0090474D">
      <w:pPr>
        <w:spacing w:line="240" w:lineRule="auto"/>
        <w:ind w:right="-143" w:firstLine="0"/>
      </w:pPr>
      <w:r>
        <w:t>Ахмадов М. М.  (6</w:t>
      </w:r>
      <w:r w:rsidRPr="00D91FD4">
        <w:t xml:space="preserve"> сахьт).</w:t>
      </w:r>
    </w:p>
    <w:p w:rsidR="00167AAA" w:rsidRPr="00D91FD4" w:rsidRDefault="00167AAA" w:rsidP="0090474D">
      <w:pPr>
        <w:spacing w:line="240" w:lineRule="auto"/>
        <w:ind w:right="-143" w:firstLine="0"/>
      </w:pPr>
      <w:r w:rsidRPr="00D91FD4">
        <w:t xml:space="preserve">Ахмадов М. прозаически кхолларалла. «Сатоссуш, седарчий довш»,  «Маьрк1ажехь дитташ» романаш, «Зингатийн барз а ма бохабелаш» повесть. </w:t>
      </w:r>
    </w:p>
    <w:p w:rsidR="00167AAA" w:rsidRPr="00D91FD4" w:rsidRDefault="00167AAA" w:rsidP="0090474D">
      <w:pPr>
        <w:spacing w:line="240" w:lineRule="auto"/>
        <w:ind w:right="-142" w:firstLine="0"/>
      </w:pPr>
      <w:r w:rsidRPr="00D91FD4">
        <w:t xml:space="preserve">Литературан теори.  Литературин турпалхочух, сюжетах, композицех кхетам балар. </w:t>
      </w:r>
    </w:p>
    <w:p w:rsidR="00167AAA" w:rsidRPr="00D91FD4" w:rsidRDefault="00167AAA" w:rsidP="0090474D">
      <w:pPr>
        <w:spacing w:line="240" w:lineRule="auto"/>
        <w:ind w:right="-142" w:firstLine="0"/>
      </w:pPr>
    </w:p>
    <w:p w:rsidR="00167AAA" w:rsidRPr="00D91FD4" w:rsidRDefault="00167AAA" w:rsidP="0090474D">
      <w:pPr>
        <w:spacing w:line="240" w:lineRule="auto"/>
        <w:ind w:right="-142" w:firstLine="0"/>
      </w:pPr>
      <w:r>
        <w:t>Дикаев М.Д.  (4</w:t>
      </w:r>
      <w:r w:rsidRPr="00D91FD4">
        <w:t xml:space="preserve"> сахьт).</w:t>
      </w:r>
    </w:p>
    <w:p w:rsidR="00167AAA" w:rsidRPr="00D91FD4" w:rsidRDefault="00167AAA" w:rsidP="0090474D">
      <w:pPr>
        <w:spacing w:line="240" w:lineRule="auto"/>
        <w:ind w:right="-142" w:firstLine="0"/>
      </w:pPr>
      <w:r w:rsidRPr="00D91FD4">
        <w:t xml:space="preserve">Дикаев М. дахар а, кхолларалла а. «Стегаг ц1е», «Суна лаьа»  стихотворенеш. </w:t>
      </w:r>
    </w:p>
    <w:p w:rsidR="00167AAA" w:rsidRPr="00D91FD4" w:rsidRDefault="00167AAA" w:rsidP="0090474D">
      <w:pPr>
        <w:spacing w:line="240" w:lineRule="auto"/>
        <w:ind w:right="-142" w:firstLine="0"/>
      </w:pPr>
      <w:r w:rsidRPr="00D91FD4">
        <w:t xml:space="preserve">Литературан теори.  Лирически стихотворенех болу кхетам к1аргбар. </w:t>
      </w:r>
    </w:p>
    <w:p w:rsidR="00167AAA" w:rsidRPr="00D91FD4" w:rsidRDefault="00167AAA" w:rsidP="0090474D">
      <w:pPr>
        <w:spacing w:line="240" w:lineRule="auto"/>
        <w:ind w:right="-142" w:firstLine="0"/>
      </w:pPr>
    </w:p>
    <w:p w:rsidR="00167AAA" w:rsidRPr="00D91FD4" w:rsidRDefault="00167AAA" w:rsidP="0090474D">
      <w:pPr>
        <w:spacing w:line="240" w:lineRule="auto"/>
        <w:ind w:right="-142" w:firstLine="0"/>
      </w:pPr>
      <w:r>
        <w:t>Кибиев М.М.  (4</w:t>
      </w:r>
      <w:r w:rsidRPr="00D91FD4">
        <w:t xml:space="preserve"> сахьт).</w:t>
      </w:r>
    </w:p>
    <w:p w:rsidR="00167AAA" w:rsidRPr="00D91FD4" w:rsidRDefault="00167AAA" w:rsidP="0090474D">
      <w:pPr>
        <w:spacing w:line="240" w:lineRule="auto"/>
        <w:ind w:right="-142" w:firstLine="0"/>
      </w:pPr>
      <w:r w:rsidRPr="00D91FD4">
        <w:t xml:space="preserve">Кибиев М. дахар а, кхолларалла а. «Ден къамел» стихотворени. «Шагат1улг» легенда. </w:t>
      </w:r>
    </w:p>
    <w:p w:rsidR="00167AAA" w:rsidRPr="00D91FD4" w:rsidRDefault="00167AAA" w:rsidP="0090474D">
      <w:pPr>
        <w:spacing w:line="240" w:lineRule="auto"/>
        <w:ind w:right="-143" w:firstLine="0"/>
      </w:pPr>
      <w:r w:rsidRPr="00D91FD4">
        <w:t xml:space="preserve">Литературан теори.  Эпически, лирически долчух кхетам балар. </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rsidRPr="00D91FD4">
        <w:t>Бексултанов М</w:t>
      </w:r>
      <w:r>
        <w:t>. Э.  (6</w:t>
      </w:r>
      <w:r w:rsidRPr="00D91FD4">
        <w:t xml:space="preserve"> сахьт)</w:t>
      </w:r>
    </w:p>
    <w:p w:rsidR="00167AAA" w:rsidRPr="00D91FD4" w:rsidRDefault="00167AAA" w:rsidP="0090474D">
      <w:pPr>
        <w:spacing w:line="240" w:lineRule="auto"/>
        <w:ind w:right="-143" w:firstLine="0"/>
      </w:pPr>
      <w:r w:rsidRPr="00D91FD4">
        <w:t xml:space="preserve">Бексултанов М. прозаически кхолларалла. «Наггахь, сайн сагатделча», «1аьржа б1аьрг», «Хьалхара парта», «Корталин Хантоти» дийцарш. </w:t>
      </w:r>
    </w:p>
    <w:p w:rsidR="00167AAA" w:rsidRPr="00D91FD4" w:rsidRDefault="00167AAA" w:rsidP="0090474D">
      <w:pPr>
        <w:spacing w:line="240" w:lineRule="auto"/>
        <w:ind w:right="-143" w:firstLine="0"/>
      </w:pPr>
      <w:r w:rsidRPr="00D91FD4">
        <w:t xml:space="preserve">Литературан теори.  Дийцарх болу кхетам к1аргбар. </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t>Бисултанов А. Д.  (6</w:t>
      </w:r>
      <w:r w:rsidRPr="00D91FD4">
        <w:t xml:space="preserve"> сахьт).</w:t>
      </w:r>
    </w:p>
    <w:p w:rsidR="00167AAA" w:rsidRPr="00D91FD4" w:rsidRDefault="00167AAA" w:rsidP="0090474D">
      <w:pPr>
        <w:spacing w:line="240" w:lineRule="auto"/>
        <w:ind w:right="-143" w:firstLine="0"/>
      </w:pPr>
      <w:r w:rsidRPr="00D91FD4">
        <w:t xml:space="preserve">Бисултанов А. поэтически кхолларалла.  «Йог1у и къежъелла месаш…», «Бадуев Саь1ид», «Десачу гуьйна т1е…», «Ас хьан ч1абанех г1айг1а юцур ю» стихотворенеш. </w:t>
      </w:r>
    </w:p>
    <w:p w:rsidR="00167AAA" w:rsidRPr="00D91FD4" w:rsidRDefault="00167AAA" w:rsidP="0090474D">
      <w:pPr>
        <w:spacing w:line="240" w:lineRule="auto"/>
        <w:ind w:right="-143" w:firstLine="0"/>
      </w:pPr>
      <w:r w:rsidRPr="00D91FD4">
        <w:t xml:space="preserve">Литературан теори.  Лириках болу кхетам к1аргбар. </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t>Эльсанов И.И.  (4</w:t>
      </w:r>
      <w:r w:rsidRPr="00D91FD4">
        <w:t>сахьт).</w:t>
      </w:r>
    </w:p>
    <w:p w:rsidR="00167AAA" w:rsidRPr="00D91FD4" w:rsidRDefault="00167AAA" w:rsidP="0090474D">
      <w:pPr>
        <w:spacing w:line="240" w:lineRule="auto"/>
        <w:ind w:right="-143" w:firstLine="0"/>
      </w:pPr>
      <w:r w:rsidRPr="00D91FD4">
        <w:t xml:space="preserve">Эльсанов И. прозаически кхолларалла. «К1айн коч», «Баьчча», «К1ант ц1авар» дийцарш. «Ц1ег1ачу декхнийн боьлак» повесть. </w:t>
      </w:r>
    </w:p>
    <w:p w:rsidR="00167AAA" w:rsidRPr="00D91FD4" w:rsidRDefault="00167AAA" w:rsidP="0090474D">
      <w:pPr>
        <w:spacing w:line="240" w:lineRule="auto"/>
        <w:ind w:right="-143" w:firstLine="0"/>
      </w:pPr>
      <w:r w:rsidRPr="00D91FD4">
        <w:t xml:space="preserve">Литературан теори.  Исторически повестах болу кхетам к1аргбар. </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t>Яндиев Д.Х.  (3</w:t>
      </w:r>
      <w:r w:rsidRPr="00D91FD4">
        <w:t xml:space="preserve"> сахьт).</w:t>
      </w:r>
    </w:p>
    <w:p w:rsidR="00167AAA" w:rsidRPr="00D91FD4" w:rsidRDefault="00167AAA" w:rsidP="0090474D">
      <w:pPr>
        <w:spacing w:line="240" w:lineRule="auto"/>
        <w:ind w:right="-143" w:firstLine="0"/>
      </w:pPr>
      <w:r w:rsidRPr="00D91FD4">
        <w:t xml:space="preserve">Яндиев Д. поэтически кхолларалла. «Нене», «Хаза ю синтеме буьйса» стихотворенеш. </w:t>
      </w:r>
    </w:p>
    <w:p w:rsidR="00167AAA" w:rsidRPr="00D91FD4" w:rsidRDefault="00167AAA" w:rsidP="0090474D">
      <w:pPr>
        <w:spacing w:line="240" w:lineRule="auto"/>
        <w:ind w:right="-143" w:firstLine="0"/>
      </w:pPr>
      <w:r w:rsidRPr="00D91FD4">
        <w:t xml:space="preserve">Литературан теори. Луларчу къаьмнийн поэзех кхетам балар. </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t>Кулиев К.Ш.  (2</w:t>
      </w:r>
      <w:r w:rsidRPr="00D91FD4">
        <w:t xml:space="preserve"> сахьт).</w:t>
      </w:r>
    </w:p>
    <w:p w:rsidR="00167AAA" w:rsidRPr="00D91FD4" w:rsidRDefault="00167AAA" w:rsidP="0090474D">
      <w:pPr>
        <w:spacing w:line="240" w:lineRule="auto"/>
        <w:ind w:right="-143" w:firstLine="0"/>
      </w:pPr>
      <w:r w:rsidRPr="00D91FD4">
        <w:t xml:space="preserve">Кулиев К. поэтически кхолларалла.  «Хиндолчунна аьлла байташ», «Т1уьначу лаьттан цинц къуьйлу ас буйнахь…» стихотворенеш.    </w:t>
      </w:r>
    </w:p>
    <w:p w:rsidR="00167AAA" w:rsidRPr="00D91FD4" w:rsidRDefault="00167AAA" w:rsidP="0090474D">
      <w:pPr>
        <w:spacing w:line="240" w:lineRule="auto"/>
        <w:ind w:right="-143" w:firstLine="0"/>
      </w:pPr>
      <w:r w:rsidRPr="00D91FD4">
        <w:t xml:space="preserve">Литературан теори.  Луларчу къаьмнийн поэзех болу кхетам к1аргбар. </w:t>
      </w:r>
      <w:r>
        <w:t>(2 сахьт)</w:t>
      </w:r>
    </w:p>
    <w:p w:rsidR="00167AAA" w:rsidRPr="00D91FD4" w:rsidRDefault="00167AAA" w:rsidP="0090474D">
      <w:pPr>
        <w:spacing w:line="240" w:lineRule="auto"/>
        <w:ind w:right="-143" w:firstLine="0"/>
      </w:pPr>
    </w:p>
    <w:p w:rsidR="00167AAA" w:rsidRPr="00D91FD4" w:rsidRDefault="00167AAA" w:rsidP="0090474D">
      <w:pPr>
        <w:spacing w:line="240" w:lineRule="auto"/>
        <w:ind w:right="-143" w:firstLine="0"/>
      </w:pPr>
      <w:r w:rsidRPr="00D91FD4">
        <w:rPr>
          <w:bCs/>
          <w:color w:val="F79646"/>
        </w:rPr>
        <w:t>.</w:t>
      </w:r>
    </w:p>
    <w:p w:rsidR="00167AAA" w:rsidRPr="00D91FD4" w:rsidRDefault="00167AAA" w:rsidP="0090474D">
      <w:pPr>
        <w:spacing w:line="240" w:lineRule="auto"/>
        <w:ind w:right="-143" w:firstLine="0"/>
        <w:jc w:val="center"/>
        <w:rPr>
          <w:sz w:val="32"/>
          <w:szCs w:val="28"/>
        </w:rPr>
      </w:pPr>
      <w:r w:rsidRPr="00D91FD4">
        <w:rPr>
          <w:sz w:val="32"/>
          <w:szCs w:val="28"/>
        </w:rPr>
        <w:t>11-г1а класс чекхъяьккхинчарна хаа дезарг</w:t>
      </w:r>
    </w:p>
    <w:p w:rsidR="00167AAA" w:rsidRPr="00D91FD4" w:rsidRDefault="00167AAA" w:rsidP="0090474D">
      <w:pPr>
        <w:spacing w:line="240" w:lineRule="auto"/>
        <w:ind w:right="-143" w:firstLine="0"/>
        <w:jc w:val="center"/>
        <w:rPr>
          <w:sz w:val="32"/>
          <w:szCs w:val="28"/>
        </w:rPr>
      </w:pPr>
    </w:p>
    <w:p w:rsidR="00167AAA" w:rsidRPr="00D91FD4" w:rsidRDefault="00167AAA" w:rsidP="0090474D">
      <w:pPr>
        <w:spacing w:line="240" w:lineRule="auto"/>
        <w:ind w:right="-143" w:firstLine="0"/>
        <w:rPr>
          <w:bCs/>
          <w:sz w:val="32"/>
          <w:szCs w:val="28"/>
        </w:rPr>
      </w:pPr>
      <w:r w:rsidRPr="00D91FD4">
        <w:rPr>
          <w:bCs/>
          <w:sz w:val="32"/>
          <w:szCs w:val="28"/>
        </w:rPr>
        <w:t>Литература 1амийначу дешархочунна хаа дезаш ду:</w:t>
      </w:r>
    </w:p>
    <w:p w:rsidR="00167AAA" w:rsidRPr="00D91FD4" w:rsidRDefault="00167AAA" w:rsidP="0090474D">
      <w:pPr>
        <w:spacing w:line="240" w:lineRule="auto"/>
        <w:ind w:right="-143" w:firstLine="0"/>
        <w:rPr>
          <w:szCs w:val="28"/>
        </w:rPr>
      </w:pPr>
    </w:p>
    <w:p w:rsidR="00167AAA" w:rsidRPr="00D91FD4" w:rsidRDefault="00167AAA" w:rsidP="0090474D">
      <w:pPr>
        <w:spacing w:line="240" w:lineRule="auto"/>
        <w:ind w:right="-143" w:firstLine="0"/>
        <w:rPr>
          <w:szCs w:val="28"/>
        </w:rPr>
      </w:pPr>
      <w:r w:rsidRPr="00D91FD4">
        <w:rPr>
          <w:bCs/>
          <w:szCs w:val="28"/>
        </w:rPr>
        <w:t>– дешан искусствон вастийн башхаллаш;</w:t>
      </w:r>
    </w:p>
    <w:p w:rsidR="00167AAA" w:rsidRPr="00D91FD4" w:rsidRDefault="00167AAA" w:rsidP="0090474D">
      <w:pPr>
        <w:spacing w:line="240" w:lineRule="auto"/>
        <w:ind w:right="-143" w:firstLine="0"/>
        <w:rPr>
          <w:szCs w:val="28"/>
        </w:rPr>
      </w:pPr>
      <w:r w:rsidRPr="00D91FD4">
        <w:rPr>
          <w:bCs/>
          <w:szCs w:val="28"/>
        </w:rPr>
        <w:t>– 1амийначу литературин говзарийн чулацам;</w:t>
      </w:r>
    </w:p>
    <w:p w:rsidR="00167AAA" w:rsidRPr="00D91FD4" w:rsidRDefault="00167AAA" w:rsidP="0090474D">
      <w:pPr>
        <w:spacing w:line="240" w:lineRule="auto"/>
        <w:ind w:right="-143" w:firstLine="0"/>
        <w:rPr>
          <w:szCs w:val="28"/>
        </w:rPr>
      </w:pPr>
      <w:r w:rsidRPr="00D91FD4">
        <w:rPr>
          <w:bCs/>
          <w:szCs w:val="28"/>
        </w:rPr>
        <w:t>– яздархойн дахарх а, кхоллараллех а коьрта хаамаш;</w:t>
      </w:r>
    </w:p>
    <w:p w:rsidR="00167AAA" w:rsidRPr="00D91FD4" w:rsidRDefault="00167AAA" w:rsidP="0090474D">
      <w:pPr>
        <w:spacing w:line="240" w:lineRule="auto"/>
        <w:ind w:right="-143" w:firstLine="0"/>
        <w:rPr>
          <w:szCs w:val="28"/>
        </w:rPr>
      </w:pPr>
      <w:r w:rsidRPr="00D91FD4">
        <w:rPr>
          <w:bCs/>
          <w:szCs w:val="28"/>
        </w:rPr>
        <w:t>– историко-литературин некъаш кхиаран бакъонаш а, литературин тайпанаш а;литературин теорин коьрта кхетамаш а;</w:t>
      </w:r>
    </w:p>
    <w:p w:rsidR="00167AAA" w:rsidRPr="00D91FD4" w:rsidRDefault="00167AAA" w:rsidP="0090474D">
      <w:pPr>
        <w:spacing w:line="240" w:lineRule="auto"/>
        <w:ind w:right="-143" w:firstLine="0"/>
        <w:rPr>
          <w:szCs w:val="28"/>
        </w:rPr>
      </w:pPr>
      <w:r w:rsidRPr="00D91FD4">
        <w:rPr>
          <w:bCs/>
          <w:szCs w:val="28"/>
        </w:rPr>
        <w:t>– литературин говзаран чулацам схьабийца хаар;</w:t>
      </w:r>
    </w:p>
    <w:p w:rsidR="00167AAA" w:rsidRPr="00D91FD4" w:rsidRDefault="00167AAA" w:rsidP="0090474D">
      <w:pPr>
        <w:spacing w:line="240" w:lineRule="auto"/>
        <w:ind w:right="-143" w:firstLine="0"/>
        <w:rPr>
          <w:szCs w:val="28"/>
        </w:rPr>
      </w:pPr>
      <w:r w:rsidRPr="00D91FD4">
        <w:rPr>
          <w:bCs/>
          <w:szCs w:val="28"/>
        </w:rPr>
        <w:t>– исбаьхьаллин говзалла талла хаар (тематика, проблематика, васташ, композицин башхаллаш, чулацаман мехалла, меттан исбаьхьаллин г1ирсаш);</w:t>
      </w:r>
    </w:p>
    <w:p w:rsidR="00167AAA" w:rsidRPr="00D91FD4" w:rsidRDefault="00167AAA" w:rsidP="0090474D">
      <w:pPr>
        <w:spacing w:line="240" w:lineRule="auto"/>
        <w:ind w:right="-143" w:firstLine="0"/>
        <w:rPr>
          <w:szCs w:val="28"/>
        </w:rPr>
      </w:pPr>
      <w:r w:rsidRPr="00D91FD4">
        <w:rPr>
          <w:bCs/>
          <w:szCs w:val="28"/>
        </w:rPr>
        <w:t>– 1амийна цхьа дакъа таллар и говзаран проблематикица йозуш хиларх кхетор;</w:t>
      </w:r>
    </w:p>
    <w:p w:rsidR="00167AAA" w:rsidRPr="00D91FD4" w:rsidRDefault="00167AAA" w:rsidP="0090474D">
      <w:pPr>
        <w:spacing w:line="240" w:lineRule="auto"/>
        <w:ind w:right="-143" w:firstLine="0"/>
        <w:rPr>
          <w:szCs w:val="28"/>
        </w:rPr>
      </w:pPr>
      <w:r w:rsidRPr="00D91FD4">
        <w:rPr>
          <w:bCs/>
          <w:szCs w:val="28"/>
        </w:rPr>
        <w:t>– исбаьхьаллин литература юкъараллин дахарца а, культурица а юстар;</w:t>
      </w:r>
    </w:p>
    <w:p w:rsidR="00167AAA" w:rsidRPr="00D91FD4" w:rsidRDefault="00167AAA" w:rsidP="0090474D">
      <w:pPr>
        <w:spacing w:line="240" w:lineRule="auto"/>
        <w:ind w:right="-142" w:firstLine="0"/>
        <w:rPr>
          <w:bCs/>
          <w:szCs w:val="28"/>
        </w:rPr>
      </w:pPr>
      <w:r w:rsidRPr="00D91FD4">
        <w:rPr>
          <w:bCs/>
          <w:szCs w:val="28"/>
        </w:rPr>
        <w:t xml:space="preserve">– 1амийначу литературин говзарийн чулацам дахарций, историн хиламашций буоза хаар; </w:t>
      </w:r>
    </w:p>
    <w:p w:rsidR="00167AAA" w:rsidRPr="00D91FD4" w:rsidRDefault="00167AAA" w:rsidP="0090474D">
      <w:pPr>
        <w:spacing w:line="240" w:lineRule="auto"/>
        <w:ind w:right="-142" w:firstLine="0"/>
        <w:rPr>
          <w:bCs/>
          <w:szCs w:val="28"/>
        </w:rPr>
      </w:pPr>
      <w:r w:rsidRPr="00D91FD4">
        <w:rPr>
          <w:bCs/>
          <w:szCs w:val="28"/>
        </w:rPr>
        <w:t xml:space="preserve">– литературин гуттар а долу хаттарш, лехамаш, 1алашонан гар; </w:t>
      </w:r>
    </w:p>
    <w:p w:rsidR="00167AAA" w:rsidRPr="00D91FD4" w:rsidRDefault="00167AAA" w:rsidP="0090474D">
      <w:pPr>
        <w:spacing w:line="240" w:lineRule="auto"/>
        <w:ind w:right="-142" w:firstLine="0"/>
        <w:rPr>
          <w:bCs/>
          <w:szCs w:val="28"/>
        </w:rPr>
      </w:pPr>
      <w:r w:rsidRPr="00D91FD4">
        <w:rPr>
          <w:bCs/>
          <w:szCs w:val="28"/>
        </w:rPr>
        <w:t>– говзар карарчу заманца юста хаар;</w:t>
      </w:r>
    </w:p>
    <w:p w:rsidR="00167AAA" w:rsidRPr="00D91FD4" w:rsidRDefault="00167AAA" w:rsidP="0090474D">
      <w:pPr>
        <w:spacing w:line="240" w:lineRule="auto"/>
        <w:ind w:right="-142" w:firstLine="0"/>
        <w:rPr>
          <w:bCs/>
          <w:szCs w:val="28"/>
        </w:rPr>
      </w:pPr>
      <w:r w:rsidRPr="00D91FD4">
        <w:rPr>
          <w:bCs/>
          <w:szCs w:val="28"/>
        </w:rPr>
        <w:t>– говзаран тайпа а, жанр а къастор;</w:t>
      </w:r>
    </w:p>
    <w:p w:rsidR="00167AAA" w:rsidRPr="00D91FD4" w:rsidRDefault="00167AAA" w:rsidP="0090474D">
      <w:pPr>
        <w:spacing w:line="240" w:lineRule="auto"/>
        <w:ind w:right="-142" w:firstLine="0"/>
        <w:rPr>
          <w:bCs/>
          <w:szCs w:val="28"/>
        </w:rPr>
      </w:pPr>
      <w:r w:rsidRPr="00D91FD4">
        <w:rPr>
          <w:bCs/>
          <w:szCs w:val="28"/>
        </w:rPr>
        <w:t>– литературин говзарш вовшашца юстар;</w:t>
      </w:r>
    </w:p>
    <w:p w:rsidR="00167AAA" w:rsidRPr="00D91FD4" w:rsidRDefault="00167AAA" w:rsidP="0090474D">
      <w:pPr>
        <w:spacing w:line="240" w:lineRule="auto"/>
        <w:ind w:right="-142" w:firstLine="0"/>
        <w:rPr>
          <w:bCs/>
          <w:szCs w:val="28"/>
        </w:rPr>
      </w:pPr>
      <w:r w:rsidRPr="00D91FD4">
        <w:rPr>
          <w:bCs/>
          <w:szCs w:val="28"/>
        </w:rPr>
        <w:t>– авторна хеташдерг билгалдаккхар;</w:t>
      </w:r>
    </w:p>
    <w:p w:rsidR="00167AAA" w:rsidRPr="00D91FD4" w:rsidRDefault="00167AAA" w:rsidP="0090474D">
      <w:pPr>
        <w:spacing w:line="240" w:lineRule="auto"/>
        <w:ind w:right="-143" w:firstLine="0"/>
        <w:rPr>
          <w:bCs/>
          <w:szCs w:val="28"/>
        </w:rPr>
      </w:pPr>
      <w:r w:rsidRPr="00D91FD4">
        <w:rPr>
          <w:bCs/>
          <w:szCs w:val="28"/>
        </w:rPr>
        <w:t>– 1амийна говзарш нийса ешар;</w:t>
      </w:r>
    </w:p>
    <w:p w:rsidR="00167AAA" w:rsidRPr="00D91FD4" w:rsidRDefault="00167AAA" w:rsidP="0090474D">
      <w:pPr>
        <w:spacing w:line="240" w:lineRule="auto"/>
        <w:ind w:right="-143" w:firstLine="0"/>
        <w:rPr>
          <w:bCs/>
          <w:szCs w:val="28"/>
        </w:rPr>
      </w:pPr>
      <w:r w:rsidRPr="00D91FD4">
        <w:rPr>
          <w:bCs/>
          <w:szCs w:val="28"/>
        </w:rPr>
        <w:t>– ешначу говзарх лаьцна шена хетарг алар;</w:t>
      </w:r>
    </w:p>
    <w:p w:rsidR="00167AAA" w:rsidRPr="00D91FD4" w:rsidRDefault="00167AAA" w:rsidP="0090474D">
      <w:pPr>
        <w:spacing w:line="240" w:lineRule="auto"/>
        <w:ind w:right="-143" w:firstLine="0"/>
        <w:rPr>
          <w:bCs/>
          <w:szCs w:val="28"/>
        </w:rPr>
      </w:pPr>
      <w:r w:rsidRPr="00D91FD4">
        <w:rPr>
          <w:bCs/>
          <w:szCs w:val="28"/>
        </w:rPr>
        <w:t>– ешначу говзаршна рецензеш язъян, царех лаьцна сочиненеш язъян хаар.</w:t>
      </w:r>
    </w:p>
    <w:p w:rsidR="00167AAA" w:rsidRPr="00D91FD4" w:rsidRDefault="00167AAA" w:rsidP="0090474D">
      <w:pPr>
        <w:spacing w:line="240" w:lineRule="auto"/>
        <w:ind w:right="-143" w:firstLine="0"/>
        <w:rPr>
          <w:bCs/>
          <w:szCs w:val="28"/>
        </w:rPr>
      </w:pPr>
    </w:p>
    <w:p w:rsidR="00167AAA" w:rsidRPr="00D91FD4" w:rsidRDefault="00167AAA" w:rsidP="0090474D">
      <w:pPr>
        <w:spacing w:line="240" w:lineRule="auto"/>
        <w:ind w:right="-143" w:firstLine="0"/>
        <w:rPr>
          <w:bCs/>
          <w:sz w:val="32"/>
          <w:szCs w:val="28"/>
        </w:rPr>
      </w:pPr>
      <w:r w:rsidRPr="00D91FD4">
        <w:rPr>
          <w:bCs/>
          <w:sz w:val="32"/>
          <w:szCs w:val="28"/>
        </w:rPr>
        <w:t>Дахарехь а, къинхьегамехь а хаарех  пайдаэца хаар:</w:t>
      </w:r>
    </w:p>
    <w:p w:rsidR="00167AAA" w:rsidRPr="00D91FD4" w:rsidRDefault="00167AAA" w:rsidP="0090474D">
      <w:pPr>
        <w:spacing w:line="240" w:lineRule="auto"/>
        <w:ind w:right="-143" w:firstLine="0"/>
        <w:rPr>
          <w:bCs/>
          <w:sz w:val="32"/>
          <w:szCs w:val="28"/>
        </w:rPr>
      </w:pPr>
    </w:p>
    <w:p w:rsidR="00167AAA" w:rsidRPr="00D91FD4" w:rsidRDefault="00167AAA" w:rsidP="0090474D">
      <w:pPr>
        <w:spacing w:line="240" w:lineRule="auto"/>
        <w:ind w:right="-143" w:firstLine="0"/>
        <w:rPr>
          <w:bCs/>
          <w:szCs w:val="28"/>
        </w:rPr>
      </w:pPr>
      <w:r w:rsidRPr="00D91FD4">
        <w:rPr>
          <w:bCs/>
          <w:szCs w:val="28"/>
        </w:rPr>
        <w:t>– муьлхха а темина барта я йозанан текст х1оттор;</w:t>
      </w:r>
    </w:p>
    <w:p w:rsidR="00167AAA" w:rsidRPr="00D91FD4" w:rsidRDefault="00167AAA" w:rsidP="0090474D">
      <w:pPr>
        <w:spacing w:line="240" w:lineRule="auto"/>
        <w:ind w:right="-143" w:firstLine="0"/>
        <w:rPr>
          <w:bCs/>
          <w:szCs w:val="28"/>
        </w:rPr>
      </w:pPr>
      <w:r w:rsidRPr="00D91FD4">
        <w:rPr>
          <w:bCs/>
          <w:szCs w:val="28"/>
        </w:rPr>
        <w:t>– диалогехь я дискуссехь дакъалацар;</w:t>
      </w:r>
    </w:p>
    <w:p w:rsidR="00167AAA" w:rsidRPr="00D91FD4" w:rsidRDefault="00167AAA" w:rsidP="0090474D">
      <w:pPr>
        <w:spacing w:line="240" w:lineRule="auto"/>
        <w:ind w:right="-143" w:firstLine="0"/>
        <w:rPr>
          <w:bCs/>
          <w:szCs w:val="28"/>
        </w:rPr>
      </w:pPr>
      <w:r w:rsidRPr="00D91FD4">
        <w:rPr>
          <w:bCs/>
          <w:szCs w:val="28"/>
        </w:rPr>
        <w:t>– исбаьхьаллин культурин дахарх болу хаамаш бовзар, церан эстетически мах хадор;</w:t>
      </w:r>
    </w:p>
    <w:p w:rsidR="00167AAA" w:rsidRPr="00D91FD4" w:rsidRDefault="00167AAA" w:rsidP="0090474D">
      <w:pPr>
        <w:spacing w:line="240" w:lineRule="auto"/>
        <w:ind w:right="-143" w:firstLine="0"/>
        <w:rPr>
          <w:bCs/>
          <w:szCs w:val="28"/>
        </w:rPr>
      </w:pPr>
      <w:r w:rsidRPr="00D91FD4">
        <w:rPr>
          <w:bCs/>
          <w:szCs w:val="28"/>
        </w:rPr>
        <w:t>– шена оьшу говзарш къасто а, церан нийса мах хадо а хаар.</w:t>
      </w:r>
    </w:p>
    <w:p w:rsidR="00167AAA" w:rsidRPr="00D91FD4" w:rsidRDefault="00167AAA" w:rsidP="0090474D">
      <w:pPr>
        <w:spacing w:line="240" w:lineRule="auto"/>
        <w:ind w:right="-143" w:firstLine="0"/>
        <w:rPr>
          <w:szCs w:val="28"/>
        </w:rPr>
      </w:pPr>
    </w:p>
    <w:p w:rsidR="00167AAA" w:rsidRPr="00D91FD4" w:rsidRDefault="00167AAA" w:rsidP="0090474D">
      <w:pPr>
        <w:spacing w:line="240" w:lineRule="auto"/>
        <w:ind w:right="-143" w:firstLine="0"/>
        <w:rPr>
          <w:sz w:val="32"/>
          <w:szCs w:val="28"/>
        </w:rPr>
      </w:pPr>
      <w:r w:rsidRPr="00D91FD4">
        <w:rPr>
          <w:sz w:val="32"/>
          <w:szCs w:val="28"/>
        </w:rPr>
        <w:t>Дешархошна 1емина хила деза</w:t>
      </w:r>
      <w:r w:rsidRPr="00D91FD4">
        <w:rPr>
          <w:b/>
          <w:bCs/>
          <w:sz w:val="32"/>
          <w:szCs w:val="28"/>
        </w:rPr>
        <w:t>:</w:t>
      </w:r>
    </w:p>
    <w:p w:rsidR="00167AAA" w:rsidRPr="00D91FD4" w:rsidRDefault="00167AAA" w:rsidP="0090474D">
      <w:pPr>
        <w:spacing w:line="240" w:lineRule="auto"/>
        <w:ind w:right="-143" w:firstLine="0"/>
        <w:jc w:val="center"/>
        <w:rPr>
          <w:szCs w:val="28"/>
        </w:rPr>
      </w:pPr>
      <w:r w:rsidRPr="00D91FD4">
        <w:rPr>
          <w:szCs w:val="28"/>
          <w:lang w:val="en-US"/>
        </w:rPr>
        <w:t>I</w:t>
      </w:r>
    </w:p>
    <w:p w:rsidR="00167AAA" w:rsidRPr="00D91FD4" w:rsidRDefault="00167AAA" w:rsidP="0090474D">
      <w:pPr>
        <w:spacing w:line="240" w:lineRule="auto"/>
        <w:ind w:right="-143" w:firstLine="0"/>
        <w:rPr>
          <w:szCs w:val="28"/>
        </w:rPr>
      </w:pPr>
      <w:r w:rsidRPr="00D91FD4">
        <w:rPr>
          <w:szCs w:val="28"/>
        </w:rPr>
        <w:t xml:space="preserve">– говзар т1ера исбаьхьаллин суьрташ шайн ойланехь юха схьах1итто; </w:t>
      </w:r>
    </w:p>
    <w:p w:rsidR="00167AAA" w:rsidRPr="00D91FD4" w:rsidRDefault="00167AAA" w:rsidP="0090474D">
      <w:pPr>
        <w:spacing w:line="240" w:lineRule="auto"/>
        <w:ind w:right="-143" w:firstLine="0"/>
        <w:rPr>
          <w:szCs w:val="28"/>
        </w:rPr>
      </w:pPr>
      <w:r w:rsidRPr="00D91FD4">
        <w:rPr>
          <w:szCs w:val="28"/>
        </w:rPr>
        <w:t xml:space="preserve">– литературин говзар шен жанран а, идейно-исбаьхьалин а башхаллашка хьаьжжина къасто; </w:t>
      </w:r>
    </w:p>
    <w:p w:rsidR="00167AAA" w:rsidRPr="00D91FD4" w:rsidRDefault="00167AAA" w:rsidP="0090474D">
      <w:pPr>
        <w:spacing w:line="240" w:lineRule="auto"/>
        <w:ind w:right="-143" w:firstLine="0"/>
        <w:rPr>
          <w:szCs w:val="28"/>
        </w:rPr>
      </w:pPr>
      <w:r w:rsidRPr="00D91FD4">
        <w:rPr>
          <w:szCs w:val="28"/>
        </w:rPr>
        <w:t xml:space="preserve">– исбаьхьаллин говзар муьлхачу литературин тайпанан ю (эпически, лирически, драматически) билгалдаккха; </w:t>
      </w:r>
    </w:p>
    <w:p w:rsidR="00167AAA" w:rsidRPr="00D91FD4" w:rsidRDefault="00167AAA" w:rsidP="0090474D">
      <w:pPr>
        <w:spacing w:line="240" w:lineRule="auto"/>
        <w:ind w:right="-143" w:firstLine="0"/>
        <w:rPr>
          <w:szCs w:val="28"/>
        </w:rPr>
      </w:pPr>
      <w:r w:rsidRPr="00D91FD4">
        <w:rPr>
          <w:szCs w:val="28"/>
        </w:rPr>
        <w:t xml:space="preserve">– литературин говзаран коьрта проблемаш билгалъяха; </w:t>
      </w:r>
    </w:p>
    <w:p w:rsidR="00167AAA" w:rsidRPr="00D91FD4" w:rsidRDefault="00167AAA" w:rsidP="0090474D">
      <w:pPr>
        <w:spacing w:line="240" w:lineRule="auto"/>
        <w:ind w:right="-143" w:firstLine="0"/>
        <w:rPr>
          <w:szCs w:val="28"/>
        </w:rPr>
      </w:pPr>
      <w:r w:rsidRPr="00D91FD4">
        <w:rPr>
          <w:szCs w:val="28"/>
        </w:rPr>
        <w:t xml:space="preserve">– цхьана я масех говзаран турпалхойн васташ вовшех дустуш къасто; </w:t>
      </w:r>
    </w:p>
    <w:p w:rsidR="00167AAA" w:rsidRPr="00D91FD4" w:rsidRDefault="00167AAA" w:rsidP="0090474D">
      <w:pPr>
        <w:spacing w:line="240" w:lineRule="auto"/>
        <w:ind w:right="-143" w:firstLine="0"/>
        <w:rPr>
          <w:szCs w:val="28"/>
        </w:rPr>
      </w:pPr>
      <w:r w:rsidRPr="00D91FD4">
        <w:rPr>
          <w:szCs w:val="28"/>
        </w:rPr>
        <w:t xml:space="preserve">– говзарехь сюжетан, д1ах1оттаман, вастийн исбаьхьалии суртх1отторан г1ирсийн цхьаалла гучуяккха а, маь1на дан а; </w:t>
      </w:r>
    </w:p>
    <w:p w:rsidR="00167AAA" w:rsidRPr="00D91FD4" w:rsidRDefault="00167AAA" w:rsidP="0090474D">
      <w:pPr>
        <w:spacing w:line="240" w:lineRule="auto"/>
        <w:ind w:right="-143" w:firstLine="0"/>
        <w:rPr>
          <w:szCs w:val="28"/>
        </w:rPr>
      </w:pPr>
      <w:r w:rsidRPr="00D91FD4">
        <w:rPr>
          <w:szCs w:val="28"/>
        </w:rPr>
        <w:t>– говзаран турпалхошка а, цу т1ерачу хиламашка а авторан болу хьежамаш билгалбаха;</w:t>
      </w:r>
    </w:p>
    <w:p w:rsidR="00167AAA" w:rsidRPr="00D91FD4" w:rsidRDefault="00167AAA" w:rsidP="0090474D">
      <w:pPr>
        <w:spacing w:line="240" w:lineRule="auto"/>
        <w:ind w:right="-143" w:firstLine="0"/>
        <w:rPr>
          <w:szCs w:val="28"/>
        </w:rPr>
      </w:pPr>
      <w:r w:rsidRPr="00D91FD4">
        <w:rPr>
          <w:szCs w:val="28"/>
        </w:rPr>
        <w:t>– ешначу говзарх  а, цуьнан турпалхойх а шайна хетарг бух болуш ч1аг1адан;</w:t>
      </w:r>
    </w:p>
    <w:p w:rsidR="00167AAA" w:rsidRPr="00D91FD4" w:rsidRDefault="00167AAA" w:rsidP="0090474D">
      <w:pPr>
        <w:spacing w:line="240" w:lineRule="auto"/>
        <w:ind w:right="-143" w:firstLine="0"/>
        <w:jc w:val="center"/>
        <w:rPr>
          <w:szCs w:val="28"/>
        </w:rPr>
      </w:pPr>
      <w:r w:rsidRPr="00D91FD4">
        <w:rPr>
          <w:szCs w:val="28"/>
          <w:lang w:val="en-US"/>
        </w:rPr>
        <w:t>II</w:t>
      </w:r>
    </w:p>
    <w:p w:rsidR="00167AAA" w:rsidRPr="00D91FD4" w:rsidRDefault="00167AAA" w:rsidP="0090474D">
      <w:pPr>
        <w:spacing w:line="240" w:lineRule="auto"/>
        <w:ind w:right="-143" w:firstLine="0"/>
        <w:rPr>
          <w:szCs w:val="28"/>
        </w:rPr>
      </w:pPr>
      <w:r w:rsidRPr="00D91FD4">
        <w:rPr>
          <w:szCs w:val="28"/>
        </w:rPr>
        <w:t>– ибаьхьаллин говзар къастош еша;</w:t>
      </w:r>
    </w:p>
    <w:p w:rsidR="00167AAA" w:rsidRPr="00D91FD4" w:rsidRDefault="00167AAA" w:rsidP="0090474D">
      <w:pPr>
        <w:spacing w:line="240" w:lineRule="auto"/>
        <w:ind w:right="-143" w:firstLine="0"/>
        <w:rPr>
          <w:szCs w:val="28"/>
        </w:rPr>
      </w:pPr>
      <w:r w:rsidRPr="00D91FD4">
        <w:rPr>
          <w:szCs w:val="28"/>
        </w:rPr>
        <w:t xml:space="preserve">– шаьш кхочушбечу барта а, йозанан а белхан план х1отто; </w:t>
      </w:r>
    </w:p>
    <w:p w:rsidR="00167AAA" w:rsidRPr="00D91FD4" w:rsidRDefault="00167AAA" w:rsidP="0090474D">
      <w:pPr>
        <w:spacing w:line="240" w:lineRule="auto"/>
        <w:ind w:right="-143" w:firstLine="0"/>
        <w:rPr>
          <w:szCs w:val="28"/>
        </w:rPr>
      </w:pPr>
      <w:r w:rsidRPr="00D91FD4">
        <w:rPr>
          <w:szCs w:val="28"/>
        </w:rPr>
        <w:t xml:space="preserve">– барта а, йозанан а тайп-тайпана сочиненеш кхолла; </w:t>
      </w:r>
    </w:p>
    <w:p w:rsidR="00167AAA" w:rsidRPr="00D91FD4" w:rsidRDefault="00167AAA" w:rsidP="0090474D">
      <w:pPr>
        <w:spacing w:line="240" w:lineRule="auto"/>
        <w:ind w:right="-143" w:firstLine="0"/>
        <w:rPr>
          <w:szCs w:val="28"/>
        </w:rPr>
      </w:pPr>
      <w:r w:rsidRPr="00D91FD4">
        <w:rPr>
          <w:szCs w:val="28"/>
        </w:rPr>
        <w:t>– литературин хьокъехь а,  юкьараллин дахарх лаьцна а йолчу статьян план, тезисаш, конспект х1отто;</w:t>
      </w:r>
    </w:p>
    <w:p w:rsidR="00167AAA" w:rsidRPr="00D91FD4" w:rsidRDefault="00167AAA" w:rsidP="0090474D">
      <w:pPr>
        <w:spacing w:line="240" w:lineRule="auto"/>
        <w:ind w:right="-143" w:firstLine="0"/>
        <w:rPr>
          <w:szCs w:val="28"/>
        </w:rPr>
      </w:pPr>
      <w:r w:rsidRPr="00D91FD4">
        <w:rPr>
          <w:szCs w:val="28"/>
        </w:rPr>
        <w:t>– литературин материал т1ехь доклад, къамел кечдан (цхьана-шина книгех пайда оьцуш);</w:t>
      </w:r>
    </w:p>
    <w:p w:rsidR="00167AAA" w:rsidRPr="00D91FD4" w:rsidRDefault="00167AAA" w:rsidP="0090474D">
      <w:pPr>
        <w:spacing w:line="240" w:lineRule="auto"/>
        <w:ind w:right="-143" w:firstLine="0"/>
        <w:rPr>
          <w:szCs w:val="28"/>
        </w:rPr>
      </w:pPr>
      <w:r w:rsidRPr="00D91FD4">
        <w:rPr>
          <w:szCs w:val="28"/>
        </w:rPr>
        <w:t>– шаьш ешначу книгина рецензи язъян</w:t>
      </w:r>
    </w:p>
    <w:p w:rsidR="009A4E46" w:rsidRPr="00167AAA" w:rsidRDefault="009A4E46" w:rsidP="0090474D">
      <w:pPr>
        <w:widowControl w:val="0"/>
        <w:snapToGrid w:val="0"/>
        <w:spacing w:line="240" w:lineRule="auto"/>
        <w:ind w:firstLine="0"/>
        <w:rPr>
          <w:b/>
          <w:bCs/>
          <w:szCs w:val="28"/>
          <w:lang w:eastAsia="ru-RU"/>
        </w:rPr>
      </w:pPr>
    </w:p>
    <w:p w:rsidR="00401080" w:rsidRDefault="00401080" w:rsidP="0090474D">
      <w:pPr>
        <w:pStyle w:val="3a"/>
        <w:ind w:firstLine="0"/>
      </w:pPr>
      <w:bookmarkStart w:id="204" w:name="_Toc524600632"/>
      <w:r w:rsidRPr="00A96B40">
        <w:t>Иностранный язык</w:t>
      </w:r>
      <w:bookmarkEnd w:id="203"/>
      <w:bookmarkEnd w:id="204"/>
    </w:p>
    <w:p w:rsidR="009F01A0" w:rsidRDefault="009F01A0" w:rsidP="0090474D">
      <w:pPr>
        <w:ind w:firstLine="0"/>
      </w:pPr>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Default="009F01A0" w:rsidP="0090474D">
      <w:pPr>
        <w:ind w:firstLine="0"/>
      </w:pPr>
      <w: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Default="009F01A0" w:rsidP="0090474D">
      <w:pPr>
        <w:pStyle w:val="a0"/>
        <w:ind w:firstLine="0"/>
      </w:pPr>
      <w:r>
        <w:t>дальнейшее развитие иноязычной коммуникативной компетенции;</w:t>
      </w:r>
    </w:p>
    <w:p w:rsidR="009F01A0" w:rsidRDefault="009F01A0" w:rsidP="0090474D">
      <w:pPr>
        <w:pStyle w:val="a0"/>
        <w:ind w:firstLine="0"/>
      </w:pPr>
      <w: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Default="009F01A0" w:rsidP="0090474D">
      <w:pPr>
        <w:ind w:firstLine="0"/>
      </w:pPr>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Default="009F01A0" w:rsidP="0090474D">
      <w:pPr>
        <w:ind w:firstLine="0"/>
      </w:pPr>
      <w: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t xml:space="preserve">требованиями к предметным результатам </w:t>
      </w:r>
      <w:r w:rsidR="00A15116">
        <w:t>ФГОС СОО</w:t>
      </w:r>
      <w:r w:rsidR="006754AC">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t xml:space="preserve">в соответствии с </w:t>
      </w:r>
      <w:r>
        <w:t xml:space="preserve">«Общеевропейскими компетенциями владения иностранным языком». </w:t>
      </w:r>
    </w:p>
    <w:p w:rsidR="009F01A0" w:rsidRDefault="009F01A0" w:rsidP="0090474D">
      <w:pPr>
        <w:ind w:firstLine="0"/>
      </w:pPr>
      <w:r>
        <w:t>Освоение учебных предметов «Иностранный язык» и «Второй иностранный язык» на углубленном уровне направлено на достижение обучающимися уровня</w:t>
      </w:r>
      <w:r w:rsidR="00B80027">
        <w:t>,</w:t>
      </w:r>
      <w: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t xml:space="preserve">требованиями к предметным результатам </w:t>
      </w:r>
      <w:r w:rsidR="00A15116">
        <w:t xml:space="preserve">ФГОС СОО </w:t>
      </w:r>
      <w:r w:rsidR="006754AC">
        <w:t xml:space="preserve">и </w:t>
      </w:r>
      <w:r>
        <w:t>«Общеевропейскими компетенциями владения иностранным языком».</w:t>
      </w:r>
    </w:p>
    <w:p w:rsidR="009F01A0" w:rsidRDefault="009F01A0" w:rsidP="0090474D">
      <w:pPr>
        <w:ind w:firstLine="0"/>
      </w:pPr>
      <w:r>
        <w:t>Уровневый подход, примен</w:t>
      </w:r>
      <w:r w:rsidR="00B80027">
        <w:t>е</w:t>
      </w:r>
      <w:r>
        <w:t>нный в данной программе, соответствует шкале «Общеевропейских компетенций владения иностранным языко</w:t>
      </w:r>
      <w:r w:rsidR="00BA06FF">
        <w:t>м</w:t>
      </w:r>
      <w: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Default="009F01A0" w:rsidP="0090474D">
      <w:pPr>
        <w:ind w:firstLine="0"/>
      </w:pPr>
      <w: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t xml:space="preserve">ООП СОО </w:t>
      </w:r>
      <w:r w:rsidR="00370C70">
        <w:t xml:space="preserve"> и </w:t>
      </w:r>
      <w: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t>об</w:t>
      </w:r>
      <w:r>
        <w:t>уча</w:t>
      </w:r>
      <w:r w:rsidR="007D287B">
        <w:t>ю</w:t>
      </w:r>
      <w:r>
        <w:t>щимися иностранного языка в соответствии с международными стандартами. Это да</w:t>
      </w:r>
      <w:r w:rsidR="00BA06FF">
        <w:t>е</w:t>
      </w:r>
      <w:r>
        <w:t>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A4AA8" w:rsidRPr="00EE7E43" w:rsidRDefault="006A4AA8" w:rsidP="0090474D">
      <w:pPr>
        <w:pStyle w:val="3fb"/>
        <w:jc w:val="both"/>
      </w:pPr>
    </w:p>
    <w:p w:rsidR="006A4AA8" w:rsidRDefault="003D50BF" w:rsidP="0090474D">
      <w:pPr>
        <w:ind w:firstLine="0"/>
      </w:pPr>
      <w:r>
        <w:rPr>
          <w:rFonts w:eastAsia="Times New Roman"/>
          <w:b/>
          <w:szCs w:val="28"/>
        </w:rPr>
        <w:t>Базовый уровень</w:t>
      </w:r>
    </w:p>
    <w:p w:rsidR="006A4AA8" w:rsidRDefault="003D50BF" w:rsidP="0090474D">
      <w:pPr>
        <w:ind w:firstLine="0"/>
      </w:pPr>
      <w:r>
        <w:rPr>
          <w:rFonts w:eastAsia="Times New Roman"/>
          <w:b/>
          <w:szCs w:val="28"/>
        </w:rPr>
        <w:t>Коммуникативные умения</w:t>
      </w:r>
      <w:r w:rsidR="006A4AA8">
        <w:rPr>
          <w:rFonts w:eastAsia="Times New Roman"/>
          <w:szCs w:val="28"/>
        </w:rPr>
        <w:t xml:space="preserve"> </w:t>
      </w:r>
    </w:p>
    <w:p w:rsidR="006A4AA8" w:rsidRPr="000721D4" w:rsidRDefault="006A4AA8" w:rsidP="0090474D">
      <w:pPr>
        <w:ind w:firstLine="0"/>
      </w:pPr>
      <w:r w:rsidRPr="000721D4">
        <w:rPr>
          <w:rFonts w:eastAsia="Times New Roman"/>
          <w:b/>
          <w:szCs w:val="28"/>
        </w:rPr>
        <w:t>Говорение</w:t>
      </w:r>
    </w:p>
    <w:p w:rsidR="006A4AA8" w:rsidRPr="000721D4" w:rsidRDefault="006A4AA8" w:rsidP="0090474D">
      <w:pPr>
        <w:ind w:firstLine="0"/>
      </w:pPr>
      <w:r w:rsidRPr="000721D4">
        <w:rPr>
          <w:rFonts w:eastAsia="Times New Roman"/>
          <w:b/>
          <w:szCs w:val="28"/>
        </w:rPr>
        <w:t>Диалогическая речь</w:t>
      </w:r>
    </w:p>
    <w:p w:rsidR="006A4AA8" w:rsidRPr="00E02732" w:rsidRDefault="006A4AA8" w:rsidP="0090474D">
      <w:pPr>
        <w:ind w:firstLine="0"/>
      </w:pPr>
      <w: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t>запрашивать</w:t>
      </w:r>
      <w:r>
        <w:t xml:space="preserve"> информацию в пределах изученной тематики. Умение обращаться за разъяснениями и уточнять необходимую информацию.</w:t>
      </w:r>
      <w:r w:rsidR="00D16ED0">
        <w:t xml:space="preserve"> </w:t>
      </w:r>
      <w:r w:rsidR="00D16ED0" w:rsidRPr="00E02732">
        <w:t>Типы текстов: интервью, обмен мнениями, дискуссия.</w:t>
      </w:r>
      <w:r>
        <w:t xml:space="preserve"> </w:t>
      </w:r>
      <w:r w:rsidR="006C46AE" w:rsidRPr="007E4454">
        <w:rPr>
          <w:i/>
        </w:rPr>
        <w:t>Диалог/полилог в ситуациях официального общения, краткий комментарий</w:t>
      </w:r>
      <w:r w:rsidR="006C46AE" w:rsidRPr="004A3D52">
        <w:rPr>
          <w:i/>
        </w:rPr>
        <w:t xml:space="preserve"> </w:t>
      </w:r>
      <w:r w:rsidR="00BA06FF">
        <w:rPr>
          <w:i/>
        </w:rPr>
        <w:t>т</w:t>
      </w:r>
      <w:r w:rsidR="006C46AE" w:rsidRPr="004A3D52">
        <w:rPr>
          <w:i/>
        </w:rPr>
        <w:t>очки зрения другого человека</w:t>
      </w:r>
      <w:r w:rsidR="006C46AE">
        <w:rPr>
          <w:i/>
        </w:rPr>
        <w:t>. И</w:t>
      </w:r>
      <w:r w:rsidR="006C46AE" w:rsidRPr="004A3D52">
        <w:rPr>
          <w:i/>
        </w:rPr>
        <w:t>нтервью</w:t>
      </w:r>
      <w:r w:rsidR="006C46AE">
        <w:rPr>
          <w:i/>
        </w:rPr>
        <w:t>.</w:t>
      </w:r>
      <w:r w:rsidR="006C46AE" w:rsidRPr="004A3D52">
        <w:rPr>
          <w:i/>
        </w:rPr>
        <w:t xml:space="preserve"> </w:t>
      </w:r>
      <w:r w:rsidR="006C46AE">
        <w:rPr>
          <w:i/>
        </w:rPr>
        <w:t>О</w:t>
      </w:r>
      <w:r w:rsidR="006C46AE" w:rsidRPr="007E4454">
        <w:rPr>
          <w:i/>
        </w:rPr>
        <w:t>бмен, проверка и подтверждение собранной фактической информации.</w:t>
      </w:r>
    </w:p>
    <w:p w:rsidR="006A4AA8" w:rsidRPr="000721D4" w:rsidRDefault="006A4AA8" w:rsidP="0090474D">
      <w:pPr>
        <w:ind w:firstLine="0"/>
      </w:pPr>
      <w:r w:rsidRPr="000721D4">
        <w:rPr>
          <w:rFonts w:eastAsia="Times New Roman"/>
          <w:b/>
          <w:szCs w:val="28"/>
        </w:rPr>
        <w:t>Монологическая речь</w:t>
      </w:r>
    </w:p>
    <w:p w:rsidR="006A4AA8" w:rsidRPr="00E02732" w:rsidRDefault="006A4AA8" w:rsidP="0090474D">
      <w:pPr>
        <w:ind w:firstLine="0"/>
      </w:pPr>
      <w:r>
        <w:t xml:space="preserve">Совершенствование умения формулировать </w:t>
      </w:r>
      <w:r w:rsidR="006C46AE">
        <w:t xml:space="preserve">несложные </w:t>
      </w:r>
      <w: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E02732">
        <w:t xml:space="preserve">Типы текстов: </w:t>
      </w:r>
      <w:r w:rsidR="005478F7" w:rsidRPr="000B1DF5">
        <w:rPr>
          <w:color w:val="000000"/>
          <w:szCs w:val="28"/>
          <w:lang w:eastAsia="ru-RU"/>
        </w:rPr>
        <w:t>рассказ, описание, характеристика</w:t>
      </w:r>
      <w:r w:rsidR="005478F7">
        <w:t>,</w:t>
      </w:r>
      <w:r w:rsidR="005478F7" w:rsidRPr="005478F7">
        <w:t xml:space="preserve"> </w:t>
      </w:r>
      <w:r w:rsidR="00D16ED0" w:rsidRPr="00E02732">
        <w:t>сообщение, объявление, презентация.</w:t>
      </w:r>
      <w:r w:rsidR="00D16ED0">
        <w:t xml:space="preserve"> </w:t>
      </w:r>
      <w:r>
        <w:rPr>
          <w:i/>
        </w:rPr>
        <w:t xml:space="preserve">Умение предоставлять фактическую информацию. </w:t>
      </w:r>
    </w:p>
    <w:p w:rsidR="006A4AA8" w:rsidRDefault="006A4AA8" w:rsidP="0090474D">
      <w:pPr>
        <w:pStyle w:val="3fb"/>
        <w:spacing w:line="360" w:lineRule="auto"/>
        <w:jc w:val="both"/>
      </w:pPr>
      <w:r>
        <w:rPr>
          <w:rFonts w:ascii="Times New Roman" w:eastAsia="Times New Roman" w:hAnsi="Times New Roman" w:cs="Times New Roman"/>
          <w:sz w:val="28"/>
          <w:szCs w:val="28"/>
        </w:rPr>
        <w:t xml:space="preserve"> </w:t>
      </w:r>
    </w:p>
    <w:p w:rsidR="006A4AA8" w:rsidRPr="000721D4" w:rsidRDefault="006A4AA8" w:rsidP="0090474D">
      <w:pPr>
        <w:ind w:firstLine="0"/>
      </w:pPr>
      <w:r w:rsidRPr="000721D4">
        <w:rPr>
          <w:rFonts w:eastAsia="Times New Roman"/>
          <w:b/>
          <w:szCs w:val="28"/>
        </w:rPr>
        <w:t>Аудирование</w:t>
      </w:r>
    </w:p>
    <w:p w:rsidR="006A4AA8" w:rsidRDefault="006A4AA8" w:rsidP="0090474D">
      <w:pPr>
        <w:ind w:firstLine="0"/>
      </w:pPr>
      <w:r>
        <w:t>Совершенствование умения понимать на слух основное содержание несложн</w:t>
      </w:r>
      <w:r w:rsidR="006C46AE">
        <w:t xml:space="preserve">ых </w:t>
      </w:r>
      <w:r>
        <w:t xml:space="preserve">аудио- и видеотекстов различных жанров </w:t>
      </w:r>
      <w:r w:rsidR="006C46AE">
        <w:t xml:space="preserve">(радио- и телепрограмм, записей, кинофильмов) </w:t>
      </w:r>
      <w: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t>ы</w:t>
      </w:r>
      <w:r>
        <w:t>х аудио- и видеотекстов различных жанров монологического и диалогического характера.</w:t>
      </w:r>
      <w:r w:rsidR="00234E34">
        <w:t xml:space="preserve"> </w:t>
      </w:r>
      <w:r w:rsidR="00D16ED0" w:rsidRPr="00D16ED0">
        <w:t>Типы текстов: сообщение, объявление, интервью, тексты рекламных видеороликов.</w:t>
      </w:r>
      <w:r w:rsidR="00D16ED0">
        <w:t xml:space="preserve"> </w:t>
      </w:r>
      <w:r w:rsidR="00057BEB">
        <w:rPr>
          <w:i/>
        </w:rPr>
        <w:t>Полное и точное восприятие информации в р</w:t>
      </w:r>
      <w:r w:rsidR="00D16ED0">
        <w:rPr>
          <w:i/>
        </w:rPr>
        <w:t>а</w:t>
      </w:r>
      <w:r w:rsidR="00057BEB">
        <w:rPr>
          <w:i/>
        </w:rPr>
        <w:t>спространенных коммуникативных ситуациях. Обобщение прослушанной информации.</w:t>
      </w:r>
      <w:r>
        <w:rPr>
          <w:rFonts w:eastAsia="Times New Roman"/>
          <w:szCs w:val="28"/>
        </w:rPr>
        <w:t xml:space="preserve"> </w:t>
      </w:r>
    </w:p>
    <w:p w:rsidR="006A4AA8" w:rsidRDefault="006A4AA8" w:rsidP="0090474D">
      <w:pPr>
        <w:ind w:firstLine="0"/>
      </w:pPr>
      <w:r w:rsidRPr="000721D4">
        <w:rPr>
          <w:rFonts w:eastAsia="Times New Roman"/>
          <w:b/>
          <w:szCs w:val="28"/>
        </w:rPr>
        <w:t>Чтение</w:t>
      </w:r>
    </w:p>
    <w:p w:rsidR="00346213" w:rsidRDefault="006A4AA8" w:rsidP="0090474D">
      <w:pPr>
        <w:ind w:firstLine="0"/>
        <w:rPr>
          <w:rFonts w:eastAsia="Times New Roman"/>
          <w:b/>
          <w:szCs w:val="28"/>
        </w:rPr>
      </w:pPr>
      <w:r>
        <w:t>Совершенствование умений читать (вслух и про себя) и понимать простые аутентичные тексты различных стилей</w:t>
      </w:r>
      <w:r w:rsidR="00057BEB">
        <w:t xml:space="preserve"> </w:t>
      </w:r>
      <w:r w:rsidR="00057BEB" w:rsidRPr="007E4454">
        <w:rPr>
          <w:rFonts w:eastAsia="Times New Roman"/>
          <w:szCs w:val="28"/>
          <w:lang w:eastAsia="ru-RU"/>
        </w:rPr>
        <w:t>(</w:t>
      </w:r>
      <w:r w:rsidR="00057BEB" w:rsidRPr="007E4454">
        <w:rPr>
          <w:bCs/>
          <w:szCs w:val="28"/>
        </w:rPr>
        <w:t>публицистического, художественного, разговорного</w:t>
      </w:r>
      <w:r w:rsidR="00057BEB" w:rsidRPr="007E4454">
        <w:rPr>
          <w:rFonts w:eastAsia="Times New Roman"/>
          <w:szCs w:val="28"/>
          <w:lang w:eastAsia="ru-RU"/>
        </w:rPr>
        <w:t>) и жанров (рассказ</w:t>
      </w:r>
      <w:r w:rsidR="00057BEB">
        <w:rPr>
          <w:rFonts w:eastAsia="Times New Roman"/>
          <w:szCs w:val="28"/>
          <w:lang w:eastAsia="ru-RU"/>
        </w:rPr>
        <w:t>ов</w:t>
      </w:r>
      <w:r w:rsidR="00057BEB" w:rsidRPr="007E4454">
        <w:rPr>
          <w:rFonts w:eastAsia="Times New Roman"/>
          <w:szCs w:val="28"/>
          <w:lang w:eastAsia="ru-RU"/>
        </w:rPr>
        <w:t xml:space="preserve">, </w:t>
      </w:r>
      <w:r w:rsidR="00057BEB">
        <w:rPr>
          <w:szCs w:val="28"/>
        </w:rPr>
        <w:t xml:space="preserve">газетных </w:t>
      </w:r>
      <w:r w:rsidR="00057BEB" w:rsidRPr="007E4454">
        <w:rPr>
          <w:rFonts w:eastAsia="Times New Roman"/>
          <w:szCs w:val="28"/>
          <w:lang w:eastAsia="ru-RU"/>
        </w:rPr>
        <w:t>стат</w:t>
      </w:r>
      <w:r w:rsidR="00057BEB">
        <w:rPr>
          <w:rFonts w:eastAsia="Times New Roman"/>
          <w:szCs w:val="28"/>
          <w:lang w:eastAsia="ru-RU"/>
        </w:rPr>
        <w:t>ей</w:t>
      </w:r>
      <w:r w:rsidR="00057BEB" w:rsidRPr="007E4454">
        <w:rPr>
          <w:rFonts w:eastAsia="Times New Roman"/>
          <w:szCs w:val="28"/>
          <w:lang w:eastAsia="ru-RU"/>
        </w:rPr>
        <w:t>, рекламны</w:t>
      </w:r>
      <w:r w:rsidR="00057BEB">
        <w:rPr>
          <w:rFonts w:eastAsia="Times New Roman"/>
          <w:szCs w:val="28"/>
          <w:lang w:eastAsia="ru-RU"/>
        </w:rPr>
        <w:t>х</w:t>
      </w:r>
      <w:r w:rsidR="00057BEB" w:rsidRPr="007E4454">
        <w:rPr>
          <w:rFonts w:eastAsia="Times New Roman"/>
          <w:szCs w:val="28"/>
          <w:lang w:eastAsia="ru-RU"/>
        </w:rPr>
        <w:t xml:space="preserve"> об</w:t>
      </w:r>
      <w:r w:rsidR="001B455C">
        <w:rPr>
          <w:rFonts w:eastAsia="Times New Roman"/>
          <w:szCs w:val="28"/>
          <w:lang w:eastAsia="ru-RU"/>
        </w:rPr>
        <w:t>ъ</w:t>
      </w:r>
      <w:r w:rsidR="00057BEB" w:rsidRPr="007E4454">
        <w:rPr>
          <w:rFonts w:eastAsia="Times New Roman"/>
          <w:szCs w:val="28"/>
          <w:lang w:eastAsia="ru-RU"/>
        </w:rPr>
        <w:t>явлени</w:t>
      </w:r>
      <w:r w:rsidR="00057BEB">
        <w:rPr>
          <w:rFonts w:eastAsia="Times New Roman"/>
          <w:szCs w:val="28"/>
          <w:lang w:eastAsia="ru-RU"/>
        </w:rPr>
        <w:t>й</w:t>
      </w:r>
      <w:r w:rsidR="00057BEB">
        <w:rPr>
          <w:szCs w:val="28"/>
        </w:rPr>
        <w:t>, брошюр, проспектов</w:t>
      </w:r>
      <w:r w:rsidR="00057BEB" w:rsidRPr="007E4454">
        <w:rPr>
          <w:rFonts w:eastAsia="Times New Roman"/>
          <w:szCs w:val="28"/>
          <w:lang w:eastAsia="ru-RU"/>
        </w:rPr>
        <w:t>)</w:t>
      </w:r>
      <w: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t>е</w:t>
      </w:r>
      <w:r>
        <w:t xml:space="preserve"> отношение к прочитанному. </w:t>
      </w:r>
      <w:r w:rsidR="00D16ED0" w:rsidRPr="00D16ED0">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t>информационных Интер</w:t>
      </w:r>
      <w:r w:rsidR="00946184">
        <w:t>н</w:t>
      </w:r>
      <w:r w:rsidR="005478F7">
        <w:t>ет-</w:t>
      </w:r>
      <w:r w:rsidR="00D16ED0" w:rsidRPr="00D16ED0">
        <w:t>сайтах.</w:t>
      </w:r>
      <w:r w:rsidR="00D16ED0">
        <w:t xml:space="preserve"> </w:t>
      </w:r>
      <w:r>
        <w:rPr>
          <w:i/>
        </w:rPr>
        <w:t>Умение читать и достаточно хорошо понимать простые аутентичные тексты различных стилей</w:t>
      </w:r>
      <w:r w:rsidR="00577602">
        <w:rPr>
          <w:i/>
        </w:rPr>
        <w:t xml:space="preserve"> </w:t>
      </w:r>
      <w:r w:rsidR="00577602" w:rsidRPr="00F946D8">
        <w:rPr>
          <w:rFonts w:eastAsia="Times New Roman"/>
          <w:i/>
          <w:szCs w:val="28"/>
          <w:lang w:eastAsia="ru-RU"/>
        </w:rPr>
        <w:t>(</w:t>
      </w:r>
      <w:r w:rsidR="00577602" w:rsidRPr="00F946D8">
        <w:rPr>
          <w:bCs/>
          <w:i/>
          <w:szCs w:val="28"/>
        </w:rPr>
        <w:t>публицистического, художественного, разговорного, научн</w:t>
      </w:r>
      <w:r w:rsidR="00577602">
        <w:rPr>
          <w:bCs/>
          <w:i/>
          <w:szCs w:val="28"/>
        </w:rPr>
        <w:t>ого, официально-делового</w:t>
      </w:r>
      <w:r w:rsidR="00577602" w:rsidRPr="00F946D8">
        <w:rPr>
          <w:rFonts w:eastAsia="Times New Roman"/>
          <w:i/>
          <w:szCs w:val="28"/>
          <w:lang w:eastAsia="ru-RU"/>
        </w:rPr>
        <w:t>) и жанров (</w:t>
      </w:r>
      <w:r w:rsidR="00577602">
        <w:rPr>
          <w:i/>
          <w:szCs w:val="28"/>
        </w:rPr>
        <w:t>рассказ, роман, статья научно-популярного характера, деловая переписка).</w:t>
      </w:r>
      <w:r>
        <w:rPr>
          <w:rFonts w:eastAsia="Times New Roman"/>
          <w:szCs w:val="28"/>
        </w:rPr>
        <w:t xml:space="preserve"> </w:t>
      </w:r>
    </w:p>
    <w:p w:rsidR="006A4AA8" w:rsidRDefault="006A4AA8" w:rsidP="0090474D">
      <w:pPr>
        <w:ind w:firstLine="0"/>
      </w:pPr>
      <w:r w:rsidRPr="000721D4">
        <w:rPr>
          <w:rFonts w:eastAsia="Times New Roman"/>
          <w:b/>
          <w:szCs w:val="28"/>
        </w:rPr>
        <w:t>Письмо</w:t>
      </w:r>
    </w:p>
    <w:p w:rsidR="006A4AA8" w:rsidRDefault="006A4AA8" w:rsidP="0090474D">
      <w:pPr>
        <w:ind w:firstLine="0"/>
      </w:pPr>
      <w:r>
        <w:t xml:space="preserve">Составление </w:t>
      </w:r>
      <w:r w:rsidR="00577602">
        <w:t xml:space="preserve">несложных </w:t>
      </w:r>
      <w:r>
        <w:t xml:space="preserve">связных текстов в рамках изученной тематики. Умение писать </w:t>
      </w:r>
      <w:r w:rsidR="00577602">
        <w:t xml:space="preserve">личное </w:t>
      </w:r>
      <w: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D16ED0">
        <w:t xml:space="preserve">Типы текстов: личное (электронное) письмо, тезисы, </w:t>
      </w:r>
      <w:r w:rsidR="005478F7">
        <w:t xml:space="preserve">эссе, </w:t>
      </w:r>
      <w:r w:rsidR="00D16ED0" w:rsidRPr="00D16ED0">
        <w:t>план мероприятия, биография, презентация, заявление об участии.</w:t>
      </w:r>
      <w:r w:rsidR="00D16ED0">
        <w:t xml:space="preserve"> </w:t>
      </w:r>
      <w:r>
        <w:rPr>
          <w:i/>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Default="006A4AA8" w:rsidP="0090474D">
      <w:pPr>
        <w:pStyle w:val="3fb"/>
        <w:spacing w:line="360" w:lineRule="auto"/>
        <w:jc w:val="both"/>
      </w:pPr>
      <w:r>
        <w:rPr>
          <w:rFonts w:ascii="Times New Roman" w:eastAsia="Times New Roman" w:hAnsi="Times New Roman" w:cs="Times New Roman"/>
          <w:b/>
          <w:sz w:val="28"/>
          <w:szCs w:val="28"/>
        </w:rPr>
        <w:t xml:space="preserve"> </w:t>
      </w:r>
    </w:p>
    <w:p w:rsidR="006A4AA8" w:rsidRPr="004658F0" w:rsidRDefault="003D50BF" w:rsidP="0090474D">
      <w:pPr>
        <w:ind w:firstLine="0"/>
      </w:pPr>
      <w:r>
        <w:rPr>
          <w:rFonts w:eastAsia="Times New Roman"/>
          <w:b/>
          <w:szCs w:val="28"/>
        </w:rPr>
        <w:t>Языковые навыки</w:t>
      </w:r>
    </w:p>
    <w:p w:rsidR="006A4AA8" w:rsidRPr="000721D4" w:rsidRDefault="006A4AA8" w:rsidP="0090474D">
      <w:pPr>
        <w:ind w:firstLine="0"/>
      </w:pPr>
      <w:r w:rsidRPr="000721D4">
        <w:rPr>
          <w:rFonts w:eastAsia="Times New Roman"/>
          <w:b/>
          <w:szCs w:val="28"/>
        </w:rPr>
        <w:t>Орфография и пунктуация</w:t>
      </w:r>
    </w:p>
    <w:p w:rsidR="006A4AA8" w:rsidRDefault="006A4AA8" w:rsidP="0090474D">
      <w:pPr>
        <w:ind w:firstLine="0"/>
      </w:pPr>
      <w:r>
        <w:t>Умение расставлять в тексте знаки препинания в соответствии с нормами, принятыми в стране изучаемого языка.</w:t>
      </w:r>
      <w:r w:rsidR="00577602">
        <w:t xml:space="preserve"> Владение орфографическими навыками.</w:t>
      </w:r>
      <w:r>
        <w:rPr>
          <w:rFonts w:eastAsia="Times New Roman"/>
          <w:szCs w:val="28"/>
        </w:rPr>
        <w:t xml:space="preserve"> </w:t>
      </w:r>
    </w:p>
    <w:p w:rsidR="006A4AA8" w:rsidRPr="000721D4" w:rsidRDefault="006A4AA8" w:rsidP="0090474D">
      <w:pPr>
        <w:ind w:firstLine="0"/>
      </w:pPr>
      <w:r w:rsidRPr="000721D4">
        <w:rPr>
          <w:rFonts w:eastAsia="Times New Roman"/>
          <w:b/>
          <w:szCs w:val="28"/>
        </w:rPr>
        <w:t>Фонетическая сторона речи</w:t>
      </w:r>
    </w:p>
    <w:p w:rsidR="006A4AA8" w:rsidRDefault="006A4AA8" w:rsidP="0090474D">
      <w:pPr>
        <w:ind w:firstLine="0"/>
      </w:pPr>
      <w: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rPr>
        <w:t>Произношение звуков английского языка без выраженного акцента.</w:t>
      </w:r>
      <w:r>
        <w:rPr>
          <w:rFonts w:eastAsia="Times New Roman"/>
          <w:szCs w:val="28"/>
        </w:rPr>
        <w:t xml:space="preserve"> </w:t>
      </w:r>
    </w:p>
    <w:p w:rsidR="006A4AA8" w:rsidRPr="000721D4" w:rsidRDefault="006A4AA8" w:rsidP="0090474D">
      <w:pPr>
        <w:ind w:firstLine="0"/>
      </w:pPr>
      <w:r w:rsidRPr="000721D4">
        <w:rPr>
          <w:rFonts w:eastAsia="Times New Roman"/>
          <w:b/>
          <w:szCs w:val="28"/>
        </w:rPr>
        <w:t>Грамматическая сторона речи</w:t>
      </w:r>
    </w:p>
    <w:p w:rsidR="006A4AA8" w:rsidRDefault="006A4AA8" w:rsidP="0090474D">
      <w:pPr>
        <w:ind w:firstLine="0"/>
      </w:pPr>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t>е</w:t>
      </w:r>
      <w:r>
        <w:t>нных, сложноподчин</w:t>
      </w:r>
      <w:r w:rsidR="00FD6482">
        <w:t>е</w:t>
      </w:r>
      <w:r>
        <w:t>нных), так и простых.</w:t>
      </w:r>
      <w:r w:rsidR="00234E34">
        <w:t xml:space="preserve"> </w:t>
      </w:r>
      <w:r>
        <w:t xml:space="preserve">Распознавание и употребление в устной и письменной коммуникации различных частей речи. </w:t>
      </w:r>
      <w:r>
        <w:rPr>
          <w:i/>
        </w:rPr>
        <w:t>Употребление</w:t>
      </w:r>
      <w:r w:rsidRPr="00E87D94">
        <w:rPr>
          <w:i/>
          <w:lang w:val="en-US"/>
        </w:rPr>
        <w:t xml:space="preserve"> </w:t>
      </w:r>
      <w:r>
        <w:rPr>
          <w:i/>
        </w:rPr>
        <w:t>в</w:t>
      </w:r>
      <w:r w:rsidRPr="00E87D94">
        <w:rPr>
          <w:i/>
          <w:lang w:val="en-US"/>
        </w:rPr>
        <w:t xml:space="preserve"> </w:t>
      </w:r>
      <w:r>
        <w:rPr>
          <w:i/>
        </w:rPr>
        <w:t>речи</w:t>
      </w:r>
      <w:r w:rsidRPr="00E87D94">
        <w:rPr>
          <w:i/>
          <w:lang w:val="en-US"/>
        </w:rPr>
        <w:t xml:space="preserve"> </w:t>
      </w:r>
      <w:r>
        <w:rPr>
          <w:i/>
        </w:rPr>
        <w:t>эмфатических</w:t>
      </w:r>
      <w:r w:rsidRPr="00E87D94">
        <w:rPr>
          <w:i/>
          <w:lang w:val="en-US"/>
        </w:rPr>
        <w:t xml:space="preserve"> </w:t>
      </w:r>
      <w:r>
        <w:rPr>
          <w:i/>
        </w:rPr>
        <w:t>конструкций</w:t>
      </w:r>
      <w:r w:rsidRPr="00E87D94">
        <w:rPr>
          <w:i/>
          <w:lang w:val="en-US"/>
        </w:rPr>
        <w:t xml:space="preserve"> (</w:t>
      </w:r>
      <w:r>
        <w:rPr>
          <w:i/>
        </w:rPr>
        <w:t>например</w:t>
      </w:r>
      <w:r w:rsidRPr="00E87D94">
        <w:rPr>
          <w:i/>
          <w:lang w:val="en-US"/>
        </w:rPr>
        <w:t xml:space="preserve">, „It’s him who took the money”, “It’s time you talked to her”). </w:t>
      </w:r>
      <w:r>
        <w:rPr>
          <w:i/>
        </w:rPr>
        <w:t>Употребление в речи предложений с конструкциями … as; not so … as; either … or; neither … nor.</w:t>
      </w:r>
      <w:r>
        <w:rPr>
          <w:rFonts w:eastAsia="Times New Roman"/>
          <w:szCs w:val="28"/>
        </w:rPr>
        <w:t xml:space="preserve"> </w:t>
      </w:r>
    </w:p>
    <w:p w:rsidR="00346213" w:rsidRDefault="00346213" w:rsidP="0090474D">
      <w:pPr>
        <w:ind w:firstLine="0"/>
        <w:rPr>
          <w:rFonts w:eastAsia="Times New Roman"/>
          <w:b/>
          <w:szCs w:val="28"/>
        </w:rPr>
      </w:pPr>
    </w:p>
    <w:p w:rsidR="006A4AA8" w:rsidRPr="000721D4" w:rsidRDefault="006A4AA8" w:rsidP="0090474D">
      <w:pPr>
        <w:ind w:firstLine="0"/>
      </w:pPr>
      <w:r w:rsidRPr="000721D4">
        <w:rPr>
          <w:rFonts w:eastAsia="Times New Roman"/>
          <w:b/>
          <w:szCs w:val="28"/>
        </w:rPr>
        <w:t>Лексическая сторона речи</w:t>
      </w:r>
    </w:p>
    <w:p w:rsidR="006A4AA8" w:rsidRDefault="006A4AA8" w:rsidP="0090474D">
      <w:pPr>
        <w:ind w:firstLine="0"/>
      </w:pPr>
      <w:r>
        <w:t>Распознавание и употребление в речи лексических единиц в рамках тем, включ</w:t>
      </w:r>
      <w:r w:rsidR="00FD6482">
        <w:t>е</w:t>
      </w:r>
      <w: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t>е</w:t>
      </w:r>
      <w:r>
        <w:t>нных фразовых глаголов</w:t>
      </w:r>
      <w:r w:rsidR="00577602">
        <w:t xml:space="preserve"> </w:t>
      </w:r>
      <w:r w:rsidR="00577602" w:rsidRPr="00421E37">
        <w:rPr>
          <w:i/>
        </w:rPr>
        <w:t>(</w:t>
      </w:r>
      <w:r w:rsidR="00577602" w:rsidRPr="00421E37">
        <w:rPr>
          <w:i/>
          <w:lang w:val="en-US"/>
        </w:rPr>
        <w:t>look</w:t>
      </w:r>
      <w:r w:rsidR="00577602" w:rsidRPr="00421E37">
        <w:rPr>
          <w:i/>
        </w:rPr>
        <w:t xml:space="preserve"> </w:t>
      </w:r>
      <w:r w:rsidR="00577602" w:rsidRPr="00421E37">
        <w:rPr>
          <w:i/>
          <w:lang w:val="en-US"/>
        </w:rPr>
        <w:t>after</w:t>
      </w:r>
      <w:r w:rsidR="00577602" w:rsidRPr="00421E37">
        <w:rPr>
          <w:i/>
        </w:rPr>
        <w:t xml:space="preserve">, </w:t>
      </w:r>
      <w:r w:rsidR="00577602" w:rsidRPr="00421E37">
        <w:rPr>
          <w:i/>
          <w:lang w:val="en-US"/>
        </w:rPr>
        <w:t>give</w:t>
      </w:r>
      <w:r w:rsidR="00577602" w:rsidRPr="00421E37">
        <w:rPr>
          <w:i/>
        </w:rPr>
        <w:t xml:space="preserve"> </w:t>
      </w:r>
      <w:r w:rsidR="00577602" w:rsidRPr="00421E37">
        <w:rPr>
          <w:i/>
          <w:lang w:val="en-US"/>
        </w:rPr>
        <w:t>up</w:t>
      </w:r>
      <w:r w:rsidR="00577602" w:rsidRPr="00421E37">
        <w:rPr>
          <w:i/>
        </w:rPr>
        <w:t xml:space="preserve">, </w:t>
      </w:r>
      <w:r w:rsidR="00577602" w:rsidRPr="00421E37">
        <w:rPr>
          <w:i/>
          <w:lang w:val="en-US"/>
        </w:rPr>
        <w:t>be</w:t>
      </w:r>
      <w:r w:rsidR="00577602" w:rsidRPr="00421E37">
        <w:rPr>
          <w:i/>
        </w:rPr>
        <w:t xml:space="preserve"> </w:t>
      </w:r>
      <w:r w:rsidR="00577602" w:rsidRPr="00421E37">
        <w:rPr>
          <w:i/>
          <w:lang w:val="en-US"/>
        </w:rPr>
        <w:t>over</w:t>
      </w:r>
      <w:r w:rsidR="00577602" w:rsidRPr="00421E37">
        <w:rPr>
          <w:i/>
        </w:rPr>
        <w:t xml:space="preserve">, </w:t>
      </w:r>
      <w:r w:rsidR="00577602" w:rsidRPr="00421E37">
        <w:rPr>
          <w:i/>
          <w:lang w:val="en-US"/>
        </w:rPr>
        <w:t>write</w:t>
      </w:r>
      <w:r w:rsidR="00577602" w:rsidRPr="00421E37">
        <w:rPr>
          <w:i/>
        </w:rPr>
        <w:t xml:space="preserve"> </w:t>
      </w:r>
      <w:r w:rsidR="00577602" w:rsidRPr="00421E37">
        <w:rPr>
          <w:i/>
          <w:lang w:val="en-US"/>
        </w:rPr>
        <w:t>down</w:t>
      </w:r>
      <w:r w:rsidR="00577602" w:rsidRPr="00421E37">
        <w:rPr>
          <w:i/>
        </w:rPr>
        <w:t xml:space="preserve"> </w:t>
      </w:r>
      <w:r w:rsidR="00577602" w:rsidRPr="00421E37">
        <w:rPr>
          <w:i/>
          <w:lang w:val="en-US"/>
        </w:rPr>
        <w:t>get</w:t>
      </w:r>
      <w:r w:rsidR="00577602" w:rsidRPr="00421E37">
        <w:rPr>
          <w:i/>
        </w:rPr>
        <w:t xml:space="preserve"> </w:t>
      </w:r>
      <w:r w:rsidR="00577602" w:rsidRPr="00421E37">
        <w:rPr>
          <w:i/>
          <w:lang w:val="en-US"/>
        </w:rPr>
        <w:t>on</w:t>
      </w:r>
      <w:r w:rsidR="00577602" w:rsidRPr="00421E37">
        <w:rPr>
          <w:i/>
        </w:rPr>
        <w:t>)</w:t>
      </w:r>
      <w:r w:rsidRPr="00421E37">
        <w:rPr>
          <w:i/>
        </w:rPr>
        <w:t>.</w:t>
      </w:r>
      <w:r>
        <w:t xml:space="preserve"> Определение части речи по аффиксу.</w:t>
      </w:r>
      <w:r>
        <w:rPr>
          <w:i/>
        </w:rPr>
        <w:t xml:space="preserve"> </w:t>
      </w:r>
      <w:r>
        <w:t xml:space="preserve">Распознавание и употребление в речи различных средств связи для обеспечения целостности высказывания. </w:t>
      </w:r>
      <w:r>
        <w:rPr>
          <w:i/>
        </w:rPr>
        <w:t>Распознавание и использование в речи устойчивых выражений и фраз (collocations</w:t>
      </w:r>
      <w:r w:rsidR="00577602">
        <w:rPr>
          <w:i/>
        </w:rPr>
        <w:t xml:space="preserve"> – </w:t>
      </w:r>
      <w:r w:rsidR="00577602">
        <w:rPr>
          <w:i/>
          <w:lang w:val="en-US"/>
        </w:rPr>
        <w:t>get</w:t>
      </w:r>
      <w:r w:rsidR="00577602" w:rsidRPr="00F946D8">
        <w:rPr>
          <w:i/>
        </w:rPr>
        <w:t xml:space="preserve"> </w:t>
      </w:r>
      <w:r w:rsidR="00577602">
        <w:rPr>
          <w:i/>
          <w:lang w:val="en-US"/>
        </w:rPr>
        <w:t>to</w:t>
      </w:r>
      <w:r w:rsidR="00577602" w:rsidRPr="00F946D8">
        <w:rPr>
          <w:i/>
        </w:rPr>
        <w:t xml:space="preserve"> </w:t>
      </w:r>
      <w:r w:rsidR="00577602">
        <w:rPr>
          <w:i/>
          <w:lang w:val="en-US"/>
        </w:rPr>
        <w:t>know</w:t>
      </w:r>
      <w:r w:rsidR="00577602" w:rsidRPr="00F946D8">
        <w:rPr>
          <w:i/>
        </w:rPr>
        <w:t xml:space="preserve"> </w:t>
      </w:r>
      <w:r w:rsidR="00577602">
        <w:rPr>
          <w:i/>
          <w:lang w:val="en-US"/>
        </w:rPr>
        <w:t>somebody</w:t>
      </w:r>
      <w:r w:rsidR="00577602" w:rsidRPr="00F946D8">
        <w:rPr>
          <w:i/>
        </w:rPr>
        <w:t xml:space="preserve">, </w:t>
      </w:r>
      <w:r w:rsidR="00577602">
        <w:rPr>
          <w:i/>
          <w:lang w:val="en-US"/>
        </w:rPr>
        <w:t>keep</w:t>
      </w:r>
      <w:r w:rsidR="00577602" w:rsidRPr="00F946D8">
        <w:rPr>
          <w:i/>
        </w:rPr>
        <w:t xml:space="preserve"> </w:t>
      </w:r>
      <w:r w:rsidR="00577602">
        <w:rPr>
          <w:i/>
          <w:lang w:val="en-US"/>
        </w:rPr>
        <w:t>in</w:t>
      </w:r>
      <w:r w:rsidR="00577602" w:rsidRPr="00F946D8">
        <w:rPr>
          <w:i/>
        </w:rPr>
        <w:t xml:space="preserve"> </w:t>
      </w:r>
      <w:r w:rsidR="00577602">
        <w:rPr>
          <w:i/>
          <w:lang w:val="en-US"/>
        </w:rPr>
        <w:t>touch</w:t>
      </w:r>
      <w:r w:rsidR="00577602" w:rsidRPr="00F946D8">
        <w:rPr>
          <w:i/>
        </w:rPr>
        <w:t xml:space="preserve"> </w:t>
      </w:r>
      <w:r w:rsidR="00577602">
        <w:rPr>
          <w:i/>
          <w:lang w:val="en-US"/>
        </w:rPr>
        <w:t>with</w:t>
      </w:r>
      <w:r w:rsidR="00577602" w:rsidRPr="00F946D8">
        <w:rPr>
          <w:i/>
        </w:rPr>
        <w:t xml:space="preserve"> </w:t>
      </w:r>
      <w:r w:rsidR="00577602">
        <w:rPr>
          <w:i/>
          <w:lang w:val="en-US"/>
        </w:rPr>
        <w:t>somebody</w:t>
      </w:r>
      <w:r w:rsidR="00577602" w:rsidRPr="00F946D8">
        <w:rPr>
          <w:i/>
        </w:rPr>
        <w:t xml:space="preserve">, </w:t>
      </w:r>
      <w:r w:rsidR="00577602">
        <w:rPr>
          <w:i/>
          <w:lang w:val="en-US"/>
        </w:rPr>
        <w:t>look</w:t>
      </w:r>
      <w:r w:rsidR="00577602" w:rsidRPr="00F946D8">
        <w:rPr>
          <w:i/>
        </w:rPr>
        <w:t xml:space="preserve"> </w:t>
      </w:r>
      <w:r w:rsidR="00577602">
        <w:rPr>
          <w:i/>
          <w:lang w:val="en-US"/>
        </w:rPr>
        <w:t>forward</w:t>
      </w:r>
      <w:r w:rsidR="00577602" w:rsidRPr="00F946D8">
        <w:rPr>
          <w:i/>
        </w:rPr>
        <w:t xml:space="preserve"> </w:t>
      </w:r>
      <w:r w:rsidR="00577602">
        <w:rPr>
          <w:i/>
          <w:lang w:val="en-US"/>
        </w:rPr>
        <w:t>to</w:t>
      </w:r>
      <w:r w:rsidR="00577602" w:rsidRPr="00F946D8">
        <w:rPr>
          <w:i/>
        </w:rPr>
        <w:t xml:space="preserve"> </w:t>
      </w:r>
      <w:r w:rsidR="00577602">
        <w:rPr>
          <w:i/>
          <w:lang w:val="en-US"/>
        </w:rPr>
        <w:t>doing</w:t>
      </w:r>
      <w:r w:rsidR="00577602" w:rsidRPr="00F946D8">
        <w:rPr>
          <w:i/>
        </w:rPr>
        <w:t xml:space="preserve"> </w:t>
      </w:r>
      <w:r w:rsidR="00577602">
        <w:rPr>
          <w:i/>
          <w:lang w:val="en-US"/>
        </w:rPr>
        <w:t>something</w:t>
      </w:r>
      <w:r>
        <w:rPr>
          <w:i/>
        </w:rPr>
        <w:t>) в рамках тем, включ</w:t>
      </w:r>
      <w:r w:rsidR="00FD6482">
        <w:rPr>
          <w:i/>
        </w:rPr>
        <w:t>е</w:t>
      </w:r>
      <w:r>
        <w:rPr>
          <w:i/>
        </w:rPr>
        <w:t xml:space="preserve">нных в раздел «Предметное содержание речи». </w:t>
      </w:r>
    </w:p>
    <w:p w:rsidR="006A4AA8" w:rsidRDefault="006A4AA8" w:rsidP="0090474D">
      <w:pPr>
        <w:pStyle w:val="3fb"/>
        <w:spacing w:line="360" w:lineRule="auto"/>
        <w:jc w:val="both"/>
      </w:pPr>
      <w:r>
        <w:rPr>
          <w:rFonts w:ascii="Times New Roman" w:eastAsia="Times New Roman" w:hAnsi="Times New Roman" w:cs="Times New Roman"/>
          <w:sz w:val="28"/>
          <w:szCs w:val="28"/>
        </w:rPr>
        <w:t xml:space="preserve"> </w:t>
      </w:r>
    </w:p>
    <w:p w:rsidR="00DA1245" w:rsidRDefault="00DA1245" w:rsidP="0090474D">
      <w:pPr>
        <w:ind w:firstLine="0"/>
        <w:rPr>
          <w:rFonts w:eastAsia="Times New Roman"/>
          <w:b/>
          <w:szCs w:val="28"/>
        </w:rPr>
      </w:pPr>
    </w:p>
    <w:p w:rsidR="00DA1245" w:rsidRDefault="00DA1245" w:rsidP="0090474D">
      <w:pPr>
        <w:ind w:firstLine="0"/>
        <w:rPr>
          <w:rFonts w:eastAsia="Times New Roman"/>
          <w:b/>
          <w:szCs w:val="28"/>
        </w:rPr>
      </w:pPr>
    </w:p>
    <w:p w:rsidR="00DA1245" w:rsidRDefault="00DA1245" w:rsidP="0090474D">
      <w:pPr>
        <w:ind w:firstLine="0"/>
        <w:rPr>
          <w:rFonts w:eastAsia="Times New Roman"/>
          <w:b/>
          <w:szCs w:val="28"/>
        </w:rPr>
      </w:pPr>
    </w:p>
    <w:p w:rsidR="006A4AA8" w:rsidRDefault="003D50BF" w:rsidP="0090474D">
      <w:pPr>
        <w:ind w:firstLine="0"/>
      </w:pPr>
      <w:r>
        <w:rPr>
          <w:rFonts w:eastAsia="Times New Roman"/>
          <w:b/>
          <w:szCs w:val="28"/>
        </w:rPr>
        <w:t>Предметное содержание речи</w:t>
      </w:r>
    </w:p>
    <w:p w:rsidR="006A4AA8" w:rsidRPr="000721D4" w:rsidRDefault="006A4AA8" w:rsidP="0090474D">
      <w:pPr>
        <w:ind w:firstLine="0"/>
      </w:pPr>
      <w:r w:rsidRPr="000721D4">
        <w:rPr>
          <w:rFonts w:eastAsia="Times New Roman"/>
          <w:b/>
          <w:szCs w:val="28"/>
        </w:rPr>
        <w:t>Повседневная жизнь</w:t>
      </w:r>
    </w:p>
    <w:p w:rsidR="006A4AA8" w:rsidRDefault="006A4AA8" w:rsidP="0090474D">
      <w:pPr>
        <w:ind w:firstLine="0"/>
      </w:pPr>
      <w:r>
        <w:t xml:space="preserve">Домашние обязанности. </w:t>
      </w:r>
      <w:r w:rsidR="000A58F5">
        <w:t>П</w:t>
      </w:r>
      <w:r>
        <w:t>окупки.</w:t>
      </w:r>
      <w:r w:rsidR="000A58F5">
        <w:t xml:space="preserve"> </w:t>
      </w:r>
      <w:r>
        <w:t xml:space="preserve">Общение в семье и в школе. Семейные традиции. Общение с друзьями и знакомыми. Переписка с друзьями. </w:t>
      </w:r>
      <w:r>
        <w:rPr>
          <w:rFonts w:eastAsia="Times New Roman"/>
          <w:szCs w:val="28"/>
        </w:rPr>
        <w:t xml:space="preserve"> </w:t>
      </w:r>
    </w:p>
    <w:p w:rsidR="006A4AA8" w:rsidRDefault="006A4AA8" w:rsidP="0090474D">
      <w:pPr>
        <w:ind w:firstLine="0"/>
      </w:pPr>
      <w:r w:rsidRPr="000721D4">
        <w:rPr>
          <w:rFonts w:eastAsia="Times New Roman"/>
          <w:b/>
          <w:szCs w:val="28"/>
        </w:rPr>
        <w:t>Здоровье</w:t>
      </w:r>
    </w:p>
    <w:p w:rsidR="006A4AA8" w:rsidRDefault="006A4AA8" w:rsidP="0090474D">
      <w:pPr>
        <w:ind w:firstLine="0"/>
      </w:pPr>
      <w:r>
        <w:t>П</w:t>
      </w:r>
      <w:r w:rsidR="005478F7">
        <w:t>осещение  врача</w:t>
      </w:r>
      <w:r>
        <w:t>. Здоровый образ жизни.</w:t>
      </w:r>
      <w:r>
        <w:rPr>
          <w:rFonts w:eastAsia="Times New Roman"/>
          <w:szCs w:val="28"/>
        </w:rPr>
        <w:t xml:space="preserve"> </w:t>
      </w:r>
    </w:p>
    <w:p w:rsidR="006A4AA8" w:rsidRDefault="006A4AA8" w:rsidP="0090474D">
      <w:pPr>
        <w:ind w:firstLine="0"/>
      </w:pPr>
      <w:r w:rsidRPr="000721D4">
        <w:rPr>
          <w:rFonts w:eastAsia="Times New Roman"/>
          <w:b/>
          <w:szCs w:val="28"/>
        </w:rPr>
        <w:t>Спорт</w:t>
      </w:r>
    </w:p>
    <w:p w:rsidR="006A4AA8" w:rsidRDefault="006A4AA8" w:rsidP="0090474D">
      <w:pPr>
        <w:ind w:firstLine="0"/>
      </w:pPr>
      <w:r>
        <w:t>Активный отдых. Экстремальные виды спорта.</w:t>
      </w:r>
      <w:r>
        <w:rPr>
          <w:rFonts w:eastAsia="Times New Roman"/>
          <w:szCs w:val="28"/>
        </w:rPr>
        <w:t xml:space="preserve"> </w:t>
      </w:r>
    </w:p>
    <w:p w:rsidR="006A4AA8" w:rsidRPr="000721D4" w:rsidRDefault="006A4AA8" w:rsidP="0090474D">
      <w:pPr>
        <w:ind w:firstLine="0"/>
      </w:pPr>
      <w:r w:rsidRPr="000721D4">
        <w:rPr>
          <w:rFonts w:eastAsia="Times New Roman"/>
          <w:b/>
          <w:szCs w:val="28"/>
        </w:rPr>
        <w:t>Городская и сельская жизнь</w:t>
      </w:r>
    </w:p>
    <w:p w:rsidR="006A4AA8" w:rsidRDefault="006A4AA8" w:rsidP="0090474D">
      <w:pPr>
        <w:ind w:firstLine="0"/>
      </w:pPr>
      <w:r>
        <w:t xml:space="preserve">Особенности </w:t>
      </w:r>
      <w:r w:rsidR="00697122">
        <w:t>городской и сельской жизни в России и странах изучаемого языка</w:t>
      </w:r>
      <w:r>
        <w:t>. Городская инфраструктура. Сельское хозяйство.</w:t>
      </w:r>
      <w:r>
        <w:rPr>
          <w:rFonts w:eastAsia="Times New Roman"/>
          <w:szCs w:val="28"/>
        </w:rPr>
        <w:t xml:space="preserve"> </w:t>
      </w:r>
    </w:p>
    <w:p w:rsidR="006A4AA8" w:rsidRPr="000721D4" w:rsidRDefault="006A4AA8" w:rsidP="0090474D">
      <w:pPr>
        <w:ind w:firstLine="0"/>
      </w:pPr>
      <w:r w:rsidRPr="000721D4">
        <w:rPr>
          <w:rFonts w:eastAsia="Times New Roman"/>
          <w:b/>
          <w:szCs w:val="28"/>
        </w:rPr>
        <w:t>Научно-технический прогресс</w:t>
      </w:r>
    </w:p>
    <w:p w:rsidR="006A4AA8" w:rsidRDefault="006A4AA8" w:rsidP="0090474D">
      <w:pPr>
        <w:ind w:firstLine="0"/>
      </w:pPr>
      <w:r>
        <w:t>Прогресс в науке. Космос. Новые информационные технологии.</w:t>
      </w:r>
      <w:r>
        <w:rPr>
          <w:rFonts w:eastAsia="Times New Roman"/>
          <w:szCs w:val="28"/>
        </w:rPr>
        <w:t xml:space="preserve"> </w:t>
      </w:r>
    </w:p>
    <w:p w:rsidR="006A4AA8" w:rsidRPr="000721D4" w:rsidRDefault="006A4AA8" w:rsidP="0090474D">
      <w:pPr>
        <w:ind w:firstLine="0"/>
      </w:pPr>
      <w:r w:rsidRPr="000721D4">
        <w:rPr>
          <w:rFonts w:eastAsia="Times New Roman"/>
          <w:b/>
          <w:szCs w:val="28"/>
        </w:rPr>
        <w:t>Природа и экология</w:t>
      </w:r>
    </w:p>
    <w:p w:rsidR="006A4AA8" w:rsidRDefault="006A4AA8" w:rsidP="0090474D">
      <w:pPr>
        <w:ind w:firstLine="0"/>
      </w:pPr>
      <w:r>
        <w:t>Природные ресурсы. Возобновляемые источники энергии. Изменение климата и глобальное потепление. Знаменитые природные заповедники России и мира.</w:t>
      </w:r>
      <w:r>
        <w:rPr>
          <w:rFonts w:eastAsia="Times New Roman"/>
          <w:szCs w:val="28"/>
        </w:rPr>
        <w:t xml:space="preserve"> </w:t>
      </w:r>
    </w:p>
    <w:p w:rsidR="006A4AA8" w:rsidRPr="000721D4" w:rsidRDefault="006A4AA8" w:rsidP="0090474D">
      <w:pPr>
        <w:ind w:firstLine="0"/>
      </w:pPr>
      <w:r w:rsidRPr="000721D4">
        <w:rPr>
          <w:rFonts w:eastAsia="Times New Roman"/>
          <w:b/>
          <w:szCs w:val="28"/>
        </w:rPr>
        <w:t>Современная молод</w:t>
      </w:r>
      <w:r w:rsidR="00FD6482" w:rsidRPr="000721D4">
        <w:rPr>
          <w:rFonts w:eastAsia="Times New Roman"/>
          <w:b/>
          <w:szCs w:val="28"/>
        </w:rPr>
        <w:t>е</w:t>
      </w:r>
      <w:r w:rsidRPr="000721D4">
        <w:rPr>
          <w:rFonts w:eastAsia="Times New Roman"/>
          <w:b/>
          <w:szCs w:val="28"/>
        </w:rPr>
        <w:t>жь</w:t>
      </w:r>
    </w:p>
    <w:p w:rsidR="006A4AA8" w:rsidRDefault="006A4AA8" w:rsidP="0090474D">
      <w:pPr>
        <w:ind w:firstLine="0"/>
      </w:pPr>
      <w:r>
        <w:t>Увлечения и интересы. Связь с предыдущими поколениями. Образовательные поездки.</w:t>
      </w:r>
      <w:r>
        <w:rPr>
          <w:rFonts w:eastAsia="Times New Roman"/>
          <w:szCs w:val="28"/>
        </w:rPr>
        <w:t xml:space="preserve"> </w:t>
      </w:r>
    </w:p>
    <w:p w:rsidR="006A4AA8" w:rsidRDefault="006A4AA8" w:rsidP="0090474D">
      <w:pPr>
        <w:ind w:firstLine="0"/>
      </w:pPr>
      <w:r w:rsidRPr="000721D4">
        <w:rPr>
          <w:rFonts w:eastAsia="Times New Roman"/>
          <w:b/>
          <w:szCs w:val="28"/>
        </w:rPr>
        <w:t>Профессии</w:t>
      </w:r>
    </w:p>
    <w:p w:rsidR="006A4AA8" w:rsidRDefault="006A4AA8" w:rsidP="0090474D">
      <w:pPr>
        <w:ind w:firstLine="0"/>
      </w:pPr>
      <w:r>
        <w:t>Современные профессии. Планы на будущее, проблемы выбора профессии. Образование и профессии.</w:t>
      </w:r>
      <w:r>
        <w:rPr>
          <w:rFonts w:eastAsia="Times New Roman"/>
          <w:szCs w:val="28"/>
        </w:rPr>
        <w:t xml:space="preserve"> </w:t>
      </w:r>
    </w:p>
    <w:p w:rsidR="006A4AA8" w:rsidRPr="000721D4" w:rsidRDefault="006A4AA8" w:rsidP="0090474D">
      <w:pPr>
        <w:ind w:firstLine="0"/>
      </w:pPr>
      <w:r w:rsidRPr="000721D4">
        <w:rPr>
          <w:rFonts w:eastAsia="Times New Roman"/>
          <w:b/>
          <w:szCs w:val="28"/>
        </w:rPr>
        <w:t>Страны изучаемого языка</w:t>
      </w:r>
    </w:p>
    <w:p w:rsidR="006A4AA8" w:rsidRDefault="006A4AA8" w:rsidP="0090474D">
      <w:pPr>
        <w:ind w:firstLine="0"/>
      </w:pPr>
      <w: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t>России и странах изучаемого языка.</w:t>
      </w:r>
      <w:r>
        <w:rPr>
          <w:rFonts w:eastAsia="Times New Roman"/>
          <w:szCs w:val="28"/>
        </w:rPr>
        <w:t xml:space="preserve"> </w:t>
      </w:r>
    </w:p>
    <w:p w:rsidR="00DA1245" w:rsidRDefault="00DA1245" w:rsidP="0090474D">
      <w:pPr>
        <w:ind w:firstLine="0"/>
        <w:rPr>
          <w:rFonts w:eastAsia="Times New Roman"/>
          <w:b/>
          <w:szCs w:val="28"/>
        </w:rPr>
      </w:pPr>
    </w:p>
    <w:p w:rsidR="00DA1245" w:rsidRDefault="00DA1245" w:rsidP="0090474D">
      <w:pPr>
        <w:ind w:firstLine="0"/>
        <w:rPr>
          <w:rFonts w:eastAsia="Times New Roman"/>
          <w:b/>
          <w:szCs w:val="28"/>
        </w:rPr>
      </w:pPr>
    </w:p>
    <w:p w:rsidR="00DA1245" w:rsidRDefault="00DA1245" w:rsidP="0090474D">
      <w:pPr>
        <w:ind w:firstLine="0"/>
        <w:rPr>
          <w:rFonts w:eastAsia="Times New Roman"/>
          <w:b/>
          <w:szCs w:val="28"/>
        </w:rPr>
      </w:pPr>
    </w:p>
    <w:p w:rsidR="006A4AA8" w:rsidRPr="000721D4" w:rsidRDefault="006A4AA8" w:rsidP="0090474D">
      <w:pPr>
        <w:ind w:firstLine="0"/>
      </w:pPr>
      <w:r w:rsidRPr="000721D4">
        <w:rPr>
          <w:rFonts w:eastAsia="Times New Roman"/>
          <w:b/>
          <w:szCs w:val="28"/>
        </w:rPr>
        <w:t>Иностранные языки</w:t>
      </w:r>
    </w:p>
    <w:p w:rsidR="006A4AA8" w:rsidRDefault="006A4AA8" w:rsidP="0090474D">
      <w:pPr>
        <w:ind w:firstLine="0"/>
      </w:pPr>
      <w:r>
        <w:t>Изучение иностранных языков. Иностранные языки в профессиональной деятельности и для повседневного общения.</w:t>
      </w:r>
      <w:r w:rsidR="00697122">
        <w:t xml:space="preserve"> Выдающиеся личности, повлиявшие на развитие культуры и науки России и стран изучаемого языка.</w:t>
      </w:r>
    </w:p>
    <w:p w:rsidR="003D50BF" w:rsidRDefault="003D50BF" w:rsidP="0090474D">
      <w:pPr>
        <w:pStyle w:val="3fb"/>
        <w:spacing w:line="360" w:lineRule="auto"/>
        <w:jc w:val="both"/>
        <w:rPr>
          <w:rFonts w:ascii="Times New Roman" w:eastAsia="Times New Roman" w:hAnsi="Times New Roman" w:cs="Times New Roman"/>
          <w:b/>
          <w:sz w:val="28"/>
          <w:szCs w:val="28"/>
        </w:rPr>
      </w:pPr>
    </w:p>
    <w:p w:rsidR="006A4AA8" w:rsidRDefault="006A4AA8" w:rsidP="0090474D">
      <w:pPr>
        <w:ind w:firstLine="0"/>
      </w:pPr>
      <w:r>
        <w:rPr>
          <w:rFonts w:eastAsia="Times New Roman"/>
          <w:b/>
          <w:szCs w:val="28"/>
        </w:rPr>
        <w:t>Углубл</w:t>
      </w:r>
      <w:r w:rsidR="00FD6482">
        <w:rPr>
          <w:rFonts w:eastAsia="Times New Roman"/>
          <w:b/>
          <w:szCs w:val="28"/>
        </w:rPr>
        <w:t>е</w:t>
      </w:r>
      <w:r>
        <w:rPr>
          <w:rFonts w:eastAsia="Times New Roman"/>
          <w:b/>
          <w:szCs w:val="28"/>
        </w:rPr>
        <w:t>нный уровень</w:t>
      </w:r>
    </w:p>
    <w:p w:rsidR="006A4AA8" w:rsidRDefault="00234E34" w:rsidP="0090474D">
      <w:pPr>
        <w:ind w:firstLine="0"/>
      </w:pPr>
      <w:r>
        <w:rPr>
          <w:rFonts w:eastAsia="Times New Roman"/>
          <w:b/>
          <w:szCs w:val="28"/>
        </w:rPr>
        <w:t>Коммуникативные умения</w:t>
      </w:r>
    </w:p>
    <w:p w:rsidR="006A4AA8" w:rsidRDefault="006A4AA8" w:rsidP="0090474D">
      <w:pPr>
        <w:pStyle w:val="3fb"/>
        <w:spacing w:line="360" w:lineRule="auto"/>
        <w:jc w:val="both"/>
      </w:pPr>
      <w:r>
        <w:rPr>
          <w:rFonts w:ascii="Times New Roman" w:eastAsia="Times New Roman" w:hAnsi="Times New Roman" w:cs="Times New Roman"/>
          <w:sz w:val="28"/>
          <w:szCs w:val="28"/>
        </w:rPr>
        <w:t xml:space="preserve"> </w:t>
      </w:r>
    </w:p>
    <w:p w:rsidR="006A4AA8" w:rsidRDefault="006A4AA8" w:rsidP="0090474D">
      <w:pPr>
        <w:ind w:firstLine="0"/>
      </w:pPr>
      <w:r w:rsidRPr="000721D4">
        <w:rPr>
          <w:rFonts w:eastAsia="Times New Roman"/>
          <w:b/>
          <w:szCs w:val="28"/>
        </w:rPr>
        <w:t>Говорение</w:t>
      </w:r>
    </w:p>
    <w:p w:rsidR="006A4AA8" w:rsidRPr="00421E37" w:rsidRDefault="006A4AA8" w:rsidP="0090474D">
      <w:pPr>
        <w:ind w:firstLine="0"/>
        <w:rPr>
          <w:i/>
        </w:rPr>
      </w:pPr>
      <w:r w:rsidRPr="000721D4">
        <w:rPr>
          <w:rFonts w:eastAsia="Times New Roman"/>
          <w:b/>
          <w:szCs w:val="28"/>
        </w:rPr>
        <w:t>Диалогическая речь</w:t>
      </w:r>
    </w:p>
    <w:p w:rsidR="006A4AA8" w:rsidRDefault="00114704" w:rsidP="0090474D">
      <w:pPr>
        <w:ind w:firstLine="0"/>
      </w:pPr>
      <w:r>
        <w:t xml:space="preserve">Подготовленное интервью. </w:t>
      </w:r>
      <w:r w:rsidR="006A4AA8">
        <w:t xml:space="preserve">Умение кратко комментировать точку зрения другого человека. </w:t>
      </w:r>
      <w:r w:rsidR="00D16ED0" w:rsidRPr="00D16ED0">
        <w:t xml:space="preserve">Типы текстов: </w:t>
      </w:r>
      <w:r w:rsidR="005478F7">
        <w:t xml:space="preserve">интервью, </w:t>
      </w:r>
      <w:r w:rsidR="00D16ED0" w:rsidRPr="00D16ED0">
        <w:t>модерация, обсуждение.</w:t>
      </w:r>
      <w:r w:rsidR="00D16ED0">
        <w:t xml:space="preserve"> </w:t>
      </w:r>
      <w:r w:rsidR="006A4AA8">
        <w:rPr>
          <w:i/>
        </w:rPr>
        <w:t>Умение бегло говорить на различные темы в ситуациях официального и неофициального общения, в том числ</w:t>
      </w:r>
      <w:r w:rsidR="005478F7">
        <w:rPr>
          <w:i/>
        </w:rPr>
        <w:t>е и в рамках выбранного профиля</w:t>
      </w:r>
      <w:r w:rsidR="006A4AA8">
        <w:rPr>
          <w:i/>
        </w:rPr>
        <w:t xml:space="preserve">. </w:t>
      </w:r>
      <w:r>
        <w:rPr>
          <w:i/>
        </w:rPr>
        <w:t xml:space="preserve">Аргументированные ответы </w:t>
      </w:r>
      <w:r w:rsidR="006A4AA8">
        <w:rPr>
          <w:i/>
        </w:rPr>
        <w:t>на ряд доводов собеседника.</w:t>
      </w:r>
    </w:p>
    <w:p w:rsidR="00346213" w:rsidRDefault="00346213" w:rsidP="0090474D">
      <w:pPr>
        <w:ind w:firstLine="0"/>
        <w:rPr>
          <w:rFonts w:eastAsia="Times New Roman"/>
          <w:b/>
          <w:szCs w:val="28"/>
        </w:rPr>
      </w:pPr>
    </w:p>
    <w:p w:rsidR="006A4AA8" w:rsidRPr="000721D4" w:rsidRDefault="006A4AA8" w:rsidP="0090474D">
      <w:pPr>
        <w:ind w:firstLine="0"/>
      </w:pPr>
      <w:r w:rsidRPr="000721D4">
        <w:rPr>
          <w:rFonts w:eastAsia="Times New Roman"/>
          <w:b/>
          <w:szCs w:val="28"/>
        </w:rPr>
        <w:t>Монологическая речь</w:t>
      </w:r>
    </w:p>
    <w:p w:rsidR="006A4AA8" w:rsidRPr="00D16ED0" w:rsidRDefault="006A4AA8" w:rsidP="0090474D">
      <w:pPr>
        <w:ind w:firstLine="0"/>
      </w:pPr>
      <w: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w:t>
      </w:r>
      <w:r w:rsidR="00723ED2">
        <w:t xml:space="preserve"> </w:t>
      </w:r>
      <w:r w:rsidR="00D16ED0" w:rsidRPr="00D16ED0">
        <w:t>Типы текстов: обращение к участникам мероприятия, изложение содержания материалов по конкретной проблеме, выступление с докладом.</w:t>
      </w:r>
    </w:p>
    <w:p w:rsidR="006A4AA8" w:rsidRDefault="006A4AA8" w:rsidP="0090474D">
      <w:pPr>
        <w:ind w:firstLine="0"/>
      </w:pPr>
      <w:r w:rsidRPr="000721D4">
        <w:rPr>
          <w:rFonts w:eastAsia="Times New Roman"/>
          <w:b/>
          <w:szCs w:val="28"/>
        </w:rPr>
        <w:t>Аудирование</w:t>
      </w:r>
    </w:p>
    <w:p w:rsidR="006A4AA8" w:rsidRDefault="009A52EB" w:rsidP="0090474D">
      <w:pPr>
        <w:ind w:firstLine="0"/>
      </w:pPr>
      <w: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w:t>
      </w:r>
      <w:r w:rsidRPr="00F946D8">
        <w:t>;</w:t>
      </w:r>
      <w:r>
        <w:t xml:space="preserve"> об</w:t>
      </w:r>
      <w:r w:rsidR="00D16ED0">
        <w:t>ъ</w:t>
      </w:r>
      <w: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t xml:space="preserve">Умение в общих чертах следить за основными моментами долгой дискуссии или доклада. </w:t>
      </w:r>
      <w:r w:rsidR="00D16ED0" w:rsidRPr="00D16ED0">
        <w:t>Типы текстов: выступление на конференции, ток-шоу, теледебаты, обращение к участникам мероприятия, репортаж.</w:t>
      </w:r>
      <w:r w:rsidR="00D16ED0">
        <w:t xml:space="preserve"> </w:t>
      </w:r>
      <w:r w:rsidRPr="00F946D8">
        <w:rPr>
          <w:i/>
        </w:rPr>
        <w:t>Доклад. Сложная система доказа</w:t>
      </w:r>
      <w:r w:rsidRPr="0010747A">
        <w:rPr>
          <w:i/>
        </w:rPr>
        <w:t>тельств. Разговорная речь в п</w:t>
      </w:r>
      <w:r>
        <w:rPr>
          <w:i/>
        </w:rPr>
        <w:t>ред</w:t>
      </w:r>
      <w:r w:rsidRPr="00F946D8">
        <w:rPr>
          <w:i/>
        </w:rPr>
        <w:t>елах литературной нормы.</w:t>
      </w:r>
      <w:r w:rsidR="006A4AA8">
        <w:rPr>
          <w:rFonts w:eastAsia="Times New Roman"/>
          <w:szCs w:val="28"/>
        </w:rPr>
        <w:t xml:space="preserve"> </w:t>
      </w:r>
    </w:p>
    <w:p w:rsidR="006A4AA8" w:rsidRDefault="006A4AA8" w:rsidP="0090474D">
      <w:pPr>
        <w:ind w:firstLine="0"/>
      </w:pPr>
      <w:r w:rsidRPr="000721D4">
        <w:rPr>
          <w:rFonts w:eastAsia="Times New Roman"/>
          <w:b/>
          <w:szCs w:val="28"/>
        </w:rPr>
        <w:t>Чтение</w:t>
      </w:r>
    </w:p>
    <w:p w:rsidR="006A4AA8" w:rsidRDefault="006A4AA8" w:rsidP="0090474D">
      <w:pPr>
        <w:ind w:firstLine="0"/>
      </w:pPr>
      <w:r>
        <w:t xml:space="preserve">Умение читать и понимать </w:t>
      </w:r>
      <w:r w:rsidR="009A52EB">
        <w:t xml:space="preserve">несложные </w:t>
      </w:r>
      <w:r>
        <w:t xml:space="preserve">аутентичные тексты различных стилей </w:t>
      </w:r>
      <w:r w:rsidR="009A52EB" w:rsidRPr="00E45623">
        <w:rPr>
          <w:szCs w:val="28"/>
        </w:rPr>
        <w:t>(</w:t>
      </w:r>
      <w:r w:rsidR="009A52EB" w:rsidRPr="00E45623">
        <w:rPr>
          <w:bCs/>
          <w:szCs w:val="28"/>
        </w:rPr>
        <w:t>публицистического, художественного, разговорного, научного, официально-делового</w:t>
      </w:r>
      <w:r w:rsidR="009A52EB" w:rsidRPr="00E45623">
        <w:rPr>
          <w:szCs w:val="28"/>
        </w:rPr>
        <w:t>)</w:t>
      </w:r>
      <w:r w:rsidRPr="00E45623">
        <w:t>.</w:t>
      </w:r>
      <w:r>
        <w:t xml:space="preserve"> </w:t>
      </w:r>
      <w:r w:rsidR="009A52EB">
        <w:t>Изучающее чтение в целях полного понимания информации.</w:t>
      </w:r>
      <w:r w:rsidR="00397595">
        <w:t xml:space="preserve"> </w:t>
      </w:r>
      <w:r w:rsidR="00D16ED0" w:rsidRPr="00D16ED0">
        <w:t>Типы текстов: аннотация, статья/публикация в журнале, документация, отчет, правила (законодательные акты), договор/соглашение, диаграмма</w:t>
      </w:r>
      <w:r w:rsidR="00FD6482">
        <w:t xml:space="preserve"> </w:t>
      </w:r>
      <w:r w:rsidR="00D16ED0" w:rsidRPr="00D16ED0">
        <w:t>/</w:t>
      </w:r>
      <w:r w:rsidR="00FD6482">
        <w:t xml:space="preserve"> </w:t>
      </w:r>
      <w:r w:rsidR="00D16ED0" w:rsidRPr="00D16ED0">
        <w:t>график</w:t>
      </w:r>
      <w:r w:rsidR="00FD6482">
        <w:t xml:space="preserve"> </w:t>
      </w:r>
      <w:r w:rsidR="00D16ED0" w:rsidRPr="00D16ED0">
        <w:t>/</w:t>
      </w:r>
      <w:r w:rsidR="00FD6482">
        <w:t xml:space="preserve"> </w:t>
      </w:r>
      <w:r w:rsidR="00D16ED0" w:rsidRPr="00D16ED0">
        <w:t>статистика</w:t>
      </w:r>
      <w:r w:rsidR="00FD6482">
        <w:t xml:space="preserve"> </w:t>
      </w:r>
      <w:r w:rsidR="00D16ED0" w:rsidRPr="00D16ED0">
        <w:t>/</w:t>
      </w:r>
      <w:r w:rsidR="00FD6482">
        <w:t xml:space="preserve"> </w:t>
      </w:r>
      <w:r w:rsidR="00D16ED0" w:rsidRPr="00D16ED0">
        <w:t>схема, словарная статья в толковом словаре, дискуссии в блогах, материалы вебинаров.</w:t>
      </w:r>
      <w:r w:rsidR="00D16ED0">
        <w:t xml:space="preserve"> </w:t>
      </w:r>
      <w:r>
        <w:rPr>
          <w:i/>
        </w:rPr>
        <w:t>Детальное понимание сложных текстов. Анализ текстов с точки зрения содержания, позиции автора и организации текста.</w:t>
      </w:r>
      <w:r>
        <w:rPr>
          <w:rFonts w:eastAsia="Times New Roman"/>
          <w:szCs w:val="28"/>
        </w:rPr>
        <w:t xml:space="preserve"> </w:t>
      </w:r>
    </w:p>
    <w:p w:rsidR="006A4AA8" w:rsidRDefault="006A4AA8" w:rsidP="0090474D">
      <w:pPr>
        <w:ind w:firstLine="0"/>
      </w:pPr>
      <w:r w:rsidRPr="000721D4">
        <w:rPr>
          <w:rFonts w:eastAsia="Times New Roman"/>
          <w:b/>
          <w:szCs w:val="28"/>
        </w:rPr>
        <w:t>Письмо</w:t>
      </w:r>
    </w:p>
    <w:p w:rsidR="006A4AA8" w:rsidRPr="00D16ED0" w:rsidRDefault="006A4AA8" w:rsidP="0090474D">
      <w:pPr>
        <w:ind w:firstLine="0"/>
      </w:pPr>
      <w: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w:t>
      </w:r>
      <w:r w:rsidR="00FD6482">
        <w:t>е</w:t>
      </w:r>
      <w:r>
        <w:t>ткой структурой, включающих аргументы, разв</w:t>
      </w:r>
      <w:r w:rsidR="00FD6482">
        <w:t>е</w:t>
      </w:r>
      <w:r>
        <w:t>рнутые рассуждения, примеры и выводы, на широкий спектр тем.</w:t>
      </w:r>
      <w:r w:rsidR="00D16ED0">
        <w:t xml:space="preserve"> </w:t>
      </w:r>
      <w:r w:rsidR="00D16ED0" w:rsidRPr="00D16ED0">
        <w:t>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6A4AA8" w:rsidRDefault="006A4AA8" w:rsidP="0090474D">
      <w:pPr>
        <w:pStyle w:val="3fb"/>
        <w:spacing w:line="360" w:lineRule="auto"/>
        <w:jc w:val="both"/>
      </w:pPr>
      <w:r>
        <w:rPr>
          <w:rFonts w:ascii="Times New Roman" w:eastAsia="Times New Roman" w:hAnsi="Times New Roman" w:cs="Times New Roman"/>
          <w:b/>
          <w:sz w:val="28"/>
          <w:szCs w:val="28"/>
        </w:rPr>
        <w:t xml:space="preserve"> </w:t>
      </w:r>
    </w:p>
    <w:p w:rsidR="00A37AB7" w:rsidRPr="000721D4" w:rsidRDefault="00A37AB7" w:rsidP="0090474D">
      <w:pPr>
        <w:ind w:firstLine="0"/>
        <w:rPr>
          <w:rFonts w:eastAsia="Times New Roman"/>
          <w:b/>
          <w:szCs w:val="28"/>
        </w:rPr>
      </w:pPr>
      <w:r>
        <w:rPr>
          <w:rFonts w:eastAsia="Times New Roman"/>
          <w:b/>
          <w:szCs w:val="28"/>
        </w:rPr>
        <w:t>Языковые навыки</w:t>
      </w:r>
    </w:p>
    <w:p w:rsidR="006A4AA8" w:rsidRPr="000721D4" w:rsidRDefault="006A4AA8" w:rsidP="0090474D">
      <w:pPr>
        <w:ind w:firstLine="0"/>
      </w:pPr>
      <w:r w:rsidRPr="000721D4">
        <w:rPr>
          <w:rFonts w:eastAsia="Times New Roman"/>
          <w:b/>
          <w:szCs w:val="28"/>
        </w:rPr>
        <w:t>Фонетическая сторона речи</w:t>
      </w:r>
    </w:p>
    <w:p w:rsidR="006A4AA8" w:rsidRDefault="006A4AA8" w:rsidP="0090474D">
      <w:pPr>
        <w:ind w:firstLine="0"/>
      </w:pPr>
      <w:r>
        <w:t xml:space="preserve">Произношение звуков английского языка без выраженного акцента. </w:t>
      </w:r>
      <w:r w:rsidR="00397595">
        <w:t xml:space="preserve">Умение передавать смысловые </w:t>
      </w:r>
      <w:r>
        <w:t xml:space="preserve">нюансы </w:t>
      </w:r>
      <w:r w:rsidR="00397595">
        <w:t xml:space="preserve">высказываний </w:t>
      </w:r>
      <w:r>
        <w:t>с помощью интонации и логического ударения.</w:t>
      </w:r>
      <w:r>
        <w:rPr>
          <w:rFonts w:eastAsia="Times New Roman"/>
          <w:szCs w:val="28"/>
        </w:rPr>
        <w:t xml:space="preserve"> </w:t>
      </w:r>
    </w:p>
    <w:p w:rsidR="00DA1245" w:rsidRDefault="00DA1245" w:rsidP="0090474D">
      <w:pPr>
        <w:ind w:firstLine="0"/>
        <w:rPr>
          <w:rFonts w:eastAsia="Times New Roman"/>
          <w:b/>
          <w:szCs w:val="28"/>
        </w:rPr>
      </w:pPr>
    </w:p>
    <w:p w:rsidR="00DA1245" w:rsidRDefault="00DA1245" w:rsidP="0090474D">
      <w:pPr>
        <w:ind w:firstLine="0"/>
        <w:rPr>
          <w:rFonts w:eastAsia="Times New Roman"/>
          <w:b/>
          <w:szCs w:val="28"/>
        </w:rPr>
      </w:pPr>
    </w:p>
    <w:p w:rsidR="006A4AA8" w:rsidRPr="000721D4" w:rsidRDefault="006A4AA8" w:rsidP="0090474D">
      <w:pPr>
        <w:ind w:firstLine="0"/>
      </w:pPr>
      <w:r w:rsidRPr="000721D4">
        <w:rPr>
          <w:rFonts w:eastAsia="Times New Roman"/>
          <w:b/>
          <w:szCs w:val="28"/>
        </w:rPr>
        <w:t>Орфография и пунктуация</w:t>
      </w:r>
    </w:p>
    <w:p w:rsidR="006A4AA8" w:rsidRDefault="00397595" w:rsidP="0090474D">
      <w:pPr>
        <w:ind w:firstLine="0"/>
      </w:pPr>
      <w:r>
        <w:t xml:space="preserve">Орфографические и пунктуационные навыки. </w:t>
      </w:r>
      <w:r w:rsidR="00896E95" w:rsidRPr="00E02732">
        <w:rPr>
          <w:i/>
        </w:rPr>
        <w:t>Умение создавать тексты без орфографических и пунктуационных ошибок, затрудняющих понимание.</w:t>
      </w:r>
      <w:r w:rsidR="006A4AA8">
        <w:rPr>
          <w:rFonts w:eastAsia="Times New Roman"/>
          <w:szCs w:val="28"/>
        </w:rPr>
        <w:t xml:space="preserve"> </w:t>
      </w:r>
    </w:p>
    <w:p w:rsidR="006A4AA8" w:rsidRPr="000721D4" w:rsidRDefault="006A4AA8" w:rsidP="0090474D">
      <w:pPr>
        <w:ind w:firstLine="0"/>
      </w:pPr>
      <w:r w:rsidRPr="000721D4">
        <w:rPr>
          <w:rFonts w:eastAsia="Times New Roman"/>
          <w:b/>
          <w:szCs w:val="28"/>
        </w:rPr>
        <w:t>Грамматическая сторона речи</w:t>
      </w:r>
    </w:p>
    <w:p w:rsidR="006A4AA8" w:rsidRDefault="006A4AA8" w:rsidP="0090474D">
      <w:pPr>
        <w:ind w:firstLine="0"/>
      </w:pPr>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t>е</w:t>
      </w:r>
      <w:r>
        <w:t>нных, сложноподчин</w:t>
      </w:r>
      <w:r w:rsidR="003476D0">
        <w:t>е</w:t>
      </w:r>
      <w:r>
        <w:t>нных), так и простых.</w:t>
      </w:r>
      <w:r w:rsidR="00234E34">
        <w:t xml:space="preserve"> </w:t>
      </w:r>
      <w:r>
        <w:t>Распознавание и использование в речи различных союзов и средств связи</w:t>
      </w:r>
      <w:r w:rsidR="00397595">
        <w:t xml:space="preserve"> (</w:t>
      </w:r>
      <w:r w:rsidR="00397595">
        <w:rPr>
          <w:lang w:val="en-US"/>
        </w:rPr>
        <w:t>to</w:t>
      </w:r>
      <w:r w:rsidR="00397595" w:rsidRPr="00F946D8">
        <w:t xml:space="preserve"> </w:t>
      </w:r>
      <w:r w:rsidR="00397595">
        <w:rPr>
          <w:lang w:val="en-US"/>
        </w:rPr>
        <w:t>begin</w:t>
      </w:r>
      <w:r w:rsidR="00397595" w:rsidRPr="00F946D8">
        <w:t xml:space="preserve"> </w:t>
      </w:r>
      <w:r w:rsidR="00397595">
        <w:rPr>
          <w:lang w:val="en-US"/>
        </w:rPr>
        <w:t>with</w:t>
      </w:r>
      <w:r w:rsidR="00397595" w:rsidRPr="00F946D8">
        <w:t xml:space="preserve">, </w:t>
      </w:r>
      <w:r w:rsidR="00397595">
        <w:rPr>
          <w:lang w:val="en-US"/>
        </w:rPr>
        <w:t>as</w:t>
      </w:r>
      <w:r w:rsidR="00397595" w:rsidRPr="00F946D8">
        <w:t xml:space="preserve"> </w:t>
      </w:r>
      <w:r w:rsidR="00397595">
        <w:rPr>
          <w:lang w:val="en-US"/>
        </w:rPr>
        <w:t>follows</w:t>
      </w:r>
      <w:r w:rsidR="00397595" w:rsidRPr="00F946D8">
        <w:t xml:space="preserve">, </w:t>
      </w:r>
      <w:r w:rsidR="00397595">
        <w:rPr>
          <w:lang w:val="en-US"/>
        </w:rPr>
        <w:t>in</w:t>
      </w:r>
      <w:r w:rsidR="00397595" w:rsidRPr="00F946D8">
        <w:t xml:space="preserve"> </w:t>
      </w:r>
      <w:r w:rsidR="00397595">
        <w:rPr>
          <w:lang w:val="en-US"/>
        </w:rPr>
        <w:t>conclusion</w:t>
      </w:r>
      <w:r w:rsidR="00397595" w:rsidRPr="00F946D8">
        <w:t>)</w:t>
      </w:r>
      <w: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Pr>
          <w:i/>
        </w:rPr>
        <w:t>Распознавание и употребление в речи инверсии. Распознавание и употребление в речи широкого спектра глагольных структур.</w:t>
      </w:r>
      <w:r>
        <w:rPr>
          <w:rFonts w:eastAsia="Times New Roman"/>
          <w:szCs w:val="28"/>
        </w:rPr>
        <w:t xml:space="preserve"> </w:t>
      </w:r>
    </w:p>
    <w:p w:rsidR="006A4AA8" w:rsidRPr="000721D4" w:rsidRDefault="006A4AA8" w:rsidP="0090474D">
      <w:pPr>
        <w:ind w:firstLine="0"/>
      </w:pPr>
      <w:r w:rsidRPr="000721D4">
        <w:rPr>
          <w:rFonts w:eastAsia="Times New Roman"/>
          <w:b/>
          <w:szCs w:val="28"/>
        </w:rPr>
        <w:t>Лексическая сторона речи</w:t>
      </w:r>
    </w:p>
    <w:p w:rsidR="006A4AA8" w:rsidRDefault="006A4AA8" w:rsidP="0090474D">
      <w:pPr>
        <w:ind w:firstLine="0"/>
      </w:pPr>
      <w:r>
        <w:t>Распознавание и использование в речи устойчивых выражений и фраз (collocations) в рамках тем, включ</w:t>
      </w:r>
      <w:r w:rsidR="002C2D72">
        <w:t>е</w:t>
      </w:r>
      <w:r>
        <w:t>нных в раздел «Предметное содержание речи». Распознавание и употребление широкого спектра лексических единиц, связанных с</w:t>
      </w:r>
      <w:r w:rsidR="00234E34">
        <w:t xml:space="preserve"> </w:t>
      </w:r>
      <w:r>
        <w:t>выбранным профилем</w:t>
      </w:r>
      <w:r>
        <w:rPr>
          <w:i/>
        </w:rPr>
        <w:t>. Распознавание и употребление в речи пословиц, идиом, крылатых выражений.</w:t>
      </w:r>
    </w:p>
    <w:p w:rsidR="006A4AA8" w:rsidRDefault="006A4AA8" w:rsidP="0090474D">
      <w:pPr>
        <w:pStyle w:val="3fb"/>
        <w:spacing w:line="360" w:lineRule="auto"/>
        <w:jc w:val="both"/>
      </w:pPr>
      <w:r>
        <w:rPr>
          <w:rFonts w:ascii="Times New Roman" w:eastAsia="Times New Roman" w:hAnsi="Times New Roman" w:cs="Times New Roman"/>
          <w:b/>
          <w:sz w:val="28"/>
          <w:szCs w:val="28"/>
        </w:rPr>
        <w:t xml:space="preserve"> </w:t>
      </w:r>
    </w:p>
    <w:p w:rsidR="006A4AA8" w:rsidRPr="00234E34" w:rsidRDefault="00234E34" w:rsidP="0090474D">
      <w:pPr>
        <w:ind w:firstLine="0"/>
        <w:rPr>
          <w:b/>
        </w:rPr>
      </w:pPr>
      <w:r w:rsidRPr="00234E34">
        <w:rPr>
          <w:b/>
        </w:rPr>
        <w:t>Предметное содержание речи</w:t>
      </w:r>
    </w:p>
    <w:p w:rsidR="006A4AA8" w:rsidRPr="000721D4" w:rsidRDefault="006A4AA8" w:rsidP="0090474D">
      <w:pPr>
        <w:ind w:firstLine="0"/>
      </w:pPr>
      <w:r w:rsidRPr="000721D4">
        <w:rPr>
          <w:b/>
        </w:rPr>
        <w:t>Повседневная</w:t>
      </w:r>
      <w:r w:rsidRPr="000721D4">
        <w:rPr>
          <w:rFonts w:eastAsia="Times New Roman"/>
          <w:b/>
          <w:szCs w:val="28"/>
        </w:rPr>
        <w:t xml:space="preserve"> жизнь</w:t>
      </w:r>
    </w:p>
    <w:p w:rsidR="006A4AA8" w:rsidRDefault="006A4AA8" w:rsidP="0090474D">
      <w:pPr>
        <w:ind w:firstLine="0"/>
      </w:pPr>
      <w:r>
        <w:t>Общество потребления. Самостоятельная жизнь.</w:t>
      </w:r>
      <w:r w:rsidR="00697122">
        <w:t xml:space="preserve"> </w:t>
      </w:r>
      <w:r>
        <w:t>Отношения поколений в семье. Семейные истории. Круг друзей. Дружба и любовь.</w:t>
      </w:r>
      <w:r>
        <w:rPr>
          <w:rFonts w:eastAsia="Times New Roman"/>
          <w:szCs w:val="28"/>
        </w:rPr>
        <w:t xml:space="preserve"> </w:t>
      </w:r>
    </w:p>
    <w:p w:rsidR="006A4AA8" w:rsidRDefault="006A4AA8" w:rsidP="0090474D">
      <w:pPr>
        <w:ind w:firstLine="0"/>
      </w:pPr>
      <w:r w:rsidRPr="000721D4">
        <w:rPr>
          <w:b/>
        </w:rPr>
        <w:t>Здоровье</w:t>
      </w:r>
    </w:p>
    <w:p w:rsidR="006A4AA8" w:rsidRDefault="006A4AA8" w:rsidP="0090474D">
      <w:pPr>
        <w:ind w:firstLine="0"/>
      </w:pPr>
      <w:r>
        <w:t>Здоровый образ жизни и правильное питание. Современные тенденции в заботе о здоровье: йога, вегетарианство, фитнес.</w:t>
      </w:r>
      <w:r>
        <w:rPr>
          <w:rFonts w:eastAsia="Times New Roman"/>
          <w:szCs w:val="28"/>
        </w:rPr>
        <w:t xml:space="preserve"> </w:t>
      </w:r>
    </w:p>
    <w:p w:rsidR="006A4AA8" w:rsidRPr="000721D4" w:rsidRDefault="006A4AA8" w:rsidP="0090474D">
      <w:pPr>
        <w:ind w:firstLine="0"/>
      </w:pPr>
      <w:r w:rsidRPr="000721D4">
        <w:rPr>
          <w:b/>
        </w:rPr>
        <w:t>Городская</w:t>
      </w:r>
      <w:r w:rsidRPr="000721D4">
        <w:rPr>
          <w:rFonts w:eastAsia="Times New Roman"/>
          <w:b/>
          <w:szCs w:val="28"/>
        </w:rPr>
        <w:t xml:space="preserve"> и сельская жизнь</w:t>
      </w:r>
    </w:p>
    <w:p w:rsidR="006A4AA8" w:rsidRDefault="006A4AA8" w:rsidP="0090474D">
      <w:pPr>
        <w:ind w:firstLine="0"/>
      </w:pPr>
      <w:r>
        <w:t xml:space="preserve">Развитие города и регионов. </w:t>
      </w:r>
      <w:r>
        <w:rPr>
          <w:rFonts w:eastAsia="Times New Roman"/>
          <w:szCs w:val="28"/>
        </w:rPr>
        <w:t xml:space="preserve"> </w:t>
      </w:r>
    </w:p>
    <w:p w:rsidR="006A4AA8" w:rsidRPr="000721D4" w:rsidRDefault="006A4AA8" w:rsidP="0090474D">
      <w:pPr>
        <w:ind w:firstLine="0"/>
      </w:pPr>
      <w:r w:rsidRPr="000721D4">
        <w:rPr>
          <w:rFonts w:eastAsia="Times New Roman"/>
          <w:b/>
          <w:szCs w:val="28"/>
        </w:rPr>
        <w:t>Научно-технический прогресс</w:t>
      </w:r>
    </w:p>
    <w:p w:rsidR="006A4AA8" w:rsidRDefault="006A4AA8" w:rsidP="0090474D">
      <w:pPr>
        <w:ind w:firstLine="0"/>
      </w:pPr>
      <w:r>
        <w:t xml:space="preserve">Дистанционное образование. Робототехника. </w:t>
      </w:r>
    </w:p>
    <w:p w:rsidR="006A4AA8" w:rsidRPr="000721D4" w:rsidRDefault="006A4AA8" w:rsidP="0090474D">
      <w:pPr>
        <w:ind w:firstLine="0"/>
        <w:rPr>
          <w:b/>
        </w:rPr>
      </w:pPr>
      <w:r w:rsidRPr="000721D4">
        <w:rPr>
          <w:b/>
        </w:rPr>
        <w:t>Природа и экология</w:t>
      </w:r>
    </w:p>
    <w:p w:rsidR="006A4AA8" w:rsidRDefault="006A4AA8" w:rsidP="0090474D">
      <w:pPr>
        <w:ind w:firstLine="0"/>
      </w:pPr>
      <w:r>
        <w:t>Заповедники России. Энергосбережение. Последствия изменения климата. Деятельность различных организаций по защите окружающей среды. Экотуризм.</w:t>
      </w:r>
      <w:r>
        <w:rPr>
          <w:rFonts w:eastAsia="Times New Roman"/>
          <w:szCs w:val="28"/>
        </w:rPr>
        <w:t xml:space="preserve"> </w:t>
      </w:r>
    </w:p>
    <w:p w:rsidR="006A4AA8" w:rsidRPr="000721D4" w:rsidRDefault="006A4AA8" w:rsidP="0090474D">
      <w:pPr>
        <w:ind w:firstLine="0"/>
      </w:pPr>
      <w:r w:rsidRPr="000721D4">
        <w:rPr>
          <w:rFonts w:eastAsia="Times New Roman"/>
          <w:b/>
          <w:szCs w:val="28"/>
        </w:rPr>
        <w:t>Современная молод</w:t>
      </w:r>
      <w:r w:rsidR="002C2D72" w:rsidRPr="000721D4">
        <w:rPr>
          <w:rFonts w:eastAsia="Times New Roman"/>
          <w:b/>
          <w:szCs w:val="28"/>
        </w:rPr>
        <w:t>е</w:t>
      </w:r>
      <w:r w:rsidRPr="000721D4">
        <w:rPr>
          <w:rFonts w:eastAsia="Times New Roman"/>
          <w:b/>
          <w:szCs w:val="28"/>
        </w:rPr>
        <w:t>жь</w:t>
      </w:r>
    </w:p>
    <w:p w:rsidR="006A4AA8" w:rsidRDefault="006A4AA8" w:rsidP="0090474D">
      <w:pPr>
        <w:ind w:firstLine="0"/>
      </w:pPr>
      <w:r>
        <w:t>Молод</w:t>
      </w:r>
      <w:r w:rsidR="002C2D72">
        <w:t>е</w:t>
      </w:r>
      <w:r>
        <w:t>жные субкультуры. Молод</w:t>
      </w:r>
      <w:r w:rsidR="002C2D72">
        <w:t>е</w:t>
      </w:r>
      <w:r>
        <w:t>жные организации. Система ценностей. Волонт</w:t>
      </w:r>
      <w:r w:rsidR="002C2D72">
        <w:t>е</w:t>
      </w:r>
      <w:r>
        <w:t>рство.</w:t>
      </w:r>
      <w:r>
        <w:rPr>
          <w:rFonts w:eastAsia="Times New Roman"/>
          <w:szCs w:val="28"/>
        </w:rPr>
        <w:t xml:space="preserve"> </w:t>
      </w:r>
    </w:p>
    <w:p w:rsidR="006A4AA8" w:rsidRPr="000721D4" w:rsidRDefault="006A4AA8" w:rsidP="0090474D">
      <w:pPr>
        <w:ind w:firstLine="0"/>
      </w:pPr>
      <w:r w:rsidRPr="000721D4">
        <w:rPr>
          <w:rFonts w:eastAsia="Times New Roman"/>
          <w:b/>
          <w:szCs w:val="28"/>
        </w:rPr>
        <w:t>Страны изучаемого языка</w:t>
      </w:r>
    </w:p>
    <w:p w:rsidR="006A4AA8" w:rsidRDefault="006A4AA8" w:rsidP="0090474D">
      <w:pPr>
        <w:ind w:firstLine="0"/>
      </w:pPr>
      <w:r>
        <w:t>Политические и экономические системы. Выдающиеся личности в истории стран изучаемого языка. Искусство.</w:t>
      </w:r>
      <w:r>
        <w:rPr>
          <w:rFonts w:eastAsia="Times New Roman"/>
          <w:szCs w:val="28"/>
        </w:rPr>
        <w:t xml:space="preserve"> </w:t>
      </w:r>
    </w:p>
    <w:p w:rsidR="006A4AA8" w:rsidRPr="000721D4" w:rsidRDefault="006A4AA8" w:rsidP="0090474D">
      <w:pPr>
        <w:ind w:firstLine="0"/>
      </w:pPr>
      <w:r w:rsidRPr="000721D4">
        <w:rPr>
          <w:rFonts w:eastAsia="Times New Roman"/>
          <w:b/>
          <w:szCs w:val="28"/>
        </w:rPr>
        <w:t>Современные профессии</w:t>
      </w:r>
    </w:p>
    <w:p w:rsidR="006A4AA8" w:rsidRDefault="006A4AA8" w:rsidP="0090474D">
      <w:pPr>
        <w:ind w:firstLine="0"/>
      </w:pPr>
      <w:r>
        <w:t>Профессии будущего. Карьера и семья. Успех в профессии.</w:t>
      </w:r>
      <w:r>
        <w:rPr>
          <w:rFonts w:eastAsia="Times New Roman"/>
          <w:szCs w:val="28"/>
        </w:rPr>
        <w:t xml:space="preserve"> </w:t>
      </w:r>
    </w:p>
    <w:p w:rsidR="006A4AA8" w:rsidRPr="000721D4" w:rsidRDefault="006A4AA8" w:rsidP="0090474D">
      <w:pPr>
        <w:ind w:firstLine="0"/>
      </w:pPr>
      <w:r w:rsidRPr="000721D4">
        <w:rPr>
          <w:rFonts w:eastAsia="Times New Roman"/>
          <w:b/>
          <w:szCs w:val="28"/>
        </w:rPr>
        <w:t>Иностранные языки</w:t>
      </w:r>
    </w:p>
    <w:p w:rsidR="006A4AA8" w:rsidRDefault="006A4AA8" w:rsidP="0090474D">
      <w:pPr>
        <w:ind w:firstLine="0"/>
      </w:pPr>
      <w:r>
        <w:t>Развитие языка. Диалекты. Молод</w:t>
      </w:r>
      <w:r w:rsidR="002C2D72">
        <w:t>е</w:t>
      </w:r>
      <w:r>
        <w:t>жный сленг. Профессиональный язык.</w:t>
      </w:r>
      <w:r>
        <w:rPr>
          <w:rFonts w:eastAsia="Times New Roman"/>
          <w:szCs w:val="28"/>
        </w:rPr>
        <w:t xml:space="preserve"> </w:t>
      </w:r>
    </w:p>
    <w:p w:rsidR="006A4AA8" w:rsidRPr="000721D4" w:rsidRDefault="006A4AA8" w:rsidP="0090474D">
      <w:pPr>
        <w:ind w:firstLine="0"/>
      </w:pPr>
      <w:r w:rsidRPr="000721D4">
        <w:rPr>
          <w:rFonts w:eastAsia="Times New Roman"/>
          <w:b/>
          <w:szCs w:val="28"/>
        </w:rPr>
        <w:t>Культура и искусство</w:t>
      </w:r>
    </w:p>
    <w:p w:rsidR="006A4AA8" w:rsidRDefault="006A4AA8" w:rsidP="0090474D">
      <w:pPr>
        <w:ind w:firstLine="0"/>
      </w:pPr>
      <w: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A1487D" w:rsidRDefault="00A1487D" w:rsidP="0090474D">
      <w:pPr>
        <w:pStyle w:val="3a"/>
        <w:ind w:firstLine="0"/>
      </w:pPr>
      <w:bookmarkStart w:id="205" w:name="_Toc524600633"/>
      <w:bookmarkStart w:id="206" w:name="_Toc435412708"/>
      <w:r>
        <w:t>История</w:t>
      </w:r>
      <w:bookmarkEnd w:id="205"/>
    </w:p>
    <w:p w:rsidR="00287434" w:rsidRPr="00287434" w:rsidRDefault="00D2495B" w:rsidP="0090474D">
      <w:pPr>
        <w:ind w:firstLine="0"/>
        <w:rPr>
          <w:b/>
          <w:i/>
        </w:rPr>
      </w:pPr>
      <w:r>
        <w:t>П</w:t>
      </w:r>
      <w:r w:rsidR="00287434" w:rsidRPr="00287434">
        <w:t xml:space="preserve">рограмма учебного предмета «История» на уровне среднего общего образования разработана на основе требований </w:t>
      </w:r>
      <w:r w:rsidR="00A15116">
        <w:t>ФГОС СОО</w:t>
      </w:r>
      <w:r w:rsidR="00287434" w:rsidRPr="00287434">
        <w:t xml:space="preserve">, а также Концепции нового учебно-методического комплекса по отечественной истории. </w:t>
      </w:r>
    </w:p>
    <w:p w:rsidR="0040669F" w:rsidRDefault="0040669F" w:rsidP="0090474D">
      <w:pPr>
        <w:ind w:firstLine="0"/>
        <w:rPr>
          <w:b/>
        </w:rPr>
      </w:pPr>
    </w:p>
    <w:p w:rsidR="00747F97" w:rsidRPr="008E3FEF" w:rsidRDefault="00CB0317" w:rsidP="0090474D">
      <w:pPr>
        <w:ind w:firstLine="0"/>
        <w:rPr>
          <w:b/>
        </w:rPr>
      </w:pPr>
      <w:r>
        <w:rPr>
          <w:b/>
        </w:rPr>
        <w:t>Место учебного</w:t>
      </w:r>
      <w:r w:rsidR="00747F97" w:rsidRPr="008E3FEF">
        <w:rPr>
          <w:b/>
        </w:rPr>
        <w:t xml:space="preserve"> предмет</w:t>
      </w:r>
      <w:r>
        <w:rPr>
          <w:b/>
        </w:rPr>
        <w:t>а</w:t>
      </w:r>
      <w:r w:rsidR="00747F97" w:rsidRPr="008E3FEF">
        <w:rPr>
          <w:b/>
        </w:rPr>
        <w:t xml:space="preserve"> «История» </w:t>
      </w:r>
    </w:p>
    <w:p w:rsidR="00747F97" w:rsidRPr="00417051" w:rsidRDefault="00747F97" w:rsidP="0090474D">
      <w:pPr>
        <w:ind w:firstLine="0"/>
        <w:rPr>
          <w:szCs w:val="28"/>
        </w:rPr>
      </w:pPr>
      <w:r w:rsidRPr="00417051">
        <w:rPr>
          <w:szCs w:val="28"/>
        </w:rPr>
        <w:t>Предмет «История» изучается на уровне среднего общего образования в качестве учебного предмета в 10</w:t>
      </w:r>
      <w:r>
        <w:rPr>
          <w:szCs w:val="28"/>
        </w:rPr>
        <w:t>–</w:t>
      </w:r>
      <w:r w:rsidRPr="00417051">
        <w:rPr>
          <w:szCs w:val="28"/>
        </w:rPr>
        <w:t>11</w:t>
      </w:r>
      <w:r w:rsidR="0040669F">
        <w:rPr>
          <w:szCs w:val="28"/>
        </w:rPr>
        <w:t>-х</w:t>
      </w:r>
      <w:r w:rsidRPr="00417051">
        <w:rPr>
          <w:szCs w:val="28"/>
        </w:rPr>
        <w:t xml:space="preserve"> классах. </w:t>
      </w:r>
    </w:p>
    <w:p w:rsidR="00747F97" w:rsidRPr="00417051" w:rsidRDefault="00747F97" w:rsidP="0090474D">
      <w:pPr>
        <w:ind w:firstLine="0"/>
        <w:rPr>
          <w:color w:val="000000"/>
          <w:szCs w:val="28"/>
          <w:shd w:val="clear" w:color="auto" w:fill="B2FB82"/>
        </w:rPr>
      </w:pPr>
      <w:r w:rsidRPr="00417051">
        <w:rPr>
          <w:color w:val="000000"/>
          <w:szCs w:val="28"/>
          <w:shd w:val="clear" w:color="auto" w:fill="FFFFFF"/>
        </w:rPr>
        <w:t xml:space="preserve">Структурно предмет «История» на </w:t>
      </w:r>
      <w:r w:rsidRPr="00605F08">
        <w:rPr>
          <w:color w:val="000000"/>
          <w:szCs w:val="28"/>
          <w:shd w:val="clear" w:color="auto" w:fill="FFFFFF"/>
        </w:rPr>
        <w:t>базовом уровне</w:t>
      </w:r>
      <w:r w:rsidRPr="00417051">
        <w:rPr>
          <w:color w:val="000000"/>
          <w:szCs w:val="28"/>
          <w:shd w:val="clear" w:color="auto" w:fill="FFFFFF"/>
        </w:rPr>
        <w:t xml:space="preserve"> включает учебные курсы по всеобщей (Новейшей) истории и отечественной истории периода 1914</w:t>
      </w:r>
      <w:r>
        <w:rPr>
          <w:color w:val="000000"/>
          <w:szCs w:val="28"/>
          <w:shd w:val="clear" w:color="auto" w:fill="FFFFFF"/>
        </w:rPr>
        <w:t>–</w:t>
      </w:r>
      <w:r w:rsidRPr="00417051">
        <w:rPr>
          <w:color w:val="000000"/>
          <w:szCs w:val="28"/>
          <w:shd w:val="clear" w:color="auto" w:fill="FFFFFF"/>
        </w:rPr>
        <w:t>2012</w:t>
      </w:r>
      <w:r>
        <w:rPr>
          <w:color w:val="000000"/>
          <w:szCs w:val="28"/>
          <w:shd w:val="clear" w:color="auto" w:fill="FFFFFF"/>
        </w:rPr>
        <w:t> </w:t>
      </w:r>
      <w:r w:rsidRPr="00417051">
        <w:rPr>
          <w:color w:val="000000"/>
          <w:szCs w:val="28"/>
          <w:shd w:val="clear" w:color="auto" w:fill="FFFFFF"/>
        </w:rPr>
        <w:t xml:space="preserve">гг. </w:t>
      </w:r>
      <w:r>
        <w:rPr>
          <w:color w:val="000000"/>
          <w:szCs w:val="28"/>
          <w:shd w:val="clear" w:color="auto" w:fill="FFFFFF"/>
        </w:rPr>
        <w:t>—</w:t>
      </w:r>
      <w:r w:rsidRPr="00417051">
        <w:rPr>
          <w:color w:val="000000"/>
          <w:szCs w:val="28"/>
          <w:shd w:val="clear" w:color="auto" w:fill="FFFFFF"/>
        </w:rPr>
        <w:t xml:space="preserve"> (</w:t>
      </w:r>
      <w:r>
        <w:rPr>
          <w:color w:val="000000"/>
          <w:szCs w:val="28"/>
          <w:shd w:val="clear" w:color="auto" w:fill="FFFFFF"/>
        </w:rPr>
        <w:t>«</w:t>
      </w:r>
      <w:r w:rsidRPr="00417051">
        <w:rPr>
          <w:color w:val="000000"/>
          <w:szCs w:val="28"/>
          <w:shd w:val="clear" w:color="auto" w:fill="FFFFFF"/>
        </w:rPr>
        <w:t>История России</w:t>
      </w:r>
      <w:r>
        <w:rPr>
          <w:color w:val="000000"/>
          <w:szCs w:val="28"/>
          <w:shd w:val="clear" w:color="auto" w:fill="FFFFFF"/>
        </w:rPr>
        <w:t>»</w:t>
      </w:r>
      <w:r w:rsidRPr="00417051">
        <w:rPr>
          <w:color w:val="000000"/>
          <w:szCs w:val="28"/>
          <w:shd w:val="clear" w:color="auto" w:fill="FFFFFF"/>
        </w:rPr>
        <w:t>)</w:t>
      </w:r>
      <w:r w:rsidR="00AE16AB">
        <w:rPr>
          <w:color w:val="000000"/>
          <w:szCs w:val="28"/>
          <w:shd w:val="clear" w:color="auto" w:fill="FFFFFF"/>
        </w:rPr>
        <w:t>.</w:t>
      </w:r>
    </w:p>
    <w:p w:rsidR="00747F97" w:rsidRPr="00417051" w:rsidRDefault="00747F97" w:rsidP="0090474D">
      <w:pPr>
        <w:ind w:firstLine="0"/>
        <w:rPr>
          <w:szCs w:val="28"/>
        </w:rPr>
      </w:pPr>
      <w:r w:rsidRPr="00417051">
        <w:rPr>
          <w:szCs w:val="28"/>
        </w:rPr>
        <w:t xml:space="preserve">Предмет «История» на </w:t>
      </w:r>
      <w:r w:rsidRPr="00605F08">
        <w:rPr>
          <w:szCs w:val="28"/>
        </w:rPr>
        <w:t>углубленном уровне</w:t>
      </w:r>
      <w:r w:rsidRPr="00417051">
        <w:rPr>
          <w:szCs w:val="28"/>
        </w:rPr>
        <w:t xml:space="preserve"> включает в себя расширенное содержание «Истории» на базовом уровне, а также </w:t>
      </w:r>
      <w:r w:rsidRPr="00417051">
        <w:rPr>
          <w:bCs/>
          <w:szCs w:val="28"/>
        </w:rPr>
        <w:t xml:space="preserve">повторительно-обобщающий курс </w:t>
      </w:r>
      <w:r w:rsidRPr="00417051">
        <w:rPr>
          <w:szCs w:val="28"/>
        </w:rPr>
        <w:t>«</w:t>
      </w:r>
      <w:r w:rsidRPr="00417051">
        <w:rPr>
          <w:bCs/>
          <w:szCs w:val="28"/>
        </w:rPr>
        <w:t>История России до 1914 г</w:t>
      </w:r>
      <w:r w:rsidR="009B4369">
        <w:rPr>
          <w:bCs/>
          <w:szCs w:val="28"/>
        </w:rPr>
        <w:t>ода</w:t>
      </w:r>
      <w:r w:rsidRPr="00417051">
        <w:rPr>
          <w:bCs/>
          <w:szCs w:val="28"/>
        </w:rPr>
        <w:t xml:space="preserve">», </w:t>
      </w:r>
      <w:r w:rsidRPr="00417051">
        <w:rPr>
          <w:szCs w:val="28"/>
        </w:rPr>
        <w:t>направленный на подготовку к итоговой аттестации и вступительным испытаниям в вузы.</w:t>
      </w:r>
    </w:p>
    <w:p w:rsidR="00287434" w:rsidRDefault="00287434" w:rsidP="0090474D">
      <w:pPr>
        <w:ind w:firstLine="0"/>
        <w:rPr>
          <w:b/>
        </w:rPr>
      </w:pPr>
    </w:p>
    <w:p w:rsidR="00287434" w:rsidRPr="00287434" w:rsidRDefault="00287434" w:rsidP="0090474D">
      <w:pPr>
        <w:ind w:firstLine="0"/>
        <w:rPr>
          <w:b/>
        </w:rPr>
      </w:pPr>
      <w:r w:rsidRPr="00287434">
        <w:rPr>
          <w:b/>
        </w:rPr>
        <w:t xml:space="preserve">Общая характеристика программы по истории </w:t>
      </w:r>
    </w:p>
    <w:p w:rsidR="00287434" w:rsidRPr="00287434" w:rsidRDefault="00287434" w:rsidP="0090474D">
      <w:pPr>
        <w:ind w:firstLine="0"/>
      </w:pPr>
      <w:r w:rsidRPr="00287434">
        <w:rPr>
          <w:bCs/>
        </w:rPr>
        <w:t xml:space="preserve">В соответствии с требованиями </w:t>
      </w:r>
      <w:r w:rsidR="00747F97">
        <w:rPr>
          <w:bCs/>
        </w:rPr>
        <w:t>Федерального з</w:t>
      </w:r>
      <w:r w:rsidRPr="00287434">
        <w:rPr>
          <w:bCs/>
        </w:rPr>
        <w:t xml:space="preserve">акона </w:t>
      </w:r>
      <w:r>
        <w:rPr>
          <w:bCs/>
        </w:rPr>
        <w:t>«О</w:t>
      </w:r>
      <w:r w:rsidRPr="00287434">
        <w:rPr>
          <w:bCs/>
        </w:rPr>
        <w:t>б образовании в Российской Федерации</w:t>
      </w:r>
      <w:r>
        <w:rPr>
          <w:bCs/>
        </w:rPr>
        <w:t>»</w:t>
      </w:r>
      <w:r w:rsidRPr="00287434">
        <w:rPr>
          <w:bCs/>
        </w:rPr>
        <w:t xml:space="preserve">, </w:t>
      </w:r>
      <w:r w:rsidR="00A15116">
        <w:t>ФГОС СОО</w:t>
      </w:r>
      <w:r w:rsidRPr="00287434">
        <w:rPr>
          <w:bCs/>
        </w:rPr>
        <w:t xml:space="preserve">, </w:t>
      </w:r>
      <w:r w:rsidR="00896E95" w:rsidRPr="00E02732">
        <w:rPr>
          <w:b/>
          <w:bCs/>
        </w:rPr>
        <w:t>главной целью</w:t>
      </w:r>
      <w:r w:rsidRPr="00747F97">
        <w:rPr>
          <w:bCs/>
        </w:rPr>
        <w:t xml:space="preserve"> </w:t>
      </w:r>
      <w:r w:rsidRPr="00287434">
        <w:rPr>
          <w:bCs/>
        </w:rPr>
        <w:t>школьного исторического образования</w:t>
      </w:r>
      <w:r w:rsidRPr="00287434">
        <w:t xml:space="preserve"> является формирование у </w:t>
      </w:r>
      <w:r w:rsidR="00BF3074">
        <w:t>об</w:t>
      </w:r>
      <w:r w:rsidRPr="00287434">
        <w:t>уча</w:t>
      </w:r>
      <w:r w:rsidR="00BF3074">
        <w:t>ю</w:t>
      </w:r>
      <w:r w:rsidRPr="00287434">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525802" w:rsidRDefault="00525802" w:rsidP="0090474D">
      <w:pPr>
        <w:ind w:firstLine="0"/>
        <w:rPr>
          <w:szCs w:val="28"/>
        </w:rPr>
      </w:pPr>
      <w:r w:rsidRPr="00525802">
        <w:rPr>
          <w:szCs w:val="28"/>
        </w:rPr>
        <w:t xml:space="preserve">Основными задачами реализации программы учебного предмета </w:t>
      </w:r>
      <w:r>
        <w:rPr>
          <w:szCs w:val="28"/>
        </w:rPr>
        <w:t>«</w:t>
      </w:r>
      <w:r w:rsidRPr="00525802">
        <w:rPr>
          <w:szCs w:val="28"/>
        </w:rPr>
        <w:t>История</w:t>
      </w:r>
      <w:r>
        <w:rPr>
          <w:szCs w:val="28"/>
        </w:rPr>
        <w:t>»</w:t>
      </w:r>
      <w:r w:rsidRPr="00525802">
        <w:rPr>
          <w:szCs w:val="28"/>
        </w:rPr>
        <w:t xml:space="preserve"> (базовый уровень) в старшей школе являются:</w:t>
      </w:r>
    </w:p>
    <w:p w:rsidR="00525802" w:rsidRPr="00525802" w:rsidRDefault="00525802" w:rsidP="0090474D">
      <w:pPr>
        <w:ind w:firstLine="0"/>
        <w:rPr>
          <w:szCs w:val="28"/>
        </w:rPr>
      </w:pPr>
      <w:r w:rsidRPr="00525802">
        <w:rPr>
          <w:szCs w:val="28"/>
        </w:rPr>
        <w:t>1) формирование представлений о современной исторической науке, е</w:t>
      </w:r>
      <w:r w:rsidR="0081516C">
        <w:rPr>
          <w:szCs w:val="28"/>
        </w:rPr>
        <w:t>е</w:t>
      </w:r>
      <w:r w:rsidRPr="00525802">
        <w:rPr>
          <w:szCs w:val="28"/>
        </w:rPr>
        <w:t xml:space="preserve"> специфике, методах исторического познания и роли в решении задач прогрессивного развития России в глобальном мире;</w:t>
      </w:r>
    </w:p>
    <w:p w:rsidR="00525802" w:rsidRPr="00525802" w:rsidRDefault="00525802" w:rsidP="0090474D">
      <w:pPr>
        <w:ind w:firstLine="0"/>
        <w:rPr>
          <w:szCs w:val="28"/>
        </w:rPr>
      </w:pPr>
      <w:r w:rsidRPr="00525802">
        <w:rPr>
          <w:szCs w:val="28"/>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525802" w:rsidRDefault="00525802" w:rsidP="0090474D">
      <w:pPr>
        <w:ind w:firstLine="0"/>
        <w:rPr>
          <w:szCs w:val="28"/>
        </w:rPr>
      </w:pPr>
      <w:r w:rsidRPr="00525802">
        <w:rPr>
          <w:szCs w:val="28"/>
        </w:rPr>
        <w:t>3) формирование умений применять исторические знания в профессиональной и общественной деятельности, поликультурном общении;</w:t>
      </w:r>
    </w:p>
    <w:p w:rsidR="00525802" w:rsidRPr="00525802" w:rsidRDefault="00525802" w:rsidP="0090474D">
      <w:pPr>
        <w:ind w:firstLine="0"/>
        <w:rPr>
          <w:szCs w:val="28"/>
        </w:rPr>
      </w:pPr>
      <w:r w:rsidRPr="00525802">
        <w:rPr>
          <w:szCs w:val="28"/>
        </w:rPr>
        <w:t>4) овладение навыками проектной деятельности и исторической реконструкции с привлечением различных источников;</w:t>
      </w:r>
    </w:p>
    <w:p w:rsidR="00525802" w:rsidRPr="00525802" w:rsidRDefault="00525802" w:rsidP="0090474D">
      <w:pPr>
        <w:ind w:firstLine="0"/>
        <w:rPr>
          <w:szCs w:val="28"/>
        </w:rPr>
      </w:pPr>
      <w:r w:rsidRPr="00525802">
        <w:rPr>
          <w:szCs w:val="28"/>
        </w:rPr>
        <w:t>5) формирование умений вести диалог, обосновывать свою точку зрения в дискуссии по исторической тематике.</w:t>
      </w:r>
    </w:p>
    <w:p w:rsidR="00525802" w:rsidRPr="00525802" w:rsidRDefault="00525802" w:rsidP="0090474D">
      <w:pPr>
        <w:ind w:firstLine="0"/>
        <w:rPr>
          <w:szCs w:val="28"/>
        </w:rPr>
      </w:pPr>
      <w:r w:rsidRPr="00525802">
        <w:rPr>
          <w:szCs w:val="28"/>
        </w:rPr>
        <w:t>Задачами реализации образовательной программы учебного предмета «История» (углубленный уровень) являются:</w:t>
      </w:r>
    </w:p>
    <w:p w:rsidR="00525802" w:rsidRPr="00525802" w:rsidRDefault="00525802" w:rsidP="0090474D">
      <w:pPr>
        <w:ind w:firstLine="0"/>
        <w:rPr>
          <w:szCs w:val="28"/>
        </w:rPr>
      </w:pPr>
      <w:r w:rsidRPr="00525802">
        <w:rPr>
          <w:szCs w:val="28"/>
        </w:rPr>
        <w:t>1) формирование знаний о месте и роли исторической науки в системе научных дисциплин, представлений об историографии;</w:t>
      </w:r>
    </w:p>
    <w:p w:rsidR="00525802" w:rsidRPr="00525802" w:rsidRDefault="00525802" w:rsidP="0090474D">
      <w:pPr>
        <w:ind w:firstLine="0"/>
        <w:rPr>
          <w:szCs w:val="28"/>
        </w:rPr>
      </w:pPr>
      <w:r w:rsidRPr="00525802">
        <w:rPr>
          <w:szCs w:val="28"/>
        </w:rPr>
        <w:t>2) овладение системными историческими знаниями, понимание места и роли России в мировой истории;</w:t>
      </w:r>
    </w:p>
    <w:p w:rsidR="00525802" w:rsidRPr="00525802" w:rsidRDefault="00525802" w:rsidP="0090474D">
      <w:pPr>
        <w:ind w:firstLine="0"/>
        <w:rPr>
          <w:szCs w:val="28"/>
        </w:rPr>
      </w:pPr>
      <w:r w:rsidRPr="00525802">
        <w:rPr>
          <w:szCs w:val="28"/>
        </w:rPr>
        <w:t>3) овладение при</w:t>
      </w:r>
      <w:r w:rsidR="0081516C">
        <w:rPr>
          <w:szCs w:val="28"/>
        </w:rPr>
        <w:t>е</w:t>
      </w:r>
      <w:r w:rsidRPr="00525802">
        <w:rPr>
          <w:szCs w:val="28"/>
        </w:rPr>
        <w:t>мами работы с историческими источниками, умениями самостоятельно анализировать документальную базу по исторической тематике;</w:t>
      </w:r>
    </w:p>
    <w:p w:rsidR="00525802" w:rsidRDefault="00525802" w:rsidP="0090474D">
      <w:pPr>
        <w:ind w:firstLine="0"/>
        <w:rPr>
          <w:szCs w:val="28"/>
        </w:rPr>
      </w:pPr>
      <w:r w:rsidRPr="00525802">
        <w:rPr>
          <w:szCs w:val="28"/>
        </w:rPr>
        <w:t>4) формирование умений оценивать различные исторические версии.</w:t>
      </w:r>
    </w:p>
    <w:p w:rsidR="00525802" w:rsidRDefault="00525802" w:rsidP="0090474D">
      <w:pPr>
        <w:ind w:firstLine="0"/>
        <w:rPr>
          <w:szCs w:val="28"/>
        </w:rPr>
      </w:pPr>
    </w:p>
    <w:p w:rsidR="00160E33" w:rsidRPr="00417051" w:rsidRDefault="00160E33" w:rsidP="0090474D">
      <w:pPr>
        <w:ind w:firstLine="0"/>
        <w:rPr>
          <w:szCs w:val="28"/>
        </w:rPr>
      </w:pPr>
      <w:r w:rsidRPr="00417051">
        <w:rPr>
          <w:szCs w:val="28"/>
        </w:rPr>
        <w:t xml:space="preserve">В соответствии с </w:t>
      </w:r>
      <w:r w:rsidRPr="00160E33">
        <w:rPr>
          <w:szCs w:val="28"/>
        </w:rPr>
        <w:t>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w:t>
      </w:r>
      <w:r w:rsidRPr="00417051">
        <w:rPr>
          <w:szCs w:val="28"/>
        </w:rPr>
        <w:t xml:space="preserve"> образования являются: </w:t>
      </w:r>
    </w:p>
    <w:p w:rsidR="00160E33" w:rsidRPr="00417051" w:rsidRDefault="00160E33" w:rsidP="0090474D">
      <w:pPr>
        <w:pStyle w:val="a0"/>
        <w:ind w:firstLine="0"/>
      </w:pPr>
      <w:r w:rsidRPr="00417051">
        <w:t>идея преемственности исторических периодов, в т.</w:t>
      </w:r>
      <w:r>
        <w:t> </w:t>
      </w:r>
      <w:r w:rsidRPr="00417051">
        <w:t xml:space="preserve">ч. </w:t>
      </w:r>
      <w:r w:rsidRPr="00417051">
        <w:rPr>
          <w:iCs/>
        </w:rPr>
        <w:t>непрерывности</w:t>
      </w:r>
      <w:r w:rsidRPr="0041705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417051" w:rsidRDefault="00160E33" w:rsidP="0090474D">
      <w:pPr>
        <w:pStyle w:val="a0"/>
        <w:ind w:firstLine="0"/>
      </w:pPr>
      <w:r w:rsidRPr="00417051">
        <w:t xml:space="preserve">рассмотрение истории России как </w:t>
      </w:r>
      <w:r w:rsidRPr="00417051">
        <w:rPr>
          <w:iCs/>
        </w:rPr>
        <w:t>неотъемлемой части мирового исторического процесса</w:t>
      </w:r>
      <w:r w:rsidRPr="00417051">
        <w:t xml:space="preserve">, понимание особенностей ее развития, места и роли в мировой истории и в современном мире; </w:t>
      </w:r>
    </w:p>
    <w:p w:rsidR="00160E33" w:rsidRPr="00417051" w:rsidRDefault="00160E33" w:rsidP="0090474D">
      <w:pPr>
        <w:pStyle w:val="a0"/>
        <w:ind w:firstLine="0"/>
      </w:pPr>
      <w:r w:rsidRPr="00417051">
        <w:t xml:space="preserve">ценности гражданского общества – верховенство права, социальная солидарность, безопасность, свобода и ответственность; </w:t>
      </w:r>
    </w:p>
    <w:p w:rsidR="00160E33" w:rsidRPr="00417051" w:rsidRDefault="00160E33" w:rsidP="0090474D">
      <w:pPr>
        <w:pStyle w:val="a0"/>
        <w:ind w:firstLine="0"/>
      </w:pPr>
      <w:r w:rsidRPr="00417051">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417051" w:rsidRDefault="00160E33" w:rsidP="0090474D">
      <w:pPr>
        <w:pStyle w:val="a0"/>
        <w:ind w:firstLine="0"/>
      </w:pPr>
      <w:r w:rsidRPr="00417051">
        <w:t xml:space="preserve">общественное согласие и уважение как необходимое условие взаимодействия государств и народов в </w:t>
      </w:r>
      <w:r w:rsidR="0081516C">
        <w:t>Н</w:t>
      </w:r>
      <w:r w:rsidR="0081516C" w:rsidRPr="00417051">
        <w:t xml:space="preserve">овейшей </w:t>
      </w:r>
      <w:r w:rsidRPr="00417051">
        <w:t xml:space="preserve">истории. </w:t>
      </w:r>
    </w:p>
    <w:p w:rsidR="00160E33" w:rsidRPr="00417051" w:rsidRDefault="00160E33" w:rsidP="0090474D">
      <w:pPr>
        <w:pStyle w:val="a0"/>
        <w:ind w:firstLine="0"/>
      </w:pPr>
      <w:r w:rsidRPr="00417051">
        <w:t>познавательное значение российской, региональной и мировой истории;</w:t>
      </w:r>
    </w:p>
    <w:p w:rsidR="00160E33" w:rsidRDefault="00160E33" w:rsidP="0090474D">
      <w:pPr>
        <w:pStyle w:val="a0"/>
        <w:ind w:firstLine="0"/>
      </w:pPr>
      <w:r w:rsidRPr="00417051">
        <w:t>формирование требований к каждой ступени непрерывного исторического образования на протяжении всей жизни.</w:t>
      </w:r>
    </w:p>
    <w:p w:rsidR="00160E33" w:rsidRPr="00417051" w:rsidRDefault="00160E33" w:rsidP="0090474D">
      <w:pPr>
        <w:ind w:firstLine="0"/>
      </w:pPr>
      <w:r w:rsidRPr="00160E33">
        <w:t>Методологическая основа</w:t>
      </w:r>
      <w:r w:rsidRPr="00417051">
        <w:t xml:space="preserve"> преподавания курса истории в школе </w:t>
      </w:r>
      <w:r w:rsidR="00605F08">
        <w:t xml:space="preserve">базируется </w:t>
      </w:r>
      <w:r w:rsidRPr="00417051">
        <w:t>на следующих образовательных и воспитательных приоритетах:</w:t>
      </w:r>
    </w:p>
    <w:p w:rsidR="00160E33" w:rsidRPr="00417051" w:rsidRDefault="00160E33" w:rsidP="0090474D">
      <w:pPr>
        <w:pStyle w:val="a0"/>
        <w:ind w:firstLine="0"/>
      </w:pPr>
      <w:r w:rsidRPr="00417051">
        <w:t>принцип научности, определяющий соответствие учебных единиц основным результатам научных исследований;</w:t>
      </w:r>
    </w:p>
    <w:p w:rsidR="00160E33" w:rsidRPr="00417051" w:rsidRDefault="00160E33" w:rsidP="0090474D">
      <w:pPr>
        <w:pStyle w:val="a0"/>
        <w:ind w:firstLine="0"/>
      </w:pPr>
      <w:r w:rsidRPr="00417051">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417051" w:rsidRDefault="00160E33" w:rsidP="0090474D">
      <w:pPr>
        <w:pStyle w:val="a0"/>
        <w:ind w:firstLine="0"/>
      </w:pPr>
      <w:r w:rsidRPr="00417051">
        <w:t xml:space="preserve">многофакторный подход к освещению истории всех сторон жизни государства и общества; </w:t>
      </w:r>
    </w:p>
    <w:p w:rsidR="00160E33" w:rsidRPr="00417051" w:rsidRDefault="00160E33" w:rsidP="0090474D">
      <w:pPr>
        <w:pStyle w:val="a0"/>
        <w:ind w:firstLine="0"/>
      </w:pPr>
      <w:r w:rsidRPr="0041705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417051" w:rsidRDefault="00160E33" w:rsidP="0090474D">
      <w:pPr>
        <w:pStyle w:val="a0"/>
        <w:ind w:firstLine="0"/>
      </w:pPr>
      <w:r w:rsidRPr="0041705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A1245" w:rsidRDefault="00DA1245" w:rsidP="0090474D">
      <w:pPr>
        <w:ind w:firstLine="0"/>
        <w:rPr>
          <w:b/>
        </w:rPr>
      </w:pPr>
    </w:p>
    <w:p w:rsidR="00DA1245" w:rsidRDefault="00DA1245" w:rsidP="0090474D">
      <w:pPr>
        <w:ind w:firstLine="0"/>
        <w:rPr>
          <w:b/>
        </w:rPr>
      </w:pPr>
    </w:p>
    <w:p w:rsidR="00DA1245" w:rsidRDefault="00DA1245" w:rsidP="0090474D">
      <w:pPr>
        <w:ind w:firstLine="0"/>
        <w:rPr>
          <w:b/>
        </w:rPr>
      </w:pPr>
    </w:p>
    <w:p w:rsidR="006B3641" w:rsidRDefault="003146D5" w:rsidP="0090474D">
      <w:pPr>
        <w:ind w:firstLine="0"/>
        <w:rPr>
          <w:b/>
        </w:rPr>
      </w:pPr>
      <w:r>
        <w:rPr>
          <w:b/>
        </w:rPr>
        <w:t>Новейшая история</w:t>
      </w:r>
    </w:p>
    <w:p w:rsidR="006B3641" w:rsidRPr="003146D5" w:rsidRDefault="006B3641" w:rsidP="0090474D">
      <w:pPr>
        <w:ind w:firstLine="0"/>
        <w:rPr>
          <w:b/>
        </w:rPr>
      </w:pPr>
      <w:bookmarkStart w:id="207" w:name="_Toc441481689"/>
      <w:bookmarkStart w:id="208" w:name="_Toc441483739"/>
      <w:r w:rsidRPr="003146D5">
        <w:rPr>
          <w:b/>
        </w:rPr>
        <w:t>Мир накануне и в годы Первой мировой войны</w:t>
      </w:r>
      <w:bookmarkEnd w:id="207"/>
      <w:bookmarkEnd w:id="208"/>
    </w:p>
    <w:p w:rsidR="006B3641" w:rsidRPr="00D02463" w:rsidRDefault="006B3641" w:rsidP="0090474D">
      <w:pPr>
        <w:ind w:firstLine="0"/>
        <w:rPr>
          <w:rFonts w:eastAsia="Times New Roman"/>
          <w:b/>
          <w:bCs/>
          <w:iCs/>
          <w:szCs w:val="28"/>
          <w:lang w:eastAsia="ru-RU"/>
        </w:rPr>
      </w:pPr>
      <w:bookmarkStart w:id="209" w:name="_Toc426635486"/>
      <w:bookmarkStart w:id="210" w:name="_Toc427703599"/>
      <w:r w:rsidRPr="00D02463">
        <w:rPr>
          <w:rFonts w:eastAsia="Times New Roman"/>
          <w:b/>
          <w:bCs/>
          <w:iCs/>
          <w:szCs w:val="28"/>
          <w:lang w:eastAsia="ru-RU"/>
        </w:rPr>
        <w:t>Ми</w:t>
      </w:r>
      <w:r w:rsidR="003146D5" w:rsidRPr="00D02463">
        <w:rPr>
          <w:rFonts w:eastAsia="Times New Roman"/>
          <w:b/>
          <w:bCs/>
          <w:iCs/>
          <w:szCs w:val="28"/>
          <w:lang w:eastAsia="ru-RU"/>
        </w:rPr>
        <w:t>р накануне Первой мировой войны</w:t>
      </w:r>
    </w:p>
    <w:p w:rsidR="006B3641" w:rsidRDefault="006B3641" w:rsidP="0090474D">
      <w:pPr>
        <w:ind w:firstLine="0"/>
        <w:rPr>
          <w:rFonts w:eastAsia="Times New Roman"/>
          <w:szCs w:val="28"/>
          <w:lang w:eastAsia="ru-RU"/>
        </w:rPr>
      </w:pPr>
      <w:r w:rsidRPr="00417051">
        <w:rPr>
          <w:rFonts w:eastAsia="Times New Roman"/>
          <w:szCs w:val="28"/>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417051">
        <w:rPr>
          <w:rFonts w:eastAsia="Times New Roman"/>
          <w:i/>
          <w:szCs w:val="28"/>
          <w:lang w:eastAsia="ru-RU"/>
        </w:rPr>
        <w:t>Расширение избирательного права.</w:t>
      </w:r>
      <w:r w:rsidRPr="00417051">
        <w:rPr>
          <w:rFonts w:eastAsia="Times New Roman"/>
          <w:szCs w:val="28"/>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417051">
        <w:rPr>
          <w:rFonts w:eastAsia="Times New Roman"/>
          <w:i/>
          <w:szCs w:val="28"/>
          <w:lang w:eastAsia="ru-RU"/>
        </w:rPr>
        <w:t>Гонка вооружений и милитаризация. Пропаганда.</w:t>
      </w:r>
      <w:r w:rsidRPr="00417051">
        <w:rPr>
          <w:rFonts w:eastAsia="Times New Roman"/>
          <w:szCs w:val="28"/>
          <w:lang w:eastAsia="ru-RU"/>
        </w:rPr>
        <w:t xml:space="preserve"> Региональные конфликты накануне Первой мировой войны. Причины Первой мировой войны. </w:t>
      </w:r>
    </w:p>
    <w:p w:rsidR="006B3641" w:rsidRPr="00D02463" w:rsidRDefault="003146D5" w:rsidP="0090474D">
      <w:pPr>
        <w:ind w:firstLine="0"/>
        <w:rPr>
          <w:b/>
          <w:lang w:eastAsia="ru-RU"/>
        </w:rPr>
      </w:pPr>
      <w:r w:rsidRPr="00D02463">
        <w:rPr>
          <w:b/>
          <w:lang w:eastAsia="ru-RU"/>
        </w:rPr>
        <w:t>Первая мировая война</w:t>
      </w:r>
    </w:p>
    <w:p w:rsidR="006B3641" w:rsidRDefault="006B3641" w:rsidP="0090474D">
      <w:pPr>
        <w:ind w:firstLine="0"/>
        <w:rPr>
          <w:rFonts w:eastAsia="Times New Roman"/>
          <w:szCs w:val="28"/>
          <w:lang w:eastAsia="ru-RU"/>
        </w:rPr>
      </w:pPr>
      <w:r w:rsidRPr="00417051">
        <w:rPr>
          <w:rFonts w:eastAsia="Times New Roman"/>
          <w:szCs w:val="28"/>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17051">
        <w:rPr>
          <w:rFonts w:eastAsia="Times New Roman"/>
          <w:i/>
          <w:szCs w:val="28"/>
          <w:lang w:eastAsia="ru-RU"/>
        </w:rPr>
        <w:t>«Бег к морю».</w:t>
      </w:r>
      <w:r w:rsidRPr="00417051">
        <w:rPr>
          <w:rFonts w:eastAsia="Times New Roman"/>
          <w:szCs w:val="28"/>
          <w:lang w:eastAsia="ru-RU"/>
        </w:rPr>
        <w:t xml:space="preserve"> Сражение на Марне. Победа российской армии под Гумбиненом и поражение под Танненбергом. Наступление в Галиции. </w:t>
      </w:r>
      <w:r w:rsidRPr="00417051">
        <w:rPr>
          <w:rFonts w:eastAsia="Times New Roman"/>
          <w:i/>
          <w:szCs w:val="28"/>
          <w:lang w:eastAsia="ru-RU"/>
        </w:rPr>
        <w:t>Морское сражение при Гельголанде. Вступление в войну Османской империи.</w:t>
      </w:r>
      <w:r w:rsidRPr="00417051">
        <w:rPr>
          <w:rFonts w:eastAsia="Times New Roman"/>
          <w:szCs w:val="28"/>
          <w:lang w:eastAsia="ru-RU"/>
        </w:rPr>
        <w:t xml:space="preserve"> </w:t>
      </w:r>
      <w:r w:rsidRPr="00417051">
        <w:rPr>
          <w:rFonts w:eastAsia="Times New Roman"/>
          <w:i/>
          <w:szCs w:val="28"/>
          <w:lang w:eastAsia="ru-RU"/>
        </w:rPr>
        <w:t>Вступление в войну Болгарии и Италии. Поражение Сербии.</w:t>
      </w:r>
      <w:r w:rsidRPr="00417051">
        <w:rPr>
          <w:rFonts w:eastAsia="Times New Roman"/>
          <w:szCs w:val="28"/>
          <w:lang w:eastAsia="ru-RU"/>
        </w:rPr>
        <w:t xml:space="preserve"> Четверной союз (Центральные державы). Верден. Отступление российской армии. Сомма. </w:t>
      </w:r>
      <w:r w:rsidRPr="00417051">
        <w:rPr>
          <w:rFonts w:eastAsia="Times New Roman"/>
          <w:i/>
          <w:szCs w:val="28"/>
          <w:lang w:eastAsia="ru-RU"/>
        </w:rPr>
        <w:t>Война в Месопотамии.</w:t>
      </w:r>
      <w:r w:rsidRPr="00417051">
        <w:rPr>
          <w:rFonts w:eastAsia="Times New Roman"/>
          <w:szCs w:val="28"/>
          <w:lang w:eastAsia="ru-RU"/>
        </w:rPr>
        <w:t xml:space="preserve"> Геноцид в Османской империи. </w:t>
      </w:r>
      <w:r w:rsidRPr="00417051">
        <w:rPr>
          <w:rFonts w:eastAsia="Times New Roman"/>
          <w:i/>
          <w:szCs w:val="28"/>
          <w:lang w:eastAsia="ru-RU"/>
        </w:rPr>
        <w:t>Ютландское сражение. Вступление в войну Румынии.</w:t>
      </w:r>
      <w:r w:rsidRPr="00417051">
        <w:rPr>
          <w:rFonts w:eastAsia="Times New Roman"/>
          <w:szCs w:val="28"/>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17051">
        <w:rPr>
          <w:rFonts w:eastAsia="Times New Roman"/>
          <w:i/>
          <w:szCs w:val="28"/>
          <w:lang w:eastAsia="ru-RU"/>
        </w:rPr>
        <w:t>Война в Азии.</w:t>
      </w:r>
      <w:r w:rsidRPr="00417051">
        <w:rPr>
          <w:rFonts w:eastAsia="Times New Roman"/>
          <w:szCs w:val="28"/>
          <w:lang w:eastAsia="ru-RU"/>
        </w:rPr>
        <w:t xml:space="preserve"> Капитуляция государств Четверного союза. </w:t>
      </w:r>
      <w:r w:rsidRPr="00417051">
        <w:rPr>
          <w:rFonts w:eastAsia="Times New Roman"/>
          <w:i/>
          <w:szCs w:val="28"/>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17051">
        <w:rPr>
          <w:rFonts w:eastAsia="Times New Roman"/>
          <w:szCs w:val="28"/>
          <w:lang w:eastAsia="ru-RU"/>
        </w:rPr>
        <w:t xml:space="preserve"> Политические, экономические, социальные и культурные последствия Первой мировой войны.</w:t>
      </w:r>
    </w:p>
    <w:p w:rsidR="006B62FF" w:rsidRPr="00417051" w:rsidRDefault="006B62FF" w:rsidP="0090474D">
      <w:pPr>
        <w:ind w:firstLine="0"/>
        <w:rPr>
          <w:rFonts w:eastAsia="Times New Roman"/>
          <w:szCs w:val="28"/>
          <w:lang w:eastAsia="ru-RU"/>
        </w:rPr>
      </w:pPr>
    </w:p>
    <w:p w:rsidR="006B3641" w:rsidRPr="006B62FF" w:rsidRDefault="006B3641" w:rsidP="0090474D">
      <w:pPr>
        <w:ind w:firstLine="0"/>
        <w:rPr>
          <w:b/>
        </w:rPr>
      </w:pPr>
      <w:bookmarkStart w:id="211" w:name="_Toc441481690"/>
      <w:bookmarkStart w:id="212" w:name="_Toc441483740"/>
      <w:r w:rsidRPr="006B62FF">
        <w:rPr>
          <w:b/>
        </w:rPr>
        <w:t>Межвоенный период (1918–1939)</w:t>
      </w:r>
      <w:bookmarkEnd w:id="209"/>
      <w:bookmarkEnd w:id="210"/>
      <w:bookmarkEnd w:id="211"/>
      <w:bookmarkEnd w:id="212"/>
    </w:p>
    <w:p w:rsidR="006B3641" w:rsidRPr="00D02463" w:rsidRDefault="006B3641" w:rsidP="0090474D">
      <w:pPr>
        <w:ind w:firstLine="0"/>
        <w:rPr>
          <w:rFonts w:eastAsia="Times New Roman"/>
          <w:b/>
          <w:bCs/>
          <w:iCs/>
          <w:szCs w:val="28"/>
          <w:lang w:eastAsia="ru-RU"/>
        </w:rPr>
      </w:pPr>
      <w:bookmarkStart w:id="213" w:name="_Toc426635487"/>
      <w:bookmarkStart w:id="214" w:name="_Toc427703600"/>
      <w:r w:rsidRPr="00D02463">
        <w:rPr>
          <w:rFonts w:eastAsia="Times New Roman"/>
          <w:b/>
          <w:bCs/>
          <w:iCs/>
          <w:szCs w:val="28"/>
          <w:lang w:eastAsia="ru-RU"/>
        </w:rPr>
        <w:t>Революционная волна посл</w:t>
      </w:r>
      <w:r w:rsidR="006B62FF" w:rsidRPr="00D02463">
        <w:rPr>
          <w:rFonts w:eastAsia="Times New Roman"/>
          <w:b/>
          <w:bCs/>
          <w:iCs/>
          <w:szCs w:val="28"/>
          <w:lang w:eastAsia="ru-RU"/>
        </w:rPr>
        <w:t>е Первой мировой войны</w:t>
      </w:r>
    </w:p>
    <w:p w:rsidR="006B3641" w:rsidRDefault="006B3641" w:rsidP="0090474D">
      <w:pPr>
        <w:ind w:firstLine="0"/>
        <w:rPr>
          <w:rFonts w:eastAsia="Times New Roman"/>
          <w:i/>
          <w:szCs w:val="28"/>
          <w:lang w:eastAsia="ru-RU"/>
        </w:rPr>
      </w:pPr>
      <w:r w:rsidRPr="00417051">
        <w:rPr>
          <w:rFonts w:eastAsia="Times New Roman"/>
          <w:szCs w:val="28"/>
          <w:lang w:eastAsia="ru-RU"/>
        </w:rPr>
        <w:t xml:space="preserve">Образование новых национальных государств. </w:t>
      </w:r>
      <w:r w:rsidRPr="00417051">
        <w:rPr>
          <w:rFonts w:eastAsia="Times New Roman"/>
          <w:i/>
          <w:szCs w:val="28"/>
          <w:lang w:eastAsia="ru-RU"/>
        </w:rPr>
        <w:t>Народы бывшей российской империи: независимость и вхождение в СССР.</w:t>
      </w:r>
      <w:r w:rsidRPr="00417051">
        <w:rPr>
          <w:rFonts w:eastAsia="Times New Roman"/>
          <w:szCs w:val="28"/>
          <w:lang w:eastAsia="ru-RU"/>
        </w:rPr>
        <w:t xml:space="preserve"> Ноябрьская революция в Германии. Веймарская республика. </w:t>
      </w:r>
      <w:r w:rsidRPr="00417051">
        <w:rPr>
          <w:rFonts w:eastAsia="Times New Roman"/>
          <w:i/>
          <w:szCs w:val="28"/>
          <w:lang w:eastAsia="ru-RU"/>
        </w:rPr>
        <w:t>Антиколониальные выступления в Азии и Северной Африке.</w:t>
      </w:r>
      <w:r w:rsidRPr="00417051">
        <w:rPr>
          <w:rFonts w:eastAsia="Times New Roman"/>
          <w:szCs w:val="28"/>
          <w:lang w:eastAsia="ru-RU"/>
        </w:rPr>
        <w:t xml:space="preserve"> Образование Коминтерна. </w:t>
      </w:r>
      <w:r w:rsidRPr="00417051">
        <w:rPr>
          <w:rFonts w:eastAsia="Times New Roman"/>
          <w:i/>
          <w:szCs w:val="28"/>
          <w:lang w:eastAsia="ru-RU"/>
        </w:rPr>
        <w:t>Венгерская советская республика.</w:t>
      </w:r>
      <w:r w:rsidRPr="00417051">
        <w:rPr>
          <w:rFonts w:eastAsia="Times New Roman"/>
          <w:szCs w:val="28"/>
          <w:lang w:eastAsia="ru-RU"/>
        </w:rPr>
        <w:t xml:space="preserve"> </w:t>
      </w:r>
      <w:r w:rsidRPr="00417051">
        <w:rPr>
          <w:rFonts w:eastAsia="Times New Roman"/>
          <w:i/>
          <w:szCs w:val="28"/>
          <w:lang w:eastAsia="ru-RU"/>
        </w:rPr>
        <w:t xml:space="preserve">Образование республики в Турции и кемализм. </w:t>
      </w:r>
    </w:p>
    <w:p w:rsidR="006B3641" w:rsidRPr="00D02463" w:rsidRDefault="006B3641" w:rsidP="0090474D">
      <w:pPr>
        <w:ind w:firstLine="0"/>
        <w:rPr>
          <w:b/>
          <w:lang w:eastAsia="ru-RU"/>
        </w:rPr>
      </w:pPr>
      <w:r w:rsidRPr="00D02463">
        <w:rPr>
          <w:b/>
          <w:lang w:eastAsia="ru-RU"/>
        </w:rPr>
        <w:t>Ве</w:t>
      </w:r>
      <w:r w:rsidR="006B62FF" w:rsidRPr="00D02463">
        <w:rPr>
          <w:b/>
          <w:lang w:eastAsia="ru-RU"/>
        </w:rPr>
        <w:t>рсальско-вашингтонская система</w:t>
      </w:r>
    </w:p>
    <w:p w:rsidR="006B3641" w:rsidRDefault="006B3641" w:rsidP="0090474D">
      <w:pPr>
        <w:ind w:firstLine="0"/>
        <w:rPr>
          <w:rFonts w:eastAsia="Times New Roman"/>
          <w:i/>
          <w:szCs w:val="28"/>
          <w:lang w:eastAsia="ru-RU"/>
        </w:rPr>
      </w:pPr>
      <w:r w:rsidRPr="00417051">
        <w:rPr>
          <w:rFonts w:eastAsia="Times New Roman"/>
          <w:szCs w:val="28"/>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17051">
        <w:rPr>
          <w:rFonts w:eastAsia="Times New Roman"/>
          <w:i/>
          <w:szCs w:val="28"/>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346213" w:rsidRDefault="00346213" w:rsidP="0090474D">
      <w:pPr>
        <w:ind w:firstLine="0"/>
        <w:rPr>
          <w:b/>
          <w:lang w:eastAsia="ru-RU"/>
        </w:rPr>
      </w:pPr>
    </w:p>
    <w:p w:rsidR="006B3641" w:rsidRPr="00D02463" w:rsidRDefault="006B3641" w:rsidP="0090474D">
      <w:pPr>
        <w:ind w:firstLine="0"/>
        <w:rPr>
          <w:b/>
          <w:lang w:eastAsia="ru-RU"/>
        </w:rPr>
      </w:pPr>
      <w:r w:rsidRPr="00D02463">
        <w:rPr>
          <w:b/>
          <w:lang w:eastAsia="ru-RU"/>
        </w:rPr>
        <w:t>Страны Запада в 1920-е гг.</w:t>
      </w:r>
    </w:p>
    <w:p w:rsidR="006B3641" w:rsidRDefault="006B3641" w:rsidP="0090474D">
      <w:pPr>
        <w:ind w:firstLine="0"/>
        <w:rPr>
          <w:rFonts w:eastAsia="Times New Roman"/>
          <w:szCs w:val="28"/>
          <w:lang w:eastAsia="ru-RU"/>
        </w:rPr>
      </w:pPr>
      <w:r w:rsidRPr="00417051">
        <w:rPr>
          <w:rFonts w:eastAsia="Times New Roman"/>
          <w:szCs w:val="28"/>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17051">
        <w:rPr>
          <w:rFonts w:eastAsia="Times New Roman"/>
          <w:i/>
          <w:szCs w:val="28"/>
          <w:lang w:eastAsia="ru-RU"/>
        </w:rPr>
        <w:t>Авторитарные режимы в Европе: Польша и Испания.</w:t>
      </w:r>
      <w:r w:rsidRPr="00417051">
        <w:rPr>
          <w:rFonts w:eastAsia="Times New Roman"/>
          <w:szCs w:val="28"/>
          <w:lang w:eastAsia="ru-RU"/>
        </w:rPr>
        <w:t xml:space="preserve"> </w:t>
      </w:r>
      <w:r w:rsidRPr="00417051">
        <w:rPr>
          <w:rFonts w:eastAsia="Times New Roman"/>
          <w:i/>
          <w:szCs w:val="28"/>
          <w:lang w:eastAsia="ru-RU"/>
        </w:rPr>
        <w:t>Б. Муссолини и идеи фашизма.</w:t>
      </w:r>
      <w:r w:rsidRPr="00417051">
        <w:rPr>
          <w:rFonts w:eastAsia="Times New Roman"/>
          <w:szCs w:val="28"/>
          <w:lang w:eastAsia="ru-RU"/>
        </w:rPr>
        <w:t xml:space="preserve"> Приход фашистов к власти в Италии. Создание фашистского режима. </w:t>
      </w:r>
      <w:r w:rsidRPr="00417051">
        <w:rPr>
          <w:rFonts w:eastAsia="Times New Roman"/>
          <w:i/>
          <w:szCs w:val="28"/>
          <w:lang w:eastAsia="ru-RU"/>
        </w:rPr>
        <w:t>Кризис Матеотти.</w:t>
      </w:r>
      <w:r w:rsidR="006B62FF">
        <w:rPr>
          <w:rFonts w:eastAsia="Times New Roman"/>
          <w:szCs w:val="28"/>
          <w:lang w:eastAsia="ru-RU"/>
        </w:rPr>
        <w:t xml:space="preserve"> Фашистский режим в Италии.</w:t>
      </w:r>
    </w:p>
    <w:p w:rsidR="006B3641" w:rsidRPr="00D02463" w:rsidRDefault="006B3641" w:rsidP="0090474D">
      <w:pPr>
        <w:ind w:firstLine="0"/>
        <w:rPr>
          <w:b/>
          <w:bCs/>
          <w:iCs/>
          <w:lang w:eastAsia="ru-RU"/>
        </w:rPr>
      </w:pPr>
      <w:r w:rsidRPr="00D02463">
        <w:rPr>
          <w:b/>
          <w:bCs/>
          <w:iCs/>
          <w:lang w:eastAsia="ru-RU"/>
        </w:rPr>
        <w:t>Политическое развит</w:t>
      </w:r>
      <w:r w:rsidR="006B62FF" w:rsidRPr="00D02463">
        <w:rPr>
          <w:b/>
          <w:bCs/>
          <w:iCs/>
          <w:lang w:eastAsia="ru-RU"/>
        </w:rPr>
        <w:t>ие стран Южной и Восточной Азии</w:t>
      </w:r>
    </w:p>
    <w:p w:rsidR="006B3641" w:rsidRDefault="006B3641" w:rsidP="0090474D">
      <w:pPr>
        <w:ind w:firstLine="0"/>
        <w:rPr>
          <w:rFonts w:eastAsia="Times New Roman"/>
          <w:szCs w:val="28"/>
          <w:lang w:eastAsia="ru-RU"/>
        </w:rPr>
      </w:pPr>
      <w:r w:rsidRPr="00417051">
        <w:rPr>
          <w:rFonts w:eastAsia="Times New Roman"/>
          <w:szCs w:val="28"/>
          <w:lang w:eastAsia="ru-RU"/>
        </w:rPr>
        <w:t xml:space="preserve">Китай после Синьхайской революции. </w:t>
      </w:r>
      <w:r w:rsidRPr="00417051">
        <w:rPr>
          <w:rFonts w:eastAsia="Times New Roman"/>
          <w:i/>
          <w:szCs w:val="28"/>
          <w:lang w:eastAsia="ru-RU"/>
        </w:rPr>
        <w:t>Революция в Китае и Северный поход.</w:t>
      </w:r>
      <w:r w:rsidRPr="00417051">
        <w:rPr>
          <w:rFonts w:eastAsia="Times New Roman"/>
          <w:szCs w:val="28"/>
          <w:lang w:eastAsia="ru-RU"/>
        </w:rPr>
        <w:t xml:space="preserve"> Режим Чан Кайши и гражданская война с коммунистами. </w:t>
      </w:r>
      <w:r w:rsidRPr="00417051">
        <w:rPr>
          <w:rFonts w:eastAsia="Times New Roman"/>
          <w:i/>
          <w:szCs w:val="28"/>
          <w:lang w:eastAsia="ru-RU"/>
        </w:rPr>
        <w:t>«Великий поход» Красной армии Китая.</w:t>
      </w:r>
      <w:r w:rsidRPr="00417051">
        <w:rPr>
          <w:rFonts w:eastAsia="Times New Roman"/>
          <w:szCs w:val="28"/>
          <w:lang w:eastAsia="ru-RU"/>
        </w:rPr>
        <w:t xml:space="preserve"> </w:t>
      </w:r>
      <w:r w:rsidRPr="00417051">
        <w:rPr>
          <w:rFonts w:eastAsia="Times New Roman"/>
          <w:i/>
          <w:szCs w:val="28"/>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17051">
        <w:rPr>
          <w:rFonts w:eastAsia="Times New Roman"/>
          <w:szCs w:val="28"/>
          <w:lang w:eastAsia="ru-RU"/>
        </w:rPr>
        <w:t xml:space="preserve"> Индийский национальный конгресс и М. Ганди. </w:t>
      </w:r>
    </w:p>
    <w:p w:rsidR="006B3641" w:rsidRPr="00D02463" w:rsidRDefault="006B3641" w:rsidP="0090474D">
      <w:pPr>
        <w:ind w:firstLine="0"/>
        <w:rPr>
          <w:b/>
          <w:lang w:eastAsia="ru-RU"/>
        </w:rPr>
      </w:pPr>
      <w:r w:rsidRPr="00D02463">
        <w:rPr>
          <w:b/>
          <w:lang w:eastAsia="ru-RU"/>
        </w:rPr>
        <w:t>Великая депрессия. Мировой экономический кризис. Пре</w:t>
      </w:r>
      <w:r w:rsidR="006B62FF" w:rsidRPr="00D02463">
        <w:rPr>
          <w:b/>
          <w:lang w:eastAsia="ru-RU"/>
        </w:rPr>
        <w:t>образования Ф. Рузвельта в США</w:t>
      </w:r>
    </w:p>
    <w:p w:rsidR="006B3641" w:rsidRDefault="006B3641" w:rsidP="0090474D">
      <w:pPr>
        <w:ind w:firstLine="0"/>
        <w:rPr>
          <w:rFonts w:eastAsia="Times New Roman"/>
          <w:i/>
          <w:szCs w:val="28"/>
          <w:lang w:eastAsia="ru-RU"/>
        </w:rPr>
      </w:pPr>
      <w:r w:rsidRPr="00417051">
        <w:rPr>
          <w:rFonts w:eastAsia="Times New Roman"/>
          <w:szCs w:val="28"/>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17051">
        <w:rPr>
          <w:rFonts w:eastAsia="Times New Roman"/>
          <w:i/>
          <w:szCs w:val="28"/>
          <w:lang w:eastAsia="ru-RU"/>
        </w:rPr>
        <w:t>Закат либеральной идеологии.</w:t>
      </w:r>
      <w:r w:rsidRPr="00417051">
        <w:rPr>
          <w:rFonts w:eastAsia="Times New Roman"/>
          <w:szCs w:val="28"/>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417051">
        <w:rPr>
          <w:rFonts w:eastAsia="Times New Roman"/>
          <w:i/>
          <w:szCs w:val="28"/>
          <w:lang w:eastAsia="ru-RU"/>
        </w:rPr>
        <w:t>Общественно-политическое развитие стран Латинской Америки.</w:t>
      </w:r>
    </w:p>
    <w:p w:rsidR="006B3641" w:rsidRPr="00D02463" w:rsidRDefault="006B3641" w:rsidP="0090474D">
      <w:pPr>
        <w:ind w:firstLine="0"/>
        <w:rPr>
          <w:b/>
          <w:bCs/>
          <w:iCs/>
          <w:lang w:eastAsia="ru-RU"/>
        </w:rPr>
      </w:pPr>
      <w:r w:rsidRPr="00D02463">
        <w:rPr>
          <w:b/>
          <w:bCs/>
          <w:iCs/>
          <w:lang w:eastAsia="ru-RU"/>
        </w:rPr>
        <w:t>Нараста</w:t>
      </w:r>
      <w:r w:rsidR="006B62FF" w:rsidRPr="00D02463">
        <w:rPr>
          <w:b/>
          <w:bCs/>
          <w:iCs/>
          <w:lang w:eastAsia="ru-RU"/>
        </w:rPr>
        <w:t>ние агрессии. Германский нацизм</w:t>
      </w:r>
    </w:p>
    <w:p w:rsidR="006B3641" w:rsidRDefault="006B3641" w:rsidP="0090474D">
      <w:pPr>
        <w:ind w:firstLine="0"/>
        <w:rPr>
          <w:rFonts w:eastAsia="Times New Roman"/>
          <w:szCs w:val="28"/>
          <w:lang w:eastAsia="ru-RU"/>
        </w:rPr>
      </w:pPr>
      <w:r w:rsidRPr="00417051">
        <w:rPr>
          <w:rFonts w:eastAsia="Times New Roman"/>
          <w:szCs w:val="28"/>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D02463" w:rsidRDefault="006B3641" w:rsidP="0090474D">
      <w:pPr>
        <w:ind w:firstLine="0"/>
        <w:rPr>
          <w:b/>
          <w:lang w:eastAsia="ru-RU"/>
        </w:rPr>
      </w:pPr>
      <w:r w:rsidRPr="00D02463">
        <w:rPr>
          <w:b/>
          <w:lang w:eastAsia="ru-RU"/>
        </w:rPr>
        <w:t>«Народный фронт»</w:t>
      </w:r>
      <w:r w:rsidR="006B62FF" w:rsidRPr="00D02463">
        <w:rPr>
          <w:b/>
          <w:lang w:eastAsia="ru-RU"/>
        </w:rPr>
        <w:t xml:space="preserve"> и Гражданская война в Испании</w:t>
      </w:r>
    </w:p>
    <w:p w:rsidR="006B3641" w:rsidRDefault="006B3641" w:rsidP="0090474D">
      <w:pPr>
        <w:ind w:firstLine="0"/>
        <w:rPr>
          <w:rFonts w:eastAsia="Times New Roman"/>
          <w:szCs w:val="28"/>
          <w:lang w:eastAsia="ru-RU"/>
        </w:rPr>
      </w:pPr>
      <w:r w:rsidRPr="00417051">
        <w:rPr>
          <w:rFonts w:eastAsia="Times New Roman"/>
          <w:i/>
          <w:szCs w:val="28"/>
          <w:lang w:eastAsia="ru-RU"/>
        </w:rPr>
        <w:t>Борьба с фашизмом в Австрии и Франции.</w:t>
      </w:r>
      <w:r w:rsidRPr="00417051">
        <w:rPr>
          <w:rFonts w:eastAsia="Times New Roman"/>
          <w:szCs w:val="28"/>
          <w:lang w:eastAsia="ru-RU"/>
        </w:rPr>
        <w:t xml:space="preserve"> </w:t>
      </w:r>
      <w:r w:rsidRPr="00417051">
        <w:rPr>
          <w:rFonts w:eastAsia="Times New Roman"/>
          <w:szCs w:val="28"/>
          <w:lang w:val="en-US" w:eastAsia="ru-RU"/>
        </w:rPr>
        <w:t>VII</w:t>
      </w:r>
      <w:r w:rsidRPr="00417051">
        <w:rPr>
          <w:rFonts w:eastAsia="Times New Roman"/>
          <w:szCs w:val="28"/>
          <w:lang w:eastAsia="ru-RU"/>
        </w:rPr>
        <w:t xml:space="preserve"> Конгресс Коминтерна. Политика «Народного фронта». </w:t>
      </w:r>
      <w:r w:rsidRPr="00417051">
        <w:rPr>
          <w:rFonts w:eastAsia="Times New Roman"/>
          <w:i/>
          <w:szCs w:val="28"/>
          <w:lang w:eastAsia="ru-RU"/>
        </w:rPr>
        <w:t>Революция в Испании.</w:t>
      </w:r>
      <w:r w:rsidRPr="00417051">
        <w:rPr>
          <w:rFonts w:eastAsia="Times New Roman"/>
          <w:szCs w:val="28"/>
          <w:lang w:eastAsia="ru-RU"/>
        </w:rPr>
        <w:t xml:space="preserve"> Победа «Народного фронта» в Испании. Франкистский мятеж и фашистское вмешательство. </w:t>
      </w:r>
      <w:r w:rsidRPr="00417051">
        <w:rPr>
          <w:rFonts w:eastAsia="Times New Roman"/>
          <w:i/>
          <w:szCs w:val="28"/>
          <w:lang w:eastAsia="ru-RU"/>
        </w:rPr>
        <w:t>Социальные преобразования в Испании.</w:t>
      </w:r>
      <w:r w:rsidRPr="00417051">
        <w:rPr>
          <w:rFonts w:eastAsia="Times New Roman"/>
          <w:szCs w:val="28"/>
          <w:lang w:eastAsia="ru-RU"/>
        </w:rPr>
        <w:t xml:space="preserve"> Политика «невмешательства». Советская помощь Испании. </w:t>
      </w:r>
      <w:r w:rsidRPr="00417051">
        <w:rPr>
          <w:rFonts w:eastAsia="Times New Roman"/>
          <w:i/>
          <w:szCs w:val="28"/>
          <w:lang w:eastAsia="ru-RU"/>
        </w:rPr>
        <w:t xml:space="preserve">Оборона Мадрида. Сражения при Гвадалахаре и на Эбро. </w:t>
      </w:r>
      <w:r w:rsidRPr="00417051">
        <w:rPr>
          <w:rFonts w:eastAsia="Times New Roman"/>
          <w:szCs w:val="28"/>
          <w:lang w:eastAsia="ru-RU"/>
        </w:rPr>
        <w:t>Поражение Испанской республики.</w:t>
      </w:r>
    </w:p>
    <w:p w:rsidR="006B3641" w:rsidRPr="00D02463" w:rsidRDefault="006B3641" w:rsidP="0090474D">
      <w:pPr>
        <w:ind w:firstLine="0"/>
        <w:rPr>
          <w:b/>
          <w:lang w:eastAsia="ru-RU"/>
        </w:rPr>
      </w:pPr>
      <w:r w:rsidRPr="00D02463">
        <w:rPr>
          <w:b/>
          <w:lang w:eastAsia="ru-RU"/>
        </w:rPr>
        <w:t>Пол</w:t>
      </w:r>
      <w:r w:rsidR="006B62FF" w:rsidRPr="00D02463">
        <w:rPr>
          <w:b/>
          <w:lang w:eastAsia="ru-RU"/>
        </w:rPr>
        <w:t>итика «умиротворения» агрессора</w:t>
      </w:r>
    </w:p>
    <w:p w:rsidR="006B3641" w:rsidRDefault="006B3641" w:rsidP="0090474D">
      <w:pPr>
        <w:ind w:firstLine="0"/>
        <w:rPr>
          <w:rFonts w:eastAsia="Times New Roman"/>
          <w:i/>
          <w:szCs w:val="28"/>
          <w:lang w:eastAsia="ru-RU"/>
        </w:rPr>
      </w:pPr>
      <w:r w:rsidRPr="00417051">
        <w:rPr>
          <w:rFonts w:eastAsia="Times New Roman"/>
          <w:szCs w:val="28"/>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17051">
        <w:rPr>
          <w:rFonts w:eastAsia="Times New Roman"/>
          <w:i/>
          <w:szCs w:val="28"/>
          <w:lang w:eastAsia="ru-RU"/>
        </w:rPr>
        <w:t>Итало-эфиопская война.</w:t>
      </w:r>
      <w:r w:rsidRPr="00417051">
        <w:rPr>
          <w:rFonts w:eastAsia="Times New Roman"/>
          <w:szCs w:val="28"/>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17051">
        <w:rPr>
          <w:rFonts w:eastAsia="Times New Roman"/>
          <w:i/>
          <w:szCs w:val="28"/>
          <w:lang w:eastAsia="ru-RU"/>
        </w:rPr>
        <w:t>Раздел Восточной Европы на сферы влияния Германии и СССР.</w:t>
      </w:r>
    </w:p>
    <w:p w:rsidR="006B3641" w:rsidRPr="00D02463" w:rsidRDefault="006B3641" w:rsidP="0090474D">
      <w:pPr>
        <w:ind w:firstLine="0"/>
        <w:rPr>
          <w:b/>
          <w:lang w:eastAsia="ru-RU"/>
        </w:rPr>
      </w:pPr>
      <w:r w:rsidRPr="00D02463">
        <w:rPr>
          <w:b/>
          <w:lang w:eastAsia="ru-RU"/>
        </w:rPr>
        <w:t>Развити</w:t>
      </w:r>
      <w:r w:rsidR="006B62FF" w:rsidRPr="00D02463">
        <w:rPr>
          <w:b/>
          <w:lang w:eastAsia="ru-RU"/>
        </w:rPr>
        <w:t>е культуры в первой трети ХХ в.</w:t>
      </w:r>
    </w:p>
    <w:p w:rsidR="006B3641" w:rsidRDefault="006B3641" w:rsidP="0090474D">
      <w:pPr>
        <w:ind w:firstLine="0"/>
        <w:rPr>
          <w:rFonts w:eastAsia="Times New Roman"/>
          <w:i/>
          <w:szCs w:val="28"/>
          <w:lang w:eastAsia="ru-RU"/>
        </w:rPr>
      </w:pPr>
      <w:r w:rsidRPr="00417051">
        <w:rPr>
          <w:rFonts w:eastAsia="Times New Roman"/>
          <w:szCs w:val="28"/>
          <w:lang w:eastAsia="ru-RU"/>
        </w:rPr>
        <w:t>Основные направления в искусстве. Модернизм, авангардизм, сюрреализм, абстракционизм, реализм</w:t>
      </w:r>
      <w:r w:rsidRPr="00417051">
        <w:rPr>
          <w:rFonts w:eastAsia="Times New Roman"/>
          <w:i/>
          <w:szCs w:val="28"/>
          <w:lang w:eastAsia="ru-RU"/>
        </w:rPr>
        <w:t>. Психоанализ.</w:t>
      </w:r>
      <w:r w:rsidRPr="00417051">
        <w:rPr>
          <w:rFonts w:eastAsia="Times New Roman"/>
          <w:szCs w:val="28"/>
          <w:lang w:eastAsia="ru-RU"/>
        </w:rPr>
        <w:t xml:space="preserve"> </w:t>
      </w:r>
      <w:r w:rsidRPr="00417051">
        <w:rPr>
          <w:rFonts w:eastAsia="Times New Roman"/>
          <w:i/>
          <w:szCs w:val="28"/>
          <w:lang w:eastAsia="ru-RU"/>
        </w:rPr>
        <w:t>Потерянное поколение.</w:t>
      </w:r>
      <w:r w:rsidRPr="00417051">
        <w:rPr>
          <w:rFonts w:eastAsia="Times New Roman"/>
          <w:szCs w:val="28"/>
          <w:lang w:eastAsia="ru-RU"/>
        </w:rPr>
        <w:t xml:space="preserve"> </w:t>
      </w:r>
      <w:r w:rsidRPr="00417051">
        <w:rPr>
          <w:rFonts w:eastAsia="Times New Roman"/>
          <w:i/>
          <w:szCs w:val="28"/>
          <w:lang w:eastAsia="ru-RU"/>
        </w:rPr>
        <w:t>Ведущие деятели культуры первой трети ХХ в. Тоталитаризм и культура.</w:t>
      </w:r>
      <w:r w:rsidRPr="00417051">
        <w:rPr>
          <w:rFonts w:eastAsia="Times New Roman"/>
          <w:szCs w:val="28"/>
          <w:lang w:eastAsia="ru-RU"/>
        </w:rPr>
        <w:t xml:space="preserve"> </w:t>
      </w:r>
      <w:r w:rsidRPr="00417051">
        <w:rPr>
          <w:rFonts w:eastAsia="Times New Roman"/>
          <w:i/>
          <w:szCs w:val="28"/>
          <w:lang w:eastAsia="ru-RU"/>
        </w:rPr>
        <w:t xml:space="preserve">Массовая </w:t>
      </w:r>
      <w:r w:rsidR="006B62FF">
        <w:rPr>
          <w:rFonts w:eastAsia="Times New Roman"/>
          <w:i/>
          <w:szCs w:val="28"/>
          <w:lang w:eastAsia="ru-RU"/>
        </w:rPr>
        <w:t>культура. Олимпийское движение.</w:t>
      </w:r>
    </w:p>
    <w:p w:rsidR="006B62FF" w:rsidRPr="00417051" w:rsidRDefault="006B62FF" w:rsidP="0090474D">
      <w:pPr>
        <w:ind w:firstLine="0"/>
        <w:rPr>
          <w:rFonts w:eastAsia="Times New Roman"/>
          <w:i/>
          <w:szCs w:val="28"/>
          <w:lang w:eastAsia="ru-RU"/>
        </w:rPr>
      </w:pPr>
    </w:p>
    <w:p w:rsidR="006B3641" w:rsidRPr="006B62FF" w:rsidRDefault="006B3641" w:rsidP="0090474D">
      <w:pPr>
        <w:ind w:firstLine="0"/>
        <w:rPr>
          <w:b/>
        </w:rPr>
      </w:pPr>
      <w:bookmarkStart w:id="215" w:name="_Toc441481691"/>
      <w:bookmarkStart w:id="216" w:name="_Toc441483741"/>
      <w:r w:rsidRPr="006B62FF">
        <w:rPr>
          <w:b/>
        </w:rPr>
        <w:t>Вторая мировая война</w:t>
      </w:r>
      <w:bookmarkEnd w:id="213"/>
      <w:bookmarkEnd w:id="214"/>
      <w:bookmarkEnd w:id="215"/>
      <w:bookmarkEnd w:id="216"/>
    </w:p>
    <w:p w:rsidR="006B3641" w:rsidRPr="00D02463" w:rsidRDefault="006B62FF" w:rsidP="0090474D">
      <w:pPr>
        <w:ind w:firstLine="0"/>
        <w:rPr>
          <w:rFonts w:eastAsia="Times New Roman"/>
          <w:b/>
          <w:bCs/>
          <w:iCs/>
          <w:szCs w:val="28"/>
          <w:lang w:eastAsia="ru-RU"/>
        </w:rPr>
      </w:pPr>
      <w:r w:rsidRPr="00D02463">
        <w:rPr>
          <w:rFonts w:eastAsia="Times New Roman"/>
          <w:b/>
          <w:bCs/>
          <w:iCs/>
          <w:szCs w:val="28"/>
          <w:lang w:eastAsia="ru-RU"/>
        </w:rPr>
        <w:t>Начало Второй мировой войны</w:t>
      </w:r>
    </w:p>
    <w:p w:rsidR="006B3641" w:rsidRDefault="006B3641" w:rsidP="0090474D">
      <w:pPr>
        <w:ind w:firstLine="0"/>
        <w:rPr>
          <w:rFonts w:eastAsia="Times New Roman"/>
          <w:szCs w:val="28"/>
          <w:lang w:eastAsia="ru-RU"/>
        </w:rPr>
      </w:pPr>
      <w:r w:rsidRPr="00417051">
        <w:rPr>
          <w:rFonts w:eastAsia="Times New Roman"/>
          <w:szCs w:val="28"/>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17051">
        <w:rPr>
          <w:rFonts w:eastAsia="Times New Roman"/>
          <w:i/>
          <w:szCs w:val="28"/>
          <w:lang w:eastAsia="ru-RU"/>
        </w:rPr>
        <w:t>Захват Германией Дании и Норвегии.</w:t>
      </w:r>
      <w:r w:rsidRPr="00417051">
        <w:rPr>
          <w:rFonts w:eastAsia="Times New Roman"/>
          <w:szCs w:val="28"/>
          <w:lang w:eastAsia="ru-RU"/>
        </w:rPr>
        <w:t xml:space="preserve"> Разгром Франции и е</w:t>
      </w:r>
      <w:r w:rsidR="00490515">
        <w:rPr>
          <w:rFonts w:eastAsia="Times New Roman"/>
          <w:szCs w:val="28"/>
          <w:lang w:eastAsia="ru-RU"/>
        </w:rPr>
        <w:t>е</w:t>
      </w:r>
      <w:r w:rsidRPr="00417051">
        <w:rPr>
          <w:rFonts w:eastAsia="Times New Roman"/>
          <w:szCs w:val="28"/>
          <w:lang w:eastAsia="ru-RU"/>
        </w:rPr>
        <w:t xml:space="preserve"> союзников. </w:t>
      </w:r>
      <w:r w:rsidRPr="00417051">
        <w:rPr>
          <w:rFonts w:eastAsia="Times New Roman"/>
          <w:i/>
          <w:szCs w:val="28"/>
          <w:lang w:eastAsia="ru-RU"/>
        </w:rPr>
        <w:t>Германо-британская борьба и захват Балкан.</w:t>
      </w:r>
      <w:r w:rsidRPr="00417051">
        <w:rPr>
          <w:rFonts w:eastAsia="Times New Roman"/>
          <w:szCs w:val="28"/>
          <w:lang w:eastAsia="ru-RU"/>
        </w:rPr>
        <w:t xml:space="preserve"> Битва за Британию. Рост советско-германских противоречий.</w:t>
      </w:r>
    </w:p>
    <w:p w:rsidR="006B3641" w:rsidRPr="00D02463" w:rsidRDefault="006B3641" w:rsidP="0090474D">
      <w:pPr>
        <w:ind w:firstLine="0"/>
        <w:rPr>
          <w:b/>
          <w:lang w:eastAsia="ru-RU"/>
        </w:rPr>
      </w:pPr>
      <w:r w:rsidRPr="00D02463">
        <w:rPr>
          <w:b/>
          <w:lang w:eastAsia="ru-RU"/>
        </w:rPr>
        <w:t>Начало Великой Отечественно</w:t>
      </w:r>
      <w:r w:rsidR="006B62FF" w:rsidRPr="00D02463">
        <w:rPr>
          <w:b/>
          <w:lang w:eastAsia="ru-RU"/>
        </w:rPr>
        <w:t>й войны и войны на Тихом океане</w:t>
      </w:r>
    </w:p>
    <w:p w:rsidR="006B3641" w:rsidRDefault="006B3641" w:rsidP="0090474D">
      <w:pPr>
        <w:ind w:firstLine="0"/>
        <w:rPr>
          <w:rFonts w:eastAsia="Times New Roman"/>
          <w:i/>
          <w:szCs w:val="28"/>
          <w:lang w:eastAsia="ru-RU"/>
        </w:rPr>
      </w:pPr>
      <w:r w:rsidRPr="00417051">
        <w:rPr>
          <w:rFonts w:eastAsia="Times New Roman"/>
          <w:szCs w:val="28"/>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17051">
        <w:rPr>
          <w:rFonts w:eastAsia="Times New Roman"/>
          <w:i/>
          <w:szCs w:val="28"/>
          <w:lang w:eastAsia="ru-RU"/>
        </w:rPr>
        <w:t>Идеологическое и политическое обоснование агрессивной политики нацистской Германии.</w:t>
      </w:r>
      <w:r w:rsidRPr="00417051">
        <w:rPr>
          <w:rFonts w:eastAsia="Times New Roman"/>
          <w:szCs w:val="28"/>
          <w:lang w:eastAsia="ru-RU"/>
        </w:rPr>
        <w:t xml:space="preserve"> Планы Германии в отношении СССР. План «Ост». </w:t>
      </w:r>
      <w:r w:rsidRPr="00417051">
        <w:rPr>
          <w:rFonts w:eastAsia="Times New Roman"/>
          <w:i/>
          <w:szCs w:val="28"/>
          <w:lang w:eastAsia="ru-RU"/>
        </w:rPr>
        <w:t>Планы союзников Германии и позиция нейтральных государств.</w:t>
      </w:r>
    </w:p>
    <w:p w:rsidR="006B3641" w:rsidRPr="00D02463" w:rsidRDefault="001C2C07" w:rsidP="0090474D">
      <w:pPr>
        <w:ind w:firstLine="0"/>
        <w:rPr>
          <w:b/>
          <w:bCs/>
          <w:iCs/>
          <w:lang w:eastAsia="ru-RU"/>
        </w:rPr>
      </w:pPr>
      <w:r w:rsidRPr="00D02463">
        <w:rPr>
          <w:b/>
          <w:bCs/>
          <w:iCs/>
          <w:lang w:eastAsia="ru-RU"/>
        </w:rPr>
        <w:t>Коренной перелом в войне</w:t>
      </w:r>
    </w:p>
    <w:p w:rsidR="006B3641" w:rsidRDefault="006B3641" w:rsidP="0090474D">
      <w:pPr>
        <w:ind w:firstLine="0"/>
        <w:rPr>
          <w:rFonts w:eastAsia="Times New Roman"/>
          <w:i/>
          <w:szCs w:val="28"/>
          <w:lang w:eastAsia="ru-RU"/>
        </w:rPr>
      </w:pPr>
      <w:r w:rsidRPr="00417051">
        <w:rPr>
          <w:rFonts w:eastAsia="Times New Roman"/>
          <w:szCs w:val="28"/>
          <w:lang w:eastAsia="ru-RU"/>
        </w:rPr>
        <w:t xml:space="preserve">Сталинградская битва. Курская битва. Война в Северной Африке. Сражение при Эль-Аламейне. </w:t>
      </w:r>
      <w:r w:rsidRPr="00417051">
        <w:rPr>
          <w:rFonts w:eastAsia="Times New Roman"/>
          <w:i/>
          <w:szCs w:val="28"/>
          <w:lang w:eastAsia="ru-RU"/>
        </w:rPr>
        <w:t>Стратегические бомбардировки немецких территорий.</w:t>
      </w:r>
      <w:r w:rsidRPr="00417051">
        <w:rPr>
          <w:rFonts w:eastAsia="Times New Roman"/>
          <w:szCs w:val="28"/>
          <w:lang w:eastAsia="ru-RU"/>
        </w:rPr>
        <w:t xml:space="preserve"> Высадка в Италии и падение режима Муссолини. Перелом в войне на Тихом океане. Тегеранская конференция. «Большая тройка». </w:t>
      </w:r>
      <w:r w:rsidRPr="00417051">
        <w:rPr>
          <w:rFonts w:eastAsia="Times New Roman"/>
          <w:i/>
          <w:szCs w:val="28"/>
          <w:lang w:eastAsia="ru-RU"/>
        </w:rPr>
        <w:t>Каирская декларация. Роспуск Коминтерна.</w:t>
      </w:r>
    </w:p>
    <w:p w:rsidR="006B3641" w:rsidRPr="00D02463" w:rsidRDefault="006B3641" w:rsidP="0090474D">
      <w:pPr>
        <w:ind w:firstLine="0"/>
        <w:rPr>
          <w:b/>
          <w:bCs/>
          <w:iCs/>
          <w:lang w:eastAsia="ru-RU"/>
        </w:rPr>
      </w:pPr>
      <w:r w:rsidRPr="00D02463">
        <w:rPr>
          <w:b/>
          <w:bCs/>
          <w:iCs/>
          <w:lang w:eastAsia="ru-RU"/>
        </w:rPr>
        <w:t xml:space="preserve">Жизнь во время </w:t>
      </w:r>
      <w:r w:rsidR="001C2C07" w:rsidRPr="00D02463">
        <w:rPr>
          <w:b/>
          <w:bCs/>
          <w:iCs/>
          <w:lang w:eastAsia="ru-RU"/>
        </w:rPr>
        <w:t>войны. Сопротивление оккупантам</w:t>
      </w:r>
    </w:p>
    <w:p w:rsidR="006B3641" w:rsidRDefault="006B3641" w:rsidP="0090474D">
      <w:pPr>
        <w:ind w:firstLine="0"/>
        <w:rPr>
          <w:rFonts w:eastAsia="Times New Roman"/>
          <w:i/>
          <w:szCs w:val="28"/>
          <w:lang w:eastAsia="ru-RU"/>
        </w:rPr>
      </w:pPr>
      <w:r w:rsidRPr="00417051">
        <w:rPr>
          <w:rFonts w:eastAsia="Times New Roman"/>
          <w:szCs w:val="28"/>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17051">
        <w:rPr>
          <w:rFonts w:eastAsia="Times New Roman"/>
          <w:i/>
          <w:szCs w:val="28"/>
          <w:lang w:eastAsia="ru-RU"/>
        </w:rPr>
        <w:t>Жизнь на оккупированных территориях.</w:t>
      </w:r>
      <w:r w:rsidRPr="00417051">
        <w:rPr>
          <w:rFonts w:eastAsia="Times New Roman"/>
          <w:szCs w:val="28"/>
          <w:lang w:eastAsia="ru-RU"/>
        </w:rPr>
        <w:t xml:space="preserve"> Движение Сопротивления и коллаборационизм. </w:t>
      </w:r>
      <w:r w:rsidRPr="00417051">
        <w:rPr>
          <w:rFonts w:eastAsia="Times New Roman"/>
          <w:i/>
          <w:szCs w:val="28"/>
          <w:lang w:eastAsia="ru-RU"/>
        </w:rPr>
        <w:t>Партизанская война в Югославии. Жизнь в США и Японии. Положение в нейтральных государствах.</w:t>
      </w:r>
    </w:p>
    <w:p w:rsidR="006B3641" w:rsidRPr="00D02463" w:rsidRDefault="006B3641" w:rsidP="0090474D">
      <w:pPr>
        <w:ind w:firstLine="0"/>
        <w:rPr>
          <w:b/>
          <w:lang w:eastAsia="ru-RU"/>
        </w:rPr>
      </w:pPr>
      <w:r w:rsidRPr="00D02463">
        <w:rPr>
          <w:b/>
          <w:lang w:eastAsia="ru-RU"/>
        </w:rPr>
        <w:t xml:space="preserve">Разгром </w:t>
      </w:r>
      <w:r w:rsidR="001C2C07" w:rsidRPr="00D02463">
        <w:rPr>
          <w:b/>
          <w:lang w:eastAsia="ru-RU"/>
        </w:rPr>
        <w:t>Германии, Японии и их союзников</w:t>
      </w:r>
    </w:p>
    <w:p w:rsidR="006B3641" w:rsidRPr="00417051" w:rsidRDefault="006B3641" w:rsidP="0090474D">
      <w:pPr>
        <w:ind w:firstLine="0"/>
        <w:rPr>
          <w:rFonts w:eastAsia="Times New Roman"/>
          <w:szCs w:val="28"/>
          <w:lang w:eastAsia="ru-RU"/>
        </w:rPr>
      </w:pPr>
      <w:r w:rsidRPr="00417051">
        <w:rPr>
          <w:rFonts w:eastAsia="Times New Roman"/>
          <w:szCs w:val="28"/>
          <w:lang w:eastAsia="ru-RU"/>
        </w:rPr>
        <w:t xml:space="preserve">Открытие Второго фронта и наступление союзников. </w:t>
      </w:r>
      <w:r w:rsidRPr="00417051">
        <w:rPr>
          <w:rFonts w:eastAsia="Times New Roman"/>
          <w:i/>
          <w:szCs w:val="28"/>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17051">
        <w:rPr>
          <w:rFonts w:eastAsia="Times New Roman"/>
          <w:szCs w:val="28"/>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Default="006B3641" w:rsidP="0090474D">
      <w:pPr>
        <w:ind w:firstLine="0"/>
        <w:rPr>
          <w:rFonts w:eastAsia="Times New Roman"/>
          <w:szCs w:val="28"/>
          <w:lang w:eastAsia="ru-RU"/>
        </w:rPr>
      </w:pPr>
      <w:r w:rsidRPr="00417051">
        <w:rPr>
          <w:rFonts w:eastAsia="Times New Roman"/>
          <w:szCs w:val="28"/>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Pr>
          <w:rFonts w:eastAsia="Times New Roman"/>
          <w:szCs w:val="28"/>
          <w:lang w:eastAsia="ru-RU"/>
        </w:rPr>
        <w:t>я воюющих стран. Итоги войны.</w:t>
      </w:r>
    </w:p>
    <w:p w:rsidR="001C2C07" w:rsidRPr="00417051" w:rsidRDefault="001C2C07" w:rsidP="0090474D">
      <w:pPr>
        <w:ind w:firstLine="0"/>
        <w:rPr>
          <w:rFonts w:eastAsia="Times New Roman"/>
          <w:szCs w:val="28"/>
          <w:lang w:eastAsia="ru-RU"/>
        </w:rPr>
      </w:pPr>
    </w:p>
    <w:p w:rsidR="00DA1245" w:rsidRDefault="00DA1245" w:rsidP="0090474D">
      <w:pPr>
        <w:ind w:firstLine="0"/>
        <w:rPr>
          <w:b/>
        </w:rPr>
      </w:pPr>
      <w:bookmarkStart w:id="217" w:name="_Toc441481692"/>
      <w:bookmarkStart w:id="218" w:name="_Toc441483742"/>
    </w:p>
    <w:p w:rsidR="00DA1245" w:rsidRDefault="00DA1245" w:rsidP="0090474D">
      <w:pPr>
        <w:ind w:firstLine="0"/>
        <w:rPr>
          <w:b/>
        </w:rPr>
      </w:pPr>
    </w:p>
    <w:p w:rsidR="006B3641" w:rsidRPr="001C2C07" w:rsidRDefault="006B3641" w:rsidP="0090474D">
      <w:pPr>
        <w:ind w:firstLine="0"/>
        <w:rPr>
          <w:b/>
        </w:rPr>
      </w:pPr>
      <w:r w:rsidRPr="001C2C07">
        <w:rPr>
          <w:b/>
        </w:rPr>
        <w:t>Соревнование социальных систем</w:t>
      </w:r>
      <w:bookmarkEnd w:id="217"/>
      <w:bookmarkEnd w:id="218"/>
    </w:p>
    <w:p w:rsidR="006B3641" w:rsidRPr="00D02463" w:rsidRDefault="001C2C07" w:rsidP="0090474D">
      <w:pPr>
        <w:ind w:firstLine="0"/>
        <w:rPr>
          <w:rFonts w:eastAsia="Times New Roman"/>
          <w:b/>
          <w:bCs/>
          <w:iCs/>
          <w:szCs w:val="28"/>
          <w:lang w:eastAsia="ru-RU"/>
        </w:rPr>
      </w:pPr>
      <w:bookmarkStart w:id="219" w:name="_Toc426635489"/>
      <w:bookmarkStart w:id="220" w:name="_Toc427703602"/>
      <w:r w:rsidRPr="00D02463">
        <w:rPr>
          <w:rFonts w:eastAsia="Times New Roman"/>
          <w:b/>
          <w:bCs/>
          <w:iCs/>
          <w:szCs w:val="28"/>
          <w:lang w:eastAsia="ru-RU"/>
        </w:rPr>
        <w:t>Начало «холодной войны»</w:t>
      </w:r>
    </w:p>
    <w:p w:rsidR="006B3641" w:rsidRDefault="006B3641" w:rsidP="0090474D">
      <w:pPr>
        <w:ind w:firstLine="0"/>
        <w:rPr>
          <w:lang w:eastAsia="ru-RU"/>
        </w:rPr>
      </w:pPr>
      <w:r w:rsidRPr="00417051">
        <w:rPr>
          <w:lang w:eastAsia="ru-RU"/>
        </w:rPr>
        <w:t xml:space="preserve">Причины «холодной войны». План Маршалла. </w:t>
      </w:r>
      <w:r w:rsidRPr="00417051">
        <w:rPr>
          <w:i/>
          <w:lang w:eastAsia="ru-RU"/>
        </w:rPr>
        <w:t>Гражданская война в Греции.</w:t>
      </w:r>
      <w:r w:rsidRPr="00417051">
        <w:rPr>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417051">
        <w:rPr>
          <w:i/>
          <w:lang w:eastAsia="ru-RU"/>
        </w:rPr>
        <w:t>Террор в Восточной Европе.</w:t>
      </w:r>
      <w:r w:rsidRPr="00417051">
        <w:rPr>
          <w:lang w:eastAsia="ru-RU"/>
        </w:rPr>
        <w:t xml:space="preserve"> Совет экономической взаимопомощи. НАТО. «Охота на ведьм» в США.</w:t>
      </w:r>
    </w:p>
    <w:p w:rsidR="006B3641" w:rsidRPr="00D02463" w:rsidRDefault="006B3641" w:rsidP="0090474D">
      <w:pPr>
        <w:ind w:firstLine="0"/>
        <w:rPr>
          <w:b/>
          <w:bCs/>
          <w:iCs/>
          <w:lang w:eastAsia="ru-RU"/>
        </w:rPr>
      </w:pPr>
      <w:r w:rsidRPr="00D02463">
        <w:rPr>
          <w:b/>
          <w:bCs/>
          <w:iCs/>
          <w:lang w:eastAsia="ru-RU"/>
        </w:rPr>
        <w:t>Гонка вооружений.</w:t>
      </w:r>
      <w:r w:rsidR="001C2C07" w:rsidRPr="00D02463">
        <w:rPr>
          <w:b/>
          <w:bCs/>
          <w:iCs/>
          <w:lang w:eastAsia="ru-RU"/>
        </w:rPr>
        <w:t xml:space="preserve"> Берлинский и Карибский кризисы</w:t>
      </w:r>
    </w:p>
    <w:p w:rsidR="006B3641" w:rsidRDefault="006B3641" w:rsidP="0090474D">
      <w:pPr>
        <w:ind w:firstLine="0"/>
        <w:rPr>
          <w:rFonts w:eastAsia="Times New Roman"/>
          <w:szCs w:val="28"/>
          <w:lang w:eastAsia="ru-RU"/>
        </w:rPr>
      </w:pPr>
      <w:r w:rsidRPr="00417051">
        <w:rPr>
          <w:rFonts w:eastAsia="Times New Roman"/>
          <w:szCs w:val="28"/>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6B3641" w:rsidRPr="00D02463" w:rsidRDefault="006B3641" w:rsidP="0090474D">
      <w:pPr>
        <w:ind w:firstLine="0"/>
        <w:rPr>
          <w:b/>
          <w:lang w:eastAsia="ru-RU"/>
        </w:rPr>
      </w:pPr>
      <w:r w:rsidRPr="00D02463">
        <w:rPr>
          <w:b/>
          <w:lang w:eastAsia="ru-RU"/>
        </w:rPr>
        <w:t>Дальний Восток в 40</w:t>
      </w:r>
      <w:r w:rsidR="001C2C07" w:rsidRPr="00D02463">
        <w:rPr>
          <w:b/>
          <w:lang w:eastAsia="ru-RU"/>
        </w:rPr>
        <w:t>–70-е гг. Войны и революции</w:t>
      </w:r>
    </w:p>
    <w:p w:rsidR="006B3641" w:rsidRDefault="006B3641" w:rsidP="0090474D">
      <w:pPr>
        <w:ind w:firstLine="0"/>
        <w:rPr>
          <w:rFonts w:eastAsia="Times New Roman"/>
          <w:szCs w:val="28"/>
          <w:lang w:eastAsia="ru-RU"/>
        </w:rPr>
      </w:pPr>
      <w:r w:rsidRPr="00417051">
        <w:rPr>
          <w:rFonts w:eastAsia="Times New Roman"/>
          <w:i/>
          <w:szCs w:val="28"/>
          <w:lang w:eastAsia="ru-RU"/>
        </w:rPr>
        <w:t>Гражданская война в Китае.</w:t>
      </w:r>
      <w:r w:rsidRPr="00417051">
        <w:rPr>
          <w:rFonts w:eastAsia="Times New Roman"/>
          <w:szCs w:val="28"/>
          <w:lang w:eastAsia="ru-RU"/>
        </w:rPr>
        <w:t xml:space="preserve"> Образование КНР. Война в Корее. </w:t>
      </w:r>
      <w:r w:rsidRPr="00417051">
        <w:rPr>
          <w:rFonts w:eastAsia="Times New Roman"/>
          <w:i/>
          <w:szCs w:val="28"/>
          <w:lang w:eastAsia="ru-RU"/>
        </w:rPr>
        <w:t>Национально-освободительные и коммунистические движения в Юго-</w:t>
      </w:r>
      <w:r w:rsidR="00490515">
        <w:rPr>
          <w:rFonts w:eastAsia="Times New Roman"/>
          <w:i/>
          <w:szCs w:val="28"/>
          <w:lang w:eastAsia="ru-RU"/>
        </w:rPr>
        <w:t>В</w:t>
      </w:r>
      <w:r w:rsidRPr="00417051">
        <w:rPr>
          <w:rFonts w:eastAsia="Times New Roman"/>
          <w:i/>
          <w:szCs w:val="28"/>
          <w:lang w:eastAsia="ru-RU"/>
        </w:rPr>
        <w:t>осточной Азии. Индокитайские войны.</w:t>
      </w:r>
      <w:r w:rsidRPr="00417051">
        <w:rPr>
          <w:rFonts w:eastAsia="Times New Roman"/>
          <w:szCs w:val="28"/>
          <w:lang w:eastAsia="ru-RU"/>
        </w:rPr>
        <w:t xml:space="preserve"> Поражение США и их союзников в Индокитае. Советско-китайский конфли</w:t>
      </w:r>
      <w:r w:rsidR="001C2C07">
        <w:rPr>
          <w:rFonts w:eastAsia="Times New Roman"/>
          <w:szCs w:val="28"/>
          <w:lang w:eastAsia="ru-RU"/>
        </w:rPr>
        <w:t>кт.</w:t>
      </w:r>
    </w:p>
    <w:p w:rsidR="006B3641" w:rsidRPr="00D02463" w:rsidRDefault="001C2C07" w:rsidP="0090474D">
      <w:pPr>
        <w:ind w:firstLine="0"/>
        <w:rPr>
          <w:b/>
          <w:lang w:eastAsia="ru-RU"/>
        </w:rPr>
      </w:pPr>
      <w:r w:rsidRPr="00D02463">
        <w:rPr>
          <w:b/>
          <w:lang w:eastAsia="ru-RU"/>
        </w:rPr>
        <w:t>«Разрядка»</w:t>
      </w:r>
    </w:p>
    <w:p w:rsidR="006B3641" w:rsidRDefault="006B3641" w:rsidP="0090474D">
      <w:pPr>
        <w:ind w:firstLine="0"/>
        <w:rPr>
          <w:rFonts w:eastAsia="Times New Roman"/>
          <w:szCs w:val="28"/>
          <w:lang w:eastAsia="ru-RU"/>
        </w:rPr>
      </w:pPr>
      <w:r w:rsidRPr="00417051">
        <w:rPr>
          <w:rFonts w:eastAsia="Times New Roman"/>
          <w:szCs w:val="28"/>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D02463" w:rsidRDefault="006B3641" w:rsidP="0090474D">
      <w:pPr>
        <w:ind w:firstLine="0"/>
        <w:rPr>
          <w:b/>
          <w:lang w:eastAsia="ru-RU"/>
        </w:rPr>
      </w:pPr>
      <w:r w:rsidRPr="00D02463">
        <w:rPr>
          <w:b/>
          <w:lang w:eastAsia="ru-RU"/>
        </w:rPr>
        <w:t>Западная Европа и Северная А</w:t>
      </w:r>
      <w:r w:rsidR="001C2C07" w:rsidRPr="00D02463">
        <w:rPr>
          <w:b/>
          <w:lang w:eastAsia="ru-RU"/>
        </w:rPr>
        <w:t>мерика в 50–80-е годы ХХ века</w:t>
      </w:r>
    </w:p>
    <w:p w:rsidR="006B3641" w:rsidRPr="00417051" w:rsidRDefault="006B3641" w:rsidP="0090474D">
      <w:pPr>
        <w:ind w:firstLine="0"/>
        <w:rPr>
          <w:rFonts w:eastAsia="Times New Roman"/>
          <w:i/>
          <w:szCs w:val="28"/>
          <w:lang w:eastAsia="ru-RU"/>
        </w:rPr>
      </w:pPr>
      <w:r w:rsidRPr="00417051">
        <w:rPr>
          <w:rFonts w:eastAsia="Times New Roman"/>
          <w:szCs w:val="28"/>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17051">
        <w:rPr>
          <w:rFonts w:eastAsia="Times New Roman"/>
          <w:i/>
          <w:szCs w:val="28"/>
          <w:lang w:eastAsia="ru-RU"/>
        </w:rPr>
        <w:t>«Скандинавская модель» общественно-политического и социально-экономического развития.</w:t>
      </w:r>
    </w:p>
    <w:p w:rsidR="006B3641" w:rsidRPr="00417051" w:rsidRDefault="006B3641" w:rsidP="0090474D">
      <w:pPr>
        <w:ind w:firstLine="0"/>
        <w:rPr>
          <w:rFonts w:eastAsia="Times New Roman"/>
          <w:szCs w:val="28"/>
          <w:lang w:eastAsia="ru-RU"/>
        </w:rPr>
      </w:pPr>
      <w:r w:rsidRPr="00417051">
        <w:rPr>
          <w:rFonts w:eastAsia="Times New Roman"/>
          <w:szCs w:val="28"/>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Default="006B3641" w:rsidP="0090474D">
      <w:pPr>
        <w:ind w:firstLine="0"/>
        <w:rPr>
          <w:rFonts w:eastAsia="Times New Roman"/>
          <w:szCs w:val="28"/>
          <w:lang w:eastAsia="ru-RU"/>
        </w:rPr>
      </w:pPr>
      <w:r w:rsidRPr="00417051">
        <w:rPr>
          <w:rFonts w:eastAsia="Times New Roman"/>
          <w:szCs w:val="28"/>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17051">
        <w:rPr>
          <w:rFonts w:eastAsia="Times New Roman"/>
          <w:i/>
          <w:szCs w:val="28"/>
          <w:lang w:eastAsia="ru-RU"/>
        </w:rPr>
        <w:t>Падение диктатур в Греции, Португалии и Испании.</w:t>
      </w:r>
      <w:r w:rsidRPr="00417051">
        <w:rPr>
          <w:rFonts w:eastAsia="Times New Roman"/>
          <w:szCs w:val="28"/>
          <w:lang w:eastAsia="ru-RU"/>
        </w:rPr>
        <w:t xml:space="preserve"> Неоконсерватизм. Внутренняя политика Р. Рейгана.</w:t>
      </w:r>
    </w:p>
    <w:p w:rsidR="006B3641" w:rsidRPr="00D02463" w:rsidRDefault="006B3641" w:rsidP="0090474D">
      <w:pPr>
        <w:ind w:firstLine="0"/>
        <w:rPr>
          <w:b/>
          <w:lang w:eastAsia="ru-RU"/>
        </w:rPr>
      </w:pPr>
      <w:r w:rsidRPr="00D02463">
        <w:rPr>
          <w:b/>
          <w:lang w:eastAsia="ru-RU"/>
        </w:rPr>
        <w:t>Достижения и кризисы социали</w:t>
      </w:r>
      <w:r w:rsidR="001C2C07" w:rsidRPr="00D02463">
        <w:rPr>
          <w:b/>
          <w:lang w:eastAsia="ru-RU"/>
        </w:rPr>
        <w:t>стического мира</w:t>
      </w:r>
    </w:p>
    <w:p w:rsidR="006B3641" w:rsidRPr="00417051" w:rsidRDefault="006B3641" w:rsidP="0090474D">
      <w:pPr>
        <w:ind w:firstLine="0"/>
        <w:rPr>
          <w:rFonts w:eastAsia="Times New Roman"/>
          <w:szCs w:val="28"/>
          <w:lang w:eastAsia="ru-RU"/>
        </w:rPr>
      </w:pPr>
      <w:r w:rsidRPr="00417051">
        <w:rPr>
          <w:rFonts w:eastAsia="Times New Roman"/>
          <w:szCs w:val="28"/>
          <w:lang w:eastAsia="ru-RU"/>
        </w:rPr>
        <w:t xml:space="preserve">«Реальный социализм». Волнения в ГДР в 1953 г. </w:t>
      </w:r>
      <w:r w:rsidRPr="00417051">
        <w:rPr>
          <w:rFonts w:eastAsia="Times New Roman"/>
          <w:i/>
          <w:szCs w:val="28"/>
          <w:lang w:eastAsia="ru-RU"/>
        </w:rPr>
        <w:t>ХХ съезд КПСС.</w:t>
      </w:r>
      <w:r w:rsidRPr="00417051">
        <w:rPr>
          <w:rFonts w:eastAsia="Times New Roman"/>
          <w:szCs w:val="28"/>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417051" w:rsidRDefault="006B3641" w:rsidP="0090474D">
      <w:pPr>
        <w:ind w:firstLine="0"/>
        <w:rPr>
          <w:rFonts w:eastAsia="Times New Roman"/>
          <w:i/>
          <w:szCs w:val="28"/>
          <w:lang w:eastAsia="ru-RU"/>
        </w:rPr>
      </w:pPr>
      <w:r w:rsidRPr="00417051">
        <w:rPr>
          <w:rFonts w:eastAsia="Times New Roman"/>
          <w:szCs w:val="28"/>
          <w:lang w:eastAsia="ru-RU"/>
        </w:rPr>
        <w:t xml:space="preserve">Строительство социализма в Китае. </w:t>
      </w:r>
      <w:r w:rsidRPr="00417051">
        <w:rPr>
          <w:rFonts w:eastAsia="Times New Roman"/>
          <w:i/>
          <w:szCs w:val="28"/>
          <w:lang w:eastAsia="ru-RU"/>
        </w:rPr>
        <w:t>Мао Цзэдун и маоизм.</w:t>
      </w:r>
      <w:r w:rsidRPr="00417051">
        <w:rPr>
          <w:rFonts w:eastAsia="Times New Roman"/>
          <w:szCs w:val="28"/>
          <w:lang w:eastAsia="ru-RU"/>
        </w:rPr>
        <w:t xml:space="preserve"> «Культурная революция». Рыночные реформы в Китае. </w:t>
      </w:r>
      <w:r w:rsidRPr="00417051">
        <w:rPr>
          <w:rFonts w:eastAsia="Times New Roman"/>
          <w:i/>
          <w:szCs w:val="28"/>
          <w:lang w:eastAsia="ru-RU"/>
        </w:rPr>
        <w:t xml:space="preserve">Коммунистический режим в Северной Корее. Полпотовский режим в </w:t>
      </w:r>
      <w:r w:rsidR="00A11772">
        <w:rPr>
          <w:rFonts w:eastAsia="Times New Roman"/>
          <w:i/>
          <w:szCs w:val="28"/>
          <w:lang w:eastAsia="ru-RU"/>
        </w:rPr>
        <w:t>Камбодже</w:t>
      </w:r>
      <w:r w:rsidRPr="00417051">
        <w:rPr>
          <w:rFonts w:eastAsia="Times New Roman"/>
          <w:i/>
          <w:szCs w:val="28"/>
          <w:lang w:eastAsia="ru-RU"/>
        </w:rPr>
        <w:t>.</w:t>
      </w:r>
    </w:p>
    <w:p w:rsidR="006B3641" w:rsidRDefault="006B3641" w:rsidP="0090474D">
      <w:pPr>
        <w:ind w:firstLine="0"/>
        <w:rPr>
          <w:rFonts w:eastAsia="Times New Roman"/>
          <w:szCs w:val="28"/>
          <w:lang w:eastAsia="ru-RU"/>
        </w:rPr>
      </w:pPr>
      <w:r w:rsidRPr="00417051">
        <w:rPr>
          <w:rFonts w:eastAsia="Times New Roman"/>
          <w:szCs w:val="28"/>
          <w:lang w:eastAsia="ru-RU"/>
        </w:rPr>
        <w:t xml:space="preserve">Перестройка в СССР и «новое мышление». Экономические и политические последствия реформ в Китае. </w:t>
      </w:r>
      <w:r w:rsidRPr="00417051">
        <w:rPr>
          <w:rFonts w:eastAsia="Times New Roman"/>
          <w:i/>
          <w:szCs w:val="28"/>
          <w:lang w:eastAsia="ru-RU"/>
        </w:rPr>
        <w:t>Антикоммунистические революции в Восточной Европе.</w:t>
      </w:r>
      <w:r w:rsidRPr="00417051">
        <w:rPr>
          <w:rFonts w:eastAsia="Times New Roman"/>
          <w:szCs w:val="28"/>
          <w:lang w:eastAsia="ru-RU"/>
        </w:rPr>
        <w:t xml:space="preserve"> Распад Варшавского договора, СЭВ и СССР. </w:t>
      </w:r>
      <w:r w:rsidRPr="00417051">
        <w:rPr>
          <w:rFonts w:eastAsia="Times New Roman"/>
          <w:i/>
          <w:szCs w:val="28"/>
          <w:lang w:eastAsia="ru-RU"/>
        </w:rPr>
        <w:t>Воссоздание независимых государств Балтии.</w:t>
      </w:r>
      <w:r w:rsidRPr="00417051">
        <w:rPr>
          <w:rFonts w:eastAsia="Times New Roman"/>
          <w:szCs w:val="28"/>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A11772" w:rsidRDefault="006B3641" w:rsidP="0090474D">
      <w:pPr>
        <w:ind w:firstLine="0"/>
        <w:rPr>
          <w:b/>
          <w:lang w:eastAsia="ru-RU"/>
        </w:rPr>
      </w:pPr>
      <w:r w:rsidRPr="00A11772">
        <w:rPr>
          <w:b/>
          <w:lang w:eastAsia="ru-RU"/>
        </w:rPr>
        <w:t>Латинская Америка в 1950–1990-е гг.</w:t>
      </w:r>
    </w:p>
    <w:p w:rsidR="006B3641" w:rsidRDefault="006B3641" w:rsidP="0090474D">
      <w:pPr>
        <w:ind w:firstLine="0"/>
        <w:rPr>
          <w:rFonts w:eastAsia="Times New Roman"/>
          <w:szCs w:val="28"/>
          <w:lang w:eastAsia="ru-RU"/>
        </w:rPr>
      </w:pPr>
      <w:r w:rsidRPr="00417051">
        <w:rPr>
          <w:rFonts w:eastAsia="Times New Roman"/>
          <w:szCs w:val="28"/>
          <w:lang w:eastAsia="ru-RU"/>
        </w:rPr>
        <w:t xml:space="preserve">Положение стран Латинской Америки в середине ХХ века. </w:t>
      </w:r>
      <w:r w:rsidRPr="00417051">
        <w:rPr>
          <w:rFonts w:eastAsia="Times New Roman"/>
          <w:i/>
          <w:szCs w:val="28"/>
          <w:lang w:eastAsia="ru-RU"/>
        </w:rPr>
        <w:t>Аграрные реформы и импортзамещающая индустриализация.</w:t>
      </w:r>
      <w:r w:rsidRPr="00417051">
        <w:rPr>
          <w:rFonts w:eastAsia="Times New Roman"/>
          <w:szCs w:val="28"/>
          <w:lang w:eastAsia="ru-RU"/>
        </w:rPr>
        <w:t xml:space="preserve"> Революция на Кубе. </w:t>
      </w:r>
      <w:r w:rsidRPr="00417051">
        <w:rPr>
          <w:rFonts w:eastAsia="Times New Roman"/>
          <w:i/>
          <w:szCs w:val="28"/>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417051">
        <w:rPr>
          <w:rFonts w:eastAsia="Times New Roman"/>
          <w:szCs w:val="28"/>
          <w:lang w:eastAsia="ru-RU"/>
        </w:rPr>
        <w:t xml:space="preserve"> </w:t>
      </w:r>
    </w:p>
    <w:p w:rsidR="006B3641" w:rsidRPr="001C2C07" w:rsidRDefault="006B3641" w:rsidP="0090474D">
      <w:pPr>
        <w:ind w:firstLine="0"/>
        <w:rPr>
          <w:b/>
          <w:lang w:eastAsia="ru-RU"/>
        </w:rPr>
      </w:pPr>
      <w:r w:rsidRPr="001C2C07">
        <w:rPr>
          <w:b/>
          <w:lang w:eastAsia="ru-RU"/>
        </w:rPr>
        <w:t>Страны Азии и Африки в 1940–1990-е гг.</w:t>
      </w:r>
    </w:p>
    <w:p w:rsidR="006B3641" w:rsidRPr="00417051" w:rsidRDefault="006B3641" w:rsidP="0090474D">
      <w:pPr>
        <w:ind w:firstLine="0"/>
        <w:rPr>
          <w:rFonts w:eastAsia="Times New Roman"/>
          <w:i/>
          <w:szCs w:val="28"/>
        </w:rPr>
      </w:pPr>
      <w:r w:rsidRPr="00417051">
        <w:rPr>
          <w:rFonts w:eastAsia="Times New Roman"/>
          <w:i/>
          <w:szCs w:val="28"/>
        </w:rPr>
        <w:t xml:space="preserve">Колониальное общество. </w:t>
      </w:r>
      <w:r w:rsidRPr="00417051">
        <w:rPr>
          <w:rFonts w:eastAsia="Times New Roman"/>
          <w:i/>
          <w:szCs w:val="28"/>
          <w:lang w:eastAsia="ru-RU"/>
        </w:rPr>
        <w:t>Роль итогов войны в подъеме антиколониальных движений в Тропической и Южной Африке.</w:t>
      </w:r>
      <w:r w:rsidRPr="00417051">
        <w:rPr>
          <w:rFonts w:eastAsia="Times New Roman"/>
          <w:szCs w:val="28"/>
          <w:lang w:eastAsia="ru-RU"/>
        </w:rPr>
        <w:t xml:space="preserve"> </w:t>
      </w:r>
      <w:r w:rsidRPr="00417051">
        <w:rPr>
          <w:rFonts w:eastAsia="Times New Roman"/>
          <w:szCs w:val="28"/>
        </w:rPr>
        <w:t xml:space="preserve">Крушение колониальной системы и ее последствия. Выбор пути развития. </w:t>
      </w:r>
      <w:r w:rsidRPr="00417051">
        <w:rPr>
          <w:rFonts w:eastAsia="Times New Roman"/>
          <w:i/>
          <w:szCs w:val="28"/>
        </w:rPr>
        <w:t xml:space="preserve">Попытки создания демократии и возникновение диктатур в Африке. Система апартеида на </w:t>
      </w:r>
      <w:r w:rsidR="00A11772">
        <w:rPr>
          <w:rFonts w:eastAsia="Times New Roman"/>
          <w:i/>
          <w:szCs w:val="28"/>
        </w:rPr>
        <w:t>ю</w:t>
      </w:r>
      <w:r w:rsidR="00A11772" w:rsidRPr="00417051">
        <w:rPr>
          <w:rFonts w:eastAsia="Times New Roman"/>
          <w:i/>
          <w:szCs w:val="28"/>
        </w:rPr>
        <w:t xml:space="preserve">ге </w:t>
      </w:r>
      <w:r w:rsidRPr="00417051">
        <w:rPr>
          <w:rFonts w:eastAsia="Times New Roman"/>
          <w:i/>
          <w:szCs w:val="28"/>
        </w:rPr>
        <w:t>Африки. Страны социалистической ориентации. Конфликт на Африканском Роге. Этнические конфликты в Африке.</w:t>
      </w:r>
    </w:p>
    <w:p w:rsidR="006B3641" w:rsidRPr="00417051" w:rsidRDefault="006B3641" w:rsidP="0090474D">
      <w:pPr>
        <w:ind w:firstLine="0"/>
        <w:rPr>
          <w:rFonts w:eastAsia="Times New Roman"/>
          <w:szCs w:val="28"/>
        </w:rPr>
      </w:pPr>
      <w:r w:rsidRPr="00417051">
        <w:rPr>
          <w:rFonts w:eastAsia="Times New Roman"/>
          <w:szCs w:val="28"/>
        </w:rPr>
        <w:t xml:space="preserve">Арабские страны и возникновение государства Израиль. </w:t>
      </w:r>
      <w:r w:rsidRPr="00417051">
        <w:rPr>
          <w:rFonts w:eastAsia="Times New Roman"/>
          <w:i/>
          <w:szCs w:val="28"/>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17051">
        <w:rPr>
          <w:rFonts w:eastAsia="Times New Roman"/>
          <w:szCs w:val="28"/>
        </w:rPr>
        <w:t xml:space="preserve"> Исламская революция в Иране. Кризис в Персидском заливе и войны в Ираке.</w:t>
      </w:r>
    </w:p>
    <w:p w:rsidR="006B3641" w:rsidRPr="00417051" w:rsidRDefault="006B3641" w:rsidP="0090474D">
      <w:pPr>
        <w:ind w:firstLine="0"/>
        <w:rPr>
          <w:rFonts w:eastAsia="Times New Roman"/>
          <w:szCs w:val="28"/>
        </w:rPr>
      </w:pPr>
      <w:r w:rsidRPr="00417051">
        <w:rPr>
          <w:rFonts w:eastAsia="Times New Roman"/>
          <w:szCs w:val="28"/>
        </w:rPr>
        <w:t xml:space="preserve">Обретение независимости странами Южной Азии. Д. Неру и его преобразования. </w:t>
      </w:r>
      <w:r w:rsidRPr="00417051">
        <w:rPr>
          <w:rFonts w:eastAsia="Times New Roman"/>
          <w:i/>
          <w:szCs w:val="28"/>
        </w:rPr>
        <w:t>Конфронтация между Индией и Пакистаном, Индией и КНР. Реформы И. Ганди.</w:t>
      </w:r>
      <w:r w:rsidRPr="00417051">
        <w:rPr>
          <w:rFonts w:eastAsia="Times New Roman"/>
          <w:szCs w:val="28"/>
        </w:rPr>
        <w:t xml:space="preserve"> Индия в конце ХХ в. </w:t>
      </w:r>
      <w:r w:rsidRPr="00417051">
        <w:rPr>
          <w:rFonts w:eastAsia="Times New Roman"/>
          <w:i/>
          <w:szCs w:val="28"/>
        </w:rPr>
        <w:t>Индонезия при Сукарно и Сухарто. Страны Юго-</w:t>
      </w:r>
      <w:r w:rsidR="00A11772">
        <w:rPr>
          <w:rFonts w:eastAsia="Times New Roman"/>
          <w:i/>
          <w:szCs w:val="28"/>
        </w:rPr>
        <w:t>В</w:t>
      </w:r>
      <w:r w:rsidR="00A11772" w:rsidRPr="00417051">
        <w:rPr>
          <w:rFonts w:eastAsia="Times New Roman"/>
          <w:i/>
          <w:szCs w:val="28"/>
        </w:rPr>
        <w:t xml:space="preserve">осточной </w:t>
      </w:r>
      <w:r w:rsidRPr="00417051">
        <w:rPr>
          <w:rFonts w:eastAsia="Times New Roman"/>
          <w:i/>
          <w:szCs w:val="28"/>
        </w:rPr>
        <w:t>Азии после войны в Индокитае.</w:t>
      </w:r>
      <w:r w:rsidRPr="00417051">
        <w:rPr>
          <w:rFonts w:eastAsia="Times New Roman"/>
          <w:szCs w:val="28"/>
        </w:rPr>
        <w:t xml:space="preserve"> </w:t>
      </w:r>
    </w:p>
    <w:p w:rsidR="006B3641" w:rsidRDefault="006B3641" w:rsidP="0090474D">
      <w:pPr>
        <w:ind w:firstLine="0"/>
        <w:rPr>
          <w:rFonts w:eastAsia="Times New Roman"/>
          <w:i/>
          <w:szCs w:val="28"/>
        </w:rPr>
      </w:pPr>
      <w:r w:rsidRPr="00417051">
        <w:rPr>
          <w:rFonts w:eastAsia="Times New Roman"/>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417051">
        <w:rPr>
          <w:rFonts w:eastAsia="Times New Roman"/>
          <w:i/>
          <w:szCs w:val="28"/>
        </w:rPr>
        <w:t>Кризис японского общества. Развитие Южной</w:t>
      </w:r>
      <w:r w:rsidR="001C2C07">
        <w:rPr>
          <w:rFonts w:eastAsia="Times New Roman"/>
          <w:i/>
          <w:szCs w:val="28"/>
        </w:rPr>
        <w:t xml:space="preserve"> Кореи. «Тихоокеанские драконы».</w:t>
      </w:r>
    </w:p>
    <w:p w:rsidR="006B3641" w:rsidRPr="001C2C07" w:rsidRDefault="006B3641" w:rsidP="0090474D">
      <w:pPr>
        <w:ind w:firstLine="0"/>
        <w:rPr>
          <w:b/>
        </w:rPr>
      </w:pPr>
      <w:bookmarkStart w:id="221" w:name="_Toc441481693"/>
      <w:bookmarkStart w:id="222" w:name="_Toc441483743"/>
      <w:r w:rsidRPr="001C2C07">
        <w:rPr>
          <w:b/>
        </w:rPr>
        <w:t>Современный мир</w:t>
      </w:r>
      <w:bookmarkEnd w:id="219"/>
      <w:bookmarkEnd w:id="220"/>
      <w:bookmarkEnd w:id="221"/>
      <w:bookmarkEnd w:id="222"/>
    </w:p>
    <w:p w:rsidR="006B3641" w:rsidRPr="00417051" w:rsidRDefault="006B3641" w:rsidP="0090474D">
      <w:pPr>
        <w:ind w:firstLine="0"/>
        <w:rPr>
          <w:rFonts w:eastAsia="Times New Roman"/>
          <w:szCs w:val="28"/>
          <w:lang w:eastAsia="ru-RU"/>
        </w:rPr>
      </w:pPr>
      <w:r w:rsidRPr="00417051">
        <w:rPr>
          <w:rFonts w:eastAsia="Times New Roman"/>
          <w:szCs w:val="28"/>
          <w:lang w:eastAsia="ru-RU"/>
        </w:rPr>
        <w:t xml:space="preserve">Глобализация конца ХХ – начала XXI вв. Информационная революция, Интернет. Экономические кризисы 1998 и 2008 </w:t>
      </w:r>
      <w:r w:rsidR="00A11772">
        <w:rPr>
          <w:rFonts w:eastAsia="Times New Roman"/>
          <w:szCs w:val="28"/>
          <w:lang w:eastAsia="ru-RU"/>
        </w:rPr>
        <w:t>г</w:t>
      </w:r>
      <w:r w:rsidRPr="00417051">
        <w:rPr>
          <w:rFonts w:eastAsia="Times New Roman"/>
          <w:szCs w:val="28"/>
          <w:lang w:eastAsia="ru-RU"/>
        </w:rPr>
        <w:t xml:space="preserve">г. </w:t>
      </w:r>
      <w:r w:rsidRPr="00417051">
        <w:rPr>
          <w:rFonts w:eastAsia="Times New Roman"/>
          <w:i/>
          <w:szCs w:val="28"/>
          <w:lang w:eastAsia="ru-RU"/>
        </w:rPr>
        <w:t>Успехи и трудности интеграционных процессов в Европе, Евразии, Тихоокеанском и Атлантическом регионах.</w:t>
      </w:r>
      <w:r w:rsidRPr="00417051">
        <w:rPr>
          <w:rFonts w:eastAsia="Times New Roman"/>
          <w:szCs w:val="28"/>
          <w:lang w:eastAsia="ru-RU"/>
        </w:rPr>
        <w:t xml:space="preserve"> </w:t>
      </w:r>
      <w:r w:rsidRPr="00417051">
        <w:rPr>
          <w:rFonts w:eastAsia="Times New Roman"/>
          <w:i/>
          <w:szCs w:val="28"/>
          <w:lang w:eastAsia="ru-RU"/>
        </w:rPr>
        <w:t>Изменение системы международных отношений.</w:t>
      </w:r>
      <w:r w:rsidRPr="00417051">
        <w:rPr>
          <w:rFonts w:eastAsia="Times New Roman"/>
          <w:szCs w:val="28"/>
          <w:lang w:eastAsia="ru-RU"/>
        </w:rPr>
        <w:t xml:space="preserve"> Модернизационные процессы в странах Азии. Рост влияния Китая на международной арене. </w:t>
      </w:r>
      <w:r w:rsidRPr="00417051">
        <w:rPr>
          <w:rFonts w:eastAsia="Times New Roman"/>
          <w:i/>
          <w:szCs w:val="28"/>
          <w:lang w:eastAsia="ru-RU"/>
        </w:rPr>
        <w:t>Демократический и левый повороты в Южной Америке.</w:t>
      </w:r>
      <w:r w:rsidRPr="00417051">
        <w:rPr>
          <w:rFonts w:eastAsia="Times New Roman"/>
          <w:szCs w:val="28"/>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Pr="00417051" w:rsidRDefault="006B3641" w:rsidP="0090474D">
      <w:pPr>
        <w:ind w:firstLine="0"/>
        <w:jc w:val="center"/>
        <w:rPr>
          <w:b/>
          <w:szCs w:val="28"/>
        </w:rPr>
      </w:pPr>
    </w:p>
    <w:p w:rsidR="006B3641" w:rsidRDefault="006B3641" w:rsidP="0090474D">
      <w:pPr>
        <w:ind w:firstLine="0"/>
        <w:rPr>
          <w:b/>
          <w:szCs w:val="28"/>
        </w:rPr>
      </w:pPr>
      <w:r w:rsidRPr="00417051">
        <w:rPr>
          <w:b/>
          <w:szCs w:val="28"/>
        </w:rPr>
        <w:t>Ист</w:t>
      </w:r>
      <w:r w:rsidR="001C2C07">
        <w:rPr>
          <w:b/>
          <w:szCs w:val="28"/>
        </w:rPr>
        <w:t>ория России</w:t>
      </w:r>
    </w:p>
    <w:p w:rsidR="006B3641" w:rsidRPr="00417051" w:rsidRDefault="006B3641" w:rsidP="0090474D">
      <w:pPr>
        <w:ind w:firstLine="0"/>
        <w:rPr>
          <w:b/>
          <w:szCs w:val="28"/>
        </w:rPr>
      </w:pPr>
      <w:r w:rsidRPr="00417051">
        <w:rPr>
          <w:b/>
          <w:szCs w:val="28"/>
        </w:rPr>
        <w:t>Россия в годы «великих потрясений». 1914–1921</w:t>
      </w:r>
      <w:r>
        <w:rPr>
          <w:b/>
          <w:szCs w:val="28"/>
        </w:rPr>
        <w:t xml:space="preserve"> </w:t>
      </w:r>
    </w:p>
    <w:p w:rsidR="006B3641" w:rsidRPr="00D02463" w:rsidRDefault="001C2C07" w:rsidP="0090474D">
      <w:pPr>
        <w:ind w:firstLine="0"/>
        <w:rPr>
          <w:b/>
          <w:szCs w:val="28"/>
        </w:rPr>
      </w:pPr>
      <w:r w:rsidRPr="00D02463">
        <w:rPr>
          <w:b/>
          <w:szCs w:val="28"/>
        </w:rPr>
        <w:t>Россия в Первой мировой войне</w:t>
      </w:r>
    </w:p>
    <w:p w:rsidR="006B3641" w:rsidRPr="00417051" w:rsidRDefault="006B3641" w:rsidP="0090474D">
      <w:pPr>
        <w:ind w:firstLine="0"/>
        <w:rPr>
          <w:szCs w:val="28"/>
        </w:rPr>
      </w:pPr>
      <w:r w:rsidRPr="00417051">
        <w:rPr>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Pr>
          <w:szCs w:val="28"/>
        </w:rPr>
        <w:t>к</w:t>
      </w:r>
      <w:r w:rsidRPr="00417051">
        <w:rPr>
          <w:szCs w:val="28"/>
        </w:rPr>
        <w:t xml:space="preserve">авказском фронтах, взаимодействие с союзниками по Антанте. Брусиловский прорыв и его значение. Массовый героизм воинов. </w:t>
      </w:r>
      <w:r w:rsidRPr="00417051">
        <w:rPr>
          <w:i/>
          <w:szCs w:val="28"/>
        </w:rPr>
        <w:t>Национальные подразделения и женские батальоны в составе русской армии.</w:t>
      </w:r>
      <w:r w:rsidRPr="00417051">
        <w:rPr>
          <w:szCs w:val="28"/>
        </w:rPr>
        <w:t xml:space="preserve"> Людские потери. Плен. Тяготы окопной жизни и изменения в настроениях солдат. Политизация и начало морального разложения армии.</w:t>
      </w:r>
      <w:r>
        <w:rPr>
          <w:szCs w:val="28"/>
        </w:rPr>
        <w:t xml:space="preserve"> </w:t>
      </w:r>
      <w:r w:rsidRPr="00417051">
        <w:rPr>
          <w:szCs w:val="28"/>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17051">
        <w:rPr>
          <w:i/>
          <w:szCs w:val="28"/>
        </w:rPr>
        <w:t>Содействие гражданского населения армии и создание общественных организаций помощи фронту. Благотворительность.</w:t>
      </w:r>
      <w:r w:rsidRPr="00417051">
        <w:rPr>
          <w:szCs w:val="28"/>
        </w:rPr>
        <w:t xml:space="preserve"> Введение государством карточной системы снабжения в городе и разверстки в деревне. </w:t>
      </w:r>
      <w:r w:rsidRPr="00417051">
        <w:rPr>
          <w:i/>
          <w:szCs w:val="28"/>
        </w:rPr>
        <w:t>Война и реформы: несбывшиеся ожидания.</w:t>
      </w:r>
      <w:r w:rsidRPr="00417051">
        <w:rPr>
          <w:szCs w:val="28"/>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Default="006B3641" w:rsidP="0090474D">
      <w:pPr>
        <w:ind w:firstLine="0"/>
        <w:rPr>
          <w:szCs w:val="28"/>
        </w:rPr>
      </w:pPr>
      <w:r w:rsidRPr="00417051">
        <w:rPr>
          <w:szCs w:val="28"/>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17051">
        <w:rPr>
          <w:i/>
          <w:szCs w:val="28"/>
        </w:rPr>
        <w:t xml:space="preserve">Эхо войны на окраинах империи: восстание в Средней Азии и Казахстане. </w:t>
      </w:r>
      <w:r w:rsidRPr="00417051">
        <w:rPr>
          <w:szCs w:val="28"/>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D02463" w:rsidRDefault="006B3641" w:rsidP="0090474D">
      <w:pPr>
        <w:ind w:firstLine="0"/>
        <w:rPr>
          <w:b/>
          <w:szCs w:val="28"/>
        </w:rPr>
      </w:pPr>
      <w:r w:rsidRPr="00D02463">
        <w:rPr>
          <w:b/>
          <w:szCs w:val="28"/>
        </w:rPr>
        <w:t>Великая российская ре</w:t>
      </w:r>
      <w:r w:rsidR="001C2C07" w:rsidRPr="00D02463">
        <w:rPr>
          <w:b/>
          <w:szCs w:val="28"/>
        </w:rPr>
        <w:t>волюция 1917 г.</w:t>
      </w:r>
    </w:p>
    <w:p w:rsidR="006B3641" w:rsidRDefault="006B3641" w:rsidP="0090474D">
      <w:pPr>
        <w:ind w:firstLine="0"/>
        <w:rPr>
          <w:szCs w:val="28"/>
        </w:rPr>
      </w:pPr>
      <w:r w:rsidRPr="00417051">
        <w:rPr>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17051">
        <w:rPr>
          <w:i/>
          <w:szCs w:val="28"/>
        </w:rPr>
        <w:t>Национальные и конфессиональные проблемы. Незавершенность и противоречия модернизации.</w:t>
      </w:r>
      <w:r>
        <w:rPr>
          <w:i/>
          <w:szCs w:val="28"/>
        </w:rPr>
        <w:t xml:space="preserve"> </w:t>
      </w:r>
      <w:r w:rsidRPr="00417051">
        <w:rPr>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17051">
        <w:rPr>
          <w:i/>
          <w:szCs w:val="28"/>
        </w:rPr>
        <w:t>Реакция за рубежом. Отклики внутри страны: Москва, периферия, фронт, национальные регионы. Революционная эйфория.</w:t>
      </w:r>
      <w:r w:rsidRPr="00417051">
        <w:rPr>
          <w:szCs w:val="28"/>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Pr>
          <w:i/>
          <w:szCs w:val="28"/>
        </w:rPr>
        <w:t>п</w:t>
      </w:r>
      <w:r w:rsidRPr="00417051">
        <w:rPr>
          <w:i/>
          <w:szCs w:val="28"/>
        </w:rPr>
        <w:t xml:space="preserve">равославная </w:t>
      </w:r>
      <w:r w:rsidR="002D2C0F">
        <w:rPr>
          <w:i/>
          <w:szCs w:val="28"/>
        </w:rPr>
        <w:t>ц</w:t>
      </w:r>
      <w:r w:rsidRPr="00417051">
        <w:rPr>
          <w:i/>
          <w:szCs w:val="28"/>
        </w:rPr>
        <w:t xml:space="preserve">ерковь. Всероссийский Поместный </w:t>
      </w:r>
      <w:r w:rsidR="002D2C0F" w:rsidRPr="00417051">
        <w:rPr>
          <w:i/>
          <w:szCs w:val="28"/>
        </w:rPr>
        <w:t>с</w:t>
      </w:r>
      <w:r w:rsidRPr="00417051">
        <w:rPr>
          <w:i/>
          <w:szCs w:val="28"/>
        </w:rPr>
        <w:t xml:space="preserve">обор и восстановление патриаршества. </w:t>
      </w:r>
      <w:r w:rsidRPr="00417051">
        <w:rPr>
          <w:szCs w:val="28"/>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D02463" w:rsidRDefault="006B3641" w:rsidP="0090474D">
      <w:pPr>
        <w:ind w:firstLine="0"/>
        <w:rPr>
          <w:szCs w:val="28"/>
        </w:rPr>
      </w:pPr>
      <w:r w:rsidRPr="00D02463">
        <w:rPr>
          <w:b/>
          <w:szCs w:val="28"/>
        </w:rPr>
        <w:t>Первые революционные преобразования большевиков</w:t>
      </w:r>
    </w:p>
    <w:p w:rsidR="006B3641" w:rsidRPr="00417051" w:rsidRDefault="006B3641" w:rsidP="0090474D">
      <w:pPr>
        <w:ind w:firstLine="0"/>
        <w:rPr>
          <w:szCs w:val="28"/>
        </w:rPr>
      </w:pPr>
      <w:r w:rsidRPr="00417051">
        <w:rPr>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Default="006B3641" w:rsidP="0090474D">
      <w:pPr>
        <w:ind w:firstLine="0"/>
        <w:rPr>
          <w:szCs w:val="28"/>
        </w:rPr>
      </w:pPr>
      <w:r w:rsidRPr="00417051">
        <w:rPr>
          <w:szCs w:val="28"/>
        </w:rPr>
        <w:t>«Декрет о земле» и принципы наделения крестьян землей. Отделение церкви от государства и школы от церкви.</w:t>
      </w:r>
    </w:p>
    <w:p w:rsidR="001C2C07" w:rsidRPr="00D02463" w:rsidRDefault="006B3641" w:rsidP="0090474D">
      <w:pPr>
        <w:ind w:firstLine="0"/>
        <w:rPr>
          <w:b/>
          <w:szCs w:val="28"/>
        </w:rPr>
      </w:pPr>
      <w:r w:rsidRPr="00D02463">
        <w:rPr>
          <w:b/>
          <w:szCs w:val="28"/>
        </w:rPr>
        <w:t>Созыв и</w:t>
      </w:r>
      <w:r w:rsidR="001C2C07" w:rsidRPr="00D02463">
        <w:rPr>
          <w:b/>
          <w:szCs w:val="28"/>
        </w:rPr>
        <w:t xml:space="preserve"> разгон Учредительного собрания</w:t>
      </w:r>
    </w:p>
    <w:p w:rsidR="006B3641" w:rsidRDefault="006B3641" w:rsidP="0090474D">
      <w:pPr>
        <w:ind w:firstLine="0"/>
        <w:rPr>
          <w:szCs w:val="28"/>
        </w:rPr>
      </w:pPr>
      <w:r w:rsidRPr="00417051">
        <w:rPr>
          <w:szCs w:val="28"/>
        </w:rPr>
        <w:t>Слом старого и создание нового госаппарата</w:t>
      </w:r>
      <w:r w:rsidRPr="00417051">
        <w:rPr>
          <w:i/>
          <w:szCs w:val="28"/>
        </w:rPr>
        <w:t>. Советы как форма власти. Слабость центра и формирование «многовластия» на местах.</w:t>
      </w:r>
      <w:r w:rsidRPr="00417051">
        <w:rPr>
          <w:szCs w:val="28"/>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D02463" w:rsidRDefault="006B3641" w:rsidP="0090474D">
      <w:pPr>
        <w:ind w:firstLine="0"/>
        <w:rPr>
          <w:b/>
          <w:szCs w:val="28"/>
        </w:rPr>
      </w:pPr>
      <w:r w:rsidRPr="00D02463">
        <w:rPr>
          <w:b/>
          <w:szCs w:val="28"/>
        </w:rPr>
        <w:t>Граж</w:t>
      </w:r>
      <w:r w:rsidR="001C2C07" w:rsidRPr="00D02463">
        <w:rPr>
          <w:b/>
          <w:szCs w:val="28"/>
        </w:rPr>
        <w:t>данская война и ее последствия</w:t>
      </w:r>
    </w:p>
    <w:p w:rsidR="006B3641" w:rsidRPr="00417051" w:rsidRDefault="006B3641" w:rsidP="0090474D">
      <w:pPr>
        <w:ind w:firstLine="0"/>
        <w:rPr>
          <w:szCs w:val="28"/>
        </w:rPr>
      </w:pPr>
      <w:r w:rsidRPr="00417051">
        <w:rPr>
          <w:szCs w:val="28"/>
        </w:rPr>
        <w:t xml:space="preserve">Установление советской власти в центре и на местах осенью 1917 – весной 1918 г.: </w:t>
      </w:r>
      <w:r w:rsidRPr="00417051">
        <w:rPr>
          <w:i/>
          <w:szCs w:val="28"/>
        </w:rPr>
        <w:t>Центр, Украина, Поволжье, Урал, Сибирь, Дальний Восток, Северный Кавказ и Закавказье, Средняя Азия.</w:t>
      </w:r>
      <w:r w:rsidRPr="00417051">
        <w:rPr>
          <w:szCs w:val="28"/>
        </w:rPr>
        <w:t xml:space="preserve"> Начало формирования основных очагов сопротивления большевикам. </w:t>
      </w:r>
      <w:r w:rsidRPr="00417051">
        <w:rPr>
          <w:i/>
          <w:szCs w:val="28"/>
        </w:rPr>
        <w:t>Ситуация на Дону. Позиция Украинской Центральной рады.</w:t>
      </w:r>
      <w:r w:rsidRPr="00417051">
        <w:rPr>
          <w:szCs w:val="28"/>
        </w:rPr>
        <w:t xml:space="preserve"> Восстание чехословацкого корпуса.</w:t>
      </w:r>
      <w:r>
        <w:rPr>
          <w:szCs w:val="28"/>
        </w:rPr>
        <w:t xml:space="preserve"> </w:t>
      </w:r>
      <w:r w:rsidRPr="00417051">
        <w:rPr>
          <w:szCs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17051">
        <w:rPr>
          <w:i/>
          <w:szCs w:val="28"/>
        </w:rPr>
        <w:t>Идеология Белого движения.</w:t>
      </w:r>
      <w:r w:rsidRPr="00417051">
        <w:rPr>
          <w:szCs w:val="28"/>
        </w:rPr>
        <w:t xml:space="preserve"> Комуч, Директория, правительства А.В. Колчака, А.И. Деникина и П.Н. Врангеля. </w:t>
      </w:r>
      <w:r w:rsidRPr="00417051">
        <w:rPr>
          <w:i/>
          <w:szCs w:val="28"/>
        </w:rPr>
        <w:t xml:space="preserve">Положение населения на территориях антибольшевистских сил. </w:t>
      </w:r>
      <w:r w:rsidRPr="00417051">
        <w:rPr>
          <w:szCs w:val="28"/>
        </w:rPr>
        <w:t>Повстанчество в Гражданской войне. Будни села: «красные» продотряды и «белые» реквизиции.</w:t>
      </w:r>
      <w:r>
        <w:rPr>
          <w:szCs w:val="28"/>
        </w:rPr>
        <w:t xml:space="preserve"> </w:t>
      </w:r>
      <w:r w:rsidRPr="00417051">
        <w:rPr>
          <w:szCs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17051">
        <w:rPr>
          <w:i/>
          <w:szCs w:val="28"/>
        </w:rPr>
        <w:t>«Главкизм».</w:t>
      </w:r>
      <w:r w:rsidRPr="00417051">
        <w:rPr>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17051">
        <w:rPr>
          <w:i/>
          <w:szCs w:val="28"/>
        </w:rPr>
        <w:t>Ущемление прав Советов в пользу чрезвычайных органов – ЧК, комбедов и ревкомов.</w:t>
      </w:r>
      <w:r>
        <w:rPr>
          <w:szCs w:val="28"/>
        </w:rPr>
        <w:t xml:space="preserve"> </w:t>
      </w:r>
      <w:r w:rsidRPr="00417051">
        <w:rPr>
          <w:i/>
          <w:szCs w:val="28"/>
        </w:rPr>
        <w:t>Особенности Гражданской войны на Украине, в Закавказье и Средней Азии, в Сибири и на Дальнем Востоке.</w:t>
      </w:r>
      <w:r w:rsidRPr="00417051">
        <w:rPr>
          <w:szCs w:val="28"/>
        </w:rPr>
        <w:t xml:space="preserve"> Польско-советская война. Поражение армии Врангеля в Крыму.</w:t>
      </w:r>
      <w:r>
        <w:rPr>
          <w:szCs w:val="28"/>
        </w:rPr>
        <w:t xml:space="preserve"> </w:t>
      </w:r>
    </w:p>
    <w:p w:rsidR="006B3641" w:rsidRDefault="006B3641" w:rsidP="0090474D">
      <w:pPr>
        <w:ind w:firstLine="0"/>
        <w:rPr>
          <w:szCs w:val="28"/>
        </w:rPr>
      </w:pPr>
      <w:r w:rsidRPr="00417051">
        <w:rPr>
          <w:szCs w:val="28"/>
        </w:rPr>
        <w:t xml:space="preserve">Причины победы Красной Армии в Гражданской войне. Вопрос о земле. </w:t>
      </w:r>
      <w:r w:rsidRPr="00417051">
        <w:rPr>
          <w:i/>
          <w:szCs w:val="28"/>
        </w:rPr>
        <w:t>Национальный фактор в Гражданской войне.</w:t>
      </w:r>
      <w:r w:rsidRPr="00417051">
        <w:rPr>
          <w:szCs w:val="28"/>
        </w:rPr>
        <w:t xml:space="preserve"> Декларация прав народов России и ее значение. </w:t>
      </w:r>
      <w:r w:rsidRPr="00417051">
        <w:rPr>
          <w:i/>
          <w:szCs w:val="28"/>
        </w:rPr>
        <w:t xml:space="preserve">Эмиграция и формирование Русского зарубежья. </w:t>
      </w:r>
      <w:r w:rsidRPr="00417051">
        <w:rPr>
          <w:szCs w:val="28"/>
        </w:rPr>
        <w:t>Последние отголоски Гражданской войны в регионах в конце 1921–1922 гг.</w:t>
      </w:r>
    </w:p>
    <w:p w:rsidR="001C2C07" w:rsidRPr="00D02463" w:rsidRDefault="006B3641" w:rsidP="0090474D">
      <w:pPr>
        <w:ind w:firstLine="0"/>
        <w:rPr>
          <w:szCs w:val="28"/>
        </w:rPr>
      </w:pPr>
      <w:r w:rsidRPr="00D02463">
        <w:rPr>
          <w:b/>
          <w:szCs w:val="28"/>
        </w:rPr>
        <w:t>Идеология и культура периода Гражданско</w:t>
      </w:r>
      <w:r w:rsidR="001C2C07" w:rsidRPr="00D02463">
        <w:rPr>
          <w:b/>
          <w:szCs w:val="28"/>
        </w:rPr>
        <w:t>й войны и «военного коммунизма»</w:t>
      </w:r>
    </w:p>
    <w:p w:rsidR="006B3641" w:rsidRDefault="006B3641" w:rsidP="0090474D">
      <w:pPr>
        <w:ind w:firstLine="0"/>
        <w:rPr>
          <w:szCs w:val="28"/>
        </w:rPr>
      </w:pPr>
      <w:r w:rsidRPr="00417051">
        <w:rPr>
          <w:i/>
          <w:szCs w:val="28"/>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17051">
        <w:rPr>
          <w:szCs w:val="28"/>
        </w:rPr>
        <w:t xml:space="preserve"> Ликвидация сословных привилегий. </w:t>
      </w:r>
      <w:r w:rsidRPr="00417051">
        <w:rPr>
          <w:i/>
          <w:szCs w:val="28"/>
        </w:rPr>
        <w:t>Законодательное закрепление равноправия полов.</w:t>
      </w:r>
      <w:r>
        <w:rPr>
          <w:i/>
          <w:szCs w:val="28"/>
        </w:rPr>
        <w:t xml:space="preserve"> </w:t>
      </w:r>
      <w:r w:rsidRPr="00417051">
        <w:rPr>
          <w:i/>
          <w:szCs w:val="28"/>
        </w:rP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Pr>
          <w:i/>
          <w:szCs w:val="28"/>
        </w:rPr>
        <w:t>.</w:t>
      </w:r>
      <w:r w:rsidRPr="00417051">
        <w:rPr>
          <w:i/>
          <w:szCs w:val="28"/>
        </w:rPr>
        <w:t xml:space="preserve"> Кустарные промыслы как средство выживания. Голод, «черный рынок» и спекуляция.</w:t>
      </w:r>
      <w:r w:rsidRPr="00417051">
        <w:rPr>
          <w:szCs w:val="28"/>
        </w:rPr>
        <w:t xml:space="preserve"> Проблема массовой детской беспризорности. Влияние военной обстановки на психологию населения.</w:t>
      </w:r>
    </w:p>
    <w:p w:rsidR="001C2C07" w:rsidRPr="00D02463" w:rsidRDefault="00525802" w:rsidP="0090474D">
      <w:pPr>
        <w:ind w:firstLine="0"/>
        <w:rPr>
          <w:szCs w:val="28"/>
        </w:rPr>
      </w:pPr>
      <w:r w:rsidRPr="00D02463">
        <w:rPr>
          <w:i/>
          <w:szCs w:val="28"/>
        </w:rPr>
        <w:t xml:space="preserve">Наш край в годы революции и </w:t>
      </w:r>
      <w:r w:rsidR="002D2C0F" w:rsidRPr="00D02463">
        <w:rPr>
          <w:i/>
          <w:szCs w:val="28"/>
        </w:rPr>
        <w:t>Г</w:t>
      </w:r>
      <w:r w:rsidRPr="00D02463">
        <w:rPr>
          <w:i/>
          <w:szCs w:val="28"/>
        </w:rPr>
        <w:t>ражданской войны.</w:t>
      </w:r>
    </w:p>
    <w:p w:rsidR="00525802" w:rsidRPr="00417051" w:rsidRDefault="00525802" w:rsidP="0090474D">
      <w:pPr>
        <w:ind w:firstLine="0"/>
        <w:rPr>
          <w:szCs w:val="28"/>
        </w:rPr>
      </w:pPr>
    </w:p>
    <w:p w:rsidR="006B3641" w:rsidRPr="00417051" w:rsidRDefault="006B3641" w:rsidP="0090474D">
      <w:pPr>
        <w:ind w:firstLine="0"/>
        <w:rPr>
          <w:b/>
          <w:szCs w:val="28"/>
        </w:rPr>
      </w:pPr>
      <w:r w:rsidRPr="00417051">
        <w:rPr>
          <w:b/>
          <w:szCs w:val="28"/>
        </w:rPr>
        <w:t xml:space="preserve">Советский Союз в 1920–1930-е гг. </w:t>
      </w:r>
    </w:p>
    <w:p w:rsidR="006B3641" w:rsidRPr="00D02463" w:rsidRDefault="006B3641" w:rsidP="0090474D">
      <w:pPr>
        <w:ind w:firstLine="0"/>
        <w:rPr>
          <w:b/>
          <w:szCs w:val="28"/>
        </w:rPr>
      </w:pPr>
      <w:r w:rsidRPr="00D02463">
        <w:rPr>
          <w:b/>
          <w:szCs w:val="28"/>
        </w:rPr>
        <w:t xml:space="preserve">СССР в годы нэпа. 1921–1928 </w:t>
      </w:r>
    </w:p>
    <w:p w:rsidR="006B3641" w:rsidRPr="00417051" w:rsidRDefault="006B3641" w:rsidP="0090474D">
      <w:pPr>
        <w:ind w:firstLine="0"/>
        <w:rPr>
          <w:szCs w:val="28"/>
        </w:rPr>
      </w:pPr>
      <w:r w:rsidRPr="00417051">
        <w:rPr>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Pr>
          <w:szCs w:val="28"/>
        </w:rPr>
        <w:t>г</w:t>
      </w:r>
      <w:r w:rsidRPr="00417051">
        <w:rPr>
          <w:szCs w:val="28"/>
        </w:rPr>
        <w:t>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r>
        <w:rPr>
          <w:szCs w:val="28"/>
        </w:rPr>
        <w:t xml:space="preserve"> </w:t>
      </w:r>
      <w:r w:rsidRPr="00417051">
        <w:rPr>
          <w:szCs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w:t>
      </w:r>
      <w:r>
        <w:rPr>
          <w:szCs w:val="28"/>
        </w:rPr>
        <w:t xml:space="preserve"> </w:t>
      </w:r>
      <w:r w:rsidRPr="00417051">
        <w:rPr>
          <w:szCs w:val="28"/>
        </w:rPr>
        <w:t xml:space="preserve">Госплана и разработка годовых и пятилетних планов развития народного хозяйства. </w:t>
      </w:r>
      <w:r w:rsidRPr="00417051">
        <w:rPr>
          <w:i/>
          <w:szCs w:val="28"/>
        </w:rPr>
        <w:t>Попытки внедрения научной организации труда (НОТ) на производстве.</w:t>
      </w:r>
      <w:r w:rsidRPr="00417051">
        <w:rPr>
          <w:szCs w:val="28"/>
        </w:rPr>
        <w:t xml:space="preserve"> </w:t>
      </w:r>
      <w:r w:rsidRPr="00417051">
        <w:rPr>
          <w:i/>
          <w:szCs w:val="28"/>
        </w:rPr>
        <w:t xml:space="preserve">Учреждение в СССР звания «Герой Труда» (1927 г., с 1938 г. – Герой </w:t>
      </w:r>
      <w:r w:rsidR="00387E2D">
        <w:rPr>
          <w:i/>
          <w:szCs w:val="28"/>
        </w:rPr>
        <w:t>С</w:t>
      </w:r>
      <w:r w:rsidRPr="00417051">
        <w:rPr>
          <w:i/>
          <w:szCs w:val="28"/>
        </w:rPr>
        <w:t xml:space="preserve">оциалистического </w:t>
      </w:r>
      <w:r w:rsidR="00387E2D">
        <w:rPr>
          <w:i/>
          <w:szCs w:val="28"/>
        </w:rPr>
        <w:t>Т</w:t>
      </w:r>
      <w:r w:rsidRPr="00417051">
        <w:rPr>
          <w:i/>
          <w:szCs w:val="28"/>
        </w:rPr>
        <w:t>руда).</w:t>
      </w:r>
      <w:r>
        <w:rPr>
          <w:szCs w:val="28"/>
        </w:rPr>
        <w:t xml:space="preserve"> </w:t>
      </w:r>
    </w:p>
    <w:p w:rsidR="006B3641" w:rsidRDefault="006B3641" w:rsidP="0090474D">
      <w:pPr>
        <w:ind w:firstLine="0"/>
        <w:rPr>
          <w:szCs w:val="28"/>
        </w:rPr>
      </w:pPr>
      <w:r w:rsidRPr="00417051">
        <w:rPr>
          <w:szCs w:val="28"/>
        </w:rPr>
        <w:t xml:space="preserve">Предпосылки и значение образования СССР. Принятие Конституции СССР 1924 г. </w:t>
      </w:r>
      <w:r w:rsidRPr="00417051">
        <w:rPr>
          <w:i/>
          <w:szCs w:val="28"/>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17051">
        <w:rPr>
          <w:szCs w:val="28"/>
        </w:rPr>
        <w:t xml:space="preserve"> Административно-территориальные реформы 1920</w:t>
      </w:r>
      <w:r w:rsidR="00387E2D">
        <w:rPr>
          <w:szCs w:val="28"/>
        </w:rPr>
        <w:t>-</w:t>
      </w:r>
      <w:r w:rsidRPr="00417051">
        <w:rPr>
          <w:szCs w:val="28"/>
        </w:rPr>
        <w:t>х гг.</w:t>
      </w:r>
      <w:r>
        <w:rPr>
          <w:szCs w:val="28"/>
        </w:rPr>
        <w:t xml:space="preserve"> </w:t>
      </w:r>
      <w:r w:rsidRPr="00417051">
        <w:rPr>
          <w:szCs w:val="28"/>
        </w:rPr>
        <w:t xml:space="preserve">Ликвидация небольшевистских партий и установление в СССР однопартийной политической системы. Смерть В.И. Ленина и борьба за власть. В.И. Ленин </w:t>
      </w:r>
      <w:r w:rsidRPr="00417051">
        <w:rPr>
          <w:szCs w:val="28"/>
          <w:shd w:val="clear" w:color="auto" w:fill="FFFFFF"/>
        </w:rPr>
        <w:t>в оценках современников и историков.</w:t>
      </w:r>
      <w:r w:rsidRPr="00417051">
        <w:rPr>
          <w:i/>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Pr>
          <w:szCs w:val="28"/>
        </w:rPr>
        <w:t xml:space="preserve"> </w:t>
      </w:r>
      <w:r w:rsidRPr="00417051">
        <w:rPr>
          <w:szCs w:val="28"/>
        </w:rPr>
        <w:t xml:space="preserve">Социальная политика большевиков. Положение рабочих и крестьян. </w:t>
      </w:r>
      <w:r w:rsidRPr="00417051">
        <w:rPr>
          <w:i/>
          <w:szCs w:val="28"/>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r>
        <w:rPr>
          <w:i/>
          <w:szCs w:val="28"/>
        </w:rPr>
        <w:t xml:space="preserve"> </w:t>
      </w:r>
      <w:r w:rsidRPr="00417051">
        <w:rPr>
          <w:i/>
          <w:szCs w:val="28"/>
        </w:rPr>
        <w:t>Деревенский социум: кулаки, середняки и бедняки.</w:t>
      </w:r>
      <w:r w:rsidRPr="00417051">
        <w:rPr>
          <w:szCs w:val="28"/>
        </w:rPr>
        <w:t xml:space="preserve"> </w:t>
      </w:r>
      <w:r w:rsidRPr="00417051">
        <w:rPr>
          <w:i/>
          <w:szCs w:val="28"/>
        </w:rPr>
        <w:t>Сельскохозяйственные коммуны, артели и ТОЗы. Отходничество. Сдача земли в аренду.</w:t>
      </w:r>
      <w:r>
        <w:rPr>
          <w:szCs w:val="28"/>
        </w:rPr>
        <w:t xml:space="preserve"> </w:t>
      </w:r>
    </w:p>
    <w:p w:rsidR="006B3641" w:rsidRPr="00D02463" w:rsidRDefault="006B3641" w:rsidP="0090474D">
      <w:pPr>
        <w:ind w:firstLine="0"/>
        <w:rPr>
          <w:b/>
          <w:szCs w:val="28"/>
        </w:rPr>
      </w:pPr>
      <w:r w:rsidRPr="00D02463">
        <w:rPr>
          <w:b/>
          <w:szCs w:val="28"/>
        </w:rPr>
        <w:t>Советский Союз в 1929–1941 гг.</w:t>
      </w:r>
    </w:p>
    <w:p w:rsidR="006B3641" w:rsidRPr="00417051" w:rsidRDefault="006B3641" w:rsidP="0090474D">
      <w:pPr>
        <w:ind w:firstLine="0"/>
        <w:rPr>
          <w:szCs w:val="28"/>
        </w:rPr>
      </w:pPr>
      <w:r w:rsidRPr="00417051">
        <w:rPr>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17051">
        <w:rPr>
          <w:i/>
          <w:szCs w:val="28"/>
        </w:rPr>
        <w:t>Социалистическое соревнование. Ударники и стахановцы.</w:t>
      </w:r>
      <w:r w:rsidRPr="00417051">
        <w:rPr>
          <w:szCs w:val="28"/>
        </w:rPr>
        <w:t xml:space="preserve"> Ликвидация частной торговли и предпринимательства. Кризис снабжения и введение карточной системы.</w:t>
      </w:r>
      <w:r>
        <w:rPr>
          <w:szCs w:val="28"/>
        </w:rPr>
        <w:t xml:space="preserve"> </w:t>
      </w:r>
      <w:r w:rsidRPr="00417051">
        <w:rPr>
          <w:szCs w:val="28"/>
        </w:rPr>
        <w:t xml:space="preserve">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CE4F60" w:rsidRDefault="006B3641" w:rsidP="0090474D">
      <w:pPr>
        <w:ind w:firstLine="0"/>
        <w:rPr>
          <w:spacing w:val="2"/>
          <w:szCs w:val="28"/>
        </w:rPr>
      </w:pPr>
      <w:r w:rsidRPr="00CE4F60">
        <w:rPr>
          <w:spacing w:val="2"/>
          <w:szCs w:val="28"/>
        </w:rPr>
        <w:t xml:space="preserve">Создание МТС. </w:t>
      </w:r>
      <w:r w:rsidRPr="00CE4F60">
        <w:rPr>
          <w:i/>
          <w:spacing w:val="2"/>
          <w:szCs w:val="28"/>
        </w:rPr>
        <w:t>Национальные и региональные особенности коллективизации.</w:t>
      </w:r>
      <w:r w:rsidRPr="00CE4F60">
        <w:rPr>
          <w:spacing w:val="2"/>
          <w:szCs w:val="28"/>
        </w:rPr>
        <w:t xml:space="preserve"> Голод в СССР в 1932–1933 гг. как следствие коллективизации. Крупнейшие стройки первых пятилеток в центре и национальных республиках. </w:t>
      </w:r>
      <w:r w:rsidRPr="00CE4F60">
        <w:rPr>
          <w:i/>
          <w:spacing w:val="2"/>
          <w:szCs w:val="28"/>
        </w:rPr>
        <w:t>Днепрострой</w:t>
      </w:r>
      <w:r w:rsidR="00387E2D" w:rsidRPr="00CE4F60">
        <w:rPr>
          <w:i/>
          <w:spacing w:val="2"/>
          <w:szCs w:val="28"/>
        </w:rPr>
        <w:t>,</w:t>
      </w:r>
      <w:r w:rsidRPr="00CE4F60">
        <w:rPr>
          <w:i/>
          <w:spacing w:val="2"/>
          <w:szCs w:val="28"/>
        </w:rPr>
        <w:t xml:space="preserve"> Горьковский автозавод. Сталинградский и Харьковский тракторные заводы, Турксиб. Строительство </w:t>
      </w:r>
      <w:r w:rsidR="000C3C12" w:rsidRPr="00CE4F60">
        <w:rPr>
          <w:i/>
          <w:spacing w:val="2"/>
          <w:szCs w:val="28"/>
        </w:rPr>
        <w:t>М</w:t>
      </w:r>
      <w:r w:rsidRPr="00CE4F60">
        <w:rPr>
          <w:i/>
          <w:spacing w:val="2"/>
          <w:szCs w:val="28"/>
        </w:rPr>
        <w:t xml:space="preserve">осковского метрополитена. </w:t>
      </w:r>
      <w:r w:rsidRPr="00CE4F60">
        <w:rPr>
          <w:spacing w:val="2"/>
          <w:szCs w:val="28"/>
        </w:rPr>
        <w:t xml:space="preserve">Создание новых отраслей промышленности. </w:t>
      </w:r>
      <w:r w:rsidRPr="00CE4F60">
        <w:rPr>
          <w:i/>
          <w:spacing w:val="2"/>
          <w:szCs w:val="28"/>
        </w:rPr>
        <w:t>Иностранные специалисты и технологии на стройках СССР. Милитаризация народного хозяйства, ускоренное развитие военной промышленности.</w:t>
      </w:r>
      <w:r w:rsidRPr="00CE4F60">
        <w:rPr>
          <w:spacing w:val="2"/>
          <w:szCs w:val="28"/>
        </w:rPr>
        <w:t xml:space="preserve"> Результаты, цена и издержки модернизации. Превращение СССР в аграрно-индустриальную державу. Ликвидация безработицы. </w:t>
      </w:r>
      <w:r w:rsidRPr="00CE4F60">
        <w:rPr>
          <w:i/>
          <w:spacing w:val="2"/>
          <w:szCs w:val="28"/>
        </w:rPr>
        <w:t>Успехи и противоречия урбанизации.</w:t>
      </w:r>
      <w:r w:rsidRPr="00CE4F60">
        <w:rPr>
          <w:spacing w:val="2"/>
          <w:szCs w:val="28"/>
        </w:rPr>
        <w:t xml:space="preserve"> Утверждение «культа личности» Сталина. </w:t>
      </w:r>
      <w:r w:rsidRPr="00CE4F60">
        <w:rPr>
          <w:i/>
          <w:spacing w:val="2"/>
          <w:szCs w:val="28"/>
        </w:rPr>
        <w:t>Малые «культы» представителей советской элиты и региональных руководителей. Партийные органы как инструмент сталинской политики.</w:t>
      </w:r>
      <w:r w:rsidRPr="00CE4F60">
        <w:rPr>
          <w:spacing w:val="2"/>
          <w:szCs w:val="28"/>
        </w:rPr>
        <w:t xml:space="preserve"> Органы госбезопасности и их роль в поддержании диктатуры. Ужесточение цензуры. Издание «Краткого курса истории ВКП(б)</w:t>
      </w:r>
      <w:r w:rsidR="000A63F4" w:rsidRPr="00CE4F60">
        <w:rPr>
          <w:spacing w:val="2"/>
          <w:szCs w:val="28"/>
        </w:rPr>
        <w:t>»</w:t>
      </w:r>
      <w:r w:rsidRPr="00CE4F60">
        <w:rPr>
          <w:spacing w:val="2"/>
          <w:szCs w:val="28"/>
        </w:rPr>
        <w:t xml:space="preserve"> и усиление идеологического контроля над обществом. Введение паспортной системы. Массовые политические репрессии 1937–1938 гг. </w:t>
      </w:r>
      <w:r w:rsidRPr="00CE4F60">
        <w:rPr>
          <w:i/>
          <w:spacing w:val="2"/>
          <w:szCs w:val="28"/>
        </w:rPr>
        <w:t>«Национальные операции» НКВД.</w:t>
      </w:r>
      <w:r w:rsidRPr="00CE4F60">
        <w:rPr>
          <w:spacing w:val="2"/>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CE4F60">
        <w:rPr>
          <w:i/>
          <w:spacing w:val="2"/>
          <w:szCs w:val="28"/>
        </w:rPr>
        <w:t>Роль принудительного труда в осуществлении индустриализации и в освоении труднодоступных территорий.</w:t>
      </w:r>
      <w:r w:rsidRPr="00CE4F60">
        <w:rPr>
          <w:spacing w:val="2"/>
          <w:szCs w:val="28"/>
        </w:rPr>
        <w:t xml:space="preserve"> Советская социальная и национальная политика 1930-х гг. Пропаганда и реальные достижения. Конституция СССР 1936 г. </w:t>
      </w:r>
    </w:p>
    <w:p w:rsidR="006B3641" w:rsidRPr="00417051" w:rsidRDefault="006B3641" w:rsidP="0090474D">
      <w:pPr>
        <w:ind w:firstLine="0"/>
        <w:rPr>
          <w:szCs w:val="28"/>
        </w:rPr>
      </w:pPr>
      <w:r w:rsidRPr="00417051">
        <w:rPr>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17051">
        <w:rPr>
          <w:i/>
          <w:szCs w:val="28"/>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417051">
        <w:rPr>
          <w:szCs w:val="28"/>
        </w:rPr>
        <w:t xml:space="preserve"> Наступление на религию. «Союз воинствующих безбожников». </w:t>
      </w:r>
      <w:r w:rsidRPr="00417051">
        <w:rPr>
          <w:i/>
          <w:szCs w:val="28"/>
        </w:rPr>
        <w:t>Обновленческое движение в церкви. Положение нехристианских конфессий.</w:t>
      </w:r>
      <w:r>
        <w:rPr>
          <w:szCs w:val="28"/>
        </w:rPr>
        <w:t xml:space="preserve"> </w:t>
      </w:r>
    </w:p>
    <w:p w:rsidR="006B3641" w:rsidRPr="00417051" w:rsidRDefault="006B3641" w:rsidP="0090474D">
      <w:pPr>
        <w:ind w:firstLine="0"/>
        <w:rPr>
          <w:szCs w:val="28"/>
        </w:rPr>
      </w:pPr>
      <w:r w:rsidRPr="00417051">
        <w:rPr>
          <w:szCs w:val="28"/>
        </w:rPr>
        <w:t xml:space="preserve">Культура периода нэпа. Пролеткульт и нэпманская культура. Борьба с безграмотностью. </w:t>
      </w:r>
      <w:r w:rsidRPr="00417051">
        <w:rPr>
          <w:i/>
          <w:szCs w:val="28"/>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17051">
        <w:rPr>
          <w:szCs w:val="28"/>
        </w:rPr>
        <w:t xml:space="preserve"> Культура и идеология. </w:t>
      </w:r>
      <w:r w:rsidRPr="00417051">
        <w:rPr>
          <w:i/>
          <w:szCs w:val="28"/>
        </w:rPr>
        <w:t>Академия наук и Коммунистическая академия, Институты красной профессуры.</w:t>
      </w:r>
      <w:r>
        <w:rPr>
          <w:szCs w:val="28"/>
        </w:rPr>
        <w:t xml:space="preserve"> </w:t>
      </w:r>
      <w:r w:rsidRPr="00417051">
        <w:rPr>
          <w:i/>
          <w:szCs w:val="28"/>
        </w:rPr>
        <w:t>Создание «нового человека». Пропаганда коллективистских ценностей. Воспитание интернационализма и советского патриотизма.</w:t>
      </w:r>
      <w:r w:rsidRPr="00417051">
        <w:rPr>
          <w:szCs w:val="28"/>
        </w:rPr>
        <w:t xml:space="preserve"> Общественный энтузиазм периода первых пятилеток. </w:t>
      </w:r>
      <w:r w:rsidRPr="00417051">
        <w:rPr>
          <w:i/>
          <w:szCs w:val="28"/>
        </w:rPr>
        <w:t>Рабселькоры. Развитие спорта.</w:t>
      </w:r>
      <w:r w:rsidRPr="00417051">
        <w:rPr>
          <w:szCs w:val="28"/>
        </w:rPr>
        <w:t xml:space="preserve"> </w:t>
      </w:r>
      <w:r w:rsidRPr="00417051">
        <w:rPr>
          <w:i/>
          <w:szCs w:val="28"/>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417051">
        <w:rPr>
          <w:szCs w:val="28"/>
        </w:rPr>
        <w:t xml:space="preserve"> </w:t>
      </w:r>
    </w:p>
    <w:p w:rsidR="006B3641" w:rsidRPr="00417051" w:rsidRDefault="006B3641" w:rsidP="0090474D">
      <w:pPr>
        <w:ind w:firstLine="0"/>
        <w:rPr>
          <w:szCs w:val="28"/>
        </w:rPr>
      </w:pPr>
      <w:r w:rsidRPr="00417051">
        <w:rPr>
          <w:szCs w:val="28"/>
        </w:rPr>
        <w:t xml:space="preserve">Культурная революция. От обязательного начального образования – к массовой средней школе. </w:t>
      </w:r>
      <w:r w:rsidRPr="00417051">
        <w:rPr>
          <w:i/>
          <w:szCs w:val="28"/>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17051">
        <w:rPr>
          <w:szCs w:val="28"/>
        </w:rPr>
        <w:t xml:space="preserve"> Социалистический реализм как художественный метод. Литература и кинематограф 1930-х годов. </w:t>
      </w:r>
      <w:r w:rsidRPr="00417051">
        <w:rPr>
          <w:i/>
          <w:szCs w:val="28"/>
        </w:rPr>
        <w:t>Культура русского зарубежья.</w:t>
      </w:r>
      <w:r>
        <w:rPr>
          <w:i/>
          <w:szCs w:val="28"/>
        </w:rPr>
        <w:t xml:space="preserve"> </w:t>
      </w:r>
      <w:r w:rsidRPr="00417051">
        <w:rPr>
          <w:szCs w:val="28"/>
        </w:rPr>
        <w:t>Наука в 1930-е гг.</w:t>
      </w:r>
      <w:r w:rsidRPr="00417051">
        <w:rPr>
          <w:i/>
          <w:szCs w:val="28"/>
        </w:rPr>
        <w:t xml:space="preserve"> Академия наук СССР. Создание новых научных центров: ВАСХНИЛ, ФИАН, РНИИ и др.</w:t>
      </w:r>
      <w:r w:rsidRPr="00417051">
        <w:rPr>
          <w:szCs w:val="28"/>
        </w:rPr>
        <w:t xml:space="preserve"> </w:t>
      </w:r>
      <w:r w:rsidRPr="00417051">
        <w:rPr>
          <w:i/>
          <w:szCs w:val="28"/>
        </w:rPr>
        <w:t>Выдающиеся ученые и конструкторы гражданской и военной техники. Формирование национальной интеллигенции.</w:t>
      </w:r>
      <w:r>
        <w:rPr>
          <w:i/>
          <w:szCs w:val="28"/>
        </w:rPr>
        <w:t xml:space="preserve"> </w:t>
      </w:r>
      <w:r w:rsidRPr="00417051">
        <w:rPr>
          <w:i/>
          <w:szCs w:val="28"/>
        </w:rPr>
        <w:t>Общественные настроения.</w:t>
      </w:r>
      <w:r w:rsidRPr="00417051">
        <w:rPr>
          <w:szCs w:val="28"/>
        </w:rPr>
        <w:t xml:space="preserve"> Повседневность 1930-х годов. </w:t>
      </w:r>
      <w:r w:rsidRPr="00417051">
        <w:rPr>
          <w:i/>
          <w:szCs w:val="28"/>
        </w:rPr>
        <w:t>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r>
        <w:rPr>
          <w:i/>
          <w:szCs w:val="28"/>
        </w:rPr>
        <w:t xml:space="preserve"> </w:t>
      </w:r>
      <w:r w:rsidRPr="00417051">
        <w:rPr>
          <w:i/>
          <w:szCs w:val="28"/>
        </w:rPr>
        <w:t xml:space="preserve">Возвращение к «традиционным ценностям» в середине 1930-х гг. Досуг в городе. Парки культуры и отдыха. ВСХВ в Москве. Образцовые универмаги. </w:t>
      </w:r>
      <w:r w:rsidRPr="00417051">
        <w:rPr>
          <w:szCs w:val="28"/>
        </w:rPr>
        <w:t xml:space="preserve">Пионерия и комсомол. Военно-спортивные организации. </w:t>
      </w:r>
      <w:r w:rsidRPr="00417051">
        <w:rPr>
          <w:i/>
          <w:szCs w:val="28"/>
        </w:rPr>
        <w:t xml:space="preserve">Материнство и детство в СССР. </w:t>
      </w:r>
      <w:r w:rsidRPr="00417051">
        <w:rPr>
          <w:szCs w:val="28"/>
        </w:rPr>
        <w:t xml:space="preserve">Жизнь в деревне. </w:t>
      </w:r>
      <w:r w:rsidRPr="00417051">
        <w:rPr>
          <w:i/>
          <w:szCs w:val="28"/>
        </w:rPr>
        <w:t>Трудодни. Единоличники.</w:t>
      </w:r>
      <w:r w:rsidRPr="00417051">
        <w:rPr>
          <w:szCs w:val="28"/>
        </w:rPr>
        <w:t xml:space="preserve"> Личные подсобные хозяйства колхозников.</w:t>
      </w:r>
      <w:r>
        <w:rPr>
          <w:szCs w:val="28"/>
        </w:rPr>
        <w:t xml:space="preserve"> </w:t>
      </w:r>
    </w:p>
    <w:p w:rsidR="006B3641" w:rsidRPr="00417051" w:rsidRDefault="006B3641" w:rsidP="0090474D">
      <w:pPr>
        <w:ind w:firstLine="0"/>
        <w:rPr>
          <w:szCs w:val="28"/>
        </w:rPr>
      </w:pPr>
      <w:r w:rsidRPr="00417051">
        <w:rPr>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17051">
        <w:rPr>
          <w:i/>
          <w:szCs w:val="28"/>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417051">
        <w:rPr>
          <w:szCs w:val="28"/>
        </w:rPr>
        <w:t xml:space="preserve"> </w:t>
      </w:r>
      <w:r w:rsidRPr="00417051">
        <w:rPr>
          <w:i/>
          <w:szCs w:val="28"/>
        </w:rPr>
        <w:t>Вступление СССР в Лигу Наций.</w:t>
      </w:r>
      <w:r>
        <w:rPr>
          <w:i/>
          <w:szCs w:val="28"/>
        </w:rPr>
        <w:t xml:space="preserve"> </w:t>
      </w:r>
      <w:r w:rsidRPr="00417051">
        <w:rPr>
          <w:i/>
          <w:szCs w:val="28"/>
        </w:rPr>
        <w:t>Возрастание угрозы мировой войны.</w:t>
      </w:r>
      <w:r w:rsidRPr="00417051">
        <w:rPr>
          <w:szCs w:val="28"/>
        </w:rPr>
        <w:t xml:space="preserve"> Попытки организовать систему коллективной безопасности в Европе. </w:t>
      </w:r>
      <w:r w:rsidRPr="00417051">
        <w:rPr>
          <w:i/>
          <w:szCs w:val="28"/>
        </w:rPr>
        <w:t>Советские добровольцы в Испании и Китае.</w:t>
      </w:r>
      <w:r w:rsidRPr="00417051">
        <w:rPr>
          <w:szCs w:val="28"/>
        </w:rPr>
        <w:t xml:space="preserve"> Вооруженные конфликты на озере Хасан, реке Халхин-Гол и ситуация на Дальнем Востоке в конце 1930-х гг. </w:t>
      </w:r>
    </w:p>
    <w:p w:rsidR="006B3641" w:rsidRDefault="006B3641" w:rsidP="0090474D">
      <w:pPr>
        <w:ind w:firstLine="0"/>
        <w:rPr>
          <w:szCs w:val="28"/>
        </w:rPr>
      </w:pPr>
      <w:r w:rsidRPr="00417051">
        <w:rPr>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17051">
        <w:rPr>
          <w:i/>
          <w:szCs w:val="28"/>
        </w:rPr>
        <w:t>Нарастание негативных тенденций в экономике.</w:t>
      </w:r>
      <w:r w:rsidRPr="00417051">
        <w:rPr>
          <w:szCs w:val="28"/>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17051">
        <w:rPr>
          <w:i/>
          <w:szCs w:val="28"/>
        </w:rPr>
        <w:t>Катынская трагедия.</w:t>
      </w:r>
      <w:r w:rsidRPr="00417051">
        <w:rPr>
          <w:szCs w:val="28"/>
        </w:rPr>
        <w:t xml:space="preserve"> «Зимняя война» с Финляндией.</w:t>
      </w:r>
      <w:r>
        <w:rPr>
          <w:szCs w:val="28"/>
        </w:rPr>
        <w:t xml:space="preserve"> </w:t>
      </w:r>
    </w:p>
    <w:p w:rsidR="00525802" w:rsidRPr="00D02463" w:rsidRDefault="00525802" w:rsidP="0090474D">
      <w:pPr>
        <w:ind w:firstLine="0"/>
        <w:rPr>
          <w:i/>
          <w:szCs w:val="28"/>
        </w:rPr>
      </w:pPr>
      <w:r w:rsidRPr="00D02463">
        <w:rPr>
          <w:i/>
          <w:szCs w:val="28"/>
        </w:rPr>
        <w:t>Наш край в 1920</w:t>
      </w:r>
      <w:r w:rsidR="000A63F4" w:rsidRPr="00D02463">
        <w:rPr>
          <w:i/>
          <w:szCs w:val="28"/>
        </w:rPr>
        <w:t>–</w:t>
      </w:r>
      <w:r w:rsidRPr="00D02463">
        <w:rPr>
          <w:i/>
          <w:szCs w:val="28"/>
        </w:rPr>
        <w:t>1930-е гг.</w:t>
      </w:r>
    </w:p>
    <w:p w:rsidR="006B3641" w:rsidRPr="00417051" w:rsidRDefault="006B3641" w:rsidP="0090474D">
      <w:pPr>
        <w:ind w:firstLine="0"/>
        <w:rPr>
          <w:b/>
          <w:szCs w:val="28"/>
        </w:rPr>
      </w:pPr>
      <w:r w:rsidRPr="00417051">
        <w:rPr>
          <w:b/>
          <w:szCs w:val="28"/>
        </w:rPr>
        <w:t>Великая Отечественная в</w:t>
      </w:r>
      <w:r>
        <w:rPr>
          <w:b/>
          <w:szCs w:val="28"/>
        </w:rPr>
        <w:t>ойна. 1941–1945</w:t>
      </w:r>
    </w:p>
    <w:p w:rsidR="006B3641" w:rsidRPr="00417051" w:rsidRDefault="00BF1F18" w:rsidP="0090474D">
      <w:pPr>
        <w:ind w:firstLine="0"/>
        <w:rPr>
          <w:szCs w:val="28"/>
        </w:rPr>
      </w:pPr>
      <w:r w:rsidRPr="00BF1F18">
        <w:rPr>
          <w:szCs w:val="28"/>
        </w:rPr>
        <w:t>Вторжение</w:t>
      </w:r>
      <w:r w:rsidRPr="00417051">
        <w:rPr>
          <w:szCs w:val="28"/>
        </w:rPr>
        <w:t xml:space="preserve"> Германии и ее сателлитов на территорию СССР.</w:t>
      </w:r>
      <w:r>
        <w:rPr>
          <w:szCs w:val="28"/>
        </w:rPr>
        <w:t xml:space="preserve"> </w:t>
      </w:r>
      <w:r w:rsidR="006B3641" w:rsidRPr="00417051">
        <w:rPr>
          <w:szCs w:val="28"/>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417051">
        <w:rPr>
          <w:i/>
          <w:szCs w:val="28"/>
        </w:rPr>
        <w:t>Роль партии в мобилизации сил на отпор врагу.</w:t>
      </w:r>
      <w:r w:rsidR="006B3641" w:rsidRPr="00417051">
        <w:rPr>
          <w:szCs w:val="28"/>
        </w:rPr>
        <w:t xml:space="preserve"> </w:t>
      </w:r>
      <w:r w:rsidR="006B3641" w:rsidRPr="00417051">
        <w:rPr>
          <w:i/>
          <w:szCs w:val="28"/>
        </w:rPr>
        <w:t>Создание дивизий народного ополчения.</w:t>
      </w:r>
      <w:r w:rsidR="006B3641" w:rsidRPr="00417051">
        <w:rPr>
          <w:szCs w:val="28"/>
        </w:rPr>
        <w:t xml:space="preserve"> Смоленское сражение. </w:t>
      </w:r>
      <w:r w:rsidR="006B3641" w:rsidRPr="00417051">
        <w:rPr>
          <w:i/>
          <w:szCs w:val="28"/>
        </w:rPr>
        <w:t>Наступление советских войск под Ельней.</w:t>
      </w:r>
      <w:r w:rsidR="006B3641" w:rsidRPr="00417051">
        <w:rPr>
          <w:szCs w:val="28"/>
        </w:rPr>
        <w:t xml:space="preserve"> Начало блокады Ленинграда. Оборона Одессы и Севастополя. Срыв гитлеровских планов «молниеносной войны». </w:t>
      </w:r>
    </w:p>
    <w:p w:rsidR="006B3641" w:rsidRPr="00417051" w:rsidRDefault="006B3641" w:rsidP="0090474D">
      <w:pPr>
        <w:ind w:firstLine="0"/>
        <w:rPr>
          <w:szCs w:val="28"/>
        </w:rPr>
      </w:pPr>
      <w:r w:rsidRPr="00417051">
        <w:rPr>
          <w:szCs w:val="28"/>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Pr>
          <w:szCs w:val="28"/>
        </w:rPr>
        <w:t>–</w:t>
      </w:r>
      <w:r w:rsidRPr="00417051">
        <w:rPr>
          <w:szCs w:val="28"/>
        </w:rPr>
        <w:t xml:space="preserve">весной 1942 г. </w:t>
      </w:r>
      <w:r w:rsidRPr="00417051">
        <w:rPr>
          <w:i/>
          <w:szCs w:val="28"/>
        </w:rPr>
        <w:t xml:space="preserve">Неудача Ржевско-Вяземской операции. Битва за Воронеж. </w:t>
      </w:r>
      <w:r w:rsidRPr="00417051">
        <w:rPr>
          <w:szCs w:val="28"/>
        </w:rPr>
        <w:t>Итоги Московской битвы. Блокада Ленинграда. Героизм и трагедия гражданского населения. Эвакуация ленинградцев. «Дорога жизни».</w:t>
      </w:r>
      <w:r>
        <w:rPr>
          <w:szCs w:val="28"/>
        </w:rPr>
        <w:t xml:space="preserve"> </w:t>
      </w:r>
      <w:r w:rsidRPr="00417051">
        <w:rPr>
          <w:szCs w:val="28"/>
        </w:rPr>
        <w:t xml:space="preserve">Перестройка экономики на военный лад. </w:t>
      </w:r>
      <w:r w:rsidRPr="00417051">
        <w:rPr>
          <w:i/>
          <w:szCs w:val="28"/>
        </w:rPr>
        <w:t>Эвакуация предприятий, населения и ресурсов. Введение норм военной дисциплины на производстве и транспорте.</w:t>
      </w:r>
      <w:r>
        <w:rPr>
          <w:szCs w:val="28"/>
        </w:rPr>
        <w:t xml:space="preserve"> </w:t>
      </w:r>
      <w:r w:rsidRPr="00417051">
        <w:rPr>
          <w:szCs w:val="28"/>
        </w:rPr>
        <w:t xml:space="preserve">Нацистский оккупационный режим. «Генеральный план Ост». Массовые преступления гитлеровцев против советских граждан. </w:t>
      </w:r>
      <w:r w:rsidRPr="00417051">
        <w:rPr>
          <w:i/>
          <w:szCs w:val="28"/>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szCs w:val="28"/>
        </w:rPr>
        <w:t xml:space="preserve"> </w:t>
      </w:r>
      <w:r w:rsidRPr="00417051">
        <w:rPr>
          <w:szCs w:val="28"/>
        </w:rPr>
        <w:t xml:space="preserve">Начало массового сопротивления врагу. </w:t>
      </w:r>
      <w:r w:rsidRPr="00417051">
        <w:rPr>
          <w:i/>
          <w:szCs w:val="28"/>
        </w:rPr>
        <w:t>Восстания в нацистских лагерях.</w:t>
      </w:r>
      <w:r w:rsidRPr="00417051">
        <w:rPr>
          <w:szCs w:val="28"/>
        </w:rPr>
        <w:t xml:space="preserve"> Развертывание партизанского движения.</w:t>
      </w:r>
      <w:r>
        <w:rPr>
          <w:szCs w:val="28"/>
        </w:rPr>
        <w:t xml:space="preserve"> </w:t>
      </w:r>
      <w:r w:rsidRPr="00417051">
        <w:rPr>
          <w:szCs w:val="28"/>
        </w:rPr>
        <w:t>Коренной перелом в ходе войны (осень 1942 – 1943 г.). Сталинградская битва. Германское наступление весной</w:t>
      </w:r>
      <w:r w:rsidR="00821990">
        <w:rPr>
          <w:szCs w:val="28"/>
        </w:rPr>
        <w:t>–</w:t>
      </w:r>
      <w:r w:rsidRPr="00417051">
        <w:rPr>
          <w:szCs w:val="28"/>
        </w:rPr>
        <w:t xml:space="preserve">летом 1942 г. Поражение советских войск в Крыму. Битва за Кавказ. Оборона Сталинграда. </w:t>
      </w:r>
      <w:r w:rsidRPr="00417051">
        <w:rPr>
          <w:i/>
          <w:szCs w:val="28"/>
        </w:rPr>
        <w:t>«Дом Павлова».</w:t>
      </w:r>
      <w:r w:rsidRPr="00417051">
        <w:rPr>
          <w:szCs w:val="28"/>
        </w:rPr>
        <w:t xml:space="preserve"> Окружение неприятельской группировки под Сталинградом и </w:t>
      </w:r>
      <w:r w:rsidRPr="00417051">
        <w:rPr>
          <w:i/>
          <w:szCs w:val="28"/>
        </w:rPr>
        <w:t>наступление на Ржевском направлении</w:t>
      </w:r>
      <w:r w:rsidRPr="00417051">
        <w:rPr>
          <w:szCs w:val="28"/>
        </w:rPr>
        <w:t>. Разгром окруженных под Сталинградом гитлеровцев. Итоги и значение победы Красной Армии под Сталинградом.</w:t>
      </w:r>
      <w:r>
        <w:rPr>
          <w:szCs w:val="28"/>
        </w:rPr>
        <w:t xml:space="preserve"> </w:t>
      </w:r>
      <w:r w:rsidRPr="00417051">
        <w:rPr>
          <w:szCs w:val="28"/>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w:t>
      </w:r>
      <w:r>
        <w:rPr>
          <w:szCs w:val="28"/>
        </w:rPr>
        <w:t xml:space="preserve"> </w:t>
      </w:r>
      <w:r w:rsidRPr="00417051">
        <w:rPr>
          <w:szCs w:val="28"/>
        </w:rPr>
        <w:t>Битва за Днепр. Освобождение Левобережной Украины и форсирование Днепра. Освобождение Киева. Итоги наступления Красной армии летом</w:t>
      </w:r>
      <w:r w:rsidR="00821990">
        <w:rPr>
          <w:szCs w:val="28"/>
        </w:rPr>
        <w:t>–</w:t>
      </w:r>
      <w:r w:rsidRPr="00417051">
        <w:rPr>
          <w:szCs w:val="28"/>
        </w:rPr>
        <w:t>осенью 1943 г.</w:t>
      </w:r>
      <w:r>
        <w:rPr>
          <w:szCs w:val="28"/>
        </w:rPr>
        <w:t xml:space="preserve"> </w:t>
      </w:r>
    </w:p>
    <w:p w:rsidR="006B3641" w:rsidRPr="00417051" w:rsidRDefault="006B3641" w:rsidP="0090474D">
      <w:pPr>
        <w:ind w:firstLine="0"/>
        <w:rPr>
          <w:szCs w:val="28"/>
        </w:rPr>
      </w:pPr>
      <w:r w:rsidRPr="00417051">
        <w:rPr>
          <w:szCs w:val="28"/>
        </w:rPr>
        <w:t>Прорыв блокады Ленинграда в январе 1943 г. Значение героического сопротивления Ленинграда.</w:t>
      </w:r>
      <w:r>
        <w:rPr>
          <w:szCs w:val="28"/>
        </w:rPr>
        <w:t xml:space="preserve"> </w:t>
      </w:r>
      <w:r w:rsidRPr="00417051">
        <w:rPr>
          <w:szCs w:val="28"/>
        </w:rPr>
        <w:t xml:space="preserve">Развертывание массового партизанского движения. </w:t>
      </w:r>
      <w:r w:rsidRPr="00417051">
        <w:rPr>
          <w:i/>
          <w:szCs w:val="28"/>
        </w:rPr>
        <w:t>Антифашистское подполье в крупных городах. Значение партизанской и подпольной борьбы для победы над врагом.</w:t>
      </w:r>
      <w:r>
        <w:rPr>
          <w:i/>
          <w:szCs w:val="28"/>
        </w:rPr>
        <w:t xml:space="preserve"> </w:t>
      </w:r>
      <w:r w:rsidRPr="00417051">
        <w:rPr>
          <w:i/>
          <w:szCs w:val="28"/>
        </w:rPr>
        <w:t>Сотрудничество с врагом: формы, причины, масштабы. Создание гитлеровцами воинских формирований из советских военнопленных.</w:t>
      </w:r>
      <w:r w:rsidRPr="00417051">
        <w:rPr>
          <w:szCs w:val="28"/>
        </w:rPr>
        <w:t xml:space="preserve"> </w:t>
      </w:r>
      <w:r w:rsidRPr="00417051">
        <w:rPr>
          <w:i/>
          <w:szCs w:val="28"/>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Pr>
          <w:i/>
          <w:szCs w:val="28"/>
        </w:rPr>
        <w:t>ов</w:t>
      </w:r>
      <w:r w:rsidRPr="00417051">
        <w:rPr>
          <w:i/>
          <w:szCs w:val="28"/>
        </w:rPr>
        <w:t xml:space="preserve"> в 1943–1946 гг.</w:t>
      </w:r>
      <w:r>
        <w:rPr>
          <w:szCs w:val="28"/>
        </w:rPr>
        <w:t xml:space="preserve"> </w:t>
      </w:r>
      <w:r w:rsidRPr="00417051">
        <w:rPr>
          <w:szCs w:val="28"/>
        </w:rPr>
        <w:t>Человек и война: единство фронта и тыла.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фронта,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победы!». Трудовой подвиг народа. </w:t>
      </w:r>
      <w:r w:rsidRPr="00417051">
        <w:rPr>
          <w:i/>
          <w:szCs w:val="28"/>
        </w:rPr>
        <w:t>Роль женщин и подростков в промышленном и сельскохозяйственном производстве. Самоотверженный труд ученых.</w:t>
      </w:r>
      <w:r w:rsidRPr="00417051">
        <w:rPr>
          <w:szCs w:val="28"/>
        </w:rPr>
        <w:t xml:space="preserve"> </w:t>
      </w:r>
      <w:r w:rsidRPr="00417051">
        <w:rPr>
          <w:i/>
          <w:szCs w:val="28"/>
        </w:rPr>
        <w:t>Помощь населения фронту. Добровольные взносы в фонд обороны. Помощь эвакуированным.</w:t>
      </w:r>
      <w:r>
        <w:rPr>
          <w:szCs w:val="28"/>
        </w:rPr>
        <w:t xml:space="preserve"> </w:t>
      </w:r>
      <w:r w:rsidRPr="00417051">
        <w:rPr>
          <w:szCs w:val="28"/>
        </w:rPr>
        <w:t xml:space="preserve">Повседневность военного времени. </w:t>
      </w:r>
      <w:r w:rsidRPr="00417051">
        <w:rPr>
          <w:i/>
          <w:szCs w:val="28"/>
        </w:rPr>
        <w:t>Фронтовая повседневность. Боевое братство. Женщины на войне. Письма с фронта и на фронт. Повседневность в советском тылу.</w:t>
      </w:r>
      <w:r w:rsidRPr="00417051">
        <w:rPr>
          <w:szCs w:val="28"/>
        </w:rPr>
        <w:t xml:space="preserve"> Военная дисциплина на производстве. Карточная система и нормы снабжения в городах. Положение в деревне. </w:t>
      </w:r>
      <w:r w:rsidRPr="00417051">
        <w:rPr>
          <w:i/>
          <w:szCs w:val="28"/>
        </w:rPr>
        <w:t>Стратегии выживания в городе и на селе. Государственные меры и общественные инициативы по спасению детей. Создание Суворовских и Нахимовских училищ.</w:t>
      </w:r>
      <w:r>
        <w:rPr>
          <w:i/>
          <w:szCs w:val="28"/>
        </w:rPr>
        <w:t xml:space="preserve"> </w:t>
      </w:r>
      <w:r w:rsidRPr="00417051">
        <w:rPr>
          <w:szCs w:val="28"/>
        </w:rPr>
        <w:t xml:space="preserve">Культурное пространство войны. Песня «Священная война» </w:t>
      </w:r>
      <w:r w:rsidR="008B5FA1">
        <w:rPr>
          <w:szCs w:val="28"/>
        </w:rPr>
        <w:t>–</w:t>
      </w:r>
      <w:r w:rsidR="008B5FA1" w:rsidRPr="00417051">
        <w:rPr>
          <w:szCs w:val="28"/>
        </w:rPr>
        <w:t xml:space="preserve"> </w:t>
      </w:r>
      <w:r w:rsidRPr="00417051">
        <w:rPr>
          <w:szCs w:val="28"/>
        </w:rPr>
        <w:t xml:space="preserve">призыв к сопротивлению врагу. Советские писатели, композиторы, художники, ученые в условиях войны. </w:t>
      </w:r>
      <w:r w:rsidRPr="00417051">
        <w:rPr>
          <w:i/>
          <w:szCs w:val="28"/>
        </w:rPr>
        <w:t>Фронтовые корреспонденты.</w:t>
      </w:r>
      <w:r w:rsidRPr="00417051">
        <w:rPr>
          <w:szCs w:val="28"/>
        </w:rPr>
        <w:t xml:space="preserve"> Выступления фронтовых концертных бригад. </w:t>
      </w:r>
      <w:r w:rsidRPr="00417051">
        <w:rPr>
          <w:i/>
          <w:szCs w:val="28"/>
        </w:rPr>
        <w:t>Песенное творчество и фольклор. Кино военных лет.</w:t>
      </w:r>
      <w:r w:rsidRPr="00417051">
        <w:rPr>
          <w:szCs w:val="28"/>
        </w:rPr>
        <w:t xml:space="preserve"> Государство и церковь в годы войны. </w:t>
      </w:r>
      <w:r w:rsidRPr="00417051">
        <w:rPr>
          <w:i/>
          <w:szCs w:val="28"/>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Pr>
          <w:szCs w:val="28"/>
        </w:rPr>
        <w:t xml:space="preserve"> </w:t>
      </w:r>
      <w:r w:rsidRPr="00417051">
        <w:rPr>
          <w:szCs w:val="28"/>
        </w:rPr>
        <w:t xml:space="preserve">СССР и союзники. Проблема второго фронта. Ленд-лиз. Тегеранская конференция </w:t>
      </w:r>
      <w:r w:rsidR="00A665B0" w:rsidRPr="00417051">
        <w:rPr>
          <w:szCs w:val="28"/>
        </w:rPr>
        <w:t>1943</w:t>
      </w:r>
      <w:r w:rsidR="00A665B0">
        <w:rPr>
          <w:szCs w:val="28"/>
        </w:rPr>
        <w:t> </w:t>
      </w:r>
      <w:r w:rsidRPr="00417051">
        <w:rPr>
          <w:szCs w:val="28"/>
        </w:rPr>
        <w:t xml:space="preserve">г. </w:t>
      </w:r>
      <w:r w:rsidRPr="00417051">
        <w:rPr>
          <w:i/>
          <w:szCs w:val="28"/>
        </w:rPr>
        <w:t>Французский авиационный полк «Нормандия-Неман», а также польские и чехословацкие воинские части на советско-германском фронте.</w:t>
      </w:r>
      <w:r>
        <w:rPr>
          <w:szCs w:val="28"/>
        </w:rPr>
        <w:t xml:space="preserve"> </w:t>
      </w:r>
    </w:p>
    <w:p w:rsidR="006B3641" w:rsidRPr="00417051" w:rsidRDefault="006B3641" w:rsidP="0090474D">
      <w:pPr>
        <w:ind w:firstLine="0"/>
        <w:rPr>
          <w:szCs w:val="28"/>
        </w:rPr>
      </w:pPr>
      <w:r w:rsidRPr="00417051">
        <w:rPr>
          <w:szCs w:val="28"/>
        </w:rPr>
        <w:t xml:space="preserve">Победа СССР в Великой Отечественной войне. </w:t>
      </w:r>
      <w:r w:rsidR="00D02463">
        <w:rPr>
          <w:szCs w:val="28"/>
        </w:rPr>
        <w:t>Окончание Второй мировой войны.</w:t>
      </w:r>
      <w:r w:rsidRPr="00417051">
        <w:rPr>
          <w:szCs w:val="28"/>
        </w:rPr>
        <w:t xml:space="preserve"> Завершение освобождения территории СССР. Освобождение правобережной Украины и Крыма. </w:t>
      </w:r>
      <w:r w:rsidRPr="00417051">
        <w:rPr>
          <w:i/>
          <w:szCs w:val="28"/>
        </w:rPr>
        <w:t>Наступление советских войск в Белоруссии и Прибалтике.</w:t>
      </w:r>
      <w:r>
        <w:rPr>
          <w:i/>
          <w:szCs w:val="28"/>
        </w:rPr>
        <w:t xml:space="preserve"> </w:t>
      </w:r>
      <w:r w:rsidRPr="00417051">
        <w:rPr>
          <w:i/>
          <w:szCs w:val="28"/>
        </w:rPr>
        <w:t>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Pr>
          <w:szCs w:val="28"/>
        </w:rPr>
        <w:t xml:space="preserve"> </w:t>
      </w:r>
      <w:r w:rsidRPr="00BF1F18">
        <w:rPr>
          <w:szCs w:val="28"/>
        </w:rPr>
        <w:t>Битва за Берлин</w:t>
      </w:r>
      <w:r w:rsidRPr="00417051">
        <w:rPr>
          <w:szCs w:val="28"/>
        </w:rPr>
        <w:t xml:space="preserve"> и окончание войны в Европе. Висло-Одерская операция. Капитуляция Германии. </w:t>
      </w:r>
      <w:r w:rsidRPr="00417051">
        <w:rPr>
          <w:i/>
          <w:szCs w:val="28"/>
        </w:rPr>
        <w:t>Репатриация советских граждан в ходе войны и после ее окончания</w:t>
      </w:r>
      <w:r w:rsidRPr="00417051">
        <w:rPr>
          <w:szCs w:val="28"/>
        </w:rPr>
        <w:t>.</w:t>
      </w:r>
      <w:r>
        <w:rPr>
          <w:szCs w:val="28"/>
        </w:rPr>
        <w:t xml:space="preserve"> </w:t>
      </w:r>
      <w:r w:rsidRPr="00417051">
        <w:rPr>
          <w:szCs w:val="28"/>
        </w:rPr>
        <w:t xml:space="preserve">Война и общество. Военно-экономическое превосходство СССР над Германией в 1944–1945 гг. Восстановление хозяйства в освобожденных районах. </w:t>
      </w:r>
      <w:r w:rsidRPr="00417051">
        <w:rPr>
          <w:i/>
          <w:szCs w:val="28"/>
        </w:rPr>
        <w:t>Начало советского «Атомного проекта».</w:t>
      </w:r>
      <w:r w:rsidRPr="00417051">
        <w:rPr>
          <w:szCs w:val="28"/>
        </w:rPr>
        <w:t xml:space="preserve"> Реэвакуация и нормализация повседневной жизни. ГУЛАГ. Депортаци</w:t>
      </w:r>
      <w:r w:rsidR="008B5FA1">
        <w:rPr>
          <w:szCs w:val="28"/>
        </w:rPr>
        <w:t>я</w:t>
      </w:r>
      <w:r w:rsidRPr="00417051">
        <w:rPr>
          <w:szCs w:val="28"/>
        </w:rPr>
        <w:t xml:space="preserve"> «репрессированных народов». </w:t>
      </w:r>
      <w:r w:rsidRPr="00417051">
        <w:rPr>
          <w:i/>
          <w:szCs w:val="28"/>
        </w:rPr>
        <w:t>Взаимоотношения государства и церкви. Поместный собор 1945 г.</w:t>
      </w:r>
      <w:r>
        <w:rPr>
          <w:szCs w:val="28"/>
        </w:rPr>
        <w:t xml:space="preserve"> </w:t>
      </w:r>
      <w:r w:rsidRPr="0066191D">
        <w:rPr>
          <w:szCs w:val="28"/>
        </w:rPr>
        <w:t>Антигитлеровская коалиция. Открытие Второго фронта в Европе</w:t>
      </w:r>
      <w:r w:rsidRPr="00417051">
        <w:rPr>
          <w:szCs w:val="28"/>
        </w:rPr>
        <w:t xml:space="preserve">. Ялтинская конференция 1945 г.: основные решения и дискуссии. </w:t>
      </w:r>
      <w:r w:rsidRPr="00417051">
        <w:rPr>
          <w:i/>
          <w:szCs w:val="28"/>
        </w:rPr>
        <w:t>Обязательство Советского Союза выступить против Японии.</w:t>
      </w:r>
      <w:r w:rsidRPr="00417051">
        <w:rPr>
          <w:szCs w:val="28"/>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r>
        <w:rPr>
          <w:szCs w:val="28"/>
        </w:rPr>
        <w:t xml:space="preserve"> </w:t>
      </w:r>
      <w:r w:rsidRPr="00417051">
        <w:rPr>
          <w:szCs w:val="28"/>
        </w:rPr>
        <w:t xml:space="preserve">Советско-японская война 1945 г. Разгром Квантунской армии. </w:t>
      </w:r>
      <w:r w:rsidRPr="00417051">
        <w:rPr>
          <w:i/>
          <w:szCs w:val="28"/>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r>
        <w:rPr>
          <w:i/>
          <w:szCs w:val="28"/>
        </w:rPr>
        <w:t xml:space="preserve"> </w:t>
      </w:r>
      <w:r w:rsidRPr="00417051">
        <w:rPr>
          <w:i/>
          <w:szCs w:val="28"/>
        </w:rPr>
        <w:t>Создание ООН. Конференция в Сан-Франциско в июне 1945 г. Устав ООН.</w:t>
      </w:r>
      <w:r w:rsidRPr="00417051">
        <w:rPr>
          <w:szCs w:val="28"/>
        </w:rPr>
        <w:t xml:space="preserve"> </w:t>
      </w:r>
      <w:r w:rsidRPr="00417051">
        <w:rPr>
          <w:i/>
          <w:szCs w:val="28"/>
        </w:rPr>
        <w:t>Истоки «холодной войны».</w:t>
      </w:r>
      <w:r>
        <w:rPr>
          <w:szCs w:val="28"/>
        </w:rPr>
        <w:t xml:space="preserve"> </w:t>
      </w:r>
      <w:r w:rsidRPr="00417051">
        <w:rPr>
          <w:szCs w:val="28"/>
        </w:rPr>
        <w:t>Нюрнбергский и Токийский судебные процессы.</w:t>
      </w:r>
      <w:r>
        <w:rPr>
          <w:szCs w:val="28"/>
        </w:rPr>
        <w:t xml:space="preserve"> </w:t>
      </w:r>
      <w:r w:rsidRPr="00417051">
        <w:rPr>
          <w:szCs w:val="28"/>
        </w:rPr>
        <w:t>Осуждение главных военных преступников.</w:t>
      </w:r>
    </w:p>
    <w:p w:rsidR="006B3641" w:rsidRDefault="006B3641" w:rsidP="0090474D">
      <w:pPr>
        <w:ind w:firstLine="0"/>
        <w:rPr>
          <w:szCs w:val="28"/>
        </w:rPr>
      </w:pPr>
      <w:r w:rsidRPr="00417051">
        <w:rPr>
          <w:szCs w:val="28"/>
        </w:rPr>
        <w:t>Итоги Великой Отечественной и Второй мировой войны. Решающий вклад СССР в победу</w:t>
      </w:r>
      <w:r w:rsidR="008B5FA1">
        <w:rPr>
          <w:szCs w:val="28"/>
        </w:rPr>
        <w:t xml:space="preserve"> </w:t>
      </w:r>
      <w:r w:rsidRPr="00BF1F18">
        <w:rPr>
          <w:szCs w:val="28"/>
        </w:rPr>
        <w:t>антигитлеровской коалиции</w:t>
      </w:r>
      <w:r w:rsidR="008B5FA1" w:rsidRPr="008B5FA1">
        <w:rPr>
          <w:szCs w:val="28"/>
        </w:rPr>
        <w:t xml:space="preserve"> </w:t>
      </w:r>
      <w:r w:rsidR="008B5FA1">
        <w:rPr>
          <w:szCs w:val="28"/>
        </w:rPr>
        <w:t>над фашизмом</w:t>
      </w:r>
      <w:r w:rsidRPr="00417051">
        <w:rPr>
          <w:szCs w:val="28"/>
        </w:rPr>
        <w:t>. Людские и материальные потери. Изменения политической карты Европы.</w:t>
      </w:r>
    </w:p>
    <w:p w:rsidR="00525802" w:rsidRPr="0066191D" w:rsidRDefault="00525802" w:rsidP="0090474D">
      <w:pPr>
        <w:ind w:firstLine="0"/>
        <w:rPr>
          <w:i/>
          <w:szCs w:val="28"/>
        </w:rPr>
      </w:pPr>
      <w:r w:rsidRPr="0066191D">
        <w:rPr>
          <w:i/>
          <w:szCs w:val="28"/>
        </w:rPr>
        <w:t>Наш край в годы Великой Отечественной войны</w:t>
      </w:r>
      <w:r w:rsidR="008B5FA1" w:rsidRPr="0066191D">
        <w:rPr>
          <w:i/>
          <w:szCs w:val="28"/>
        </w:rPr>
        <w:t>.</w:t>
      </w:r>
    </w:p>
    <w:p w:rsidR="006B3641" w:rsidRDefault="006B3641" w:rsidP="0090474D">
      <w:pPr>
        <w:ind w:firstLine="0"/>
        <w:rPr>
          <w:szCs w:val="28"/>
        </w:rPr>
      </w:pPr>
    </w:p>
    <w:p w:rsidR="006B3641" w:rsidRPr="0066191D" w:rsidRDefault="006B3641" w:rsidP="0090474D">
      <w:pPr>
        <w:ind w:firstLine="0"/>
        <w:rPr>
          <w:b/>
          <w:szCs w:val="28"/>
        </w:rPr>
      </w:pPr>
      <w:r w:rsidRPr="00417051">
        <w:rPr>
          <w:b/>
          <w:szCs w:val="28"/>
        </w:rPr>
        <w:t xml:space="preserve">Апогей и кризис советской системы. 1945–1991 </w:t>
      </w:r>
      <w:r w:rsidR="007E44F1">
        <w:rPr>
          <w:b/>
          <w:szCs w:val="28"/>
        </w:rPr>
        <w:t xml:space="preserve">гг. </w:t>
      </w:r>
      <w:r w:rsidRPr="0066191D">
        <w:rPr>
          <w:b/>
          <w:szCs w:val="28"/>
        </w:rPr>
        <w:t>«Поздний сталинизм» (1945–1953)</w:t>
      </w:r>
    </w:p>
    <w:p w:rsidR="006B3641" w:rsidRPr="00417051" w:rsidRDefault="006B3641" w:rsidP="0090474D">
      <w:pPr>
        <w:ind w:firstLine="0"/>
        <w:rPr>
          <w:szCs w:val="28"/>
        </w:rPr>
      </w:pPr>
      <w:r w:rsidRPr="00417051">
        <w:rPr>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17051">
        <w:rPr>
          <w:i/>
          <w:szCs w:val="28"/>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Pr>
          <w:szCs w:val="28"/>
        </w:rPr>
        <w:t xml:space="preserve"> </w:t>
      </w:r>
      <w:r w:rsidRPr="00417051">
        <w:rPr>
          <w:szCs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17051">
        <w:rPr>
          <w:i/>
          <w:szCs w:val="28"/>
        </w:rPr>
        <w:t>Помощь не затронутых войной национальных республик в восстановлении западных регионов СССР.</w:t>
      </w:r>
      <w:r w:rsidRPr="00417051">
        <w:rPr>
          <w:szCs w:val="28"/>
        </w:rPr>
        <w:t xml:space="preserve"> </w:t>
      </w:r>
      <w:r w:rsidRPr="00417051">
        <w:rPr>
          <w:i/>
          <w:szCs w:val="28"/>
        </w:rPr>
        <w:t>Репарации, их размеры и значение для экономики.</w:t>
      </w:r>
      <w:r w:rsidRPr="00417051">
        <w:rPr>
          <w:szCs w:val="28"/>
        </w:rPr>
        <w:t xml:space="preserve"> Советский «атомный проект», его успехи и его значение. Начало гонки вооружений.</w:t>
      </w:r>
      <w:r>
        <w:rPr>
          <w:szCs w:val="28"/>
        </w:rPr>
        <w:t xml:space="preserve"> </w:t>
      </w:r>
      <w:r w:rsidRPr="00417051">
        <w:rPr>
          <w:szCs w:val="28"/>
        </w:rPr>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w:t>
      </w:r>
      <w:r>
        <w:rPr>
          <w:szCs w:val="28"/>
        </w:rPr>
        <w:t xml:space="preserve"> </w:t>
      </w:r>
      <w:r w:rsidRPr="00417051">
        <w:rPr>
          <w:szCs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17051">
        <w:rPr>
          <w:i/>
          <w:szCs w:val="28"/>
        </w:rPr>
        <w:t>Т.</w:t>
      </w:r>
      <w:r w:rsidR="008B5FA1">
        <w:rPr>
          <w:i/>
          <w:szCs w:val="28"/>
        </w:rPr>
        <w:t>Д.</w:t>
      </w:r>
      <w:r w:rsidR="00F01812">
        <w:rPr>
          <w:i/>
          <w:szCs w:val="28"/>
        </w:rPr>
        <w:t> </w:t>
      </w:r>
      <w:r w:rsidRPr="00417051">
        <w:rPr>
          <w:i/>
          <w:szCs w:val="28"/>
        </w:rPr>
        <w:t>Лысенко и «лысенковщина».</w:t>
      </w:r>
      <w:r>
        <w:rPr>
          <w:szCs w:val="28"/>
        </w:rPr>
        <w:t xml:space="preserve"> </w:t>
      </w:r>
      <w:r w:rsidRPr="00417051">
        <w:rPr>
          <w:i/>
          <w:szCs w:val="28"/>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Pr>
          <w:szCs w:val="28"/>
        </w:rPr>
        <w:t xml:space="preserve"> </w:t>
      </w:r>
      <w:r w:rsidRPr="00417051">
        <w:rPr>
          <w:szCs w:val="28"/>
        </w:rPr>
        <w:t xml:space="preserve">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17051">
        <w:rPr>
          <w:i/>
          <w:szCs w:val="28"/>
        </w:rPr>
        <w:t>Коминформбюро.</w:t>
      </w:r>
      <w:r w:rsidRPr="00417051">
        <w:rPr>
          <w:szCs w:val="28"/>
        </w:rPr>
        <w:t xml:space="preserve"> Организация Североатлантического договора (НАТО). Создание Организации Варшавского договора. Война в Корее.</w:t>
      </w:r>
      <w:r>
        <w:rPr>
          <w:szCs w:val="28"/>
        </w:rPr>
        <w:t xml:space="preserve"> </w:t>
      </w:r>
    </w:p>
    <w:p w:rsidR="006B3641" w:rsidRDefault="006B3641" w:rsidP="0090474D">
      <w:pPr>
        <w:ind w:firstLine="0"/>
        <w:rPr>
          <w:szCs w:val="28"/>
          <w:shd w:val="clear" w:color="auto" w:fill="FFFFFF"/>
        </w:rPr>
      </w:pPr>
      <w:r w:rsidRPr="00417051">
        <w:rPr>
          <w:szCs w:val="28"/>
        </w:rPr>
        <w:t>И.В</w:t>
      </w:r>
      <w:r w:rsidR="00A665B0" w:rsidRPr="00417051">
        <w:rPr>
          <w:szCs w:val="28"/>
        </w:rPr>
        <w:t>.</w:t>
      </w:r>
      <w:r w:rsidR="00A665B0">
        <w:rPr>
          <w:szCs w:val="28"/>
        </w:rPr>
        <w:t> </w:t>
      </w:r>
      <w:r w:rsidRPr="00417051">
        <w:rPr>
          <w:szCs w:val="28"/>
        </w:rPr>
        <w:t xml:space="preserve">Сталин </w:t>
      </w:r>
      <w:r w:rsidRPr="00417051">
        <w:rPr>
          <w:szCs w:val="28"/>
          <w:shd w:val="clear" w:color="auto" w:fill="FFFFFF"/>
        </w:rPr>
        <w:t>в оценках современников и историков.</w:t>
      </w:r>
    </w:p>
    <w:p w:rsidR="007E44F1" w:rsidRPr="00CE4F60" w:rsidRDefault="007E44F1" w:rsidP="0090474D">
      <w:pPr>
        <w:ind w:firstLine="0"/>
        <w:rPr>
          <w:b/>
          <w:sz w:val="20"/>
          <w:szCs w:val="20"/>
        </w:rPr>
      </w:pPr>
    </w:p>
    <w:p w:rsidR="006B3641" w:rsidRPr="00F01812" w:rsidRDefault="006B3641" w:rsidP="0090474D">
      <w:pPr>
        <w:ind w:firstLine="0"/>
        <w:rPr>
          <w:b/>
          <w:szCs w:val="28"/>
        </w:rPr>
      </w:pPr>
      <w:r w:rsidRPr="00F01812">
        <w:rPr>
          <w:b/>
          <w:szCs w:val="28"/>
        </w:rPr>
        <w:t>«Оттепель»: середина 1950-х – первая половина 1960-х</w:t>
      </w:r>
    </w:p>
    <w:p w:rsidR="006B3641" w:rsidRPr="00417051" w:rsidRDefault="006B3641" w:rsidP="0090474D">
      <w:pPr>
        <w:ind w:firstLine="0"/>
        <w:rPr>
          <w:szCs w:val="28"/>
        </w:rPr>
      </w:pPr>
      <w:r w:rsidRPr="00417051">
        <w:rPr>
          <w:szCs w:val="28"/>
        </w:rPr>
        <w:t xml:space="preserve">Смерть Сталина и настроения в обществе. </w:t>
      </w:r>
      <w:r w:rsidR="00967036" w:rsidRPr="00417051">
        <w:rPr>
          <w:szCs w:val="28"/>
        </w:rPr>
        <w:t xml:space="preserve">Смена политического курса. </w:t>
      </w:r>
      <w:r w:rsidRPr="00417051">
        <w:rPr>
          <w:szCs w:val="28"/>
        </w:rPr>
        <w:t>Борьба за власть в советском руководстве. Переход политического лидерства к Н.С. Хрущеву.</w:t>
      </w:r>
      <w:r>
        <w:rPr>
          <w:szCs w:val="28"/>
        </w:rPr>
        <w:t xml:space="preserve"> </w:t>
      </w:r>
      <w:r w:rsidRPr="00417051">
        <w:rPr>
          <w:szCs w:val="28"/>
        </w:rPr>
        <w:t xml:space="preserve">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17051">
        <w:rPr>
          <w:i/>
          <w:szCs w:val="28"/>
        </w:rPr>
        <w:t>Реакция на доклад Хрущева в стране и мире.</w:t>
      </w:r>
      <w:r w:rsidRPr="00417051">
        <w:rPr>
          <w:szCs w:val="28"/>
        </w:rPr>
        <w:t xml:space="preserve"> Частичная десталинизация: содержание и противоречия. </w:t>
      </w:r>
      <w:r w:rsidRPr="00417051">
        <w:rPr>
          <w:i/>
          <w:szCs w:val="28"/>
        </w:rPr>
        <w:t>Внутрипартийная демократизация.</w:t>
      </w:r>
      <w:r w:rsidRPr="00417051">
        <w:rPr>
          <w:szCs w:val="28"/>
        </w:rPr>
        <w:t xml:space="preserve"> </w:t>
      </w:r>
      <w:r w:rsidRPr="00417051">
        <w:rPr>
          <w:i/>
          <w:szCs w:val="28"/>
        </w:rPr>
        <w:t>Начало реабилитации жертв массовых политических репрессий и смягчение политической цензуры.</w:t>
      </w:r>
      <w:r>
        <w:rPr>
          <w:i/>
          <w:szCs w:val="28"/>
        </w:rPr>
        <w:t xml:space="preserve"> </w:t>
      </w:r>
      <w:r w:rsidRPr="00417051">
        <w:rPr>
          <w:i/>
          <w:szCs w:val="28"/>
        </w:rPr>
        <w:t xml:space="preserve">Возвращение депортированных народов. </w:t>
      </w:r>
      <w:r w:rsidRPr="00417051">
        <w:rPr>
          <w:szCs w:val="28"/>
        </w:rPr>
        <w:t>Особенности национальной политики.</w:t>
      </w:r>
      <w:r>
        <w:rPr>
          <w:szCs w:val="28"/>
        </w:rPr>
        <w:t xml:space="preserve"> </w:t>
      </w:r>
      <w:r w:rsidRPr="00417051">
        <w:rPr>
          <w:szCs w:val="28"/>
        </w:rPr>
        <w:t>Попытка отстранения Н.С. Хрущева от власти в 1957 г. «Антипартийная группа». Утверждение единоличной власти Хрущева.</w:t>
      </w:r>
    </w:p>
    <w:p w:rsidR="006B3641" w:rsidRPr="00417051" w:rsidRDefault="006B3641" w:rsidP="0090474D">
      <w:pPr>
        <w:ind w:firstLine="0"/>
        <w:rPr>
          <w:szCs w:val="28"/>
        </w:rPr>
      </w:pPr>
      <w:r>
        <w:rPr>
          <w:szCs w:val="28"/>
        </w:rPr>
        <w:t xml:space="preserve"> </w:t>
      </w:r>
      <w:r w:rsidRPr="00417051">
        <w:rPr>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17051">
        <w:rPr>
          <w:i/>
          <w:szCs w:val="28"/>
        </w:rPr>
        <w:t>Поэтические вечера в Политехническом музее. Образование и наука. Приоткрытие «железного занавеса».</w:t>
      </w:r>
      <w:r w:rsidRPr="00417051">
        <w:rPr>
          <w:szCs w:val="28"/>
        </w:rPr>
        <w:t xml:space="preserve"> Всемирный фестиваль молодежи и студентов 1957 г. </w:t>
      </w:r>
      <w:r w:rsidRPr="00417051">
        <w:rPr>
          <w:i/>
          <w:szCs w:val="28"/>
        </w:rPr>
        <w:t>Популярные формы досуга. Развитие внутреннего и международного туризма.</w:t>
      </w:r>
      <w:r w:rsidRPr="00417051">
        <w:rPr>
          <w:szCs w:val="28"/>
        </w:rPr>
        <w:t xml:space="preserve"> </w:t>
      </w:r>
      <w:r w:rsidR="00F01812">
        <w:rPr>
          <w:szCs w:val="28"/>
        </w:rPr>
        <w:t>Учреждение Московского</w:t>
      </w:r>
      <w:r w:rsidRPr="00417051">
        <w:rPr>
          <w:szCs w:val="28"/>
        </w:rPr>
        <w:t xml:space="preserve"> кинофестивал</w:t>
      </w:r>
      <w:r w:rsidR="00F01812">
        <w:rPr>
          <w:szCs w:val="28"/>
        </w:rPr>
        <w:t>я</w:t>
      </w:r>
      <w:r w:rsidRPr="00417051">
        <w:rPr>
          <w:szCs w:val="28"/>
        </w:rPr>
        <w:t xml:space="preserve">. </w:t>
      </w:r>
      <w:r w:rsidRPr="00417051">
        <w:rPr>
          <w:i/>
          <w:szCs w:val="28"/>
        </w:rPr>
        <w:t>Роль телевидения в жизни общества. Легитимация моды и попытки создания «советской моды».</w:t>
      </w:r>
      <w:r w:rsidRPr="00417051">
        <w:rPr>
          <w:szCs w:val="28"/>
        </w:rPr>
        <w:t xml:space="preserve"> </w:t>
      </w:r>
      <w:r w:rsidRPr="00417051">
        <w:rPr>
          <w:i/>
          <w:szCs w:val="28"/>
        </w:rPr>
        <w:t>Неофициальная культура. Неформальные формы общественной жизни: «кафе» и «кухни».</w:t>
      </w:r>
      <w:r w:rsidRPr="00417051">
        <w:rPr>
          <w:szCs w:val="28"/>
        </w:rPr>
        <w:t xml:space="preserve"> </w:t>
      </w:r>
      <w:r w:rsidR="00967036">
        <w:rPr>
          <w:szCs w:val="28"/>
        </w:rPr>
        <w:t>«</w:t>
      </w:r>
      <w:r w:rsidRPr="00417051">
        <w:rPr>
          <w:szCs w:val="28"/>
        </w:rPr>
        <w:t>Стиляги</w:t>
      </w:r>
      <w:r w:rsidR="00967036">
        <w:rPr>
          <w:szCs w:val="28"/>
        </w:rPr>
        <w:t>»</w:t>
      </w:r>
      <w:r w:rsidRPr="00417051">
        <w:rPr>
          <w:szCs w:val="28"/>
        </w:rPr>
        <w:t xml:space="preserve">. Хрущев и интеллигенция. Антирелигиозные кампании. Гонения на церковь. Диссиденты. </w:t>
      </w:r>
      <w:r w:rsidRPr="00417051">
        <w:rPr>
          <w:i/>
          <w:szCs w:val="28"/>
        </w:rPr>
        <w:t>Самиздат и «тамиздат».</w:t>
      </w:r>
      <w:r>
        <w:rPr>
          <w:szCs w:val="28"/>
        </w:rPr>
        <w:t xml:space="preserve"> </w:t>
      </w:r>
    </w:p>
    <w:p w:rsidR="006B3641" w:rsidRPr="00417051" w:rsidRDefault="006B3641" w:rsidP="0090474D">
      <w:pPr>
        <w:ind w:firstLine="0"/>
        <w:rPr>
          <w:szCs w:val="28"/>
        </w:rPr>
      </w:pPr>
      <w:r w:rsidRPr="00417051">
        <w:rPr>
          <w:szCs w:val="28"/>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w:t>
      </w:r>
      <w:r>
        <w:rPr>
          <w:szCs w:val="28"/>
        </w:rPr>
        <w:t xml:space="preserve"> </w:t>
      </w:r>
      <w:r w:rsidRPr="00417051">
        <w:rPr>
          <w:szCs w:val="28"/>
        </w:rPr>
        <w:t xml:space="preserve">Научно-техническая революция в СССР. </w:t>
      </w:r>
      <w:r w:rsidRPr="00417051">
        <w:rPr>
          <w:i/>
          <w:szCs w:val="28"/>
        </w:rPr>
        <w:t>Перемены в научно-технической политике.</w:t>
      </w:r>
      <w:r w:rsidRPr="00417051">
        <w:rPr>
          <w:szCs w:val="28"/>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417051">
        <w:rPr>
          <w:i/>
          <w:szCs w:val="28"/>
        </w:rPr>
        <w:t xml:space="preserve">Первые советские ЭВМ. Появление гражданской реактивной авиации. </w:t>
      </w:r>
      <w:r w:rsidRPr="00417051">
        <w:rPr>
          <w:szCs w:val="28"/>
        </w:rPr>
        <w:t>Влияние НТР на перемены в повседневной жизни людей.</w:t>
      </w:r>
      <w:r>
        <w:rPr>
          <w:szCs w:val="28"/>
        </w:rPr>
        <w:t xml:space="preserve"> </w:t>
      </w:r>
      <w:r w:rsidRPr="00417051">
        <w:rPr>
          <w:szCs w:val="28"/>
        </w:rPr>
        <w:t>Реформы в промышленности. Переход от отраслевой системы управления к совнархозам. Расширение прав союзных республик.</w:t>
      </w:r>
      <w:r>
        <w:rPr>
          <w:szCs w:val="28"/>
        </w:rPr>
        <w:t xml:space="preserve"> </w:t>
      </w:r>
      <w:r w:rsidRPr="00417051">
        <w:rPr>
          <w:szCs w:val="28"/>
        </w:rPr>
        <w:t xml:space="preserve">Изменения в социальной и профессиональной структуре советского общества к началу 1960-х гг. </w:t>
      </w:r>
      <w:r w:rsidRPr="00417051">
        <w:rPr>
          <w:i/>
          <w:szCs w:val="28"/>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Pr>
          <w:szCs w:val="28"/>
        </w:rPr>
        <w:t xml:space="preserve"> </w:t>
      </w:r>
      <w:r w:rsidRPr="00417051">
        <w:rPr>
          <w:szCs w:val="28"/>
        </w:rPr>
        <w:t xml:space="preserve">ХХII Съезд КПСС и программа построения коммунизма в СССР. Воспитание «нового человека». </w:t>
      </w:r>
      <w:r w:rsidRPr="00417051">
        <w:rPr>
          <w:i/>
          <w:szCs w:val="28"/>
        </w:rPr>
        <w:t>Бригады коммунистического труда. Общественные формы управления.</w:t>
      </w:r>
      <w:r>
        <w:rPr>
          <w:i/>
          <w:szCs w:val="28"/>
        </w:rPr>
        <w:t xml:space="preserve"> </w:t>
      </w:r>
      <w:r w:rsidRPr="00417051">
        <w:rPr>
          <w:i/>
          <w:szCs w:val="28"/>
        </w:rP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17051">
        <w:rPr>
          <w:szCs w:val="28"/>
        </w:rPr>
        <w:t xml:space="preserve"> Массовое жилищное строительство. «Хрущевки». Рост доходов населения и дефицит товаров народного потребления.</w:t>
      </w:r>
      <w:r>
        <w:rPr>
          <w:szCs w:val="28"/>
        </w:rPr>
        <w:t xml:space="preserve"> </w:t>
      </w:r>
      <w:r w:rsidRPr="00417051">
        <w:rPr>
          <w:szCs w:val="28"/>
        </w:rPr>
        <w:t>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r>
        <w:rPr>
          <w:szCs w:val="28"/>
        </w:rPr>
        <w:t xml:space="preserve"> </w:t>
      </w:r>
    </w:p>
    <w:p w:rsidR="006B3641" w:rsidRDefault="006B3641" w:rsidP="0090474D">
      <w:pPr>
        <w:ind w:firstLine="0"/>
        <w:rPr>
          <w:szCs w:val="28"/>
        </w:rPr>
      </w:pPr>
      <w:r w:rsidRPr="00417051">
        <w:rPr>
          <w:szCs w:val="28"/>
        </w:rPr>
        <w:t>СССР и мировая социалистическая система. Венгерские события 1956 г. Распад колониальных систем и борьба за влияние в «третьем мире».</w:t>
      </w:r>
      <w:r>
        <w:rPr>
          <w:szCs w:val="28"/>
        </w:rPr>
        <w:t xml:space="preserve"> </w:t>
      </w:r>
      <w:r w:rsidRPr="00417051">
        <w:rPr>
          <w:szCs w:val="28"/>
        </w:rPr>
        <w:t xml:space="preserve">Конец «оттепели». Нарастание негативных тенденций в обществе. Кризис доверия власти. </w:t>
      </w:r>
      <w:r w:rsidRPr="00417051">
        <w:rPr>
          <w:i/>
          <w:szCs w:val="28"/>
        </w:rPr>
        <w:t>Новочеркасские события.</w:t>
      </w:r>
      <w:r w:rsidRPr="00417051">
        <w:rPr>
          <w:szCs w:val="28"/>
        </w:rPr>
        <w:t xml:space="preserve"> Смещение Н.С. Хрущева и приход к власти Л.И.</w:t>
      </w:r>
      <w:r w:rsidR="00525802">
        <w:rPr>
          <w:szCs w:val="28"/>
        </w:rPr>
        <w:t> </w:t>
      </w:r>
      <w:r w:rsidRPr="00417051">
        <w:rPr>
          <w:szCs w:val="28"/>
        </w:rPr>
        <w:t xml:space="preserve">Брежнева. </w:t>
      </w:r>
      <w:r w:rsidRPr="00417051">
        <w:rPr>
          <w:i/>
          <w:szCs w:val="28"/>
        </w:rPr>
        <w:t>Оценка Хрущева и его реформ современниками и историками.</w:t>
      </w:r>
    </w:p>
    <w:p w:rsidR="006B3641" w:rsidRPr="00F01812" w:rsidRDefault="00525802" w:rsidP="0090474D">
      <w:pPr>
        <w:ind w:firstLine="0"/>
        <w:rPr>
          <w:i/>
          <w:szCs w:val="28"/>
        </w:rPr>
      </w:pPr>
      <w:r w:rsidRPr="00F01812">
        <w:rPr>
          <w:i/>
          <w:szCs w:val="28"/>
        </w:rPr>
        <w:t>Наш край в 1953</w:t>
      </w:r>
      <w:r w:rsidR="00967036" w:rsidRPr="00F01812">
        <w:rPr>
          <w:i/>
          <w:szCs w:val="28"/>
        </w:rPr>
        <w:t>–</w:t>
      </w:r>
      <w:r w:rsidRPr="00F01812">
        <w:rPr>
          <w:i/>
          <w:szCs w:val="28"/>
        </w:rPr>
        <w:t>1964 гг.</w:t>
      </w:r>
    </w:p>
    <w:p w:rsidR="007E44F1" w:rsidRPr="00CE4F60" w:rsidRDefault="007E44F1" w:rsidP="0090474D">
      <w:pPr>
        <w:ind w:firstLine="0"/>
        <w:rPr>
          <w:b/>
          <w:sz w:val="20"/>
          <w:szCs w:val="20"/>
        </w:rPr>
      </w:pPr>
    </w:p>
    <w:p w:rsidR="006B3641" w:rsidRPr="00F01812" w:rsidRDefault="006B3641" w:rsidP="0090474D">
      <w:pPr>
        <w:ind w:firstLine="0"/>
        <w:rPr>
          <w:b/>
          <w:szCs w:val="28"/>
        </w:rPr>
      </w:pPr>
      <w:r w:rsidRPr="00F01812">
        <w:rPr>
          <w:b/>
          <w:szCs w:val="28"/>
        </w:rPr>
        <w:t>Советское общество в середине 1960-х – начале 1980-х</w:t>
      </w:r>
    </w:p>
    <w:p w:rsidR="006B3641" w:rsidRPr="00417051" w:rsidRDefault="006B3641" w:rsidP="0090474D">
      <w:pPr>
        <w:ind w:firstLine="0"/>
        <w:rPr>
          <w:szCs w:val="28"/>
        </w:rPr>
      </w:pPr>
      <w:r w:rsidRPr="00417051">
        <w:rPr>
          <w:szCs w:val="28"/>
        </w:rPr>
        <w:t xml:space="preserve">Приход к власти Л.И. Брежнева: его окружение и смена политического курса. Поиски идеологических ориентиров. </w:t>
      </w:r>
      <w:r w:rsidRPr="00417051">
        <w:rPr>
          <w:i/>
          <w:szCs w:val="28"/>
        </w:rPr>
        <w:t>Десталинизация и ресталинизация.</w:t>
      </w:r>
      <w:r w:rsidRPr="00417051">
        <w:rPr>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w:t>
      </w:r>
      <w:r>
        <w:rPr>
          <w:szCs w:val="28"/>
        </w:rPr>
        <w:t xml:space="preserve"> </w:t>
      </w:r>
      <w:r w:rsidRPr="00417051">
        <w:rPr>
          <w:szCs w:val="28"/>
        </w:rPr>
        <w:t>Попытки изменения вектора социальной политики. Уровень жизни: достижения и проблемы.</w:t>
      </w:r>
      <w:r>
        <w:rPr>
          <w:szCs w:val="28"/>
        </w:rPr>
        <w:t xml:space="preserve"> </w:t>
      </w:r>
      <w:r w:rsidRPr="00417051">
        <w:rPr>
          <w:szCs w:val="28"/>
        </w:rPr>
        <w:t>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w:t>
      </w:r>
      <w:r>
        <w:rPr>
          <w:szCs w:val="28"/>
        </w:rPr>
        <w:t xml:space="preserve"> </w:t>
      </w:r>
      <w:r w:rsidRPr="00417051">
        <w:rPr>
          <w:szCs w:val="28"/>
        </w:rPr>
        <w:t xml:space="preserve">Советские научные и технические приоритеты. </w:t>
      </w:r>
      <w:r w:rsidRPr="00417051">
        <w:rPr>
          <w:i/>
          <w:szCs w:val="28"/>
        </w:rPr>
        <w:t xml:space="preserve">МГУ им М.В. Ломоносова. Академия наук СССР. Новосибирский Академгородок. </w:t>
      </w:r>
      <w:r w:rsidRPr="00417051">
        <w:rPr>
          <w:szCs w:val="28"/>
        </w:rPr>
        <w:t>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r>
        <w:rPr>
          <w:szCs w:val="28"/>
        </w:rPr>
        <w:t xml:space="preserve"> </w:t>
      </w:r>
    </w:p>
    <w:p w:rsidR="006B3641" w:rsidRPr="00417051" w:rsidRDefault="006B3641" w:rsidP="0090474D">
      <w:pPr>
        <w:ind w:firstLine="0"/>
        <w:rPr>
          <w:i/>
          <w:szCs w:val="28"/>
        </w:rPr>
      </w:pPr>
      <w:r w:rsidRPr="00417051">
        <w:rPr>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17051">
        <w:rPr>
          <w:i/>
          <w:szCs w:val="28"/>
        </w:rPr>
        <w:t>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r>
        <w:rPr>
          <w:i/>
          <w:szCs w:val="28"/>
        </w:rPr>
        <w:t xml:space="preserve"> </w:t>
      </w:r>
    </w:p>
    <w:p w:rsidR="006B3641" w:rsidRPr="00417051" w:rsidRDefault="006B3641" w:rsidP="0090474D">
      <w:pPr>
        <w:ind w:firstLine="0"/>
        <w:rPr>
          <w:szCs w:val="28"/>
        </w:rPr>
      </w:pPr>
      <w:r w:rsidRPr="00417051">
        <w:rPr>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17051">
        <w:rPr>
          <w:i/>
          <w:szCs w:val="28"/>
        </w:rPr>
        <w:t>Неформалы (КСП, движение КВН и др.)</w:t>
      </w:r>
      <w:r w:rsidRPr="00417051">
        <w:rPr>
          <w:szCs w:val="28"/>
        </w:rPr>
        <w:t xml:space="preserve">. Диссидентский вызов. Первые правозащитные выступления. </w:t>
      </w:r>
      <w:r w:rsidRPr="00417051">
        <w:rPr>
          <w:i/>
          <w:szCs w:val="28"/>
        </w:rPr>
        <w:t>А.Д. Сахаров и А.И. Солженицын.</w:t>
      </w:r>
      <w:r w:rsidRPr="00417051">
        <w:rPr>
          <w:szCs w:val="28"/>
        </w:rPr>
        <w:t xml:space="preserve"> </w:t>
      </w:r>
      <w:r w:rsidRPr="00417051">
        <w:rPr>
          <w:i/>
          <w:szCs w:val="28"/>
        </w:rPr>
        <w:t>Религиозные искания. Национальные движения.</w:t>
      </w:r>
      <w:r w:rsidRPr="00417051">
        <w:rPr>
          <w:szCs w:val="28"/>
        </w:rPr>
        <w:t xml:space="preserve"> </w:t>
      </w:r>
      <w:r w:rsidRPr="00417051">
        <w:rPr>
          <w:i/>
          <w:szCs w:val="28"/>
        </w:rPr>
        <w:t>Борьба с инакомыслием. Судебные процессы. Цензура и самиздат.</w:t>
      </w:r>
      <w:r w:rsidRPr="00417051">
        <w:rPr>
          <w:szCs w:val="28"/>
        </w:rPr>
        <w:t xml:space="preserve"> </w:t>
      </w:r>
    </w:p>
    <w:p w:rsidR="006B3641" w:rsidRDefault="006B3641" w:rsidP="0090474D">
      <w:pPr>
        <w:ind w:firstLine="0"/>
        <w:rPr>
          <w:szCs w:val="28"/>
        </w:rPr>
      </w:pPr>
      <w:r w:rsidRPr="00417051">
        <w:rPr>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17051">
        <w:rPr>
          <w:i/>
          <w:szCs w:val="28"/>
        </w:rPr>
        <w:t>«Доктрина Брежнева».</w:t>
      </w:r>
      <w:r w:rsidRPr="00417051">
        <w:rPr>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Pr>
          <w:szCs w:val="28"/>
        </w:rPr>
        <w:t>«</w:t>
      </w:r>
      <w:r w:rsidRPr="00417051">
        <w:rPr>
          <w:szCs w:val="28"/>
        </w:rPr>
        <w:t>разрядки</w:t>
      </w:r>
      <w:r w:rsidR="00A70D03">
        <w:rPr>
          <w:szCs w:val="28"/>
        </w:rPr>
        <w:t>»</w:t>
      </w:r>
      <w:r w:rsidRPr="00417051">
        <w:rPr>
          <w:szCs w:val="28"/>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17051">
        <w:rPr>
          <w:i/>
          <w:szCs w:val="28"/>
        </w:rPr>
        <w:t>Подъем антикоммунистических настроений в Восточной Европе. Кризис просоветских режимов.</w:t>
      </w:r>
      <w:r>
        <w:rPr>
          <w:szCs w:val="28"/>
        </w:rPr>
        <w:t xml:space="preserve"> </w:t>
      </w:r>
      <w:r w:rsidRPr="00417051">
        <w:rPr>
          <w:szCs w:val="28"/>
        </w:rPr>
        <w:t>Л.И. Брежнев в оценках современников и историков.</w:t>
      </w:r>
    </w:p>
    <w:p w:rsidR="006B3641" w:rsidRPr="00F01812" w:rsidRDefault="00525802" w:rsidP="0090474D">
      <w:pPr>
        <w:ind w:firstLine="0"/>
        <w:rPr>
          <w:i/>
          <w:szCs w:val="28"/>
        </w:rPr>
      </w:pPr>
      <w:r w:rsidRPr="00F01812">
        <w:rPr>
          <w:i/>
          <w:szCs w:val="28"/>
        </w:rPr>
        <w:t>Наш край в 1964</w:t>
      </w:r>
      <w:r w:rsidR="00A70D03" w:rsidRPr="00F01812">
        <w:rPr>
          <w:i/>
          <w:szCs w:val="28"/>
        </w:rPr>
        <w:t>–</w:t>
      </w:r>
      <w:r w:rsidRPr="00F01812">
        <w:rPr>
          <w:i/>
          <w:szCs w:val="28"/>
        </w:rPr>
        <w:t>1985 гг.</w:t>
      </w:r>
    </w:p>
    <w:p w:rsidR="006B3641" w:rsidRPr="00F01812" w:rsidRDefault="006B3641" w:rsidP="0090474D">
      <w:pPr>
        <w:ind w:firstLine="0"/>
        <w:rPr>
          <w:b/>
          <w:szCs w:val="28"/>
        </w:rPr>
      </w:pPr>
      <w:r w:rsidRPr="00F01812">
        <w:rPr>
          <w:b/>
          <w:szCs w:val="28"/>
        </w:rPr>
        <w:t>Политика «перестройки». Распад СССР (1985–1991)</w:t>
      </w:r>
    </w:p>
    <w:p w:rsidR="006B3641" w:rsidRPr="00417051" w:rsidRDefault="006B3641" w:rsidP="0090474D">
      <w:pPr>
        <w:ind w:firstLine="0"/>
        <w:rPr>
          <w:szCs w:val="28"/>
        </w:rPr>
      </w:pPr>
      <w:r w:rsidRPr="00417051">
        <w:rPr>
          <w:szCs w:val="28"/>
        </w:rPr>
        <w:t>Нарастание кризисных явлений в социально-экономической и идейно-политическ</w:t>
      </w:r>
      <w:r w:rsidR="00A70D03">
        <w:rPr>
          <w:szCs w:val="28"/>
        </w:rPr>
        <w:t>ой</w:t>
      </w:r>
      <w:r w:rsidRPr="00417051">
        <w:rPr>
          <w:szCs w:val="28"/>
        </w:rPr>
        <w:t xml:space="preserve"> сферах. Резкое падение мировых цен на нефть и его негативные последствия для советской экономики.</w:t>
      </w:r>
      <w:r>
        <w:rPr>
          <w:szCs w:val="28"/>
        </w:rPr>
        <w:t xml:space="preserve"> </w:t>
      </w:r>
      <w:r w:rsidRPr="00417051">
        <w:rPr>
          <w:szCs w:val="28"/>
        </w:rP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17051">
        <w:rPr>
          <w:i/>
          <w:szCs w:val="28"/>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Pr>
          <w:szCs w:val="28"/>
        </w:rPr>
        <w:t xml:space="preserve"> </w:t>
      </w:r>
      <w:r w:rsidRPr="00417051">
        <w:rPr>
          <w:szCs w:val="28"/>
        </w:rP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17051">
        <w:rPr>
          <w:i/>
          <w:szCs w:val="28"/>
        </w:rPr>
        <w:t>Концепция социализма «с человеческим лицом». Вторая волна</w:t>
      </w:r>
      <w:r>
        <w:rPr>
          <w:i/>
          <w:szCs w:val="28"/>
        </w:rPr>
        <w:t xml:space="preserve"> </w:t>
      </w:r>
      <w:r w:rsidRPr="00417051">
        <w:rPr>
          <w:i/>
          <w:szCs w:val="28"/>
        </w:rPr>
        <w:t>десталинизации.</w:t>
      </w:r>
      <w:r w:rsidRPr="00417051">
        <w:rPr>
          <w:szCs w:val="28"/>
        </w:rPr>
        <w:t xml:space="preserve"> История страны как фактор политической жизни. Отношение к войне в Афганистане. Неформальные политические объединения.</w:t>
      </w:r>
      <w:r>
        <w:rPr>
          <w:szCs w:val="28"/>
        </w:rPr>
        <w:t xml:space="preserve"> </w:t>
      </w:r>
      <w:r w:rsidRPr="00417051">
        <w:rPr>
          <w:szCs w:val="28"/>
        </w:rPr>
        <w:t>«Новое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r>
        <w:rPr>
          <w:szCs w:val="28"/>
        </w:rPr>
        <w:t xml:space="preserve"> </w:t>
      </w:r>
      <w:r w:rsidRPr="00417051">
        <w:rPr>
          <w:szCs w:val="28"/>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417051">
        <w:rPr>
          <w:i/>
          <w:szCs w:val="28"/>
        </w:rPr>
        <w:t>Образование оппозиционной Межрегиональной депутатской группы. Демократы «первой волны», их лидеры и программы. Раскол в КПСС.</w:t>
      </w:r>
      <w:r>
        <w:rPr>
          <w:i/>
          <w:szCs w:val="28"/>
        </w:rPr>
        <w:t xml:space="preserve"> </w:t>
      </w:r>
      <w:r w:rsidRPr="00417051">
        <w:rPr>
          <w:i/>
          <w:szCs w:val="28"/>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r>
        <w:rPr>
          <w:i/>
          <w:szCs w:val="28"/>
        </w:rPr>
        <w:t xml:space="preserve"> </w:t>
      </w:r>
      <w:r w:rsidRPr="00417051">
        <w:rPr>
          <w:szCs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w:t>
      </w:r>
      <w:r w:rsidRPr="00F01812">
        <w:rPr>
          <w:szCs w:val="28"/>
        </w:rPr>
        <w:t>создание Коммунистической партии РСФСР</w:t>
      </w:r>
      <w:r w:rsidRPr="00417051">
        <w:rPr>
          <w:szCs w:val="28"/>
        </w:rPr>
        <w:t xml:space="preserve">. Первый съезд народных депутатов РСФСР и его решения. </w:t>
      </w:r>
      <w:r w:rsidRPr="00417051">
        <w:rPr>
          <w:i/>
          <w:szCs w:val="28"/>
        </w:rPr>
        <w:t>Б.Н. Ельцин</w:t>
      </w:r>
      <w:r w:rsidR="00A11072">
        <w:rPr>
          <w:i/>
          <w:szCs w:val="28"/>
        </w:rPr>
        <w:t xml:space="preserve"> –</w:t>
      </w:r>
      <w:r w:rsidRPr="00417051">
        <w:rPr>
          <w:i/>
          <w:szCs w:val="28"/>
        </w:rPr>
        <w:t xml:space="preserve"> един</w:t>
      </w:r>
      <w:r w:rsidR="00A11072">
        <w:rPr>
          <w:i/>
          <w:szCs w:val="28"/>
        </w:rPr>
        <w:t>ый</w:t>
      </w:r>
      <w:r w:rsidRPr="00417051">
        <w:rPr>
          <w:i/>
          <w:szCs w:val="28"/>
        </w:rPr>
        <w:t xml:space="preserve"> лидер демократических сил. Противостояние союзной (Горбачев) и российской (Ельцин) власти.</w:t>
      </w:r>
      <w:r w:rsidRPr="00417051">
        <w:rPr>
          <w:szCs w:val="28"/>
        </w:rPr>
        <w:t xml:space="preserve"> Введение поста президента и избрание М.С. Горбачева Президентом СССР. </w:t>
      </w:r>
      <w:r w:rsidRPr="00417051">
        <w:rPr>
          <w:i/>
          <w:szCs w:val="28"/>
        </w:rPr>
        <w:t xml:space="preserve">Учреждение в РСФСР Конституционного суда и складывание системы разделения властей. </w:t>
      </w:r>
      <w:r w:rsidRPr="00417051">
        <w:rPr>
          <w:szCs w:val="28"/>
        </w:rPr>
        <w:t>Дестабилизирующая роль «войны законов» (союзного и республиканского законодательства). Углубление политического кризиса.</w:t>
      </w:r>
      <w:r>
        <w:rPr>
          <w:szCs w:val="28"/>
        </w:rPr>
        <w:t xml:space="preserve"> </w:t>
      </w:r>
    </w:p>
    <w:p w:rsidR="006B3641" w:rsidRPr="00417051" w:rsidRDefault="006B3641" w:rsidP="0090474D">
      <w:pPr>
        <w:ind w:firstLine="0"/>
        <w:rPr>
          <w:szCs w:val="28"/>
        </w:rPr>
      </w:pPr>
      <w:r w:rsidRPr="00417051">
        <w:rPr>
          <w:szCs w:val="28"/>
        </w:rPr>
        <w:t xml:space="preserve">Усиление центробежных тенденций и угрозы распада СССР. Провозглашение независимости Литвой, Эстонией и Латвией. </w:t>
      </w:r>
      <w:r w:rsidRPr="00417051">
        <w:rPr>
          <w:i/>
          <w:szCs w:val="28"/>
        </w:rPr>
        <w:t>Ситуация на Северном Кавказе.</w:t>
      </w:r>
      <w:r w:rsidRPr="00417051">
        <w:rPr>
          <w:szCs w:val="28"/>
        </w:rPr>
        <w:t xml:space="preserve"> Декларация о государственном суверенитете РСФСР. Дискуссии о путях обновлении Союза ССР. </w:t>
      </w:r>
      <w:r w:rsidRPr="00417051">
        <w:rPr>
          <w:i/>
          <w:szCs w:val="28"/>
        </w:rPr>
        <w:t xml:space="preserve">План «автономизации» </w:t>
      </w:r>
      <w:r w:rsidR="00A11072">
        <w:rPr>
          <w:i/>
          <w:szCs w:val="28"/>
        </w:rPr>
        <w:t>–</w:t>
      </w:r>
      <w:r w:rsidRPr="00417051">
        <w:rPr>
          <w:i/>
          <w:szCs w:val="28"/>
        </w:rPr>
        <w:t xml:space="preserve"> предоставления автономиям статуса союзных республик.</w:t>
      </w:r>
      <w:r w:rsidRPr="00417051">
        <w:rPr>
          <w:szCs w:val="28"/>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Pr>
          <w:szCs w:val="28"/>
        </w:rPr>
        <w:t>п</w:t>
      </w:r>
      <w:r w:rsidR="00A11072" w:rsidRPr="00417051">
        <w:rPr>
          <w:szCs w:val="28"/>
        </w:rPr>
        <w:t xml:space="preserve">резидента </w:t>
      </w:r>
      <w:r w:rsidRPr="00417051">
        <w:rPr>
          <w:szCs w:val="28"/>
        </w:rPr>
        <w:t>РСФСР.</w:t>
      </w:r>
      <w:r>
        <w:rPr>
          <w:szCs w:val="28"/>
        </w:rPr>
        <w:t xml:space="preserve"> </w:t>
      </w:r>
      <w:r w:rsidR="00A11072" w:rsidRPr="00417051">
        <w:rPr>
          <w:szCs w:val="28"/>
        </w:rPr>
        <w:t xml:space="preserve">Избрание Б.Н. Ельцина президентом РСФСР. </w:t>
      </w:r>
      <w:r w:rsidRPr="00417051">
        <w:rPr>
          <w:szCs w:val="28"/>
        </w:rPr>
        <w:t xml:space="preserve">Превращение экономического кризиса в стране в ведущий политический фактор. </w:t>
      </w:r>
      <w:r w:rsidRPr="00417051">
        <w:rPr>
          <w:i/>
          <w:szCs w:val="28"/>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r>
        <w:rPr>
          <w:i/>
          <w:szCs w:val="28"/>
        </w:rPr>
        <w:t xml:space="preserve"> </w:t>
      </w:r>
      <w:r w:rsidRPr="00417051">
        <w:rPr>
          <w:i/>
          <w:szCs w:val="28"/>
        </w:rPr>
        <w:t>Принятие принципиального решения об отказе от планово-директивной экономики и переходе к рынку.</w:t>
      </w:r>
      <w:r w:rsidRPr="00417051">
        <w:rPr>
          <w:szCs w:val="28"/>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r>
        <w:rPr>
          <w:szCs w:val="28"/>
        </w:rPr>
        <w:t xml:space="preserve"> </w:t>
      </w:r>
    </w:p>
    <w:p w:rsidR="006B3641" w:rsidRPr="00417051" w:rsidRDefault="006B3641" w:rsidP="0090474D">
      <w:pPr>
        <w:ind w:firstLine="0"/>
        <w:rPr>
          <w:szCs w:val="28"/>
        </w:rPr>
      </w:pPr>
      <w:r w:rsidRPr="00417051">
        <w:rPr>
          <w:szCs w:val="28"/>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17051">
        <w:rPr>
          <w:i/>
          <w:szCs w:val="28"/>
        </w:rPr>
        <w:t>Референдум о независимости Украины.</w:t>
      </w:r>
      <w:r>
        <w:rPr>
          <w:szCs w:val="28"/>
        </w:rPr>
        <w:t xml:space="preserve"> </w:t>
      </w:r>
      <w:r w:rsidRPr="00417051">
        <w:rPr>
          <w:szCs w:val="28"/>
        </w:rPr>
        <w:t>Оформление фактического распада СССР и создание СНГ (Беловежское и Алма-</w:t>
      </w:r>
      <w:r w:rsidR="00A11072" w:rsidRPr="00417051">
        <w:rPr>
          <w:szCs w:val="28"/>
        </w:rPr>
        <w:t>Атинск</w:t>
      </w:r>
      <w:r w:rsidR="00A11072">
        <w:rPr>
          <w:szCs w:val="28"/>
        </w:rPr>
        <w:t>о</w:t>
      </w:r>
      <w:r w:rsidR="00A11072" w:rsidRPr="00417051">
        <w:rPr>
          <w:szCs w:val="28"/>
        </w:rPr>
        <w:t xml:space="preserve">е </w:t>
      </w:r>
      <w:r w:rsidRPr="00417051">
        <w:rPr>
          <w:szCs w:val="28"/>
        </w:rPr>
        <w:t>соглашения).</w:t>
      </w:r>
      <w:r>
        <w:rPr>
          <w:szCs w:val="28"/>
        </w:rPr>
        <w:t xml:space="preserve"> </w:t>
      </w:r>
      <w:r w:rsidRPr="00417051">
        <w:rPr>
          <w:i/>
          <w:szCs w:val="28"/>
        </w:rPr>
        <w:t>Реакция мирового сообщества на распад СССР. Решение проблемы советского ядерного оружия.</w:t>
      </w:r>
      <w:r w:rsidRPr="00417051">
        <w:rPr>
          <w:szCs w:val="28"/>
        </w:rPr>
        <w:t xml:space="preserve"> Россия как преемник СССР на международной арене.</w:t>
      </w:r>
      <w:r>
        <w:rPr>
          <w:szCs w:val="28"/>
        </w:rPr>
        <w:t xml:space="preserve"> </w:t>
      </w:r>
      <w:r w:rsidRPr="00417051">
        <w:rPr>
          <w:szCs w:val="28"/>
        </w:rPr>
        <w:t xml:space="preserve">Горбачев, Ельцин и «перестройка» в общественном сознании. </w:t>
      </w:r>
    </w:p>
    <w:p w:rsidR="006B3641" w:rsidRDefault="006B3641" w:rsidP="0090474D">
      <w:pPr>
        <w:ind w:firstLine="0"/>
        <w:rPr>
          <w:szCs w:val="28"/>
          <w:shd w:val="clear" w:color="auto" w:fill="FFFFFF"/>
        </w:rPr>
      </w:pPr>
      <w:r w:rsidRPr="00417051">
        <w:rPr>
          <w:szCs w:val="28"/>
        </w:rPr>
        <w:t xml:space="preserve">М.С. Горбачев </w:t>
      </w:r>
      <w:r w:rsidRPr="00417051">
        <w:rPr>
          <w:szCs w:val="28"/>
          <w:shd w:val="clear" w:color="auto" w:fill="FFFFFF"/>
        </w:rPr>
        <w:t>в оценках современников и историков.</w:t>
      </w:r>
    </w:p>
    <w:p w:rsidR="00525802" w:rsidRPr="00F01812" w:rsidRDefault="00525802" w:rsidP="0090474D">
      <w:pPr>
        <w:ind w:firstLine="0"/>
        <w:rPr>
          <w:i/>
          <w:szCs w:val="28"/>
        </w:rPr>
      </w:pPr>
      <w:r w:rsidRPr="00F01812">
        <w:rPr>
          <w:i/>
          <w:szCs w:val="28"/>
        </w:rPr>
        <w:t>Наш край в 1985</w:t>
      </w:r>
      <w:r w:rsidR="00A11072" w:rsidRPr="00F01812">
        <w:rPr>
          <w:i/>
          <w:szCs w:val="28"/>
        </w:rPr>
        <w:t>–</w:t>
      </w:r>
      <w:r w:rsidRPr="00F01812">
        <w:rPr>
          <w:i/>
          <w:szCs w:val="28"/>
        </w:rPr>
        <w:t>1991 гг.</w:t>
      </w:r>
    </w:p>
    <w:p w:rsidR="006B3641" w:rsidRPr="00CE4F60" w:rsidRDefault="006B3641" w:rsidP="0090474D">
      <w:pPr>
        <w:ind w:firstLine="0"/>
        <w:rPr>
          <w:sz w:val="20"/>
          <w:szCs w:val="20"/>
        </w:rPr>
      </w:pPr>
    </w:p>
    <w:p w:rsidR="006B3641" w:rsidRPr="00417051" w:rsidRDefault="006B3641" w:rsidP="0090474D">
      <w:pPr>
        <w:ind w:firstLine="0"/>
        <w:rPr>
          <w:b/>
          <w:szCs w:val="28"/>
        </w:rPr>
      </w:pPr>
      <w:r w:rsidRPr="00417051">
        <w:rPr>
          <w:b/>
          <w:szCs w:val="28"/>
        </w:rPr>
        <w:t>Российская Федерация в 1992–2012 гг.</w:t>
      </w:r>
    </w:p>
    <w:p w:rsidR="006B3641" w:rsidRPr="00F01812" w:rsidRDefault="006B3641" w:rsidP="0090474D">
      <w:pPr>
        <w:ind w:firstLine="0"/>
        <w:rPr>
          <w:b/>
          <w:szCs w:val="28"/>
        </w:rPr>
      </w:pPr>
      <w:r w:rsidRPr="00F01812">
        <w:rPr>
          <w:b/>
          <w:szCs w:val="28"/>
        </w:rPr>
        <w:t>Становление новой России (1992–1999)</w:t>
      </w:r>
    </w:p>
    <w:p w:rsidR="006B3641" w:rsidRPr="00417051" w:rsidRDefault="006B3641" w:rsidP="0090474D">
      <w:pPr>
        <w:ind w:firstLine="0"/>
        <w:rPr>
          <w:szCs w:val="28"/>
        </w:rPr>
      </w:pPr>
      <w:r w:rsidRPr="00417051">
        <w:rPr>
          <w:szCs w:val="28"/>
        </w:rPr>
        <w:t>Б.Н. Ельцин и его окружение. Общественная поддержка курса реформ. Взаимодействие ветвей власти на первом</w:t>
      </w:r>
      <w:r>
        <w:rPr>
          <w:szCs w:val="28"/>
        </w:rPr>
        <w:t xml:space="preserve"> </w:t>
      </w:r>
      <w:r w:rsidRPr="00417051">
        <w:rPr>
          <w:szCs w:val="28"/>
        </w:rPr>
        <w:t xml:space="preserve">этапе преобразований. </w:t>
      </w:r>
      <w:r w:rsidRPr="00417051">
        <w:rPr>
          <w:i/>
          <w:szCs w:val="28"/>
        </w:rPr>
        <w:t>Предоставление Б.Н. Ельцину дополнительных полномочий для успешного проведения реформ.</w:t>
      </w:r>
      <w:r w:rsidRPr="00417051">
        <w:rPr>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17051">
        <w:rPr>
          <w:i/>
          <w:szCs w:val="28"/>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r>
        <w:rPr>
          <w:i/>
          <w:szCs w:val="28"/>
        </w:rPr>
        <w:t xml:space="preserve"> </w:t>
      </w:r>
    </w:p>
    <w:p w:rsidR="006B3641" w:rsidRPr="00417051" w:rsidRDefault="006B3641" w:rsidP="0090474D">
      <w:pPr>
        <w:ind w:firstLine="0"/>
        <w:rPr>
          <w:szCs w:val="28"/>
        </w:rPr>
      </w:pPr>
      <w:r w:rsidRPr="00417051">
        <w:rPr>
          <w:szCs w:val="28"/>
        </w:rPr>
        <w:t xml:space="preserve">От сотрудничества к противостоянию исполнительной и законодательной власти в 1992–1993 гг. </w:t>
      </w:r>
      <w:r w:rsidRPr="00417051">
        <w:rPr>
          <w:i/>
          <w:szCs w:val="28"/>
        </w:rPr>
        <w:t>Решение Конституционного суда РФ по «делу КПСС».</w:t>
      </w:r>
      <w:r w:rsidRPr="00417051">
        <w:rPr>
          <w:szCs w:val="28"/>
        </w:rPr>
        <w:t xml:space="preserve"> Нарастание политико-конституционного кризиса в условиях ухудшения экономической ситуации. </w:t>
      </w:r>
      <w:r w:rsidRPr="00417051">
        <w:rPr>
          <w:i/>
          <w:szCs w:val="28"/>
        </w:rPr>
        <w:t>Апрельский референдум 1993 г. – попытка правового разрешения политического кризиса.</w:t>
      </w:r>
      <w:r w:rsidRPr="00417051">
        <w:rPr>
          <w:szCs w:val="28"/>
        </w:rPr>
        <w:t xml:space="preserve"> Указ Б.Н. Ельцина № 1400 и его оценка Конституционным судом. </w:t>
      </w:r>
      <w:r w:rsidRPr="00417051">
        <w:rPr>
          <w:i/>
          <w:szCs w:val="28"/>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17051">
        <w:rPr>
          <w:szCs w:val="28"/>
        </w:rPr>
        <w:t xml:space="preserve"> Трагические события осени 1993 г. в Москве. </w:t>
      </w:r>
      <w:r w:rsidRPr="00417051">
        <w:rPr>
          <w:i/>
          <w:szCs w:val="28"/>
        </w:rPr>
        <w:t>Обстрел Белого дома. Последующее решение об амнистии участников октябрьских событий 1993 г.</w:t>
      </w:r>
      <w:r>
        <w:rPr>
          <w:szCs w:val="28"/>
        </w:rPr>
        <w:t xml:space="preserve"> </w:t>
      </w:r>
      <w:r w:rsidRPr="00417051">
        <w:rPr>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417051">
        <w:rPr>
          <w:i/>
          <w:szCs w:val="28"/>
        </w:rPr>
        <w:t xml:space="preserve">Полномочия </w:t>
      </w:r>
      <w:r w:rsidR="00A11072" w:rsidRPr="00417051">
        <w:rPr>
          <w:i/>
          <w:szCs w:val="28"/>
        </w:rPr>
        <w:t>п</w:t>
      </w:r>
      <w:r w:rsidRPr="00417051">
        <w:rPr>
          <w:i/>
          <w:szCs w:val="28"/>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417051">
        <w:rPr>
          <w:szCs w:val="28"/>
        </w:rPr>
        <w:t xml:space="preserve"> </w:t>
      </w:r>
    </w:p>
    <w:p w:rsidR="006B3641" w:rsidRPr="00417051" w:rsidRDefault="006B3641" w:rsidP="0090474D">
      <w:pPr>
        <w:ind w:firstLine="0"/>
        <w:rPr>
          <w:szCs w:val="28"/>
        </w:rPr>
      </w:pPr>
      <w:r w:rsidRPr="00417051">
        <w:rPr>
          <w:szCs w:val="28"/>
        </w:rPr>
        <w:t>Итоги радикальных преобразований 1992–1993 гг.</w:t>
      </w:r>
      <w:r>
        <w:rPr>
          <w:szCs w:val="28"/>
        </w:rPr>
        <w:t xml:space="preserve"> </w:t>
      </w:r>
      <w:r w:rsidRPr="00417051">
        <w:rPr>
          <w:szCs w:val="28"/>
        </w:rPr>
        <w:t>Обострение межнациональных и межконфессиональных отношений в 1990</w:t>
      </w:r>
      <w:r w:rsidR="00A11072">
        <w:rPr>
          <w:szCs w:val="28"/>
        </w:rPr>
        <w:t>-</w:t>
      </w:r>
      <w:r w:rsidRPr="00417051">
        <w:rPr>
          <w:szCs w:val="28"/>
        </w:rPr>
        <w:t xml:space="preserve">е гг. Подписание Федеративного договора (1992) и отдельных соглашений центра с республиками. </w:t>
      </w:r>
      <w:r w:rsidRPr="00417051">
        <w:rPr>
          <w:i/>
          <w:szCs w:val="28"/>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17051">
        <w:rPr>
          <w:szCs w:val="28"/>
        </w:rPr>
        <w:t xml:space="preserve"> Взаимоотношения Центра и субъектов Федерации. </w:t>
      </w:r>
      <w:r w:rsidRPr="00417051">
        <w:rPr>
          <w:i/>
          <w:szCs w:val="28"/>
        </w:rPr>
        <w:t>Опасность исламского фундаментализма.</w:t>
      </w:r>
      <w:r w:rsidRPr="00417051">
        <w:rPr>
          <w:szCs w:val="28"/>
        </w:rPr>
        <w:t xml:space="preserve"> Восстановление конституционного порядка в Чеченской Республике.</w:t>
      </w:r>
      <w:r>
        <w:rPr>
          <w:szCs w:val="28"/>
        </w:rPr>
        <w:t xml:space="preserve"> </w:t>
      </w:r>
      <w:r w:rsidRPr="00417051">
        <w:rPr>
          <w:szCs w:val="28"/>
        </w:rPr>
        <w:t xml:space="preserve">Корректировка курса реформ и попытки стабилизации экономики. </w:t>
      </w:r>
      <w:r w:rsidRPr="00417051">
        <w:rPr>
          <w:i/>
          <w:szCs w:val="28"/>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17051">
        <w:rPr>
          <w:szCs w:val="28"/>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17051">
        <w:rPr>
          <w:i/>
          <w:szCs w:val="28"/>
        </w:rPr>
        <w:t>Вывод денежных активов из страны.</w:t>
      </w:r>
      <w:r w:rsidRPr="00417051">
        <w:rPr>
          <w:szCs w:val="28"/>
        </w:rPr>
        <w:t xml:space="preserve"> Дефолт 1998 г. и его последствия.</w:t>
      </w:r>
      <w:r>
        <w:rPr>
          <w:szCs w:val="28"/>
        </w:rPr>
        <w:t xml:space="preserve"> </w:t>
      </w:r>
      <w:r w:rsidRPr="00417051">
        <w:rPr>
          <w:szCs w:val="28"/>
        </w:rPr>
        <w:t xml:space="preserve">Повседневная жизнь и общественные настроения россиян в условиях реформ. </w:t>
      </w:r>
      <w:r w:rsidRPr="00417051">
        <w:rPr>
          <w:i/>
          <w:szCs w:val="28"/>
        </w:rPr>
        <w:t>Общественные настроения в зеркале социологических исследований. Представления о либерализме и демократии.</w:t>
      </w:r>
      <w:r w:rsidRPr="00417051">
        <w:rPr>
          <w:szCs w:val="28"/>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17051">
        <w:rPr>
          <w:i/>
          <w:szCs w:val="28"/>
        </w:rPr>
        <w:t>Безработица и детская беспризорность. «Новые русские» и их образ жизни. Решение проблем социально</w:t>
      </w:r>
      <w:r w:rsidR="00A11072">
        <w:rPr>
          <w:i/>
          <w:szCs w:val="28"/>
        </w:rPr>
        <w:t xml:space="preserve"> </w:t>
      </w:r>
      <w:r w:rsidRPr="00417051">
        <w:rPr>
          <w:i/>
          <w:szCs w:val="28"/>
        </w:rPr>
        <w:t xml:space="preserve">незащищенных слоев. Проблемы русскоязычного населения в бывших республиках СССР. </w:t>
      </w:r>
    </w:p>
    <w:p w:rsidR="006B3641" w:rsidRPr="00417051" w:rsidRDefault="006B3641" w:rsidP="0090474D">
      <w:pPr>
        <w:ind w:firstLine="0"/>
        <w:rPr>
          <w:i/>
          <w:szCs w:val="28"/>
        </w:rPr>
      </w:pPr>
      <w:r w:rsidRPr="00417051">
        <w:rPr>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w:t>
      </w:r>
      <w:r>
        <w:rPr>
          <w:szCs w:val="28"/>
        </w:rPr>
        <w:t xml:space="preserve"> </w:t>
      </w:r>
      <w:r w:rsidRPr="00417051">
        <w:rPr>
          <w:szCs w:val="28"/>
        </w:rPr>
        <w:t xml:space="preserve">Российская многопартийность и строительство гражданского общества. </w:t>
      </w:r>
      <w:r w:rsidRPr="00417051">
        <w:rPr>
          <w:i/>
          <w:szCs w:val="28"/>
        </w:rPr>
        <w:t>Основные политические партии и движения 1990-х гг., их лидеры и платформы.</w:t>
      </w:r>
      <w:r w:rsidRPr="00417051">
        <w:rPr>
          <w:szCs w:val="28"/>
        </w:rPr>
        <w:t xml:space="preserve"> Кризис центральной власти. Президентские выборы 1996 г. </w:t>
      </w:r>
      <w:r w:rsidRPr="00417051">
        <w:rPr>
          <w:i/>
          <w:szCs w:val="28"/>
        </w:rPr>
        <w:t xml:space="preserve">Политтехнологии. </w:t>
      </w:r>
    </w:p>
    <w:p w:rsidR="006B3641" w:rsidRPr="00417051" w:rsidRDefault="006B3641" w:rsidP="0090474D">
      <w:pPr>
        <w:ind w:firstLine="0"/>
        <w:rPr>
          <w:szCs w:val="28"/>
        </w:rPr>
      </w:pPr>
      <w:r w:rsidRPr="00417051">
        <w:rPr>
          <w:szCs w:val="28"/>
        </w:rPr>
        <w:t xml:space="preserve">«Семибанкирщина». «Олигархический» капитализм. </w:t>
      </w:r>
      <w:r w:rsidRPr="00417051">
        <w:rPr>
          <w:i/>
          <w:szCs w:val="28"/>
        </w:rPr>
        <w:t>Правительства В.С. Черномырдина и Е.М. Примакова.</w:t>
      </w:r>
      <w:r w:rsidRPr="00417051">
        <w:rPr>
          <w:szCs w:val="28"/>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Default="006B3641" w:rsidP="0090474D">
      <w:pPr>
        <w:ind w:firstLine="0"/>
        <w:rPr>
          <w:szCs w:val="28"/>
          <w:shd w:val="clear" w:color="auto" w:fill="FFFFFF"/>
        </w:rPr>
      </w:pPr>
      <w:r w:rsidRPr="00417051">
        <w:rPr>
          <w:szCs w:val="28"/>
        </w:rPr>
        <w:t xml:space="preserve">Б.Н. Ельцин </w:t>
      </w:r>
      <w:r w:rsidRPr="00417051">
        <w:rPr>
          <w:szCs w:val="28"/>
          <w:shd w:val="clear" w:color="auto" w:fill="FFFFFF"/>
        </w:rPr>
        <w:t>в оценках современников и историков.</w:t>
      </w:r>
    </w:p>
    <w:p w:rsidR="00525802" w:rsidRPr="00F01812" w:rsidRDefault="00525802" w:rsidP="0090474D">
      <w:pPr>
        <w:ind w:firstLine="0"/>
        <w:rPr>
          <w:i/>
          <w:szCs w:val="28"/>
        </w:rPr>
      </w:pPr>
      <w:r w:rsidRPr="00F01812">
        <w:rPr>
          <w:i/>
          <w:szCs w:val="28"/>
        </w:rPr>
        <w:t>Наш край в 1992</w:t>
      </w:r>
      <w:r w:rsidR="00A11072" w:rsidRPr="00F01812">
        <w:rPr>
          <w:i/>
          <w:szCs w:val="28"/>
        </w:rPr>
        <w:t>–</w:t>
      </w:r>
      <w:r w:rsidRPr="00F01812">
        <w:rPr>
          <w:i/>
          <w:szCs w:val="28"/>
        </w:rPr>
        <w:t>1999 гг.</w:t>
      </w:r>
    </w:p>
    <w:p w:rsidR="006B3641" w:rsidRPr="00F01812" w:rsidRDefault="006B3641" w:rsidP="0090474D">
      <w:pPr>
        <w:ind w:firstLine="0"/>
        <w:rPr>
          <w:b/>
          <w:szCs w:val="28"/>
        </w:rPr>
      </w:pPr>
      <w:r w:rsidRPr="00F01812">
        <w:rPr>
          <w:b/>
          <w:szCs w:val="28"/>
        </w:rPr>
        <w:t>Россия в 2000-е: вызовы времени и задачи модернизации</w:t>
      </w:r>
    </w:p>
    <w:p w:rsidR="006B3641" w:rsidRPr="00CE4F60" w:rsidRDefault="006B3641" w:rsidP="0090474D">
      <w:pPr>
        <w:ind w:firstLine="0"/>
        <w:rPr>
          <w:spacing w:val="-4"/>
          <w:szCs w:val="28"/>
        </w:rPr>
      </w:pPr>
      <w:r w:rsidRPr="00CE4F60">
        <w:rPr>
          <w:spacing w:val="-4"/>
          <w:szCs w:val="28"/>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CE4F60">
        <w:rPr>
          <w:i/>
          <w:spacing w:val="-4"/>
          <w:szCs w:val="28"/>
        </w:rPr>
        <w:t>Многопартийность. Политические партии и электорат. Федерализм и сепаратизм.</w:t>
      </w:r>
      <w:r w:rsidRPr="00CE4F60">
        <w:rPr>
          <w:spacing w:val="-4"/>
          <w:szCs w:val="28"/>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CE4F60">
        <w:rPr>
          <w:spacing w:val="-4"/>
          <w:szCs w:val="28"/>
        </w:rPr>
        <w:t>–</w:t>
      </w:r>
      <w:r w:rsidRPr="00CE4F60">
        <w:rPr>
          <w:spacing w:val="-4"/>
          <w:szCs w:val="28"/>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CE4F60">
        <w:rPr>
          <w:i/>
          <w:spacing w:val="-4"/>
          <w:szCs w:val="28"/>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CE4F60">
        <w:rPr>
          <w:spacing w:val="-4"/>
          <w:szCs w:val="28"/>
        </w:rPr>
        <w:t xml:space="preserve"> </w:t>
      </w:r>
      <w:r w:rsidRPr="00CE4F60">
        <w:rPr>
          <w:i/>
          <w:spacing w:val="-4"/>
          <w:szCs w:val="28"/>
        </w:rPr>
        <w:t>Снижение средней продолжительности жизни и тенденции депопуляции. Государственные программы демографического возрождения России.</w:t>
      </w:r>
      <w:r w:rsidRPr="00CE4F60">
        <w:rPr>
          <w:spacing w:val="-4"/>
          <w:szCs w:val="28"/>
        </w:rPr>
        <w:t xml:space="preserve"> </w:t>
      </w:r>
      <w:r w:rsidRPr="00CE4F60">
        <w:rPr>
          <w:i/>
          <w:spacing w:val="-4"/>
          <w:szCs w:val="28"/>
        </w:rPr>
        <w:t>Разработка семейной политики и меры по поощрению рождаемости. Пропаганда спорта и здорового образа жизни.</w:t>
      </w:r>
      <w:r w:rsidRPr="00CE4F60">
        <w:rPr>
          <w:spacing w:val="-4"/>
          <w:szCs w:val="28"/>
        </w:rPr>
        <w:t xml:space="preserve"> Олимпийские и паралимпийские зимние игры 2014 г. в Сочи. </w:t>
      </w:r>
      <w:r w:rsidRPr="00CE4F60">
        <w:rPr>
          <w:i/>
          <w:spacing w:val="-4"/>
          <w:szCs w:val="28"/>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CE4F60">
        <w:rPr>
          <w:spacing w:val="-4"/>
          <w:szCs w:val="28"/>
        </w:rPr>
        <w:t xml:space="preserve"> </w:t>
      </w:r>
    </w:p>
    <w:p w:rsidR="006B3641" w:rsidRPr="00417051" w:rsidRDefault="006B3641" w:rsidP="0090474D">
      <w:pPr>
        <w:ind w:firstLine="0"/>
        <w:rPr>
          <w:szCs w:val="28"/>
        </w:rPr>
      </w:pPr>
      <w:r w:rsidRPr="00417051">
        <w:rPr>
          <w:szCs w:val="28"/>
        </w:rPr>
        <w:t xml:space="preserve">Модернизация бытовой сферы. </w:t>
      </w:r>
      <w:r w:rsidRPr="00417051">
        <w:rPr>
          <w:i/>
          <w:szCs w:val="28"/>
        </w:rPr>
        <w:t>Досуг. Россиянин в глобальном информационном пространстве: СМИ, компьютеризация, Интернет. Массовая автомобилизация.</w:t>
      </w:r>
      <w:r w:rsidRPr="00417051">
        <w:rPr>
          <w:szCs w:val="28"/>
        </w:rPr>
        <w:t xml:space="preserve"> </w:t>
      </w:r>
    </w:p>
    <w:p w:rsidR="006B3641" w:rsidRPr="00417051" w:rsidRDefault="006B3641" w:rsidP="0090474D">
      <w:pPr>
        <w:ind w:firstLine="0"/>
        <w:rPr>
          <w:szCs w:val="28"/>
        </w:rPr>
      </w:pPr>
      <w:r w:rsidRPr="00417051">
        <w:rPr>
          <w:szCs w:val="28"/>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17051">
        <w:rPr>
          <w:i/>
          <w:szCs w:val="28"/>
        </w:rPr>
        <w:t>Центробежные и партнерские тенденции в СНГ. СНГ и ЕврАзЭС.</w:t>
      </w:r>
      <w:r w:rsidRPr="00417051">
        <w:rPr>
          <w:szCs w:val="28"/>
        </w:rPr>
        <w:t xml:space="preserve"> Отношения с США и Евросоюзом. Вступление России в Совет Европы. </w:t>
      </w:r>
      <w:r w:rsidRPr="00417051">
        <w:rPr>
          <w:i/>
          <w:szCs w:val="28"/>
        </w:rPr>
        <w:t>Деятельность «большой двадцатки». Переговоры о вступлении в ВТО. Дальневосточное и другие направления политики России.</w:t>
      </w:r>
      <w:r>
        <w:rPr>
          <w:szCs w:val="28"/>
        </w:rPr>
        <w:t xml:space="preserve"> </w:t>
      </w:r>
    </w:p>
    <w:p w:rsidR="006B3641" w:rsidRPr="00417051" w:rsidRDefault="006B3641" w:rsidP="0090474D">
      <w:pPr>
        <w:ind w:firstLine="0"/>
        <w:rPr>
          <w:szCs w:val="28"/>
        </w:rPr>
      </w:pPr>
      <w:r w:rsidRPr="00417051">
        <w:rPr>
          <w:szCs w:val="28"/>
        </w:rPr>
        <w:t>Культура и наука России в конце XX – начале XXI в.</w:t>
      </w:r>
      <w:r>
        <w:rPr>
          <w:szCs w:val="28"/>
        </w:rPr>
        <w:t xml:space="preserve"> </w:t>
      </w:r>
      <w:r w:rsidRPr="00417051">
        <w:rPr>
          <w:szCs w:val="28"/>
        </w:rPr>
        <w:t>Повышение общественной роли СМИ как «четвертой власти». Коммерциализация культуры. Ведущие тенденции в развитии образования и науки.</w:t>
      </w:r>
      <w:r>
        <w:rPr>
          <w:szCs w:val="28"/>
        </w:rPr>
        <w:t xml:space="preserve"> </w:t>
      </w:r>
      <w:r w:rsidRPr="00417051">
        <w:rPr>
          <w:i/>
          <w:szCs w:val="28"/>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17051">
        <w:rPr>
          <w:szCs w:val="28"/>
        </w:rPr>
        <w:t xml:space="preserve"> Религиозные конфессии и повышение их роли в жизни страны. </w:t>
      </w:r>
      <w:r w:rsidRPr="00417051">
        <w:rPr>
          <w:i/>
          <w:szCs w:val="28"/>
        </w:rPr>
        <w:t>Предоставление церкви налоговых льгот. Передача государством зданий и предметов культа для религиозных нужд.</w:t>
      </w:r>
      <w:r w:rsidRPr="00417051">
        <w:rPr>
          <w:szCs w:val="28"/>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Pr>
          <w:szCs w:val="28"/>
        </w:rPr>
        <w:t xml:space="preserve"> </w:t>
      </w:r>
    </w:p>
    <w:p w:rsidR="00525802" w:rsidRPr="00F01812" w:rsidRDefault="00525802" w:rsidP="0090474D">
      <w:pPr>
        <w:ind w:firstLine="0"/>
        <w:rPr>
          <w:i/>
        </w:rPr>
      </w:pPr>
      <w:r w:rsidRPr="00F01812">
        <w:rPr>
          <w:i/>
        </w:rPr>
        <w:t>Наш край в 2000</w:t>
      </w:r>
      <w:r w:rsidR="00D767DD" w:rsidRPr="00F01812">
        <w:rPr>
          <w:i/>
        </w:rPr>
        <w:t>–</w:t>
      </w:r>
      <w:r w:rsidRPr="00F01812">
        <w:rPr>
          <w:i/>
        </w:rPr>
        <w:t>2012 гг.</w:t>
      </w:r>
    </w:p>
    <w:p w:rsidR="007E44F1" w:rsidRPr="007E44F1" w:rsidRDefault="007E44F1" w:rsidP="0090474D">
      <w:pPr>
        <w:ind w:firstLine="0"/>
        <w:rPr>
          <w:b/>
        </w:rPr>
      </w:pPr>
      <w:r>
        <w:rPr>
          <w:b/>
        </w:rPr>
        <w:t xml:space="preserve">История. </w:t>
      </w:r>
      <w:r w:rsidRPr="00525802">
        <w:rPr>
          <w:rFonts w:eastAsia="Times New Roman"/>
          <w:b/>
          <w:lang w:eastAsia="ru-RU"/>
        </w:rPr>
        <w:t xml:space="preserve">Россия до 1914 г. </w:t>
      </w:r>
    </w:p>
    <w:p w:rsidR="007E44F1" w:rsidRPr="00525802" w:rsidRDefault="007E44F1" w:rsidP="0090474D">
      <w:pPr>
        <w:ind w:firstLine="0"/>
        <w:rPr>
          <w:rFonts w:eastAsia="Times New Roman"/>
          <w:b/>
          <w:lang w:eastAsia="ru-RU"/>
        </w:rPr>
      </w:pPr>
      <w:r w:rsidRPr="00525802">
        <w:rPr>
          <w:rFonts w:eastAsia="Times New Roman"/>
          <w:b/>
          <w:lang w:eastAsia="ru-RU"/>
        </w:rPr>
        <w:t xml:space="preserve">От </w:t>
      </w:r>
      <w:r>
        <w:rPr>
          <w:rFonts w:eastAsia="Times New Roman"/>
          <w:b/>
          <w:lang w:eastAsia="ru-RU"/>
        </w:rPr>
        <w:t>Д</w:t>
      </w:r>
      <w:r w:rsidRPr="00525802">
        <w:rPr>
          <w:rFonts w:eastAsia="Times New Roman"/>
          <w:b/>
          <w:lang w:eastAsia="ru-RU"/>
        </w:rPr>
        <w:t xml:space="preserve">ревней Руси к Российскому </w:t>
      </w:r>
      <w:r>
        <w:rPr>
          <w:rFonts w:eastAsia="Times New Roman"/>
          <w:b/>
          <w:lang w:eastAsia="ru-RU"/>
        </w:rPr>
        <w:t>г</w:t>
      </w:r>
      <w:r w:rsidRPr="00525802">
        <w:rPr>
          <w:rFonts w:eastAsia="Times New Roman"/>
          <w:b/>
          <w:lang w:eastAsia="ru-RU"/>
        </w:rPr>
        <w:t>осударству</w:t>
      </w:r>
    </w:p>
    <w:p w:rsidR="007E44F1" w:rsidRPr="00525802" w:rsidRDefault="007E44F1" w:rsidP="0090474D">
      <w:pPr>
        <w:ind w:firstLine="0"/>
        <w:rPr>
          <w:rFonts w:eastAsia="Times New Roman"/>
          <w:b/>
          <w:lang w:eastAsia="ru-RU"/>
        </w:rPr>
      </w:pPr>
      <w:r w:rsidRPr="00525802">
        <w:rPr>
          <w:rFonts w:eastAsia="Times New Roman"/>
          <w:b/>
          <w:lang w:eastAsia="ru-RU"/>
        </w:rPr>
        <w:t>Введение</w:t>
      </w:r>
    </w:p>
    <w:p w:rsidR="007E44F1" w:rsidRPr="00525802" w:rsidRDefault="007E44F1" w:rsidP="0090474D">
      <w:pPr>
        <w:ind w:firstLine="0"/>
      </w:pPr>
      <w:r w:rsidRPr="00525802">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525802" w:rsidRDefault="007E44F1" w:rsidP="0090474D">
      <w:pPr>
        <w:ind w:firstLine="0"/>
      </w:pPr>
    </w:p>
    <w:p w:rsidR="007E44F1" w:rsidRPr="00525802" w:rsidRDefault="007E44F1" w:rsidP="0090474D">
      <w:pPr>
        <w:ind w:firstLine="0"/>
        <w:rPr>
          <w:rFonts w:eastAsia="Times New Roman"/>
          <w:b/>
          <w:lang w:eastAsia="ru-RU"/>
        </w:rPr>
      </w:pPr>
      <w:r w:rsidRPr="00525802">
        <w:rPr>
          <w:rFonts w:eastAsia="Times New Roman"/>
          <w:b/>
          <w:lang w:eastAsia="ru-RU"/>
        </w:rPr>
        <w:t>Народы и государства на территории нашей страны в древности</w:t>
      </w:r>
    </w:p>
    <w:p w:rsidR="007E44F1" w:rsidRPr="00525802" w:rsidRDefault="007E44F1" w:rsidP="0090474D">
      <w:pPr>
        <w:ind w:firstLine="0"/>
      </w:pPr>
      <w:r w:rsidRPr="00525802">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525802" w:rsidRDefault="007E44F1" w:rsidP="0090474D">
      <w:pPr>
        <w:ind w:firstLine="0"/>
        <w:rPr>
          <w:rFonts w:eastAsia="Times New Roman"/>
          <w:b/>
          <w:lang w:eastAsia="ru-RU"/>
        </w:rPr>
      </w:pPr>
    </w:p>
    <w:p w:rsidR="007E44F1" w:rsidRPr="00525802" w:rsidRDefault="007E44F1" w:rsidP="0090474D">
      <w:pPr>
        <w:ind w:firstLine="0"/>
        <w:rPr>
          <w:rFonts w:eastAsia="Times New Roman"/>
          <w:b/>
          <w:lang w:eastAsia="ru-RU"/>
        </w:rPr>
      </w:pPr>
      <w:r w:rsidRPr="00525802">
        <w:rPr>
          <w:rFonts w:eastAsia="Times New Roman"/>
          <w:b/>
          <w:lang w:eastAsia="ru-RU"/>
        </w:rPr>
        <w:t>Восточная Европа в середине I тыс. н.э.</w:t>
      </w:r>
    </w:p>
    <w:p w:rsidR="007E44F1" w:rsidRPr="00525802" w:rsidRDefault="007E44F1" w:rsidP="0090474D">
      <w:pPr>
        <w:ind w:firstLine="0"/>
      </w:pPr>
      <w:r w:rsidRPr="00525802">
        <w:t xml:space="preserve">Великое переселение народов. Взаимодействие кочевого и оседлого мира в эпоху переселения народов. </w:t>
      </w:r>
      <w:r w:rsidRPr="00525802">
        <w:rPr>
          <w:i/>
        </w:rPr>
        <w:t>Дискуссии о славянской прародине и происхождении славян.</w:t>
      </w:r>
      <w:r w:rsidRPr="00525802">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525802">
        <w:rPr>
          <w:lang w:val="en-US"/>
        </w:rPr>
        <w:t>C</w:t>
      </w:r>
      <w:r w:rsidRPr="00525802">
        <w:t>оседи восточных славян.</w:t>
      </w:r>
    </w:p>
    <w:p w:rsidR="007E44F1" w:rsidRPr="00525802" w:rsidRDefault="007E44F1" w:rsidP="0090474D">
      <w:pPr>
        <w:ind w:firstLine="0"/>
      </w:pPr>
    </w:p>
    <w:p w:rsidR="007E44F1" w:rsidRPr="00525802" w:rsidRDefault="007E44F1" w:rsidP="0090474D">
      <w:pPr>
        <w:ind w:firstLine="0"/>
        <w:rPr>
          <w:rFonts w:eastAsia="Times New Roman"/>
          <w:b/>
          <w:lang w:eastAsia="ru-RU"/>
        </w:rPr>
      </w:pPr>
      <w:r w:rsidRPr="00525802">
        <w:rPr>
          <w:rFonts w:eastAsia="Times New Roman"/>
          <w:b/>
          <w:lang w:eastAsia="ru-RU"/>
        </w:rPr>
        <w:t>Образование государства Русь</w:t>
      </w:r>
    </w:p>
    <w:p w:rsidR="007E44F1" w:rsidRPr="00525802" w:rsidRDefault="007E44F1" w:rsidP="0090474D">
      <w:pPr>
        <w:ind w:firstLine="0"/>
      </w:pPr>
      <w:r w:rsidRPr="00525802">
        <w:t xml:space="preserve">Норманнский фактор в образовании европейских государств. Предпосылки и особенности формирования государства Русь. </w:t>
      </w:r>
      <w:r w:rsidRPr="00525802">
        <w:rPr>
          <w:i/>
        </w:rPr>
        <w:t xml:space="preserve">Дискуссии о происхождении Древнерусского государства. </w:t>
      </w:r>
      <w:r w:rsidRPr="00525802">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525802" w:rsidRDefault="007E44F1" w:rsidP="0090474D">
      <w:pPr>
        <w:ind w:firstLine="0"/>
        <w:rPr>
          <w:rFonts w:eastAsia="Times New Roman"/>
          <w:b/>
          <w:lang w:eastAsia="ru-RU"/>
        </w:rPr>
      </w:pPr>
    </w:p>
    <w:p w:rsidR="007E44F1" w:rsidRPr="00D02463" w:rsidRDefault="007E44F1" w:rsidP="0090474D">
      <w:pPr>
        <w:ind w:firstLine="0"/>
        <w:rPr>
          <w:rFonts w:eastAsia="Times New Roman"/>
          <w:b/>
          <w:lang w:eastAsia="ru-RU"/>
        </w:rPr>
      </w:pPr>
      <w:r w:rsidRPr="00A70D03">
        <w:rPr>
          <w:rFonts w:eastAsia="Times New Roman"/>
          <w:b/>
          <w:lang w:eastAsia="ru-RU"/>
        </w:rPr>
        <w:t>Русь в конце X – начале XII в</w:t>
      </w:r>
      <w:r w:rsidRPr="00D02463">
        <w:rPr>
          <w:rFonts w:eastAsia="Times New Roman"/>
          <w:b/>
          <w:lang w:eastAsia="ru-RU"/>
        </w:rPr>
        <w:t>.</w:t>
      </w:r>
    </w:p>
    <w:p w:rsidR="007E44F1" w:rsidRPr="00525802" w:rsidRDefault="007E44F1" w:rsidP="0090474D">
      <w:pPr>
        <w:ind w:firstLine="0"/>
      </w:pPr>
      <w:r w:rsidRPr="00525802">
        <w:rPr>
          <w:color w:val="000000"/>
        </w:rPr>
        <w:t xml:space="preserve">Место и роль Руси в Европе. Расцвет Русского государства. </w:t>
      </w:r>
      <w:r w:rsidRPr="00525802">
        <w:t>Политический строй. Органы власти и управления. Внутриполитическое развитие. Ярослав Мудрый. Владимир Мономах.</w:t>
      </w:r>
      <w:r w:rsidRPr="00525802">
        <w:rPr>
          <w:color w:val="000000"/>
        </w:rPr>
        <w:t xml:space="preserve"> Древнерусское право: </w:t>
      </w:r>
      <w:r>
        <w:rPr>
          <w:color w:val="000000"/>
        </w:rPr>
        <w:t>«</w:t>
      </w:r>
      <w:r w:rsidRPr="00525802">
        <w:rPr>
          <w:color w:val="000000"/>
        </w:rPr>
        <w:t>Русская Правда</w:t>
      </w:r>
      <w:r>
        <w:rPr>
          <w:color w:val="000000"/>
        </w:rPr>
        <w:t>»</w:t>
      </w:r>
      <w:r w:rsidRPr="00525802">
        <w:rPr>
          <w:color w:val="000000"/>
        </w:rPr>
        <w:t xml:space="preserve">, церковные уставы. </w:t>
      </w:r>
      <w:r w:rsidRPr="00525802">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525802" w:rsidRDefault="007E44F1" w:rsidP="0090474D">
      <w:pPr>
        <w:ind w:firstLine="0"/>
        <w:rPr>
          <w:rFonts w:eastAsia="Times New Roman"/>
          <w:b/>
          <w:lang w:eastAsia="ru-RU"/>
        </w:rPr>
      </w:pPr>
    </w:p>
    <w:p w:rsidR="007E44F1" w:rsidRPr="00A70D03" w:rsidRDefault="007E44F1" w:rsidP="0090474D">
      <w:pPr>
        <w:ind w:firstLine="0"/>
        <w:rPr>
          <w:rFonts w:eastAsia="Times New Roman"/>
          <w:b/>
          <w:lang w:eastAsia="ru-RU"/>
        </w:rPr>
      </w:pPr>
      <w:r w:rsidRPr="00A70D03">
        <w:rPr>
          <w:rFonts w:eastAsia="Times New Roman"/>
          <w:b/>
          <w:lang w:eastAsia="ru-RU"/>
        </w:rPr>
        <w:t>Русь в середине XII – начале XIII в.</w:t>
      </w:r>
    </w:p>
    <w:p w:rsidR="007E44F1" w:rsidRPr="00525802" w:rsidRDefault="007E44F1" w:rsidP="0090474D">
      <w:pPr>
        <w:ind w:firstLine="0"/>
      </w:pPr>
      <w:r w:rsidRPr="00525802">
        <w:rPr>
          <w:bCs/>
        </w:rPr>
        <w:t xml:space="preserve">Причины, особенности и последствия политической раздробленности на Руси. </w:t>
      </w:r>
      <w:r w:rsidRPr="00525802">
        <w:rPr>
          <w:color w:val="000000"/>
        </w:rPr>
        <w:t xml:space="preserve">Формирование системы </w:t>
      </w:r>
      <w:r w:rsidRPr="00525802">
        <w:rPr>
          <w:i/>
          <w:iCs/>
          <w:color w:val="000000"/>
        </w:rPr>
        <w:t xml:space="preserve">земель </w:t>
      </w:r>
      <w:r w:rsidRPr="00525802">
        <w:rPr>
          <w:color w:val="000000"/>
        </w:rPr>
        <w:t xml:space="preserve">– самостоятельных государств. </w:t>
      </w:r>
      <w:r w:rsidRPr="00525802">
        <w:rPr>
          <w:i/>
        </w:rPr>
        <w:t xml:space="preserve">Дискуссии о путях и центрах объединения русских земель. </w:t>
      </w:r>
      <w:r w:rsidRPr="00525802">
        <w:t>И</w:t>
      </w:r>
      <w:r w:rsidRPr="00525802">
        <w:rPr>
          <w:bCs/>
        </w:rPr>
        <w:t xml:space="preserve">зменения в политическом строе. </w:t>
      </w:r>
      <w:r w:rsidRPr="00525802">
        <w:rPr>
          <w:color w:val="000000"/>
        </w:rPr>
        <w:t xml:space="preserve">Эволюция общественного строя и права. </w:t>
      </w:r>
      <w:r w:rsidRPr="00525802">
        <w:rPr>
          <w:bCs/>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525802">
        <w:rPr>
          <w:color w:val="000000"/>
        </w:rPr>
        <w:t xml:space="preserve">Развитие русской культуры: формирование региональных центров. Летописание и его центры. «Слово о полку Игореве». </w:t>
      </w:r>
      <w:r w:rsidRPr="00525802">
        <w:t>Развитие местных художественных школ и складывание общерусского художественного стиля.</w:t>
      </w:r>
    </w:p>
    <w:p w:rsidR="007E44F1" w:rsidRPr="00525802" w:rsidRDefault="007E44F1" w:rsidP="0090474D">
      <w:pPr>
        <w:ind w:firstLine="0"/>
      </w:pPr>
    </w:p>
    <w:p w:rsidR="007E44F1" w:rsidRPr="00A70D03" w:rsidRDefault="007E44F1" w:rsidP="0090474D">
      <w:pPr>
        <w:ind w:firstLine="0"/>
        <w:rPr>
          <w:rFonts w:eastAsia="Times New Roman"/>
          <w:b/>
          <w:lang w:eastAsia="ru-RU"/>
        </w:rPr>
      </w:pPr>
      <w:r w:rsidRPr="00A70D03">
        <w:rPr>
          <w:rFonts w:eastAsia="Times New Roman"/>
          <w:b/>
          <w:lang w:eastAsia="ru-RU"/>
        </w:rPr>
        <w:t>Русские земли в середине XIII – XIV в.</w:t>
      </w:r>
    </w:p>
    <w:p w:rsidR="007E44F1" w:rsidRPr="00525802" w:rsidRDefault="007E44F1" w:rsidP="0090474D">
      <w:pPr>
        <w:ind w:firstLine="0"/>
      </w:pPr>
      <w:r w:rsidRPr="00525802">
        <w:rPr>
          <w:color w:val="000000"/>
        </w:rPr>
        <w:t xml:space="preserve">Возникновение Монгольской державы. Чингисхан и его завоевания. </w:t>
      </w:r>
      <w:r w:rsidRPr="00525802">
        <w:t xml:space="preserve">Русские земли в составе Золотой Орды. </w:t>
      </w:r>
      <w:r w:rsidRPr="00525802">
        <w:rPr>
          <w:color w:val="000000"/>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525802">
        <w:t xml:space="preserve">Русская православная церковь в условиях ордынского господства. Сергий Радонежский. Культурное пространство. </w:t>
      </w:r>
      <w:r w:rsidRPr="00525802">
        <w:rPr>
          <w:color w:val="000000"/>
        </w:rPr>
        <w:t xml:space="preserve">Летописание. «Слово о погибели Русской земли». «Задонщина». Жития. Архитектура и живопись. Феофан Грек. Андрей Рублев. </w:t>
      </w:r>
      <w:r w:rsidRPr="00525802">
        <w:t xml:space="preserve">Ордынское влияние на развитие культуры и повседневную жизнь в русских землях. </w:t>
      </w:r>
    </w:p>
    <w:p w:rsidR="007E44F1" w:rsidRPr="00525802" w:rsidRDefault="007E44F1" w:rsidP="0090474D">
      <w:pPr>
        <w:ind w:firstLine="0"/>
      </w:pPr>
    </w:p>
    <w:p w:rsidR="007E44F1" w:rsidRPr="008926E6" w:rsidRDefault="007E44F1" w:rsidP="0090474D">
      <w:pPr>
        <w:ind w:firstLine="0"/>
        <w:rPr>
          <w:rFonts w:eastAsia="Times New Roman"/>
          <w:b/>
          <w:lang w:eastAsia="ru-RU"/>
        </w:rPr>
      </w:pPr>
      <w:r w:rsidRPr="008926E6">
        <w:rPr>
          <w:rFonts w:eastAsia="Times New Roman"/>
          <w:b/>
          <w:lang w:eastAsia="ru-RU"/>
        </w:rPr>
        <w:t>Формирование единого Русского государства в XV веке</w:t>
      </w:r>
    </w:p>
    <w:p w:rsidR="007E44F1" w:rsidRPr="00525802" w:rsidRDefault="007E44F1" w:rsidP="0090474D">
      <w:pPr>
        <w:ind w:firstLine="0"/>
      </w:pPr>
      <w:r w:rsidRPr="00525802">
        <w:t xml:space="preserve">Политическая карта Европы и русских земель в начале </w:t>
      </w:r>
      <w:r w:rsidRPr="00525802">
        <w:rPr>
          <w:lang w:val="en-US"/>
        </w:rPr>
        <w:t>XV</w:t>
      </w:r>
      <w:r w:rsidRPr="00525802">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525802">
        <w:rPr>
          <w:color w:val="000000"/>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525802">
        <w:t xml:space="preserve">Характер экономического развития русских земель. Падение Византии и установление автокефалии Русской православной церкви. </w:t>
      </w:r>
      <w:r w:rsidRPr="00525802">
        <w:rPr>
          <w:iCs/>
        </w:rPr>
        <w:t>Возникновение ересей.</w:t>
      </w:r>
      <w:r w:rsidRPr="00525802">
        <w:t xml:space="preserve"> Иосифляне и нестяжатели. «Москва — Третий Рим». </w:t>
      </w:r>
      <w:r w:rsidRPr="00525802">
        <w:rPr>
          <w:color w:val="000000"/>
        </w:rPr>
        <w:t xml:space="preserve">Расширение международных связей Московского государства. Культурное пространство единого Русского государства. </w:t>
      </w:r>
      <w:r w:rsidRPr="00525802">
        <w:t>Повседневная жизнь.</w:t>
      </w:r>
    </w:p>
    <w:p w:rsidR="007E44F1" w:rsidRPr="00525802" w:rsidRDefault="007E44F1" w:rsidP="0090474D">
      <w:pPr>
        <w:ind w:firstLine="0"/>
        <w:rPr>
          <w:lang w:eastAsia="ru-RU"/>
        </w:rPr>
      </w:pPr>
    </w:p>
    <w:p w:rsidR="007E44F1" w:rsidRPr="00525802" w:rsidRDefault="007E44F1" w:rsidP="0090474D">
      <w:pPr>
        <w:ind w:firstLine="0"/>
        <w:rPr>
          <w:b/>
          <w:lang w:eastAsia="ru-RU"/>
        </w:rPr>
      </w:pPr>
      <w:r w:rsidRPr="00525802">
        <w:rPr>
          <w:b/>
          <w:lang w:eastAsia="ru-RU"/>
        </w:rPr>
        <w:t>Россия в XVI</w:t>
      </w:r>
      <w:r>
        <w:rPr>
          <w:b/>
          <w:lang w:eastAsia="ru-RU"/>
        </w:rPr>
        <w:t>–</w:t>
      </w:r>
      <w:r w:rsidRPr="00525802">
        <w:rPr>
          <w:b/>
          <w:lang w:eastAsia="ru-RU"/>
        </w:rPr>
        <w:t>XVII веках: от Великого княжества к Царству</w:t>
      </w:r>
    </w:p>
    <w:p w:rsidR="007E44F1" w:rsidRPr="00D02463" w:rsidRDefault="007E44F1" w:rsidP="0090474D">
      <w:pPr>
        <w:ind w:firstLine="0"/>
        <w:rPr>
          <w:b/>
          <w:lang w:eastAsia="ru-RU"/>
        </w:rPr>
      </w:pPr>
      <w:r w:rsidRPr="00D02463">
        <w:rPr>
          <w:b/>
          <w:lang w:eastAsia="ru-RU"/>
        </w:rPr>
        <w:t>Россия в XVI веке</w:t>
      </w:r>
    </w:p>
    <w:p w:rsidR="007E44F1" w:rsidRPr="00525802" w:rsidRDefault="007E44F1" w:rsidP="0090474D">
      <w:pPr>
        <w:ind w:firstLine="0"/>
      </w:pPr>
      <w:r w:rsidRPr="00525802">
        <w:t xml:space="preserve">Социально-экономическое и политическое развитие. Иван IV Грозный. Установление царской власти </w:t>
      </w:r>
      <w:r w:rsidRPr="00525802">
        <w:rPr>
          <w:i/>
        </w:rPr>
        <w:t>и ее сакрализация в общественном сознании</w:t>
      </w:r>
      <w:r w:rsidRPr="00525802">
        <w:t xml:space="preserve">. Избранная рада. Реформы 1550-х гг. и их значение. Стоглавый собор. Земские соборы. Опричнина: причины, сущность, последствия. </w:t>
      </w:r>
      <w:r w:rsidRPr="00525802">
        <w:rPr>
          <w:i/>
        </w:rPr>
        <w:t>Дискуссия о характере опричнины и ее роли в истории России.</w:t>
      </w:r>
    </w:p>
    <w:p w:rsidR="007E44F1" w:rsidRPr="00525802" w:rsidRDefault="007E44F1" w:rsidP="0090474D">
      <w:pPr>
        <w:shd w:val="clear" w:color="auto" w:fill="FFFFFF"/>
        <w:ind w:firstLine="0"/>
        <w:rPr>
          <w:szCs w:val="28"/>
        </w:rPr>
      </w:pPr>
      <w:r w:rsidRPr="00525802">
        <w:rPr>
          <w:szCs w:val="28"/>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w:t>
      </w:r>
      <w:r>
        <w:rPr>
          <w:szCs w:val="28"/>
        </w:rPr>
        <w:t>е</w:t>
      </w:r>
      <w:r w:rsidRPr="00525802">
        <w:rPr>
          <w:szCs w:val="28"/>
        </w:rPr>
        <w:t xml:space="preserve"> итоги и последствия.</w:t>
      </w:r>
    </w:p>
    <w:p w:rsidR="007E44F1" w:rsidRPr="00525802" w:rsidRDefault="007E44F1" w:rsidP="0090474D">
      <w:pPr>
        <w:shd w:val="clear" w:color="auto" w:fill="FFFFFF"/>
        <w:ind w:firstLine="0"/>
        <w:rPr>
          <w:szCs w:val="28"/>
        </w:rPr>
      </w:pPr>
      <w:r w:rsidRPr="00525802">
        <w:rPr>
          <w:szCs w:val="28"/>
        </w:rPr>
        <w:t>Россия в конце XVI в. Царь Федор Иванович. Учреждение патриаршества. Дальнейшее закрепощение крестьян.</w:t>
      </w:r>
    </w:p>
    <w:p w:rsidR="007E44F1" w:rsidRPr="00525802" w:rsidRDefault="007E44F1" w:rsidP="0090474D">
      <w:pPr>
        <w:ind w:firstLine="0"/>
        <w:rPr>
          <w:i/>
        </w:rPr>
      </w:pPr>
      <w:r w:rsidRPr="00525802">
        <w:t xml:space="preserve">Культура Московской Руси в XVI в. </w:t>
      </w:r>
      <w:r w:rsidRPr="00525802">
        <w:rPr>
          <w:i/>
          <w:iCs/>
        </w:rPr>
        <w:t>Устное народное творчество.</w:t>
      </w:r>
      <w:r w:rsidRPr="00525802">
        <w:t xml:space="preserve"> Начало книгопечатания (И. Ф</w:t>
      </w:r>
      <w:r>
        <w:t>е</w:t>
      </w:r>
      <w:r w:rsidRPr="00525802">
        <w:t xml:space="preserve">доров) и его влияние на общество. Публицистика. </w:t>
      </w:r>
      <w:r w:rsidRPr="00525802">
        <w:rPr>
          <w:i/>
          <w:iCs/>
        </w:rPr>
        <w:t>Исторические повести.</w:t>
      </w:r>
      <w:r w:rsidRPr="00525802">
        <w:t xml:space="preserve"> Зодчество (шатровые храмы). Живопись (Дионисий). «Домострой»: патриархальные традиции в быте и нравах.</w:t>
      </w:r>
      <w:r w:rsidRPr="00525802">
        <w:rPr>
          <w:i/>
        </w:rPr>
        <w:t xml:space="preserve"> </w:t>
      </w:r>
    </w:p>
    <w:p w:rsidR="007E44F1" w:rsidRPr="00D02463" w:rsidRDefault="007E44F1" w:rsidP="0090474D">
      <w:pPr>
        <w:ind w:firstLine="0"/>
        <w:rPr>
          <w:rFonts w:eastAsia="Times New Roman"/>
          <w:b/>
          <w:lang w:eastAsia="ru-RU"/>
        </w:rPr>
      </w:pPr>
      <w:r w:rsidRPr="00D02463">
        <w:rPr>
          <w:rFonts w:eastAsia="Times New Roman"/>
          <w:b/>
          <w:lang w:eastAsia="ru-RU"/>
        </w:rPr>
        <w:t>Смута в России</w:t>
      </w:r>
    </w:p>
    <w:p w:rsidR="007E44F1" w:rsidRPr="00525802" w:rsidRDefault="007E44F1" w:rsidP="0090474D">
      <w:pPr>
        <w:ind w:firstLine="0"/>
      </w:pPr>
      <w:r w:rsidRPr="00525802">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346213" w:rsidRDefault="00346213" w:rsidP="0090474D">
      <w:pPr>
        <w:ind w:firstLine="0"/>
        <w:rPr>
          <w:rFonts w:eastAsia="Times New Roman"/>
          <w:b/>
          <w:lang w:eastAsia="ru-RU"/>
        </w:rPr>
      </w:pPr>
    </w:p>
    <w:p w:rsidR="007E44F1" w:rsidRPr="00D02463" w:rsidRDefault="007E44F1" w:rsidP="0090474D">
      <w:pPr>
        <w:ind w:firstLine="0"/>
        <w:rPr>
          <w:rFonts w:eastAsia="Times New Roman"/>
          <w:b/>
          <w:lang w:eastAsia="ru-RU"/>
        </w:rPr>
      </w:pPr>
      <w:r w:rsidRPr="00D02463">
        <w:rPr>
          <w:rFonts w:eastAsia="Times New Roman"/>
          <w:b/>
          <w:lang w:eastAsia="ru-RU"/>
        </w:rPr>
        <w:t>Россия в XVII веке</w:t>
      </w:r>
    </w:p>
    <w:p w:rsidR="007E44F1" w:rsidRPr="00525802" w:rsidRDefault="007E44F1" w:rsidP="0090474D">
      <w:pPr>
        <w:ind w:firstLine="0"/>
      </w:pPr>
      <w:r w:rsidRPr="00525802">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525802" w:rsidRDefault="007E44F1" w:rsidP="0090474D">
      <w:pPr>
        <w:ind w:firstLine="0"/>
        <w:rPr>
          <w:szCs w:val="28"/>
        </w:rPr>
      </w:pPr>
      <w:r w:rsidRPr="00525802">
        <w:rPr>
          <w:szCs w:val="28"/>
        </w:rPr>
        <w:t xml:space="preserve">Территория и хозяйство России в первой половине </w:t>
      </w:r>
      <w:r w:rsidRPr="00525802">
        <w:rPr>
          <w:szCs w:val="28"/>
          <w:lang w:val="en-US"/>
        </w:rPr>
        <w:t>XVII</w:t>
      </w:r>
      <w:r w:rsidRPr="00525802">
        <w:rPr>
          <w:szCs w:val="28"/>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525802" w:rsidRDefault="007E44F1" w:rsidP="0090474D">
      <w:pPr>
        <w:ind w:firstLine="0"/>
        <w:rPr>
          <w:szCs w:val="28"/>
        </w:rPr>
      </w:pPr>
      <w:r w:rsidRPr="00525802">
        <w:rPr>
          <w:szCs w:val="28"/>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525802" w:rsidRDefault="007E44F1" w:rsidP="0090474D">
      <w:pPr>
        <w:ind w:firstLine="0"/>
        <w:rPr>
          <w:szCs w:val="28"/>
        </w:rPr>
      </w:pPr>
      <w:r w:rsidRPr="00525802">
        <w:rPr>
          <w:szCs w:val="28"/>
        </w:rPr>
        <w:t xml:space="preserve">Россия в конце </w:t>
      </w:r>
      <w:r w:rsidRPr="00525802">
        <w:rPr>
          <w:szCs w:val="28"/>
          <w:lang w:val="en-US"/>
        </w:rPr>
        <w:t>XVII</w:t>
      </w:r>
      <w:r w:rsidRPr="00525802">
        <w:rPr>
          <w:szCs w:val="28"/>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525802" w:rsidRDefault="007E44F1" w:rsidP="0090474D">
      <w:pPr>
        <w:ind w:firstLine="0"/>
        <w:rPr>
          <w:szCs w:val="28"/>
        </w:rPr>
      </w:pPr>
      <w:r w:rsidRPr="00525802">
        <w:rPr>
          <w:szCs w:val="28"/>
        </w:rPr>
        <w:t xml:space="preserve">Основные направления внешней политики России во второй половине </w:t>
      </w:r>
      <w:r w:rsidRPr="00525802">
        <w:rPr>
          <w:szCs w:val="28"/>
          <w:lang w:val="en-US"/>
        </w:rPr>
        <w:t>XVII</w:t>
      </w:r>
      <w:r w:rsidRPr="00525802">
        <w:rPr>
          <w:szCs w:val="28"/>
        </w:rPr>
        <w:t xml:space="preserve"> в. Освободительная война 1648</w:t>
      </w:r>
      <w:r>
        <w:rPr>
          <w:szCs w:val="28"/>
        </w:rPr>
        <w:t>–</w:t>
      </w:r>
      <w:r w:rsidRPr="00525802">
        <w:rPr>
          <w:szCs w:val="28"/>
        </w:rPr>
        <w:t>1654 гг. под руковод</w:t>
      </w:r>
      <w:r w:rsidRPr="00525802">
        <w:rPr>
          <w:szCs w:val="28"/>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525802">
        <w:rPr>
          <w:szCs w:val="28"/>
          <w:lang w:val="en-US"/>
        </w:rPr>
        <w:t>XVII</w:t>
      </w:r>
      <w:r w:rsidRPr="00525802">
        <w:rPr>
          <w:szCs w:val="28"/>
        </w:rPr>
        <w:t xml:space="preserve"> в. Завершение присоединения Сибири.</w:t>
      </w:r>
    </w:p>
    <w:p w:rsidR="007E44F1" w:rsidRPr="00525802" w:rsidRDefault="007E44F1" w:rsidP="0090474D">
      <w:pPr>
        <w:ind w:firstLine="0"/>
      </w:pPr>
      <w:r w:rsidRPr="00525802">
        <w:t xml:space="preserve">Культура России в </w:t>
      </w:r>
      <w:r w:rsidRPr="00525802">
        <w:rPr>
          <w:lang w:val="en-US"/>
        </w:rPr>
        <w:t>X</w:t>
      </w:r>
      <w:r w:rsidRPr="00525802">
        <w:t>V</w:t>
      </w:r>
      <w:r w:rsidRPr="00525802">
        <w:rPr>
          <w:lang w:val="en-US"/>
        </w:rPr>
        <w:t>II</w:t>
      </w:r>
      <w:r w:rsidRPr="00525802">
        <w:t xml:space="preserve"> в. Обмирщение культуры. </w:t>
      </w:r>
      <w:r w:rsidRPr="00525802">
        <w:rPr>
          <w:iCs/>
        </w:rPr>
        <w:t>Быт и нравы допетровской Руси.</w:t>
      </w:r>
      <w:r w:rsidRPr="00525802">
        <w:t xml:space="preserve"> </w:t>
      </w:r>
      <w:r w:rsidRPr="00525802">
        <w:rPr>
          <w:iCs/>
        </w:rPr>
        <w:t>Расширение культурных связей с Западной Европой.</w:t>
      </w:r>
      <w:r w:rsidRPr="00525802">
        <w:t xml:space="preserve"> Славяно-греко-латинская академия. Русские землепроходцы. </w:t>
      </w:r>
      <w:r w:rsidRPr="00525802">
        <w:rPr>
          <w:iCs/>
        </w:rPr>
        <w:t>Последние летописи.</w:t>
      </w:r>
      <w:r w:rsidRPr="00525802">
        <w:t xml:space="preserve"> Новые жанры в литературе. «Дивное узорочье» в зодчестве </w:t>
      </w:r>
      <w:r w:rsidRPr="00525802">
        <w:rPr>
          <w:lang w:val="en-US"/>
        </w:rPr>
        <w:t>XVII</w:t>
      </w:r>
      <w:r w:rsidRPr="00525802">
        <w:t xml:space="preserve"> в. Московское барокко. Симон Ушаков. Парсуна.</w:t>
      </w:r>
    </w:p>
    <w:p w:rsidR="007E44F1" w:rsidRPr="00525802" w:rsidRDefault="007E44F1" w:rsidP="0090474D">
      <w:pPr>
        <w:ind w:firstLine="0"/>
        <w:rPr>
          <w:rFonts w:eastAsia="Times New Roman"/>
          <w:b/>
          <w:lang w:eastAsia="ru-RU"/>
        </w:rPr>
      </w:pPr>
    </w:p>
    <w:p w:rsidR="007E44F1" w:rsidRPr="00525802" w:rsidRDefault="007E44F1" w:rsidP="0090474D">
      <w:pPr>
        <w:ind w:firstLine="0"/>
        <w:rPr>
          <w:rFonts w:eastAsia="Times New Roman"/>
          <w:b/>
          <w:kern w:val="36"/>
          <w:lang w:eastAsia="ru-RU"/>
        </w:rPr>
      </w:pPr>
      <w:r w:rsidRPr="00525802">
        <w:rPr>
          <w:rFonts w:eastAsia="Times New Roman"/>
          <w:b/>
          <w:kern w:val="36"/>
          <w:lang w:eastAsia="ru-RU"/>
        </w:rPr>
        <w:t xml:space="preserve">Россия в конце XVII </w:t>
      </w:r>
      <w:r>
        <w:rPr>
          <w:rFonts w:eastAsia="Times New Roman"/>
          <w:b/>
          <w:kern w:val="36"/>
          <w:lang w:eastAsia="ru-RU"/>
        </w:rPr>
        <w:t>–</w:t>
      </w:r>
      <w:r w:rsidRPr="00525802">
        <w:rPr>
          <w:rFonts w:eastAsia="Times New Roman"/>
          <w:b/>
          <w:kern w:val="36"/>
          <w:lang w:eastAsia="ru-RU"/>
        </w:rPr>
        <w:t xml:space="preserve"> XVIII в</w:t>
      </w:r>
      <w:r>
        <w:rPr>
          <w:rFonts w:eastAsia="Times New Roman"/>
          <w:b/>
          <w:kern w:val="36"/>
          <w:lang w:eastAsia="ru-RU"/>
        </w:rPr>
        <w:t>еке</w:t>
      </w:r>
      <w:r w:rsidRPr="00525802">
        <w:rPr>
          <w:rFonts w:eastAsia="Times New Roman"/>
          <w:b/>
          <w:kern w:val="36"/>
          <w:lang w:eastAsia="ru-RU"/>
        </w:rPr>
        <w:t>: от Царства к Империи</w:t>
      </w:r>
    </w:p>
    <w:p w:rsidR="007E44F1" w:rsidRPr="00D02463" w:rsidRDefault="007E44F1" w:rsidP="0090474D">
      <w:pPr>
        <w:ind w:firstLine="0"/>
        <w:rPr>
          <w:rFonts w:eastAsia="Times New Roman"/>
          <w:b/>
          <w:lang w:eastAsia="ru-RU"/>
        </w:rPr>
      </w:pPr>
      <w:r w:rsidRPr="00D02463">
        <w:rPr>
          <w:rFonts w:eastAsia="Times New Roman"/>
          <w:b/>
          <w:lang w:eastAsia="ru-RU"/>
        </w:rPr>
        <w:t>Россия в эпоху преобразований Петра I</w:t>
      </w:r>
    </w:p>
    <w:p w:rsidR="007E44F1" w:rsidRPr="00525802" w:rsidRDefault="007E44F1" w:rsidP="0090474D">
      <w:pPr>
        <w:ind w:firstLine="0"/>
      </w:pPr>
      <w:r w:rsidRPr="00525802">
        <w:rPr>
          <w:bCs/>
        </w:rPr>
        <w:t xml:space="preserve">Предпосылки петровских реформ. Особенности абсолютизма в Европе и России. </w:t>
      </w:r>
      <w:r w:rsidRPr="00525802">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525802">
        <w:rPr>
          <w:bCs/>
        </w:rPr>
        <w:t xml:space="preserve"> </w:t>
      </w:r>
      <w:r w:rsidRPr="00525802">
        <w:t>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D02463" w:rsidRDefault="007E44F1" w:rsidP="0090474D">
      <w:pPr>
        <w:ind w:firstLine="0"/>
        <w:rPr>
          <w:rFonts w:eastAsia="Times New Roman"/>
          <w:b/>
          <w:lang w:eastAsia="ru-RU"/>
        </w:rPr>
      </w:pPr>
      <w:r w:rsidRPr="00D02463">
        <w:rPr>
          <w:rFonts w:eastAsia="Times New Roman"/>
          <w:b/>
          <w:lang w:eastAsia="ru-RU"/>
        </w:rPr>
        <w:t>После Петра Великого: эпоха «дворцовых переворотов»</w:t>
      </w:r>
    </w:p>
    <w:p w:rsidR="007E44F1" w:rsidRPr="00525802" w:rsidRDefault="007E44F1" w:rsidP="0090474D">
      <w:pPr>
        <w:ind w:firstLine="0"/>
      </w:pPr>
      <w:r w:rsidRPr="00525802">
        <w:rPr>
          <w:bCs/>
        </w:rPr>
        <w:t xml:space="preserve">Изменение места и роли России в Европе. Дворцовые перевороты: причины, сущность, последствия. Фаворитизм. </w:t>
      </w:r>
      <w:r w:rsidRPr="00525802">
        <w:rPr>
          <w:spacing w:val="-1"/>
        </w:rPr>
        <w:t xml:space="preserve">Усиление роли гвардии. </w:t>
      </w:r>
      <w:r w:rsidRPr="00525802">
        <w:rPr>
          <w:iCs/>
          <w:spacing w:val="2"/>
        </w:rPr>
        <w:t xml:space="preserve">Внутренняя и внешняя политика в </w:t>
      </w:r>
      <w:r w:rsidRPr="00525802">
        <w:rPr>
          <w:bCs/>
        </w:rPr>
        <w:t>1725</w:t>
      </w:r>
      <w:r>
        <w:rPr>
          <w:bCs/>
        </w:rPr>
        <w:t>–</w:t>
      </w:r>
      <w:r w:rsidRPr="00525802">
        <w:rPr>
          <w:bCs/>
        </w:rPr>
        <w:t>1762 гг.</w:t>
      </w:r>
      <w:r w:rsidRPr="00525802">
        <w:rPr>
          <w:i/>
          <w:iCs/>
          <w:spacing w:val="2"/>
        </w:rPr>
        <w:t xml:space="preserve"> </w:t>
      </w:r>
      <w:r w:rsidRPr="00525802">
        <w:t>Расширение привилегий дворян</w:t>
      </w:r>
      <w:r w:rsidRPr="00525802">
        <w:rPr>
          <w:spacing w:val="-4"/>
        </w:rPr>
        <w:t xml:space="preserve">ства. </w:t>
      </w:r>
      <w:r w:rsidRPr="00525802">
        <w:rPr>
          <w:spacing w:val="-1"/>
        </w:rPr>
        <w:t xml:space="preserve">Манифест о вольности дворянства. </w:t>
      </w:r>
      <w:r w:rsidRPr="00525802">
        <w:t xml:space="preserve">Экономическая и финансовая политика. </w:t>
      </w:r>
      <w:r w:rsidRPr="00525802">
        <w:rPr>
          <w:iCs/>
          <w:spacing w:val="5"/>
        </w:rPr>
        <w:t>Национальная и религиозная политика. Внешняя политика</w:t>
      </w:r>
      <w:r w:rsidRPr="00525802">
        <w:rPr>
          <w:iCs/>
          <w:spacing w:val="2"/>
        </w:rPr>
        <w:t xml:space="preserve"> в </w:t>
      </w:r>
      <w:r w:rsidRPr="00525802">
        <w:rPr>
          <w:bCs/>
        </w:rPr>
        <w:t>1725</w:t>
      </w:r>
      <w:r>
        <w:rPr>
          <w:bCs/>
        </w:rPr>
        <w:t>–</w:t>
      </w:r>
      <w:r w:rsidRPr="00525802">
        <w:rPr>
          <w:bCs/>
        </w:rPr>
        <w:t>1762 гг.</w:t>
      </w:r>
      <w:r w:rsidRPr="00525802">
        <w:rPr>
          <w:i/>
          <w:iCs/>
          <w:spacing w:val="5"/>
        </w:rPr>
        <w:t xml:space="preserve"> </w:t>
      </w:r>
      <w:r w:rsidRPr="00525802">
        <w:t>Россия в Семилетней войне 1756</w:t>
      </w:r>
      <w:r>
        <w:t>–</w:t>
      </w:r>
      <w:r w:rsidRPr="00525802">
        <w:t xml:space="preserve">1762 гг. </w:t>
      </w:r>
    </w:p>
    <w:p w:rsidR="007E44F1" w:rsidRPr="00D02463" w:rsidRDefault="007E44F1" w:rsidP="0090474D">
      <w:pPr>
        <w:ind w:firstLine="0"/>
        <w:rPr>
          <w:rFonts w:eastAsia="Times New Roman"/>
          <w:b/>
          <w:lang w:eastAsia="ru-RU"/>
        </w:rPr>
      </w:pPr>
      <w:r w:rsidRPr="00D02463">
        <w:rPr>
          <w:rFonts w:eastAsia="Times New Roman"/>
          <w:b/>
          <w:lang w:eastAsia="ru-RU"/>
        </w:rPr>
        <w:t xml:space="preserve">Россия в 1760–1790-е. Правление Екатерины II </w:t>
      </w:r>
    </w:p>
    <w:p w:rsidR="007E44F1" w:rsidRPr="00525802" w:rsidRDefault="007E44F1" w:rsidP="0090474D">
      <w:pPr>
        <w:ind w:firstLine="0"/>
      </w:pPr>
      <w:r w:rsidRPr="00525802">
        <w:t>Политика просвещ</w:t>
      </w:r>
      <w:r>
        <w:t>е</w:t>
      </w:r>
      <w:r w:rsidRPr="00525802">
        <w:t xml:space="preserve">нного абсолютизма: основные направления, мероприятия, значение. Уложенная комиссия. Губернская реформа. Развитие промышленности и торговли. </w:t>
      </w:r>
      <w:r w:rsidRPr="00525802">
        <w:rPr>
          <w:iCs/>
        </w:rPr>
        <w:t>Предпринимательство.</w:t>
      </w:r>
      <w:r w:rsidRPr="00525802">
        <w:t xml:space="preserve"> </w:t>
      </w:r>
      <w:r w:rsidRPr="00525802">
        <w:rPr>
          <w:iCs/>
        </w:rPr>
        <w:t>Рост помещичьего землевладения.</w:t>
      </w:r>
      <w:r w:rsidRPr="00525802">
        <w:t xml:space="preserve"> Усиление крепостничества. Восстание под предводительством Е.И. Пугач</w:t>
      </w:r>
      <w:r>
        <w:t>е</w:t>
      </w:r>
      <w:r w:rsidRPr="00525802">
        <w:t>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w:t>
      </w:r>
      <w:r>
        <w:t>е</w:t>
      </w:r>
      <w:r w:rsidRPr="00525802">
        <w:t>мкин. Георгиевский трактат. Участие России в разделах Речи Посполитой. Россия и Великая французская революция. Русское военное искусство.</w:t>
      </w:r>
    </w:p>
    <w:p w:rsidR="00DA1245" w:rsidRDefault="00DA1245" w:rsidP="0090474D">
      <w:pPr>
        <w:ind w:firstLine="0"/>
        <w:rPr>
          <w:rFonts w:eastAsia="Times New Roman"/>
          <w:b/>
          <w:lang w:eastAsia="ru-RU"/>
        </w:rPr>
      </w:pPr>
    </w:p>
    <w:p w:rsidR="00DA1245" w:rsidRDefault="00DA1245" w:rsidP="0090474D">
      <w:pPr>
        <w:ind w:firstLine="0"/>
        <w:rPr>
          <w:rFonts w:eastAsia="Times New Roman"/>
          <w:b/>
          <w:lang w:eastAsia="ru-RU"/>
        </w:rPr>
      </w:pPr>
    </w:p>
    <w:p w:rsidR="007E44F1" w:rsidRPr="00D02463" w:rsidRDefault="007E44F1" w:rsidP="0090474D">
      <w:pPr>
        <w:ind w:firstLine="0"/>
        <w:rPr>
          <w:rFonts w:eastAsia="Times New Roman"/>
          <w:b/>
          <w:lang w:eastAsia="ru-RU"/>
        </w:rPr>
      </w:pPr>
      <w:r w:rsidRPr="00D02463">
        <w:rPr>
          <w:rFonts w:eastAsia="Times New Roman"/>
          <w:b/>
          <w:lang w:eastAsia="ru-RU"/>
        </w:rPr>
        <w:t>Россия при Павле I</w:t>
      </w:r>
    </w:p>
    <w:p w:rsidR="007E44F1" w:rsidRPr="00525802" w:rsidRDefault="007E44F1" w:rsidP="0090474D">
      <w:pPr>
        <w:ind w:firstLine="0"/>
        <w:rPr>
          <w:iCs/>
          <w:color w:val="000000"/>
        </w:rPr>
      </w:pPr>
      <w:r w:rsidRPr="00525802">
        <w:rPr>
          <w:color w:val="000000"/>
        </w:rPr>
        <w:t xml:space="preserve">Изменение порядка </w:t>
      </w:r>
      <w:r w:rsidRPr="00525802">
        <w:rPr>
          <w:color w:val="000000"/>
          <w:spacing w:val="-1"/>
        </w:rPr>
        <w:t xml:space="preserve">престолонаследия. </w:t>
      </w:r>
      <w:r w:rsidRPr="00525802">
        <w:rPr>
          <w:color w:val="000000"/>
        </w:rPr>
        <w:t xml:space="preserve">Ограничение дворянских привилегий. </w:t>
      </w:r>
      <w:r w:rsidRPr="00525802">
        <w:rPr>
          <w:color w:val="000000"/>
          <w:spacing w:val="-1"/>
        </w:rPr>
        <w:t>Ставка на мелкопоместное дворянство. Полити</w:t>
      </w:r>
      <w:r w:rsidRPr="00525802">
        <w:rPr>
          <w:color w:val="000000"/>
          <w:spacing w:val="2"/>
        </w:rPr>
        <w:t xml:space="preserve">ка в отношении крестьян. Комиссия для составления законов </w:t>
      </w:r>
      <w:r w:rsidRPr="00525802">
        <w:rPr>
          <w:color w:val="000000"/>
        </w:rPr>
        <w:t xml:space="preserve">Российской империи. Репрессивная политика. </w:t>
      </w:r>
      <w:r w:rsidRPr="00525802">
        <w:rPr>
          <w:iCs/>
          <w:color w:val="000000"/>
        </w:rPr>
        <w:t>Внешняя</w:t>
      </w:r>
      <w:r w:rsidRPr="00525802">
        <w:rPr>
          <w:i/>
          <w:iCs/>
          <w:color w:val="000000"/>
        </w:rPr>
        <w:t xml:space="preserve"> </w:t>
      </w:r>
      <w:r w:rsidRPr="00525802">
        <w:rPr>
          <w:iCs/>
          <w:color w:val="000000"/>
        </w:rPr>
        <w:t xml:space="preserve">политика Павла </w:t>
      </w:r>
      <w:r w:rsidRPr="00525802">
        <w:rPr>
          <w:iCs/>
          <w:color w:val="000000"/>
          <w:lang w:val="en-US"/>
        </w:rPr>
        <w:t>I</w:t>
      </w:r>
      <w:r w:rsidRPr="00525802">
        <w:rPr>
          <w:iCs/>
          <w:color w:val="000000"/>
        </w:rPr>
        <w:t xml:space="preserve">. </w:t>
      </w:r>
      <w:r w:rsidRPr="00525802">
        <w:rPr>
          <w:color w:val="000000"/>
        </w:rPr>
        <w:t xml:space="preserve">Участие в антифранцузских коалициях. Итальянский и Швейцарский походы А.В. Суворова. Военные экспедиции Ф.Ф. Ушакова. </w:t>
      </w:r>
      <w:r w:rsidRPr="00525802">
        <w:rPr>
          <w:iCs/>
          <w:color w:val="000000"/>
        </w:rPr>
        <w:t>Заговор 11 марта 1801 г.</w:t>
      </w:r>
    </w:p>
    <w:p w:rsidR="007E44F1" w:rsidRPr="00D02463" w:rsidRDefault="007E44F1" w:rsidP="0090474D">
      <w:pPr>
        <w:ind w:firstLine="0"/>
        <w:rPr>
          <w:b/>
          <w:lang w:eastAsia="ru-RU"/>
        </w:rPr>
      </w:pPr>
      <w:r w:rsidRPr="00D02463">
        <w:rPr>
          <w:b/>
          <w:lang w:eastAsia="ru-RU"/>
        </w:rPr>
        <w:t xml:space="preserve">Культурное пространство Российской империи </w:t>
      </w:r>
    </w:p>
    <w:p w:rsidR="007E44F1" w:rsidRPr="00525802" w:rsidRDefault="007E44F1" w:rsidP="0090474D">
      <w:pPr>
        <w:ind w:firstLine="0"/>
      </w:pPr>
      <w:r w:rsidRPr="00525802">
        <w:rPr>
          <w:iCs/>
        </w:rPr>
        <w:t>Век Просвещения.</w:t>
      </w:r>
      <w:r w:rsidRPr="00525802">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Default="007E44F1" w:rsidP="0090474D">
      <w:pPr>
        <w:ind w:firstLine="0"/>
        <w:rPr>
          <w:b/>
          <w:lang w:eastAsia="ru-RU"/>
        </w:rPr>
      </w:pPr>
    </w:p>
    <w:p w:rsidR="007E44F1" w:rsidRPr="00525802" w:rsidRDefault="007E44F1" w:rsidP="0090474D">
      <w:pPr>
        <w:ind w:firstLine="0"/>
        <w:rPr>
          <w:b/>
          <w:lang w:eastAsia="ru-RU"/>
        </w:rPr>
      </w:pPr>
      <w:r w:rsidRPr="00525802">
        <w:rPr>
          <w:b/>
          <w:lang w:eastAsia="ru-RU"/>
        </w:rPr>
        <w:t xml:space="preserve">Российская Империя в XIX </w:t>
      </w:r>
      <w:r>
        <w:rPr>
          <w:b/>
          <w:lang w:eastAsia="ru-RU"/>
        </w:rPr>
        <w:t>–</w:t>
      </w:r>
      <w:r w:rsidRPr="00525802">
        <w:rPr>
          <w:b/>
          <w:lang w:eastAsia="ru-RU"/>
        </w:rPr>
        <w:t xml:space="preserve"> начале XX в</w:t>
      </w:r>
      <w:r>
        <w:rPr>
          <w:b/>
          <w:lang w:eastAsia="ru-RU"/>
        </w:rPr>
        <w:t>ека</w:t>
      </w:r>
    </w:p>
    <w:p w:rsidR="007E44F1" w:rsidRPr="00D02463" w:rsidRDefault="007E44F1" w:rsidP="0090474D">
      <w:pPr>
        <w:ind w:firstLine="0"/>
        <w:rPr>
          <w:b/>
          <w:bCs/>
          <w:szCs w:val="28"/>
        </w:rPr>
      </w:pPr>
      <w:r w:rsidRPr="00D02463">
        <w:rPr>
          <w:b/>
          <w:bCs/>
          <w:szCs w:val="28"/>
        </w:rPr>
        <w:t xml:space="preserve">Российская империя в первой половине XIX в. </w:t>
      </w:r>
    </w:p>
    <w:p w:rsidR="007E44F1" w:rsidRPr="00525802" w:rsidRDefault="007E44F1" w:rsidP="0090474D">
      <w:pPr>
        <w:shd w:val="clear" w:color="auto" w:fill="FFFFFF"/>
        <w:ind w:firstLine="0"/>
        <w:rPr>
          <w:szCs w:val="28"/>
        </w:rPr>
      </w:pPr>
      <w:r w:rsidRPr="00525802">
        <w:rPr>
          <w:szCs w:val="28"/>
        </w:rPr>
        <w:t xml:space="preserve">Россия в начале </w:t>
      </w:r>
      <w:r w:rsidRPr="00525802">
        <w:rPr>
          <w:szCs w:val="28"/>
          <w:lang w:val="en-US"/>
        </w:rPr>
        <w:t>XIX</w:t>
      </w:r>
      <w:r w:rsidRPr="00525802">
        <w:rPr>
          <w:szCs w:val="28"/>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w:t>
      </w:r>
      <w:r>
        <w:rPr>
          <w:szCs w:val="28"/>
        </w:rPr>
        <w:t>е</w:t>
      </w:r>
      <w:r w:rsidRPr="00525802">
        <w:rPr>
          <w:szCs w:val="28"/>
        </w:rPr>
        <w:t>ртывания либеральных реформ.</w:t>
      </w:r>
    </w:p>
    <w:p w:rsidR="007E44F1" w:rsidRPr="00525802" w:rsidRDefault="007E44F1" w:rsidP="0090474D">
      <w:pPr>
        <w:shd w:val="clear" w:color="auto" w:fill="FFFFFF"/>
        <w:ind w:firstLine="0"/>
        <w:rPr>
          <w:szCs w:val="28"/>
        </w:rPr>
      </w:pPr>
      <w:r w:rsidRPr="00525802">
        <w:rPr>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525802">
        <w:rPr>
          <w:i/>
          <w:iCs/>
          <w:szCs w:val="28"/>
        </w:rPr>
        <w:t>Бухарестский мир с Турцией.</w:t>
      </w:r>
    </w:p>
    <w:p w:rsidR="007E44F1" w:rsidRPr="00525802" w:rsidRDefault="007E44F1" w:rsidP="0090474D">
      <w:pPr>
        <w:shd w:val="clear" w:color="auto" w:fill="FFFFFF"/>
        <w:ind w:firstLine="0"/>
        <w:rPr>
          <w:szCs w:val="28"/>
        </w:rPr>
      </w:pPr>
      <w:r w:rsidRPr="00525802">
        <w:rPr>
          <w:szCs w:val="28"/>
        </w:rPr>
        <w:t>Отечественная война 1812 г. Причины, планы сторон, основные этапы и сражения войны. Бородинская битва. Патриотический подъ</w:t>
      </w:r>
      <w:r>
        <w:rPr>
          <w:szCs w:val="28"/>
        </w:rPr>
        <w:t>е</w:t>
      </w:r>
      <w:r w:rsidRPr="00525802">
        <w:rPr>
          <w:szCs w:val="28"/>
        </w:rPr>
        <w:t xml:space="preserve">м народа. Герои войны (М.И. Кутузов, П.И. Багратион, Н.Н. Раевский, Д.В. Давыдов и др.). Причины победы России в Отечественной войне 1812 г. </w:t>
      </w:r>
      <w:r w:rsidRPr="00525802">
        <w:rPr>
          <w:i/>
          <w:iCs/>
          <w:szCs w:val="28"/>
        </w:rPr>
        <w:t>Влияние Отечественной войны 1812 г. на общественную мысль и национальное самосознание. Народная память о войне 1812 г.</w:t>
      </w:r>
      <w:r w:rsidRPr="00525802">
        <w:rPr>
          <w:szCs w:val="28"/>
        </w:rPr>
        <w:t xml:space="preserve"> Заграничный поход русской армии 1813</w:t>
      </w:r>
      <w:r>
        <w:rPr>
          <w:szCs w:val="28"/>
        </w:rPr>
        <w:t>–</w:t>
      </w:r>
      <w:r w:rsidRPr="00525802">
        <w:rPr>
          <w:szCs w:val="28"/>
        </w:rPr>
        <w:t>1814 гг. Венский конгресс. Священный союз. Роль России в европейской политике в 1813</w:t>
      </w:r>
      <w:r>
        <w:rPr>
          <w:szCs w:val="28"/>
        </w:rPr>
        <w:t>–</w:t>
      </w:r>
      <w:r w:rsidRPr="00525802">
        <w:rPr>
          <w:szCs w:val="28"/>
        </w:rPr>
        <w:t xml:space="preserve">1825 гг. </w:t>
      </w:r>
    </w:p>
    <w:p w:rsidR="007E44F1" w:rsidRPr="00525802" w:rsidRDefault="007E44F1" w:rsidP="0090474D">
      <w:pPr>
        <w:ind w:firstLine="0"/>
        <w:rPr>
          <w:szCs w:val="28"/>
        </w:rPr>
      </w:pPr>
      <w:r w:rsidRPr="00525802">
        <w:rPr>
          <w:szCs w:val="28"/>
        </w:rPr>
        <w:t>Изменение внутриполитического курса Александра I в 1816</w:t>
      </w:r>
      <w:r>
        <w:rPr>
          <w:szCs w:val="28"/>
        </w:rPr>
        <w:t>–</w:t>
      </w:r>
      <w:r w:rsidRPr="00525802">
        <w:rPr>
          <w:szCs w:val="28"/>
        </w:rPr>
        <w:t>1825 гг. А.А. Аракчеев. Военные поселения. Цензурные ограничения. Основные итоги внутренней политики Александра I.</w:t>
      </w:r>
    </w:p>
    <w:p w:rsidR="007E44F1" w:rsidRPr="00525802" w:rsidRDefault="007E44F1" w:rsidP="0090474D">
      <w:pPr>
        <w:shd w:val="clear" w:color="auto" w:fill="FFFFFF"/>
        <w:ind w:firstLine="0"/>
        <w:rPr>
          <w:szCs w:val="28"/>
        </w:rPr>
      </w:pPr>
      <w:r w:rsidRPr="00525802">
        <w:rPr>
          <w:szCs w:val="28"/>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w:t>
      </w:r>
      <w:r>
        <w:rPr>
          <w:szCs w:val="28"/>
        </w:rPr>
        <w:t>е</w:t>
      </w:r>
      <w:r w:rsidRPr="00525802">
        <w:rPr>
          <w:szCs w:val="28"/>
        </w:rPr>
        <w:t>ва. Выступления декабристов в Санкт-Петербурге (14 декабря 1825 г.) и на юге, их итоги. Значение движения декабристов.</w:t>
      </w:r>
    </w:p>
    <w:p w:rsidR="007E44F1" w:rsidRPr="00525802" w:rsidRDefault="007E44F1" w:rsidP="0090474D">
      <w:pPr>
        <w:shd w:val="clear" w:color="auto" w:fill="FFFFFF"/>
        <w:ind w:firstLine="0"/>
        <w:rPr>
          <w:szCs w:val="28"/>
        </w:rPr>
      </w:pPr>
      <w:r w:rsidRPr="00525802">
        <w:rPr>
          <w:szCs w:val="28"/>
        </w:rPr>
        <w:t xml:space="preserve">Правление Николая I. Преобразование и укрепление роли государственного аппарата. </w:t>
      </w:r>
      <w:r w:rsidRPr="00525802">
        <w:rPr>
          <w:szCs w:val="28"/>
          <w:lang w:val="en-US"/>
        </w:rPr>
        <w:t>III</w:t>
      </w:r>
      <w:r w:rsidRPr="00525802">
        <w:rPr>
          <w:szCs w:val="28"/>
        </w:rPr>
        <w:t xml:space="preserve"> Отделение. Кодификация законов. Политика в области просвещения. Польское восстание 1830</w:t>
      </w:r>
      <w:r>
        <w:rPr>
          <w:szCs w:val="28"/>
        </w:rPr>
        <w:t>–</w:t>
      </w:r>
      <w:r w:rsidRPr="00525802">
        <w:rPr>
          <w:szCs w:val="28"/>
        </w:rPr>
        <w:t>1831 гг.</w:t>
      </w:r>
    </w:p>
    <w:p w:rsidR="007E44F1" w:rsidRPr="00525802" w:rsidRDefault="007E44F1" w:rsidP="0090474D">
      <w:pPr>
        <w:shd w:val="clear" w:color="auto" w:fill="FFFFFF"/>
        <w:ind w:firstLine="0"/>
        <w:rPr>
          <w:szCs w:val="28"/>
        </w:rPr>
      </w:pPr>
      <w:r w:rsidRPr="00525802">
        <w:rPr>
          <w:szCs w:val="28"/>
        </w:rPr>
        <w:t>Социально-экономическое развитие России во второй четверти XIX в. Крестьянский вопрос. Реформа управления государственными крестьянами П.Д. Кисел</w:t>
      </w:r>
      <w:r>
        <w:rPr>
          <w:szCs w:val="28"/>
        </w:rPr>
        <w:t>е</w:t>
      </w:r>
      <w:r w:rsidRPr="00525802">
        <w:rPr>
          <w:szCs w:val="28"/>
        </w:rPr>
        <w:t>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525802" w:rsidRDefault="007E44F1" w:rsidP="0090474D">
      <w:pPr>
        <w:shd w:val="clear" w:color="auto" w:fill="FFFFFF"/>
        <w:ind w:firstLine="0"/>
        <w:rPr>
          <w:szCs w:val="28"/>
        </w:rPr>
      </w:pPr>
      <w:r w:rsidRPr="00525802">
        <w:rPr>
          <w:szCs w:val="28"/>
        </w:rPr>
        <w:t>Общественное движение в 1830</w:t>
      </w:r>
      <w:r>
        <w:rPr>
          <w:szCs w:val="28"/>
        </w:rPr>
        <w:t>–</w:t>
      </w:r>
      <w:r w:rsidRPr="00525802">
        <w:rPr>
          <w:szCs w:val="28"/>
        </w:rPr>
        <w:t>1850-е гг. Охранительное направление. Теория официальной народности (С.С. Уваров). Оппозиционная общественная мысль. П.Я. Чаадаев.</w:t>
      </w:r>
      <w:r w:rsidRPr="00525802">
        <w:rPr>
          <w:i/>
          <w:iCs/>
          <w:szCs w:val="28"/>
        </w:rPr>
        <w:t xml:space="preserve"> </w:t>
      </w:r>
      <w:r w:rsidRPr="00525802">
        <w:rPr>
          <w:szCs w:val="28"/>
        </w:rPr>
        <w:t>Славянофилы (И.С. и К.С. Аксаковы, И.В. и П.В. Киреевские, А.С. Хомяков, Ю.Ф. Самарин и др.) и западники (К.Д. Кавелин, С.М. Соловь</w:t>
      </w:r>
      <w:r>
        <w:rPr>
          <w:szCs w:val="28"/>
        </w:rPr>
        <w:t>е</w:t>
      </w:r>
      <w:r w:rsidRPr="00525802">
        <w:rPr>
          <w:szCs w:val="28"/>
        </w:rPr>
        <w:t>в, Т.Н. Грановский и др.). Революционно-социалистические течения (А.И. Герцен, Н.П. Огар</w:t>
      </w:r>
      <w:r>
        <w:rPr>
          <w:szCs w:val="28"/>
        </w:rPr>
        <w:t>е</w:t>
      </w:r>
      <w:r w:rsidRPr="00525802">
        <w:rPr>
          <w:szCs w:val="28"/>
        </w:rPr>
        <w:t>в, В.Г. Белинский). Русский утопический социализм. Общество петрашевцев.</w:t>
      </w:r>
    </w:p>
    <w:p w:rsidR="007E44F1" w:rsidRPr="00525802" w:rsidRDefault="007E44F1" w:rsidP="0090474D">
      <w:pPr>
        <w:shd w:val="clear" w:color="auto" w:fill="FFFFFF"/>
        <w:ind w:firstLine="0"/>
        <w:rPr>
          <w:szCs w:val="28"/>
        </w:rPr>
      </w:pPr>
      <w:r w:rsidRPr="00525802">
        <w:rPr>
          <w:szCs w:val="28"/>
        </w:rPr>
        <w:t>Внешняя политика России во второй четверти XIX в.: европейская политика, восточный вопрос. Кавказская война. Имамат; движение Шамиля. Крымская война 1853</w:t>
      </w:r>
      <w:r>
        <w:rPr>
          <w:szCs w:val="28"/>
        </w:rPr>
        <w:t>–</w:t>
      </w:r>
      <w:r w:rsidRPr="00525802">
        <w:rPr>
          <w:szCs w:val="28"/>
        </w:rPr>
        <w:t>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525802" w:rsidRDefault="007E44F1" w:rsidP="0090474D">
      <w:pPr>
        <w:shd w:val="clear" w:color="auto" w:fill="FFFFFF"/>
        <w:ind w:firstLine="0"/>
        <w:rPr>
          <w:i/>
          <w:iCs/>
          <w:szCs w:val="28"/>
        </w:rPr>
      </w:pPr>
      <w:r w:rsidRPr="00525802">
        <w:rPr>
          <w:szCs w:val="28"/>
        </w:rPr>
        <w:t xml:space="preserve">Культура России в первой половине XIX в. Развитие науки и техники (Н.И. Лобачевский, Н.И. Пирогов, Н.Н. Зинин, Б.С. Якоби и др.). </w:t>
      </w:r>
      <w:r w:rsidRPr="00525802">
        <w:rPr>
          <w:i/>
          <w:iCs/>
          <w:szCs w:val="28"/>
        </w:rPr>
        <w:t>Географические экспедиции, их участники.</w:t>
      </w:r>
      <w:r w:rsidRPr="00525802">
        <w:rPr>
          <w:szCs w:val="28"/>
        </w:rPr>
        <w:t xml:space="preserve"> Открытие Антарктиды русскими мореплавателями. Образование: расширение сети школ и университетов. </w:t>
      </w:r>
      <w:r w:rsidRPr="00525802">
        <w:rPr>
          <w:i/>
          <w:iCs/>
          <w:szCs w:val="28"/>
        </w:rPr>
        <w:t>Национальные корни отечественной культуры и западные влияния.</w:t>
      </w:r>
      <w:r w:rsidRPr="00525802">
        <w:rPr>
          <w:szCs w:val="28"/>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525802">
        <w:rPr>
          <w:i/>
          <w:iCs/>
          <w:szCs w:val="28"/>
        </w:rPr>
        <w:t>Вклад российской культуры первой половины XIX в. в мировую культуру.</w:t>
      </w:r>
    </w:p>
    <w:p w:rsidR="007E44F1" w:rsidRPr="00D02463" w:rsidRDefault="007E44F1" w:rsidP="0090474D">
      <w:pPr>
        <w:ind w:firstLine="0"/>
        <w:rPr>
          <w:b/>
          <w:bCs/>
          <w:szCs w:val="28"/>
        </w:rPr>
      </w:pPr>
      <w:r w:rsidRPr="00D02463">
        <w:rPr>
          <w:b/>
          <w:bCs/>
          <w:szCs w:val="28"/>
        </w:rPr>
        <w:t xml:space="preserve">Российская империя во второй половине XIX в. </w:t>
      </w:r>
    </w:p>
    <w:p w:rsidR="007E44F1" w:rsidRPr="00346213" w:rsidRDefault="007E44F1" w:rsidP="0090474D">
      <w:pPr>
        <w:shd w:val="clear" w:color="auto" w:fill="FFFFFF"/>
        <w:ind w:firstLine="0"/>
        <w:rPr>
          <w:spacing w:val="-4"/>
          <w:szCs w:val="28"/>
        </w:rPr>
      </w:pPr>
      <w:r w:rsidRPr="00346213">
        <w:rPr>
          <w:spacing w:val="-4"/>
          <w:szCs w:val="28"/>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525802" w:rsidRDefault="007E44F1" w:rsidP="0090474D">
      <w:pPr>
        <w:shd w:val="clear" w:color="auto" w:fill="FFFFFF"/>
        <w:ind w:firstLine="0"/>
        <w:rPr>
          <w:szCs w:val="28"/>
        </w:rPr>
      </w:pPr>
      <w:r w:rsidRPr="00525802">
        <w:rPr>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w:t>
      </w:r>
      <w:r>
        <w:rPr>
          <w:szCs w:val="28"/>
        </w:rPr>
        <w:t>е</w:t>
      </w:r>
      <w:r w:rsidRPr="00525802">
        <w:rPr>
          <w:szCs w:val="28"/>
        </w:rPr>
        <w:t>в населения России.</w:t>
      </w:r>
    </w:p>
    <w:p w:rsidR="007E44F1" w:rsidRPr="00525802" w:rsidRDefault="007E44F1" w:rsidP="0090474D">
      <w:pPr>
        <w:shd w:val="clear" w:color="auto" w:fill="FFFFFF"/>
        <w:ind w:firstLine="0"/>
        <w:rPr>
          <w:szCs w:val="28"/>
        </w:rPr>
      </w:pPr>
      <w:r w:rsidRPr="00525802">
        <w:rPr>
          <w:szCs w:val="28"/>
        </w:rPr>
        <w:t>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w:t>
      </w:r>
      <w:r>
        <w:rPr>
          <w:szCs w:val="28"/>
        </w:rPr>
        <w:t>е</w:t>
      </w:r>
      <w:r w:rsidRPr="00525802">
        <w:rPr>
          <w:szCs w:val="28"/>
        </w:rPr>
        <w:t xml:space="preserve">в), организации, тактика. «Хождение в народ». Кризис революционного народничества. </w:t>
      </w:r>
      <w:r w:rsidRPr="00525802">
        <w:rPr>
          <w:i/>
          <w:iCs/>
          <w:szCs w:val="28"/>
        </w:rPr>
        <w:t>Начало рабочего движения.</w:t>
      </w:r>
      <w:r w:rsidRPr="00525802">
        <w:rPr>
          <w:szCs w:val="28"/>
        </w:rPr>
        <w:t xml:space="preserve"> «Освобождение труда». Распространение идей марксизма. Зарождение российской социал-демократии. </w:t>
      </w:r>
    </w:p>
    <w:p w:rsidR="007E44F1" w:rsidRPr="00525802" w:rsidRDefault="007E44F1" w:rsidP="0090474D">
      <w:pPr>
        <w:shd w:val="clear" w:color="auto" w:fill="FFFFFF"/>
        <w:ind w:firstLine="0"/>
        <w:rPr>
          <w:szCs w:val="28"/>
        </w:rPr>
      </w:pPr>
      <w:r w:rsidRPr="00525802">
        <w:rPr>
          <w:szCs w:val="28"/>
        </w:rPr>
        <w:t xml:space="preserve">Внутренняя политика самодержавия в конце 1870-х </w:t>
      </w:r>
      <w:r>
        <w:rPr>
          <w:szCs w:val="28"/>
        </w:rPr>
        <w:t>–</w:t>
      </w:r>
      <w:r w:rsidRPr="00525802">
        <w:rPr>
          <w:szCs w:val="28"/>
        </w:rPr>
        <w:t xml:space="preserve"> 1890-е гг. Кризис самодержавия на рубеже 70</w:t>
      </w:r>
      <w:r>
        <w:rPr>
          <w:szCs w:val="28"/>
        </w:rPr>
        <w:t>–</w:t>
      </w:r>
      <w:r w:rsidRPr="00525802">
        <w:rPr>
          <w:szCs w:val="28"/>
        </w:rPr>
        <w:t xml:space="preserve">80-х гг. </w:t>
      </w:r>
      <w:r w:rsidRPr="00525802">
        <w:rPr>
          <w:szCs w:val="28"/>
          <w:lang w:val="en-US"/>
        </w:rPr>
        <w:t>XIX</w:t>
      </w:r>
      <w:r w:rsidRPr="00525802">
        <w:rPr>
          <w:szCs w:val="28"/>
        </w:rPr>
        <w:t xml:space="preserve"> в. Политический террор. Политика лавирования. Начало царствования Александра </w:t>
      </w:r>
      <w:r w:rsidRPr="00525802">
        <w:rPr>
          <w:bCs/>
          <w:szCs w:val="28"/>
        </w:rPr>
        <w:t>III.</w:t>
      </w:r>
      <w:r w:rsidRPr="00525802">
        <w:rPr>
          <w:b/>
          <w:bCs/>
          <w:szCs w:val="28"/>
        </w:rPr>
        <w:t xml:space="preserve"> </w:t>
      </w:r>
      <w:r w:rsidRPr="00525802">
        <w:rPr>
          <w:szCs w:val="28"/>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525802" w:rsidRDefault="007E44F1" w:rsidP="0090474D">
      <w:pPr>
        <w:shd w:val="clear" w:color="auto" w:fill="FFFFFF"/>
        <w:ind w:firstLine="0"/>
        <w:rPr>
          <w:szCs w:val="28"/>
        </w:rPr>
      </w:pPr>
      <w:r w:rsidRPr="00525802">
        <w:rPr>
          <w:szCs w:val="28"/>
        </w:rPr>
        <w:t>Внешняя политика России во второй половине XIX в. Европейская политика. Борьба за ликвидацию последствий Крымской войны. Русско-турецкая война 1877</w:t>
      </w:r>
      <w:r>
        <w:rPr>
          <w:szCs w:val="28"/>
        </w:rPr>
        <w:t>–</w:t>
      </w:r>
      <w:r w:rsidRPr="00525802">
        <w:rPr>
          <w:szCs w:val="28"/>
        </w:rPr>
        <w:t xml:space="preserve">1878 гг.; роль России в освобождении балканских народов. Присоединение Средней Азии. Политика России на Дальнем Востоке. «Союз трех императоров». </w:t>
      </w:r>
      <w:r w:rsidRPr="00525802">
        <w:rPr>
          <w:i/>
          <w:iCs/>
          <w:szCs w:val="28"/>
        </w:rPr>
        <w:t xml:space="preserve">Россия в международных отношениях конца XIX в. </w:t>
      </w:r>
      <w:r w:rsidRPr="00525802">
        <w:rPr>
          <w:szCs w:val="28"/>
        </w:rPr>
        <w:t>Сближение России и Франции в 1890-х гг.</w:t>
      </w:r>
    </w:p>
    <w:p w:rsidR="007E44F1" w:rsidRPr="00525802" w:rsidRDefault="007E44F1" w:rsidP="0090474D">
      <w:pPr>
        <w:ind w:firstLine="0"/>
      </w:pPr>
      <w:r w:rsidRPr="00525802">
        <w:t>Культура России во второй половине XIX в. Достижения российских уч</w:t>
      </w:r>
      <w:r>
        <w:t>е</w:t>
      </w:r>
      <w:r w:rsidRPr="00525802">
        <w:t xml:space="preserve">ных, их вклад в мировую науку и технику (А.Г. Столетов, Д.И. Менделеев, И.М. Сеченов и др.). Развитие образования. </w:t>
      </w:r>
      <w:r w:rsidRPr="00525802">
        <w:rPr>
          <w:i/>
          <w:iCs/>
        </w:rPr>
        <w:t>Расширение издательского дела.</w:t>
      </w:r>
      <w:r w:rsidRPr="00525802">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w:t>
      </w:r>
      <w:r>
        <w:t>«</w:t>
      </w:r>
      <w:r w:rsidRPr="00525802">
        <w:t>Могучая кучка</w:t>
      </w:r>
      <w:r>
        <w:t>»</w:t>
      </w:r>
      <w:r w:rsidRPr="00525802">
        <w:t xml:space="preserve">). </w:t>
      </w:r>
      <w:r w:rsidRPr="00525802">
        <w:rPr>
          <w:i/>
          <w:iCs/>
        </w:rPr>
        <w:t>Место российской культуры в мировой культуре XIX в.</w:t>
      </w:r>
    </w:p>
    <w:p w:rsidR="007E44F1" w:rsidRPr="00D02463" w:rsidRDefault="007E44F1" w:rsidP="0090474D">
      <w:pPr>
        <w:ind w:firstLine="0"/>
        <w:rPr>
          <w:b/>
          <w:bCs/>
          <w:szCs w:val="28"/>
        </w:rPr>
      </w:pPr>
      <w:r w:rsidRPr="00D02463">
        <w:rPr>
          <w:b/>
          <w:bCs/>
          <w:szCs w:val="28"/>
        </w:rPr>
        <w:t xml:space="preserve">Российская империя в начале XX в. </w:t>
      </w:r>
    </w:p>
    <w:p w:rsidR="007E44F1" w:rsidRPr="00525802" w:rsidRDefault="007E44F1" w:rsidP="0090474D">
      <w:pPr>
        <w:shd w:val="clear" w:color="auto" w:fill="FFFFFF"/>
        <w:ind w:firstLine="0"/>
        <w:rPr>
          <w:szCs w:val="28"/>
        </w:rPr>
      </w:pPr>
      <w:r w:rsidRPr="00525802">
        <w:rPr>
          <w:szCs w:val="28"/>
        </w:rPr>
        <w:t>Особенности промышленного и аграрного развития России на рубеже XIX</w:t>
      </w:r>
      <w:r>
        <w:rPr>
          <w:szCs w:val="28"/>
        </w:rPr>
        <w:t>–</w:t>
      </w:r>
      <w:r w:rsidRPr="00525802">
        <w:rPr>
          <w:szCs w:val="28"/>
        </w:rPr>
        <w:t xml:space="preserve">XX вв. </w:t>
      </w:r>
      <w:r w:rsidRPr="00525802">
        <w:rPr>
          <w:i/>
          <w:iCs/>
          <w:szCs w:val="28"/>
        </w:rPr>
        <w:t>Политика модернизации «сверху».</w:t>
      </w:r>
      <w:r w:rsidRPr="00525802">
        <w:rPr>
          <w:szCs w:val="28"/>
        </w:rPr>
        <w:t xml:space="preserve"> С.Ю. Витте. Государственный капитализм. Формирование монополий. Иностранный капитал в России. </w:t>
      </w:r>
      <w:r w:rsidRPr="00525802">
        <w:rPr>
          <w:i/>
          <w:szCs w:val="28"/>
        </w:rPr>
        <w:t xml:space="preserve">Дискуссия о месте России в мировой экономике начала ХХ в. </w:t>
      </w:r>
      <w:r w:rsidRPr="00525802">
        <w:rPr>
          <w:szCs w:val="28"/>
        </w:rPr>
        <w:t>Аграрный вопрос. Российское общество в начале XX в.: социальная структура, положение основных групп населения.</w:t>
      </w:r>
    </w:p>
    <w:p w:rsidR="007E44F1" w:rsidRPr="00525802" w:rsidRDefault="007E44F1" w:rsidP="0090474D">
      <w:pPr>
        <w:shd w:val="clear" w:color="auto" w:fill="FFFFFF"/>
        <w:ind w:firstLine="0"/>
        <w:rPr>
          <w:szCs w:val="28"/>
        </w:rPr>
      </w:pPr>
      <w:r w:rsidRPr="00525802">
        <w:rPr>
          <w:szCs w:val="28"/>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525802" w:rsidRDefault="007E44F1" w:rsidP="0090474D">
      <w:pPr>
        <w:shd w:val="clear" w:color="auto" w:fill="FFFFFF"/>
        <w:ind w:firstLine="0"/>
        <w:rPr>
          <w:szCs w:val="28"/>
        </w:rPr>
      </w:pPr>
      <w:r w:rsidRPr="00525802">
        <w:rPr>
          <w:szCs w:val="28"/>
        </w:rPr>
        <w:t>Русско-японская война 1904</w:t>
      </w:r>
      <w:r>
        <w:rPr>
          <w:szCs w:val="28"/>
        </w:rPr>
        <w:t>–</w:t>
      </w:r>
      <w:r w:rsidRPr="00525802">
        <w:rPr>
          <w:szCs w:val="28"/>
        </w:rPr>
        <w:t>1905 гг.: планы сторон, основные сражения. Портсмутский мир. Воздействие войны на общественную и политическую жизнь страны.</w:t>
      </w:r>
    </w:p>
    <w:p w:rsidR="007E44F1" w:rsidRPr="00525802" w:rsidRDefault="007E44F1" w:rsidP="0090474D">
      <w:pPr>
        <w:shd w:val="clear" w:color="auto" w:fill="FFFFFF"/>
        <w:ind w:firstLine="0"/>
        <w:rPr>
          <w:szCs w:val="28"/>
        </w:rPr>
      </w:pPr>
      <w:r w:rsidRPr="00525802">
        <w:rPr>
          <w:szCs w:val="28"/>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525802">
        <w:rPr>
          <w:i/>
          <w:iCs/>
          <w:szCs w:val="28"/>
        </w:rPr>
        <w:t>Рабочее движение.</w:t>
      </w:r>
      <w:r w:rsidRPr="00525802">
        <w:rPr>
          <w:szCs w:val="28"/>
        </w:rPr>
        <w:t xml:space="preserve"> «Полицейский социализм».</w:t>
      </w:r>
    </w:p>
    <w:p w:rsidR="007E44F1" w:rsidRPr="00525802" w:rsidRDefault="007E44F1" w:rsidP="0090474D">
      <w:pPr>
        <w:shd w:val="clear" w:color="auto" w:fill="FFFFFF"/>
        <w:ind w:firstLine="0"/>
        <w:rPr>
          <w:szCs w:val="28"/>
        </w:rPr>
      </w:pPr>
      <w:r w:rsidRPr="00525802">
        <w:rPr>
          <w:szCs w:val="28"/>
        </w:rPr>
        <w:t>Первая российская революция (1905</w:t>
      </w:r>
      <w:r>
        <w:rPr>
          <w:szCs w:val="28"/>
        </w:rPr>
        <w:t>–</w:t>
      </w:r>
      <w:r w:rsidRPr="00525802">
        <w:rPr>
          <w:szCs w:val="28"/>
        </w:rPr>
        <w:t>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w:t>
      </w:r>
      <w:r>
        <w:rPr>
          <w:szCs w:val="28"/>
        </w:rPr>
        <w:t>–</w:t>
      </w:r>
      <w:r w:rsidRPr="00525802">
        <w:rPr>
          <w:szCs w:val="28"/>
        </w:rPr>
        <w:t>1907 гг. Тактика революционных партий в условиях формирования парламентской системы. Итоги и значение революции.</w:t>
      </w:r>
    </w:p>
    <w:p w:rsidR="007E44F1" w:rsidRPr="00525802" w:rsidRDefault="007E44F1" w:rsidP="0090474D">
      <w:pPr>
        <w:ind w:firstLine="0"/>
      </w:pPr>
      <w:r w:rsidRPr="00525802">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w:t>
      </w:r>
      <w:r>
        <w:t>–</w:t>
      </w:r>
      <w:r w:rsidRPr="00525802">
        <w:t>1914 гг.</w:t>
      </w:r>
    </w:p>
    <w:p w:rsidR="007E44F1" w:rsidRPr="00CE4F60" w:rsidRDefault="007E44F1" w:rsidP="0090474D">
      <w:pPr>
        <w:ind w:firstLine="0"/>
        <w:rPr>
          <w:i/>
          <w:iCs/>
        </w:rPr>
      </w:pPr>
      <w:r w:rsidRPr="00525802">
        <w:t>Культура России в начале XX в. Открытия российских уч</w:t>
      </w:r>
      <w:r>
        <w:t>е</w:t>
      </w:r>
      <w:r w:rsidRPr="00525802">
        <w:t xml:space="preserve">ных в науке и технике. </w:t>
      </w:r>
      <w:r w:rsidRPr="00525802">
        <w:rPr>
          <w:i/>
          <w:iCs/>
        </w:rPr>
        <w:t>Русская философия: поиски общественного идеала.</w:t>
      </w:r>
      <w:r w:rsidRPr="00525802">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525802">
        <w:rPr>
          <w:i/>
          <w:iCs/>
        </w:rPr>
        <w:t>Российская культура начала XX в. — составная часть мировой культуры</w:t>
      </w:r>
      <w:r w:rsidR="00CE4F60">
        <w:rPr>
          <w:i/>
          <w:iCs/>
        </w:rPr>
        <w:t>.</w:t>
      </w:r>
    </w:p>
    <w:p w:rsidR="007E44F1" w:rsidRDefault="007E44F1" w:rsidP="0090474D">
      <w:pPr>
        <w:ind w:firstLine="0"/>
        <w:rPr>
          <w:b/>
        </w:rPr>
      </w:pPr>
    </w:p>
    <w:p w:rsidR="00401080" w:rsidRDefault="00167AAA" w:rsidP="0090474D">
      <w:pPr>
        <w:pStyle w:val="3a"/>
        <w:ind w:firstLine="0"/>
      </w:pPr>
      <w:r>
        <w:rPr>
          <w:szCs w:val="22"/>
          <w:lang w:val="ru-RU" w:eastAsia="en-US"/>
        </w:rPr>
        <w:t xml:space="preserve">         </w:t>
      </w:r>
      <w:bookmarkStart w:id="223" w:name="_Toc524600634"/>
      <w:r w:rsidR="00401080" w:rsidRPr="00A96B40">
        <w:t>География</w:t>
      </w:r>
      <w:bookmarkEnd w:id="206"/>
      <w:bookmarkEnd w:id="223"/>
    </w:p>
    <w:p w:rsidR="00A866D9" w:rsidRDefault="00A866D9" w:rsidP="0090474D">
      <w:pPr>
        <w:pStyle w:val="4f4"/>
        <w:ind w:firstLine="0"/>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Default="00A866D9" w:rsidP="0090474D">
      <w:pPr>
        <w:pStyle w:val="4f4"/>
        <w:ind w:firstLine="0"/>
      </w:pPr>
      <w: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Default="00A866D9" w:rsidP="0090474D">
      <w:pPr>
        <w:pStyle w:val="4f4"/>
        <w:ind w:firstLine="0"/>
      </w:pPr>
      <w:r>
        <w:t xml:space="preserve">В соответствии с </w:t>
      </w:r>
      <w:r w:rsidR="00A15116">
        <w:t>ФГОС СОО</w:t>
      </w:r>
      <w:r>
        <w:t xml:space="preserve"> география может изучаться на базовом и углубленном уровнях. </w:t>
      </w:r>
    </w:p>
    <w:p w:rsidR="00A866D9" w:rsidRDefault="00A866D9" w:rsidP="0090474D">
      <w:pPr>
        <w:pStyle w:val="4f4"/>
        <w:ind w:firstLine="0"/>
      </w:pPr>
      <w: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Default="00A866D9" w:rsidP="0090474D">
      <w:pPr>
        <w:ind w:firstLine="0"/>
      </w:pPr>
      <w: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t>я</w:t>
      </w:r>
      <w: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Default="009B4369" w:rsidP="0090474D">
      <w:pPr>
        <w:pStyle w:val="4f4"/>
        <w:ind w:firstLine="0"/>
      </w:pPr>
      <w:r>
        <w:t xml:space="preserve">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Default="009B4369" w:rsidP="0090474D">
      <w:pPr>
        <w:pStyle w:val="4f4"/>
        <w:ind w:firstLine="0"/>
      </w:pPr>
      <w: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t xml:space="preserve"> те</w:t>
      </w:r>
      <w:r>
        <w:t xml:space="preserve"> работы, которые считает наиболее целесообразными с учетом необходимости достижения предметных результатов.</w:t>
      </w:r>
    </w:p>
    <w:p w:rsidR="00A866D9" w:rsidRDefault="00A866D9" w:rsidP="0090474D">
      <w:pPr>
        <w:ind w:firstLine="0"/>
      </w:pPr>
      <w:r>
        <w:rPr>
          <w:b/>
        </w:rPr>
        <w:t>Базовый уровень</w:t>
      </w:r>
    </w:p>
    <w:p w:rsidR="00A866D9" w:rsidRDefault="00A866D9" w:rsidP="0090474D">
      <w:pPr>
        <w:ind w:firstLine="0"/>
      </w:pPr>
      <w:r>
        <w:rPr>
          <w:b/>
        </w:rPr>
        <w:t>Человек и окружающая среда</w:t>
      </w:r>
    </w:p>
    <w:p w:rsidR="00A866D9" w:rsidRDefault="00A866D9" w:rsidP="0090474D">
      <w:pPr>
        <w:ind w:firstLine="0"/>
      </w:pPr>
      <w:r>
        <w:t>Окружающая среда как геосистема. Важнейшие явления и процессы в окружающей среде. Представление о ноосфере.</w:t>
      </w:r>
    </w:p>
    <w:p w:rsidR="00A866D9" w:rsidRDefault="00A866D9" w:rsidP="0090474D">
      <w:pPr>
        <w:ind w:firstLine="0"/>
      </w:pPr>
      <w: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Default="00A866D9" w:rsidP="0090474D">
      <w:pPr>
        <w:ind w:firstLine="0"/>
      </w:pPr>
      <w: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7E44F1" w:rsidRDefault="007E44F1" w:rsidP="0090474D">
      <w:pPr>
        <w:ind w:firstLine="0"/>
      </w:pPr>
    </w:p>
    <w:p w:rsidR="00A866D9" w:rsidRDefault="00A866D9" w:rsidP="0090474D">
      <w:pPr>
        <w:ind w:firstLine="0"/>
      </w:pPr>
      <w:r>
        <w:rPr>
          <w:b/>
        </w:rPr>
        <w:t>Территориальная организация мирового сообщества</w:t>
      </w:r>
    </w:p>
    <w:p w:rsidR="00A866D9" w:rsidRDefault="00A866D9" w:rsidP="0090474D">
      <w:pPr>
        <w:ind w:firstLine="0"/>
      </w:pPr>
      <w:r>
        <w:t>Мировое сообщество – общая картина мира. Современная политическая карта и е</w:t>
      </w:r>
      <w:r w:rsidR="00D767DD">
        <w:t>е</w:t>
      </w:r>
      <w:r>
        <w:t xml:space="preserve"> изменения. Разнообразие стран мира. </w:t>
      </w:r>
      <w:r>
        <w:rPr>
          <w:i/>
        </w:rPr>
        <w:t>Геополитика. «Горячие точки» на карте мира.</w:t>
      </w:r>
    </w:p>
    <w:p w:rsidR="00A866D9" w:rsidRDefault="00A866D9" w:rsidP="0090474D">
      <w:pPr>
        <w:ind w:firstLine="0"/>
      </w:pPr>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rPr>
        <w:t>Основные очаги этнических и конфессиональных конфликтов.</w:t>
      </w:r>
      <w:r>
        <w:t xml:space="preserve"> География рынка труда и занятости. Миграци</w:t>
      </w:r>
      <w:r w:rsidR="00D767DD">
        <w:t>я</w:t>
      </w:r>
      <w:r>
        <w:t xml:space="preserve"> населения. Закономерности расселения населения. Урбанизация.</w:t>
      </w:r>
    </w:p>
    <w:p w:rsidR="00A866D9" w:rsidRDefault="00A866D9" w:rsidP="0090474D">
      <w:pPr>
        <w:ind w:firstLine="0"/>
      </w:pPr>
      <w:r>
        <w:t xml:space="preserve">Мировое хозяйство. Географическое разделение труда. Отраслевая и территориальная структура мирового хозяйства. </w:t>
      </w:r>
      <w:r>
        <w:rPr>
          <w:i/>
        </w:rPr>
        <w:t>Изменение отраслевой структуры.</w:t>
      </w:r>
      <w:r>
        <w:t xml:space="preserve"> География основных отраслей производственной и непроизводственной сфер. </w:t>
      </w:r>
      <w:r>
        <w:rPr>
          <w:i/>
        </w:rPr>
        <w:t>Развитие сферы услуг.</w:t>
      </w:r>
      <w:r>
        <w:t xml:space="preserve"> Международные отношения. Географические аспекты глобализации.</w:t>
      </w:r>
    </w:p>
    <w:p w:rsidR="00A866D9" w:rsidRDefault="00A866D9" w:rsidP="0090474D">
      <w:pPr>
        <w:ind w:firstLine="0"/>
      </w:pPr>
    </w:p>
    <w:p w:rsidR="00DA1245" w:rsidRDefault="00DA1245" w:rsidP="0090474D">
      <w:pPr>
        <w:ind w:firstLine="0"/>
        <w:rPr>
          <w:b/>
        </w:rPr>
      </w:pPr>
    </w:p>
    <w:p w:rsidR="00DA1245" w:rsidRDefault="00DA1245" w:rsidP="0090474D">
      <w:pPr>
        <w:ind w:firstLine="0"/>
        <w:rPr>
          <w:b/>
        </w:rPr>
      </w:pPr>
    </w:p>
    <w:p w:rsidR="00A866D9" w:rsidRDefault="00A866D9" w:rsidP="0090474D">
      <w:pPr>
        <w:ind w:firstLine="0"/>
      </w:pPr>
      <w:r>
        <w:rPr>
          <w:b/>
        </w:rPr>
        <w:t>Региональная география и страноведение</w:t>
      </w:r>
    </w:p>
    <w:p w:rsidR="00A866D9" w:rsidRDefault="00A866D9" w:rsidP="0090474D">
      <w:pPr>
        <w:ind w:firstLine="0"/>
      </w:pPr>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i/>
        </w:rPr>
        <w:t xml:space="preserve">Ведущие страны-экспортеры основных видов продукции. </w:t>
      </w:r>
      <w:r>
        <w:t xml:space="preserve"> </w:t>
      </w:r>
    </w:p>
    <w:p w:rsidR="00A866D9" w:rsidRDefault="00A866D9" w:rsidP="0090474D">
      <w:pPr>
        <w:ind w:firstLine="0"/>
      </w:pPr>
      <w:r>
        <w:t xml:space="preserve">Роль отдельных стран и регионов в системе мирового хозяйства. </w:t>
      </w:r>
      <w:r>
        <w:rPr>
          <w:i/>
        </w:rPr>
        <w:t>Региональная политика.</w:t>
      </w:r>
      <w:r>
        <w:t xml:space="preserve"> Интеграция регионов в единое мировое сообщество. Международные организации (региональные, политические и отраслевые союзы).</w:t>
      </w:r>
    </w:p>
    <w:p w:rsidR="00A866D9" w:rsidRDefault="00A866D9" w:rsidP="0090474D">
      <w:pPr>
        <w:ind w:firstLine="0"/>
        <w:rPr>
          <w:i/>
        </w:rPr>
      </w:pPr>
      <w:r>
        <w:t>Россия на политической карте мира и в мировом хозяйстве.</w:t>
      </w:r>
      <w:r>
        <w:rPr>
          <w:sz w:val="27"/>
          <w:szCs w:val="27"/>
        </w:rPr>
        <w:t xml:space="preserve"> </w:t>
      </w:r>
      <w:r>
        <w:t xml:space="preserve">География экономических, политических, культурных и научных связей России со странами мира. </w:t>
      </w:r>
      <w:r>
        <w:rPr>
          <w:i/>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Default="00A866D9" w:rsidP="0090474D">
      <w:pPr>
        <w:ind w:firstLine="0"/>
      </w:pPr>
    </w:p>
    <w:p w:rsidR="00A866D9" w:rsidRDefault="00A866D9" w:rsidP="0090474D">
      <w:pPr>
        <w:ind w:firstLine="0"/>
      </w:pPr>
      <w:r>
        <w:rPr>
          <w:b/>
        </w:rPr>
        <w:t>Роль географии в решении глобальных проблем человечества</w:t>
      </w:r>
    </w:p>
    <w:p w:rsidR="00A866D9" w:rsidRDefault="00A866D9" w:rsidP="0090474D">
      <w:pPr>
        <w:ind w:firstLine="0"/>
      </w:pPr>
      <w:bookmarkStart w:id="224" w:name="h.10tp2h5eeujv" w:colFirst="0" w:colLast="0"/>
      <w:bookmarkEnd w:id="224"/>
      <w: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w:t>
      </w:r>
      <w:r w:rsidRPr="00A866D9">
        <w:t>е</w:t>
      </w:r>
      <w:r>
        <w:t>ния глобальных проблем.</w:t>
      </w:r>
    </w:p>
    <w:p w:rsidR="00A866D9" w:rsidRDefault="00A866D9" w:rsidP="0090474D">
      <w:pPr>
        <w:pStyle w:val="4f4"/>
        <w:ind w:firstLine="0"/>
      </w:pPr>
    </w:p>
    <w:p w:rsidR="00A866D9" w:rsidRDefault="00A866D9" w:rsidP="0090474D">
      <w:pPr>
        <w:ind w:firstLine="0"/>
      </w:pPr>
      <w:r>
        <w:rPr>
          <w:b/>
        </w:rPr>
        <w:t>Углубленный уровень</w:t>
      </w:r>
    </w:p>
    <w:p w:rsidR="00A866D9" w:rsidRDefault="00A866D9" w:rsidP="0090474D">
      <w:pPr>
        <w:ind w:firstLine="0"/>
      </w:pPr>
      <w:r>
        <w:rPr>
          <w:b/>
        </w:rPr>
        <w:t>География в современном мире</w:t>
      </w:r>
    </w:p>
    <w:p w:rsidR="00A866D9" w:rsidRDefault="00A866D9" w:rsidP="0090474D">
      <w:pPr>
        <w:ind w:firstLine="0"/>
      </w:pPr>
      <w:r>
        <w:t>География в системе естественно-научных и гуманитарных знаний.</w:t>
      </w:r>
      <w:r>
        <w:rPr>
          <w:i/>
        </w:rPr>
        <w:t xml:space="preserve"> История географии как науки. Основные теории и концепции современной географии.</w:t>
      </w:r>
      <w: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Pr>
          <w:i/>
        </w:rPr>
        <w:t>Иерархия природно-хозяйственных систем.</w:t>
      </w:r>
      <w:r>
        <w:t xml:space="preserve"> Пространственные модели в географии. Геоинформационные системы. Географические прогнозы.</w:t>
      </w:r>
    </w:p>
    <w:p w:rsidR="00A866D9" w:rsidRDefault="00A866D9" w:rsidP="0090474D">
      <w:pPr>
        <w:ind w:firstLine="0"/>
      </w:pPr>
      <w: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Default="00A866D9" w:rsidP="0090474D">
      <w:pPr>
        <w:pStyle w:val="4f4"/>
        <w:ind w:firstLine="0"/>
      </w:pPr>
      <w:r>
        <w:rPr>
          <w:sz w:val="24"/>
          <w:szCs w:val="24"/>
        </w:rPr>
        <w:t xml:space="preserve"> </w:t>
      </w:r>
    </w:p>
    <w:p w:rsidR="00A866D9" w:rsidRDefault="00A866D9" w:rsidP="0090474D">
      <w:pPr>
        <w:ind w:firstLine="0"/>
      </w:pPr>
      <w:r>
        <w:rPr>
          <w:b/>
        </w:rPr>
        <w:t>Физическая география</w:t>
      </w:r>
    </w:p>
    <w:p w:rsidR="00A866D9" w:rsidRDefault="00A866D9" w:rsidP="0090474D">
      <w:pPr>
        <w:ind w:firstLine="0"/>
      </w:pPr>
      <w: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Default="00A866D9" w:rsidP="0090474D">
      <w:pPr>
        <w:ind w:firstLine="0"/>
      </w:pPr>
      <w: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Default="00A866D9" w:rsidP="0090474D">
      <w:pPr>
        <w:ind w:firstLine="0"/>
      </w:pPr>
      <w:r>
        <w:t>Геологические объекты и п</w:t>
      </w:r>
      <w:r w:rsidRPr="00A866D9">
        <w:t>р</w:t>
      </w:r>
      <w:r>
        <w:t xml:space="preserve">оцессы. Развитие земной коры во времени. Геологическая хронология. </w:t>
      </w:r>
      <w:r>
        <w:rPr>
          <w:i/>
        </w:rPr>
        <w:t>Этапы геологической истории земной коры.</w:t>
      </w:r>
      <w:r>
        <w:t xml:space="preserve"> Тектоника литосферных плит.</w:t>
      </w:r>
    </w:p>
    <w:p w:rsidR="00A866D9" w:rsidRDefault="00A866D9" w:rsidP="0090474D">
      <w:pPr>
        <w:ind w:firstLine="0"/>
      </w:pPr>
      <w:r>
        <w:rPr>
          <w:i/>
        </w:rPr>
        <w:t>Свойства литосферы: ресурсные, геодинамические, геохимические, геофизические, экологические.</w:t>
      </w:r>
      <w:r>
        <w:t xml:space="preserve"> Эндогенные и экзогенные процессы и рельеф. Антропогенный фактор рельефообразования.</w:t>
      </w:r>
    </w:p>
    <w:p w:rsidR="00A866D9" w:rsidRDefault="00A866D9" w:rsidP="0090474D">
      <w:pPr>
        <w:ind w:firstLine="0"/>
      </w:pPr>
      <w:r>
        <w:t xml:space="preserve">Природные комплексы. Природные комплексы как системы, их компоненты и свойства. </w:t>
      </w:r>
      <w:r>
        <w:rPr>
          <w:i/>
        </w:rPr>
        <w:t>Группировка природных комплексов по размерам и сложности организации.</w:t>
      </w:r>
      <w:r>
        <w:t xml:space="preserve"> Физико-географическое районирование. Природно-антропогенные комплексы. </w:t>
      </w:r>
      <w:r>
        <w:rPr>
          <w:i/>
        </w:rPr>
        <w:t>Природно-антропогенные комплексы разного ранга.</w:t>
      </w:r>
    </w:p>
    <w:p w:rsidR="00A866D9" w:rsidRDefault="00A866D9" w:rsidP="0090474D">
      <w:pPr>
        <w:ind w:firstLine="0"/>
        <w:rPr>
          <w:i/>
        </w:rPr>
      </w:pPr>
      <w:r>
        <w:t xml:space="preserve">Катастрофические и неблагоприятные природные процессы. </w:t>
      </w:r>
      <w:r>
        <w:rPr>
          <w:i/>
        </w:rPr>
        <w:t>География природного риска.</w:t>
      </w:r>
    </w:p>
    <w:p w:rsidR="00A866D9" w:rsidRDefault="00A866D9" w:rsidP="0090474D">
      <w:pPr>
        <w:ind w:firstLine="0"/>
      </w:pPr>
    </w:p>
    <w:p w:rsidR="00A866D9" w:rsidRDefault="00A866D9" w:rsidP="0090474D">
      <w:pPr>
        <w:ind w:firstLine="0"/>
      </w:pPr>
      <w:r>
        <w:rPr>
          <w:b/>
        </w:rPr>
        <w:t>Социально-экономическая география мира</w:t>
      </w:r>
    </w:p>
    <w:p w:rsidR="00A866D9" w:rsidRDefault="00A866D9" w:rsidP="0090474D">
      <w:pPr>
        <w:ind w:firstLine="0"/>
      </w:pPr>
      <w: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t>,</w:t>
      </w:r>
      <w: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Default="00A866D9" w:rsidP="0090474D">
      <w:pPr>
        <w:ind w:firstLine="0"/>
      </w:pPr>
      <w:r>
        <w:t>Экономико-географическое положение. Методы оценки экономико-географического положения.</w:t>
      </w:r>
    </w:p>
    <w:p w:rsidR="00A866D9" w:rsidRDefault="00A866D9" w:rsidP="0090474D">
      <w:pPr>
        <w:ind w:firstLine="0"/>
      </w:pPr>
      <w: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Pr>
          <w:i/>
        </w:rPr>
        <w:t>Изменение значения отдельных ресурсов на различных исторических этапах.</w:t>
      </w:r>
      <w:r>
        <w:t xml:space="preserve"> Территориальные сочетания природных ресурсов. Обеспеченность природными ресурсами отдельных территорий.</w:t>
      </w:r>
    </w:p>
    <w:p w:rsidR="00A866D9" w:rsidRDefault="00A866D9" w:rsidP="0090474D">
      <w:pPr>
        <w:ind w:firstLine="0"/>
      </w:pPr>
      <w: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Pr>
          <w:i/>
        </w:rPr>
        <w:t>Демографические кризисы.</w:t>
      </w:r>
      <w: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Pr>
          <w:i/>
        </w:rPr>
        <w:t>География религий. Этногеография.</w:t>
      </w:r>
      <w: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Default="00A866D9" w:rsidP="0090474D">
      <w:pPr>
        <w:ind w:firstLine="0"/>
      </w:pPr>
      <w: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A866D9" w:rsidRDefault="00A866D9" w:rsidP="0090474D">
      <w:pPr>
        <w:ind w:firstLine="0"/>
      </w:pPr>
      <w: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Default="00A866D9" w:rsidP="0090474D">
      <w:pPr>
        <w:ind w:firstLine="0"/>
      </w:pPr>
      <w:r>
        <w:t xml:space="preserve">География транспорта. Основные преимущества различных видов транспорта. </w:t>
      </w:r>
      <w:r>
        <w:rPr>
          <w:i/>
        </w:rPr>
        <w:t>Транспортная инфраструктура.</w:t>
      </w:r>
      <w:r>
        <w:t xml:space="preserve"> Мировая транспортная система. </w:t>
      </w:r>
      <w:r>
        <w:rPr>
          <w:i/>
        </w:rPr>
        <w:t>Транспорт и окружающая среда.</w:t>
      </w:r>
    </w:p>
    <w:p w:rsidR="00A866D9" w:rsidRDefault="00A866D9" w:rsidP="0090474D">
      <w:pPr>
        <w:ind w:firstLine="0"/>
      </w:pPr>
      <w:r>
        <w:t xml:space="preserve">География мировой торговли. </w:t>
      </w:r>
      <w:r>
        <w:rPr>
          <w:i/>
        </w:rPr>
        <w:t>Пространственная структура мировой торговли. Основные направления оборота наиболее важных товаров и услуг.</w:t>
      </w:r>
    </w:p>
    <w:p w:rsidR="00A866D9" w:rsidRDefault="00A866D9" w:rsidP="0090474D">
      <w:pPr>
        <w:ind w:firstLine="0"/>
      </w:pPr>
      <w: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Pr>
          <w:i/>
        </w:rPr>
        <w:t>инфраструктуры,</w:t>
      </w:r>
      <w: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Default="00A866D9" w:rsidP="0090474D">
      <w:pPr>
        <w:ind w:firstLine="0"/>
      </w:pPr>
      <w:r>
        <w:rPr>
          <w:i/>
        </w:rPr>
        <w:t>Политическая география и геополитика.</w:t>
      </w:r>
      <w:r>
        <w:t xml:space="preserve"> Территориально-политическая организация общества. </w:t>
      </w:r>
      <w:r>
        <w:rPr>
          <w:i/>
        </w:rPr>
        <w:t>Формирование мирового геополитического пространства.</w:t>
      </w:r>
    </w:p>
    <w:p w:rsidR="00A866D9" w:rsidRDefault="00A866D9" w:rsidP="0090474D">
      <w:pPr>
        <w:ind w:firstLine="0"/>
        <w:rPr>
          <w:i/>
        </w:rPr>
      </w:pPr>
      <w: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Pr>
          <w:i/>
        </w:rPr>
        <w:t>Географические аспекты решения внешнеэкономических и внешнеполитических задач развития России.</w:t>
      </w:r>
    </w:p>
    <w:p w:rsidR="00A866D9" w:rsidRDefault="00A866D9" w:rsidP="0090474D">
      <w:pPr>
        <w:ind w:firstLine="0"/>
      </w:pPr>
    </w:p>
    <w:p w:rsidR="00A866D9" w:rsidRDefault="00A866D9" w:rsidP="0090474D">
      <w:pPr>
        <w:ind w:firstLine="0"/>
      </w:pPr>
      <w:r w:rsidRPr="00F01812">
        <w:rPr>
          <w:b/>
        </w:rPr>
        <w:t>Геоэкология</w:t>
      </w:r>
    </w:p>
    <w:p w:rsidR="00A866D9" w:rsidRDefault="00A866D9" w:rsidP="0090474D">
      <w:pPr>
        <w:ind w:firstLine="0"/>
      </w:pPr>
      <w: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Pr>
          <w:i/>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t>Роль географии в решении геоэкологических проблем. Особо охраняемые природные территории. Концепция устойчивого развития.</w:t>
      </w:r>
    </w:p>
    <w:p w:rsidR="00A866D9" w:rsidRDefault="00A866D9" w:rsidP="0090474D">
      <w:pPr>
        <w:pStyle w:val="4f4"/>
        <w:ind w:firstLine="0"/>
      </w:pPr>
      <w:r>
        <w:rPr>
          <w:sz w:val="24"/>
          <w:szCs w:val="24"/>
        </w:rPr>
        <w:t xml:space="preserve"> </w:t>
      </w:r>
    </w:p>
    <w:p w:rsidR="00A866D9" w:rsidRDefault="00A866D9" w:rsidP="0090474D">
      <w:pPr>
        <w:ind w:firstLine="0"/>
      </w:pPr>
      <w:r>
        <w:rPr>
          <w:b/>
        </w:rPr>
        <w:t>Примерный перечень практических работ</w:t>
      </w:r>
    </w:p>
    <w:p w:rsidR="00A866D9" w:rsidRDefault="00A866D9" w:rsidP="0090474D">
      <w:pPr>
        <w:ind w:firstLine="0"/>
      </w:pPr>
      <w:r>
        <w:t>Оценка ресурсообеспеченности страны (региона, человечества) основными видами ресурсов.</w:t>
      </w:r>
    </w:p>
    <w:p w:rsidR="00A866D9" w:rsidRDefault="00A866D9" w:rsidP="0090474D">
      <w:pPr>
        <w:ind w:firstLine="0"/>
      </w:pPr>
      <w:r>
        <w:t>Оценка доли использования альтернативных источников энергии. Оценка перспектив развития альтернативной энергетики.</w:t>
      </w:r>
    </w:p>
    <w:p w:rsidR="00A866D9" w:rsidRDefault="00A866D9" w:rsidP="0090474D">
      <w:pPr>
        <w:ind w:firstLine="0"/>
      </w:pPr>
      <w:r>
        <w:t>Анализ геоэкологической ситуации в отдельных странах и регионах мира.</w:t>
      </w:r>
    </w:p>
    <w:p w:rsidR="00A866D9" w:rsidRDefault="00A866D9" w:rsidP="0090474D">
      <w:pPr>
        <w:ind w:firstLine="0"/>
      </w:pPr>
      <w:r>
        <w:t>Анализ техногенной нагрузки на окружающую среду.</w:t>
      </w:r>
    </w:p>
    <w:p w:rsidR="00A866D9" w:rsidRDefault="00A866D9" w:rsidP="0090474D">
      <w:pPr>
        <w:ind w:firstLine="0"/>
      </w:pPr>
      <w:r>
        <w:t>Характеристика политико-географического положения страны.</w:t>
      </w:r>
    </w:p>
    <w:p w:rsidR="00A866D9" w:rsidRDefault="00A866D9" w:rsidP="0090474D">
      <w:pPr>
        <w:ind w:firstLine="0"/>
      </w:pPr>
      <w:r>
        <w:t>Характеристика экономико-географического положения страны.</w:t>
      </w:r>
    </w:p>
    <w:p w:rsidR="00A866D9" w:rsidRDefault="00A866D9" w:rsidP="0090474D">
      <w:pPr>
        <w:ind w:firstLine="0"/>
      </w:pPr>
      <w:r>
        <w:t>Характеристика природно-ресурсного потенциала страны.</w:t>
      </w:r>
    </w:p>
    <w:p w:rsidR="00A866D9" w:rsidRDefault="00A866D9" w:rsidP="0090474D">
      <w:pPr>
        <w:ind w:firstLine="0"/>
      </w:pPr>
      <w:r>
        <w:t>Классификация стран мира на основе анализа политической и экономической карты мира.</w:t>
      </w:r>
    </w:p>
    <w:p w:rsidR="00A866D9" w:rsidRDefault="00A866D9" w:rsidP="0090474D">
      <w:pPr>
        <w:ind w:firstLine="0"/>
      </w:pPr>
      <w:r>
        <w:t>Анализ грузооборота и пассажиропотока по основным транспортным магистралям мира.</w:t>
      </w:r>
    </w:p>
    <w:p w:rsidR="00A866D9" w:rsidRDefault="00A866D9" w:rsidP="0090474D">
      <w:pPr>
        <w:ind w:firstLine="0"/>
      </w:pPr>
      <w:r>
        <w:t>Выявление причин неравномерности хозяйственного освоения различных территорий.</w:t>
      </w:r>
    </w:p>
    <w:p w:rsidR="00A866D9" w:rsidRDefault="00A866D9" w:rsidP="0090474D">
      <w:pPr>
        <w:ind w:firstLine="0"/>
      </w:pPr>
      <w:r>
        <w:t>Составление экономико-географической характеристики одной из отраслей промышленности.</w:t>
      </w:r>
    </w:p>
    <w:p w:rsidR="00A866D9" w:rsidRDefault="00A866D9" w:rsidP="0090474D">
      <w:pPr>
        <w:ind w:firstLine="0"/>
      </w:pPr>
      <w:r>
        <w:t>Прогнозирование изменения численности населения мира и отдельных регионов.</w:t>
      </w:r>
    </w:p>
    <w:p w:rsidR="00A866D9" w:rsidRDefault="00A866D9" w:rsidP="0090474D">
      <w:pPr>
        <w:ind w:firstLine="0"/>
      </w:pPr>
      <w:r>
        <w:t>Определение состава и структуры населения на основе статистических данных.</w:t>
      </w:r>
    </w:p>
    <w:p w:rsidR="00A866D9" w:rsidRDefault="00A866D9" w:rsidP="0090474D">
      <w:pPr>
        <w:ind w:firstLine="0"/>
      </w:pPr>
      <w:r>
        <w:t>Выявлени</w:t>
      </w:r>
      <w:r w:rsidR="00352219">
        <w:t>е</w:t>
      </w:r>
      <w:r>
        <w:t xml:space="preserve"> основных закономерностей расселения на основе анализа физической и тематических карт мира.</w:t>
      </w:r>
    </w:p>
    <w:p w:rsidR="00A866D9" w:rsidRDefault="00A866D9" w:rsidP="0090474D">
      <w:pPr>
        <w:ind w:firstLine="0"/>
      </w:pPr>
      <w:r>
        <w:t>Оценка основных показателей уровня и качества жизни населения.</w:t>
      </w:r>
    </w:p>
    <w:p w:rsidR="00A866D9" w:rsidRDefault="00A866D9" w:rsidP="0090474D">
      <w:pPr>
        <w:ind w:firstLine="0"/>
      </w:pPr>
      <w: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Default="00A866D9" w:rsidP="0090474D">
      <w:pPr>
        <w:ind w:firstLine="0"/>
      </w:pPr>
      <w:r>
        <w:t>Выявление и характеристика основных направлений миграции населения.</w:t>
      </w:r>
    </w:p>
    <w:p w:rsidR="00A866D9" w:rsidRDefault="00A866D9" w:rsidP="0090474D">
      <w:pPr>
        <w:ind w:firstLine="0"/>
      </w:pPr>
      <w:r>
        <w:t>Характеристика влияния рынков труда на размещение предприятий материальной и нематериальной сферы.</w:t>
      </w:r>
    </w:p>
    <w:p w:rsidR="00A866D9" w:rsidRDefault="00A866D9" w:rsidP="0090474D">
      <w:pPr>
        <w:ind w:firstLine="0"/>
      </w:pPr>
      <w:r>
        <w:t>Анализ участия стран и регионов мира в международном географическом разделении труда.</w:t>
      </w:r>
    </w:p>
    <w:p w:rsidR="00A866D9" w:rsidRDefault="00A866D9" w:rsidP="0090474D">
      <w:pPr>
        <w:ind w:firstLine="0"/>
      </w:pPr>
      <w:r>
        <w:t>Анализ обеспеченности предприятиями сферы услуг отдельного региона, страны, города.</w:t>
      </w:r>
    </w:p>
    <w:p w:rsidR="00A866D9" w:rsidRDefault="00A866D9" w:rsidP="0090474D">
      <w:pPr>
        <w:ind w:firstLine="0"/>
      </w:pPr>
      <w:r>
        <w:t>Определение международной специализации крупнейших стран и регионов мира.</w:t>
      </w:r>
    </w:p>
    <w:p w:rsidR="00A866D9" w:rsidRDefault="00A866D9" w:rsidP="0090474D">
      <w:pPr>
        <w:ind w:firstLine="0"/>
      </w:pPr>
      <w:r>
        <w:t>Анализ международных экономических связей страны.</w:t>
      </w:r>
    </w:p>
    <w:p w:rsidR="00A866D9" w:rsidRDefault="00A866D9" w:rsidP="0090474D">
      <w:pPr>
        <w:ind w:firstLine="0"/>
      </w:pPr>
      <w:r>
        <w:t>Анализ и объяснение особенностей современного геополитического и геоэкономического положения России.</w:t>
      </w:r>
    </w:p>
    <w:p w:rsidR="00A866D9" w:rsidRDefault="00A866D9" w:rsidP="0090474D">
      <w:pPr>
        <w:ind w:firstLine="0"/>
      </w:pPr>
      <w: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Default="00A866D9" w:rsidP="0090474D">
      <w:pPr>
        <w:ind w:firstLine="0"/>
      </w:pPr>
      <w: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Default="00A866D9" w:rsidP="0090474D">
      <w:pPr>
        <w:ind w:firstLine="0"/>
      </w:pPr>
      <w:r>
        <w:t>Анализ международного сотрудничества по решению глобальных проблем человечества.</w:t>
      </w:r>
    </w:p>
    <w:p w:rsidR="00A866D9" w:rsidRDefault="00A866D9" w:rsidP="0090474D">
      <w:pPr>
        <w:ind w:firstLine="0"/>
      </w:pPr>
      <w:r>
        <w:t>Анализ международной деятельности по освоению малоизученных территорий.</w:t>
      </w:r>
    </w:p>
    <w:p w:rsidR="00A866D9" w:rsidRDefault="00A866D9" w:rsidP="0090474D">
      <w:pPr>
        <w:ind w:firstLine="0"/>
      </w:pPr>
      <w:r>
        <w:t>Отображение статистических данных в геоинформационной системе или на картосхеме.</w:t>
      </w:r>
    </w:p>
    <w:p w:rsidR="00A866D9" w:rsidRDefault="00A866D9" w:rsidP="0090474D">
      <w:pPr>
        <w:ind w:firstLine="0"/>
      </w:pPr>
      <w:r>
        <w:t>Представление географической информации в виде таблиц, схем, графиков, диаграмм, картосхем.</w:t>
      </w:r>
    </w:p>
    <w:p w:rsidR="004D49A1" w:rsidRDefault="004D49A1" w:rsidP="0090474D">
      <w:pPr>
        <w:pStyle w:val="3a"/>
        <w:ind w:firstLine="0"/>
        <w:rPr>
          <w:lang w:eastAsia="ru-RU"/>
        </w:rPr>
      </w:pPr>
      <w:bookmarkStart w:id="225" w:name="_Toc435412709"/>
    </w:p>
    <w:p w:rsidR="00401080" w:rsidRDefault="004D49A1" w:rsidP="0090474D">
      <w:pPr>
        <w:pStyle w:val="3a"/>
        <w:ind w:firstLine="0"/>
        <w:rPr>
          <w:lang w:eastAsia="ru-RU"/>
        </w:rPr>
      </w:pPr>
      <w:r>
        <w:rPr>
          <w:lang w:eastAsia="ru-RU"/>
        </w:rPr>
        <w:br w:type="page"/>
      </w:r>
      <w:bookmarkStart w:id="226" w:name="_Toc524600635"/>
      <w:r w:rsidR="00401080" w:rsidRPr="00A96B40">
        <w:rPr>
          <w:lang w:eastAsia="ru-RU"/>
        </w:rPr>
        <w:t>Экономика</w:t>
      </w:r>
      <w:bookmarkEnd w:id="225"/>
      <w:bookmarkEnd w:id="226"/>
    </w:p>
    <w:p w:rsidR="006E32D1" w:rsidRDefault="00346213" w:rsidP="0090474D">
      <w:pPr>
        <w:ind w:firstLine="0"/>
      </w:pPr>
      <w:r>
        <w:rPr>
          <w:rFonts w:eastAsia="Times New Roman"/>
          <w:szCs w:val="28"/>
        </w:rPr>
        <w:t>Учебный п</w:t>
      </w:r>
      <w:r w:rsidR="006E32D1">
        <w:rPr>
          <w:rFonts w:eastAsia="Times New Roman"/>
          <w:szCs w:val="28"/>
        </w:rPr>
        <w:t>редмет «Экономика» знакомит обучающихся с экономическими понятиями, с комплексом знаний по экономике, минимально необходимых</w:t>
      </w:r>
      <w:r>
        <w:rPr>
          <w:rFonts w:eastAsia="Times New Roman"/>
          <w:szCs w:val="28"/>
        </w:rPr>
        <w:t xml:space="preserve"> современному человеку России. Учебный п</w:t>
      </w:r>
      <w:r w:rsidR="006E32D1">
        <w:rPr>
          <w:rFonts w:eastAsia="Times New Roman"/>
          <w:szCs w:val="28"/>
        </w:rPr>
        <w:t>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E32D1" w:rsidRDefault="006E32D1" w:rsidP="0090474D">
      <w:pPr>
        <w:ind w:firstLine="0"/>
        <w:rPr>
          <w:rFonts w:eastAsia="Times New Roman"/>
          <w:szCs w:val="28"/>
        </w:rPr>
      </w:pPr>
      <w:r>
        <w:rPr>
          <w:rFonts w:eastAsia="Times New Roman"/>
          <w:szCs w:val="28"/>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E32D1" w:rsidRDefault="00D2495B" w:rsidP="0090474D">
      <w:pPr>
        <w:ind w:firstLine="0"/>
      </w:pPr>
      <w:r>
        <w:rPr>
          <w:rFonts w:eastAsia="Times New Roman"/>
          <w:szCs w:val="28"/>
        </w:rPr>
        <w:t>П</w:t>
      </w:r>
      <w:r w:rsidR="006E32D1">
        <w:rPr>
          <w:rFonts w:eastAsia="Times New Roman"/>
          <w:szCs w:val="28"/>
        </w:rPr>
        <w:t>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E32D1" w:rsidRDefault="00D2495B" w:rsidP="0090474D">
      <w:pPr>
        <w:ind w:firstLine="0"/>
      </w:pPr>
      <w:r>
        <w:rPr>
          <w:rFonts w:eastAsia="Times New Roman"/>
          <w:szCs w:val="28"/>
        </w:rPr>
        <w:t>П</w:t>
      </w:r>
      <w:r w:rsidR="006E32D1">
        <w:rPr>
          <w:rFonts w:eastAsia="Times New Roman"/>
          <w:szCs w:val="28"/>
        </w:rPr>
        <w:t>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A301A" w:rsidRDefault="002A301A" w:rsidP="0090474D">
      <w:pPr>
        <w:ind w:firstLine="0"/>
      </w:pPr>
      <w:r>
        <w:rPr>
          <w:rFonts w:eastAsia="Times New Roman"/>
          <w:szCs w:val="28"/>
        </w:rPr>
        <w:t xml:space="preserve">Задачами </w:t>
      </w:r>
      <w:r w:rsidR="005A2038">
        <w:rPr>
          <w:rFonts w:eastAsia="Times New Roman"/>
          <w:szCs w:val="28"/>
        </w:rPr>
        <w:t xml:space="preserve">реализации </w:t>
      </w:r>
      <w:r>
        <w:rPr>
          <w:rFonts w:eastAsia="Times New Roman"/>
          <w:szCs w:val="28"/>
        </w:rPr>
        <w:t xml:space="preserve">учебного предмета «Экономика» на </w:t>
      </w:r>
      <w:r w:rsidR="00246867">
        <w:rPr>
          <w:rFonts w:eastAsia="Times New Roman"/>
          <w:szCs w:val="28"/>
        </w:rPr>
        <w:t xml:space="preserve">базовом </w:t>
      </w:r>
      <w:r>
        <w:rPr>
          <w:rFonts w:eastAsia="Times New Roman"/>
          <w:szCs w:val="28"/>
        </w:rPr>
        <w:t>уровне среднего общего образования являются:</w:t>
      </w:r>
    </w:p>
    <w:p w:rsidR="002A301A" w:rsidRPr="003E67DD" w:rsidRDefault="002A301A" w:rsidP="0090474D">
      <w:pPr>
        <w:pStyle w:val="-310"/>
        <w:numPr>
          <w:ilvl w:val="1"/>
          <w:numId w:val="133"/>
        </w:numPr>
        <w:ind w:left="0" w:firstLine="0"/>
        <w:rPr>
          <w:rFonts w:eastAsia="Times New Roman"/>
          <w:szCs w:val="28"/>
        </w:rPr>
      </w:pPr>
      <w:r w:rsidRPr="003E67DD">
        <w:rPr>
          <w:rFonts w:eastAsia="Times New Roman"/>
          <w:szCs w:val="28"/>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2A301A" w:rsidRDefault="002A301A" w:rsidP="0090474D">
      <w:pPr>
        <w:pStyle w:val="-310"/>
        <w:numPr>
          <w:ilvl w:val="1"/>
          <w:numId w:val="133"/>
        </w:numPr>
        <w:ind w:left="0" w:firstLine="0"/>
      </w:pPr>
      <w:r w:rsidRPr="003E67DD">
        <w:rPr>
          <w:rFonts w:eastAsia="Times New Roman"/>
          <w:szCs w:val="28"/>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A301A" w:rsidRDefault="009D1A11" w:rsidP="0090474D">
      <w:pPr>
        <w:pStyle w:val="-310"/>
        <w:numPr>
          <w:ilvl w:val="1"/>
          <w:numId w:val="133"/>
        </w:numPr>
        <w:ind w:left="0" w:firstLine="0"/>
      </w:pPr>
      <w:r w:rsidRPr="003E67DD">
        <w:rPr>
          <w:rFonts w:eastAsia="Times New Roman"/>
          <w:szCs w:val="28"/>
        </w:rPr>
        <w:t>формирование экономического мышления</w:t>
      </w:r>
      <w:r w:rsidR="002A301A" w:rsidRPr="003E67DD">
        <w:rPr>
          <w:rFonts w:eastAsia="Times New Roman"/>
          <w:szCs w:val="28"/>
        </w:rPr>
        <w:t>: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A301A" w:rsidRDefault="002A301A" w:rsidP="0090474D">
      <w:pPr>
        <w:pStyle w:val="-310"/>
        <w:numPr>
          <w:ilvl w:val="1"/>
          <w:numId w:val="133"/>
        </w:numPr>
        <w:ind w:left="0" w:firstLine="0"/>
      </w:pPr>
      <w:r w:rsidRPr="003E67DD">
        <w:rPr>
          <w:rFonts w:eastAsia="Times New Roman"/>
          <w:szCs w:val="28"/>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A301A" w:rsidRDefault="002A301A" w:rsidP="0090474D">
      <w:pPr>
        <w:pStyle w:val="-310"/>
        <w:numPr>
          <w:ilvl w:val="1"/>
          <w:numId w:val="133"/>
        </w:numPr>
        <w:ind w:left="0" w:firstLine="0"/>
      </w:pPr>
      <w:r w:rsidRPr="003E67DD">
        <w:rPr>
          <w:rFonts w:eastAsia="Times New Roman"/>
          <w:szCs w:val="28"/>
        </w:rPr>
        <w:t>формирование навыков проектной деятельности: умени</w:t>
      </w:r>
      <w:r w:rsidR="00352219">
        <w:rPr>
          <w:rFonts w:eastAsia="Times New Roman"/>
          <w:szCs w:val="28"/>
        </w:rPr>
        <w:t>я</w:t>
      </w:r>
      <w:r w:rsidRPr="003E67DD">
        <w:rPr>
          <w:rFonts w:eastAsia="Times New Roman"/>
          <w:szCs w:val="28"/>
        </w:rPr>
        <w:t xml:space="preserve">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A301A" w:rsidRDefault="002A301A" w:rsidP="0090474D">
      <w:pPr>
        <w:pStyle w:val="-310"/>
        <w:numPr>
          <w:ilvl w:val="1"/>
          <w:numId w:val="133"/>
        </w:numPr>
        <w:ind w:left="0" w:firstLine="0"/>
      </w:pPr>
      <w:r w:rsidRPr="003E67DD">
        <w:rPr>
          <w:rFonts w:eastAsia="Times New Roman"/>
          <w:szCs w:val="28"/>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w:t>
      </w:r>
      <w:r w:rsidR="00352219">
        <w:rPr>
          <w:rFonts w:eastAsia="Times New Roman"/>
          <w:szCs w:val="28"/>
        </w:rPr>
        <w:t>е</w:t>
      </w:r>
      <w:r w:rsidRPr="003E67DD">
        <w:rPr>
          <w:rFonts w:eastAsia="Times New Roman"/>
          <w:szCs w:val="28"/>
        </w:rPr>
        <w:t>мщика, акционера, на</w:t>
      </w:r>
      <w:r w:rsidR="00352219">
        <w:rPr>
          <w:rFonts w:eastAsia="Times New Roman"/>
          <w:szCs w:val="28"/>
        </w:rPr>
        <w:t>е</w:t>
      </w:r>
      <w:r w:rsidRPr="003E67DD">
        <w:rPr>
          <w:rFonts w:eastAsia="Times New Roman"/>
          <w:szCs w:val="28"/>
        </w:rPr>
        <w:t>много работника, работодателя, налогоплательщика);</w:t>
      </w:r>
    </w:p>
    <w:p w:rsidR="002A301A" w:rsidRDefault="002A301A" w:rsidP="0090474D">
      <w:pPr>
        <w:pStyle w:val="-310"/>
        <w:numPr>
          <w:ilvl w:val="1"/>
          <w:numId w:val="133"/>
        </w:numPr>
        <w:ind w:left="0" w:firstLine="0"/>
      </w:pPr>
      <w:r w:rsidRPr="003E67DD">
        <w:rPr>
          <w:rFonts w:eastAsia="Times New Roman"/>
          <w:szCs w:val="28"/>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A301A" w:rsidRDefault="002A301A" w:rsidP="0090474D">
      <w:pPr>
        <w:pStyle w:val="-310"/>
        <w:numPr>
          <w:ilvl w:val="1"/>
          <w:numId w:val="133"/>
        </w:numPr>
        <w:ind w:left="0" w:firstLine="0"/>
      </w:pPr>
      <w:r w:rsidRPr="003E67DD">
        <w:rPr>
          <w:rFonts w:eastAsia="Times New Roman"/>
          <w:szCs w:val="28"/>
        </w:rPr>
        <w:t>понимание места и роли России в современной мировой экономике; умение ориентироваться в текущих экономических событиях в России и мире.</w:t>
      </w:r>
    </w:p>
    <w:p w:rsidR="002A301A" w:rsidRDefault="002A301A" w:rsidP="0090474D">
      <w:pPr>
        <w:ind w:firstLine="0"/>
      </w:pPr>
      <w:r>
        <w:rPr>
          <w:rFonts w:eastAsia="Times New Roman"/>
          <w:szCs w:val="28"/>
        </w:rPr>
        <w:t>Задачами реализации программы учебного предмета «Экономика» для углубленного уровня среднего общего образования являются:</w:t>
      </w:r>
    </w:p>
    <w:p w:rsidR="002A301A" w:rsidRDefault="002A301A" w:rsidP="0090474D">
      <w:pPr>
        <w:pStyle w:val="-310"/>
        <w:numPr>
          <w:ilvl w:val="1"/>
          <w:numId w:val="134"/>
        </w:numPr>
        <w:ind w:left="0" w:firstLine="0"/>
      </w:pPr>
      <w:r w:rsidRPr="003E67DD">
        <w:rPr>
          <w:rFonts w:eastAsia="Times New Roman"/>
          <w:szCs w:val="28"/>
        </w:rPr>
        <w:t>формирование у обучающихся представлений об экономической науке как системе теоретических и прикладных наук; особенностях е</w:t>
      </w:r>
      <w:r w:rsidR="00352219">
        <w:rPr>
          <w:rFonts w:eastAsia="Times New Roman"/>
          <w:szCs w:val="28"/>
        </w:rPr>
        <w:t>е</w:t>
      </w:r>
      <w:r w:rsidRPr="003E67DD">
        <w:rPr>
          <w:rFonts w:eastAsia="Times New Roman"/>
          <w:szCs w:val="28"/>
        </w:rPr>
        <w:t xml:space="preserve">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A301A" w:rsidRDefault="002A301A" w:rsidP="0090474D">
      <w:pPr>
        <w:pStyle w:val="-310"/>
        <w:numPr>
          <w:ilvl w:val="1"/>
          <w:numId w:val="134"/>
        </w:numPr>
        <w:ind w:left="0" w:firstLine="0"/>
      </w:pPr>
      <w:r w:rsidRPr="003E67DD">
        <w:rPr>
          <w:rFonts w:eastAsia="Times New Roman"/>
          <w:szCs w:val="28"/>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A301A" w:rsidRDefault="002A301A" w:rsidP="0090474D">
      <w:pPr>
        <w:pStyle w:val="-310"/>
        <w:numPr>
          <w:ilvl w:val="1"/>
          <w:numId w:val="134"/>
        </w:numPr>
        <w:ind w:left="0" w:firstLine="0"/>
      </w:pPr>
      <w:r w:rsidRPr="003E67DD">
        <w:rPr>
          <w:rFonts w:eastAsia="Times New Roman"/>
          <w:szCs w:val="28"/>
        </w:rPr>
        <w:t>овладение при</w:t>
      </w:r>
      <w:r w:rsidR="00352219">
        <w:rPr>
          <w:rFonts w:eastAsia="Times New Roman"/>
          <w:szCs w:val="28"/>
        </w:rPr>
        <w:t>е</w:t>
      </w:r>
      <w:r w:rsidRPr="003E67DD">
        <w:rPr>
          <w:rFonts w:eastAsia="Times New Roman"/>
          <w:szCs w:val="28"/>
        </w:rPr>
        <w:t>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A301A" w:rsidRDefault="002A301A" w:rsidP="0090474D">
      <w:pPr>
        <w:pStyle w:val="-310"/>
        <w:numPr>
          <w:ilvl w:val="1"/>
          <w:numId w:val="134"/>
        </w:numPr>
        <w:ind w:left="0" w:firstLine="0"/>
      </w:pPr>
      <w:r w:rsidRPr="003E67DD">
        <w:rPr>
          <w:rFonts w:eastAsia="Times New Roman"/>
          <w:szCs w:val="28"/>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Default="002A301A" w:rsidP="0090474D">
      <w:pPr>
        <w:pStyle w:val="-310"/>
        <w:numPr>
          <w:ilvl w:val="1"/>
          <w:numId w:val="134"/>
        </w:numPr>
        <w:ind w:left="0" w:firstLine="0"/>
      </w:pPr>
      <w:r w:rsidRPr="003E67DD">
        <w:rPr>
          <w:rFonts w:eastAsia="Times New Roman"/>
          <w:szCs w:val="28"/>
        </w:rPr>
        <w:t xml:space="preserve">формирование системы знаний об институциональных преобразованиях российской экономики при переходе к рыночной системе, </w:t>
      </w:r>
      <w:r w:rsidR="00352219">
        <w:rPr>
          <w:rFonts w:eastAsia="Times New Roman"/>
          <w:szCs w:val="28"/>
        </w:rPr>
        <w:t xml:space="preserve">о </w:t>
      </w:r>
      <w:r w:rsidRPr="003E67DD">
        <w:rPr>
          <w:rFonts w:eastAsia="Times New Roman"/>
          <w:szCs w:val="28"/>
        </w:rPr>
        <w:t>динамике основных макроэкономических показателей и современной ситуации в экономике России.</w:t>
      </w:r>
    </w:p>
    <w:p w:rsidR="00162C6E" w:rsidRDefault="00162C6E" w:rsidP="0090474D">
      <w:pPr>
        <w:ind w:firstLine="0"/>
      </w:pPr>
    </w:p>
    <w:p w:rsidR="002A301A" w:rsidRDefault="002A301A" w:rsidP="0090474D">
      <w:pPr>
        <w:ind w:firstLine="0"/>
        <w:rPr>
          <w:b/>
          <w:bCs/>
          <w:color w:val="000000"/>
          <w:szCs w:val="28"/>
        </w:rPr>
      </w:pPr>
      <w:r>
        <w:rPr>
          <w:b/>
          <w:bCs/>
          <w:color w:val="000000"/>
          <w:szCs w:val="28"/>
        </w:rPr>
        <w:t>Базовый уровень</w:t>
      </w:r>
    </w:p>
    <w:p w:rsidR="002A301A" w:rsidRDefault="002A301A" w:rsidP="0090474D">
      <w:pPr>
        <w:ind w:firstLine="0"/>
      </w:pPr>
      <w:r>
        <w:rPr>
          <w:b/>
          <w:bCs/>
          <w:color w:val="000000"/>
          <w:szCs w:val="28"/>
        </w:rPr>
        <w:t>Основные концепции экономики</w:t>
      </w:r>
    </w:p>
    <w:p w:rsidR="002A301A" w:rsidRDefault="002A301A" w:rsidP="0090474D">
      <w:pPr>
        <w:pStyle w:val="afa"/>
        <w:spacing w:before="0" w:beforeAutospacing="0" w:after="0" w:afterAutospacing="0"/>
        <w:jc w:val="both"/>
        <w:rPr>
          <w:color w:val="000000"/>
          <w:sz w:val="28"/>
          <w:szCs w:val="28"/>
        </w:rPr>
      </w:pPr>
      <w:r>
        <w:rPr>
          <w:color w:val="000000"/>
          <w:sz w:val="28"/>
          <w:szCs w:val="28"/>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2A301A" w:rsidRDefault="002A301A" w:rsidP="0090474D">
      <w:pPr>
        <w:pStyle w:val="afa"/>
        <w:spacing w:before="0" w:beforeAutospacing="0" w:after="0" w:afterAutospacing="0"/>
        <w:jc w:val="both"/>
      </w:pPr>
    </w:p>
    <w:p w:rsidR="00346213" w:rsidRDefault="00346213" w:rsidP="0090474D">
      <w:pPr>
        <w:ind w:firstLine="0"/>
        <w:rPr>
          <w:b/>
          <w:bCs/>
          <w:color w:val="000000"/>
          <w:szCs w:val="28"/>
        </w:rPr>
      </w:pPr>
    </w:p>
    <w:p w:rsidR="00346213" w:rsidRDefault="00346213" w:rsidP="0090474D">
      <w:pPr>
        <w:ind w:firstLine="0"/>
        <w:rPr>
          <w:b/>
          <w:bCs/>
          <w:color w:val="000000"/>
          <w:szCs w:val="28"/>
        </w:rPr>
      </w:pPr>
    </w:p>
    <w:p w:rsidR="002A301A" w:rsidRDefault="002A301A" w:rsidP="0090474D">
      <w:pPr>
        <w:ind w:firstLine="0"/>
      </w:pPr>
      <w:r>
        <w:rPr>
          <w:b/>
          <w:bCs/>
          <w:color w:val="000000"/>
          <w:szCs w:val="28"/>
        </w:rPr>
        <w:t>Микроэкономика</w:t>
      </w:r>
    </w:p>
    <w:p w:rsidR="002A301A" w:rsidRDefault="002A301A" w:rsidP="0090474D">
      <w:pPr>
        <w:pStyle w:val="afa"/>
        <w:spacing w:before="0" w:beforeAutospacing="0" w:after="0" w:afterAutospacing="0"/>
        <w:jc w:val="both"/>
      </w:pPr>
      <w:r>
        <w:rPr>
          <w:color w:val="000000"/>
          <w:sz w:val="28"/>
          <w:szCs w:val="28"/>
        </w:rPr>
        <w:t>Рациональный потребитель. Защита прав потребителя. Семейный</w:t>
      </w:r>
      <w:r w:rsidR="009D1A11">
        <w:rPr>
          <w:color w:val="000000"/>
          <w:sz w:val="28"/>
          <w:szCs w:val="28"/>
        </w:rPr>
        <w:t xml:space="preserve"> бюджет</w:t>
      </w:r>
      <w:r>
        <w:rPr>
          <w:color w:val="000000"/>
          <w:sz w:val="28"/>
          <w:szCs w:val="28"/>
        </w:rPr>
        <w:t xml:space="preserve">. Источники семейных доходов. Реальные и номинальные доходы семьи. Основные виды расходов семьи. Потребительский кредит. </w:t>
      </w:r>
      <w:r>
        <w:rPr>
          <w:i/>
          <w:iCs/>
          <w:color w:val="000000"/>
          <w:sz w:val="28"/>
          <w:szCs w:val="28"/>
        </w:rPr>
        <w:t>Ипотечный кредит.</w:t>
      </w:r>
      <w:r>
        <w:rPr>
          <w:color w:val="000000"/>
          <w:sz w:val="28"/>
          <w:szCs w:val="28"/>
        </w:rPr>
        <w:t xml:space="preserve"> Страхование</w:t>
      </w:r>
    </w:p>
    <w:p w:rsidR="002A301A" w:rsidRDefault="002A301A" w:rsidP="0090474D">
      <w:pPr>
        <w:pStyle w:val="afa"/>
        <w:spacing w:before="0" w:beforeAutospacing="0" w:after="0" w:afterAutospacing="0"/>
        <w:jc w:val="both"/>
      </w:pPr>
      <w:r>
        <w:rPr>
          <w:color w:val="000000"/>
          <w:sz w:val="28"/>
          <w:szCs w:val="28"/>
        </w:rPr>
        <w:t xml:space="preserve">Рыночный спрос. Рыночное предложение. Рыночное равновесие. Последствия введения фиксированных цен. Равновесная цена. </w:t>
      </w:r>
      <w:r>
        <w:rPr>
          <w:i/>
          <w:iCs/>
          <w:color w:val="000000"/>
          <w:sz w:val="28"/>
          <w:szCs w:val="28"/>
        </w:rPr>
        <w:t xml:space="preserve">Эластичность спроса. Эластичность </w:t>
      </w:r>
      <w:r w:rsidR="009D1A11">
        <w:rPr>
          <w:i/>
          <w:iCs/>
          <w:color w:val="000000"/>
          <w:sz w:val="28"/>
          <w:szCs w:val="28"/>
        </w:rPr>
        <w:t>предложения</w:t>
      </w:r>
      <w:r w:rsidR="009D1A11">
        <w:rPr>
          <w:color w:val="000000"/>
          <w:sz w:val="28"/>
          <w:szCs w:val="28"/>
        </w:rPr>
        <w:t>.</w:t>
      </w:r>
    </w:p>
    <w:p w:rsidR="002A301A" w:rsidRDefault="002A301A" w:rsidP="0090474D">
      <w:pPr>
        <w:pStyle w:val="afa"/>
        <w:spacing w:before="0" w:beforeAutospacing="0" w:after="0" w:afterAutospacing="0"/>
        <w:jc w:val="both"/>
      </w:pPr>
      <w:r>
        <w:rPr>
          <w:color w:val="000000"/>
          <w:sz w:val="28"/>
          <w:szCs w:val="28"/>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Pr>
          <w:i/>
          <w:iCs/>
          <w:color w:val="000000"/>
          <w:sz w:val="28"/>
          <w:szCs w:val="28"/>
        </w:rPr>
        <w:t>Франчайзинг.</w:t>
      </w:r>
      <w:r>
        <w:rPr>
          <w:color w:val="000000"/>
          <w:sz w:val="28"/>
          <w:szCs w:val="28"/>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005936">
        <w:rPr>
          <w:i/>
          <w:color w:val="000000"/>
          <w:sz w:val="28"/>
          <w:szCs w:val="28"/>
        </w:rPr>
        <w:t xml:space="preserve">Основные принципы менеджмента. Основные элементы маркетинга. </w:t>
      </w:r>
      <w:r w:rsidRPr="00005936">
        <w:rPr>
          <w:i/>
          <w:iCs/>
          <w:color w:val="000000"/>
          <w:sz w:val="28"/>
          <w:szCs w:val="28"/>
        </w:rPr>
        <w:t>Бизнес-план</w:t>
      </w:r>
      <w:r>
        <w:rPr>
          <w:i/>
          <w:iCs/>
          <w:color w:val="000000"/>
          <w:sz w:val="28"/>
          <w:szCs w:val="28"/>
        </w:rPr>
        <w:t>.</w:t>
      </w:r>
      <w:r>
        <w:rPr>
          <w:color w:val="000000"/>
          <w:sz w:val="28"/>
          <w:szCs w:val="28"/>
        </w:rPr>
        <w:t xml:space="preserve"> </w:t>
      </w:r>
      <w:r w:rsidRPr="00005936">
        <w:rPr>
          <w:i/>
          <w:color w:val="000000"/>
          <w:sz w:val="28"/>
          <w:szCs w:val="28"/>
        </w:rPr>
        <w:t>Реклама.</w:t>
      </w:r>
      <w:r>
        <w:rPr>
          <w:color w:val="000000"/>
          <w:sz w:val="28"/>
          <w:szCs w:val="28"/>
        </w:rPr>
        <w:t xml:space="preserve"> Конкуренция. </w:t>
      </w:r>
      <w:r>
        <w:rPr>
          <w:i/>
          <w:iCs/>
          <w:color w:val="000000"/>
          <w:sz w:val="28"/>
          <w:szCs w:val="28"/>
        </w:rPr>
        <w:t>Рынки с интенсивной конкуренцией. Рынки с ослабленной конкуренцией.</w:t>
      </w:r>
    </w:p>
    <w:p w:rsidR="002A301A" w:rsidRDefault="002A301A" w:rsidP="0090474D">
      <w:pPr>
        <w:pStyle w:val="afa"/>
        <w:spacing w:before="0" w:beforeAutospacing="0" w:after="0" w:afterAutospacing="0"/>
        <w:jc w:val="both"/>
        <w:rPr>
          <w:i/>
          <w:color w:val="000000"/>
          <w:sz w:val="28"/>
          <w:szCs w:val="28"/>
        </w:rPr>
      </w:pPr>
      <w:r>
        <w:rPr>
          <w:color w:val="000000"/>
          <w:sz w:val="28"/>
          <w:szCs w:val="28"/>
        </w:rP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005936">
        <w:rPr>
          <w:i/>
          <w:color w:val="000000"/>
          <w:sz w:val="28"/>
          <w:szCs w:val="28"/>
        </w:rPr>
        <w:t>Профсоюзы.</w:t>
      </w:r>
    </w:p>
    <w:p w:rsidR="002A301A" w:rsidRDefault="002A301A" w:rsidP="0090474D">
      <w:pPr>
        <w:pStyle w:val="afa"/>
        <w:spacing w:before="0" w:beforeAutospacing="0" w:after="0" w:afterAutospacing="0"/>
        <w:jc w:val="both"/>
      </w:pPr>
    </w:p>
    <w:p w:rsidR="002A301A" w:rsidRDefault="002A301A" w:rsidP="0090474D">
      <w:pPr>
        <w:ind w:firstLine="0"/>
      </w:pPr>
      <w:r>
        <w:rPr>
          <w:b/>
          <w:bCs/>
          <w:color w:val="000000"/>
          <w:szCs w:val="28"/>
        </w:rPr>
        <w:t>Макроэкономика</w:t>
      </w:r>
    </w:p>
    <w:p w:rsidR="002A301A" w:rsidRDefault="002A301A" w:rsidP="0090474D">
      <w:pPr>
        <w:pStyle w:val="afa"/>
        <w:spacing w:before="0" w:beforeAutospacing="0" w:after="0" w:afterAutospacing="0"/>
        <w:jc w:val="both"/>
      </w:pPr>
      <w:r>
        <w:rPr>
          <w:color w:val="000000"/>
          <w:sz w:val="28"/>
          <w:szCs w:val="28"/>
        </w:rPr>
        <w:t xml:space="preserve">Роль государства в экономике. Общественные блага. </w:t>
      </w:r>
      <w:r>
        <w:rPr>
          <w:i/>
          <w:iCs/>
          <w:color w:val="000000"/>
          <w:sz w:val="28"/>
          <w:szCs w:val="28"/>
        </w:rPr>
        <w:t>Необходимость регулирования степени социального неравенства.</w:t>
      </w:r>
      <w:r>
        <w:rPr>
          <w:color w:val="000000"/>
          <w:sz w:val="28"/>
          <w:szCs w:val="28"/>
        </w:rPr>
        <w:t xml:space="preserve"> Государственный бюджет. Государственный долг. Налоги. Виды налогов. </w:t>
      </w:r>
      <w:r>
        <w:rPr>
          <w:i/>
          <w:iCs/>
          <w:color w:val="000000"/>
          <w:sz w:val="28"/>
          <w:szCs w:val="28"/>
        </w:rPr>
        <w:t>Фискальная политика государства.</w:t>
      </w:r>
    </w:p>
    <w:p w:rsidR="002A301A" w:rsidRDefault="002A301A" w:rsidP="0090474D">
      <w:pPr>
        <w:pStyle w:val="afa"/>
        <w:spacing w:before="0" w:beforeAutospacing="0" w:after="0" w:afterAutospacing="0"/>
        <w:jc w:val="both"/>
        <w:rPr>
          <w:i/>
          <w:color w:val="000000"/>
          <w:sz w:val="28"/>
          <w:szCs w:val="28"/>
        </w:rPr>
      </w:pPr>
      <w:r>
        <w:rPr>
          <w:i/>
          <w:iCs/>
          <w:color w:val="000000"/>
          <w:sz w:val="28"/>
          <w:szCs w:val="28"/>
        </w:rPr>
        <w:t>Основные макроэкономические проблемы.</w:t>
      </w:r>
      <w:r>
        <w:rPr>
          <w:color w:val="000000"/>
          <w:sz w:val="28"/>
          <w:szCs w:val="28"/>
        </w:rPr>
        <w:t xml:space="preserve"> Валовой внутренний продукт. </w:t>
      </w:r>
    </w:p>
    <w:p w:rsidR="002A301A" w:rsidRDefault="002A301A" w:rsidP="0090474D">
      <w:pPr>
        <w:pStyle w:val="afa"/>
        <w:spacing w:before="0" w:beforeAutospacing="0" w:after="0" w:afterAutospacing="0"/>
        <w:jc w:val="both"/>
      </w:pPr>
      <w:r>
        <w:rPr>
          <w:i/>
          <w:iCs/>
          <w:color w:val="000000"/>
          <w:sz w:val="28"/>
          <w:szCs w:val="28"/>
        </w:rPr>
        <w:t>Макроэкономическое равновесие</w:t>
      </w:r>
      <w:r>
        <w:rPr>
          <w:color w:val="000000"/>
          <w:sz w:val="28"/>
          <w:szCs w:val="28"/>
        </w:rPr>
        <w:t>. Экономический рост. Экстенсивный и интенсивный рост. Факторы экономического роста. Экономические циклы.</w:t>
      </w:r>
    </w:p>
    <w:p w:rsidR="002A301A" w:rsidRDefault="002A301A" w:rsidP="0090474D">
      <w:pPr>
        <w:pStyle w:val="afa"/>
        <w:spacing w:before="0" w:beforeAutospacing="0" w:after="0" w:afterAutospacing="0"/>
        <w:jc w:val="both"/>
        <w:rPr>
          <w:color w:val="000000"/>
          <w:sz w:val="28"/>
          <w:szCs w:val="28"/>
        </w:rPr>
      </w:pPr>
      <w:r>
        <w:rPr>
          <w:color w:val="000000"/>
          <w:sz w:val="28"/>
          <w:szCs w:val="28"/>
        </w:rPr>
        <w:t xml:space="preserve">Деньги. Функции денег. Банки. Банковская система. Финансовые институты. </w:t>
      </w:r>
      <w:r>
        <w:rPr>
          <w:i/>
          <w:iCs/>
          <w:color w:val="000000"/>
          <w:sz w:val="28"/>
          <w:szCs w:val="28"/>
        </w:rPr>
        <w:t>Вклады.</w:t>
      </w:r>
      <w:r>
        <w:rPr>
          <w:color w:val="000000"/>
          <w:sz w:val="28"/>
          <w:szCs w:val="28"/>
        </w:rPr>
        <w:t xml:space="preserve"> Денежные агрегаты. </w:t>
      </w:r>
      <w:r>
        <w:rPr>
          <w:i/>
          <w:iCs/>
          <w:color w:val="000000"/>
          <w:sz w:val="28"/>
          <w:szCs w:val="28"/>
        </w:rPr>
        <w:t xml:space="preserve">Монетарная политика </w:t>
      </w:r>
      <w:r w:rsidR="009D1A11">
        <w:rPr>
          <w:i/>
          <w:iCs/>
          <w:color w:val="000000"/>
          <w:sz w:val="28"/>
          <w:szCs w:val="28"/>
        </w:rPr>
        <w:t>Банка России</w:t>
      </w:r>
      <w:r>
        <w:rPr>
          <w:color w:val="000000"/>
          <w:sz w:val="28"/>
          <w:szCs w:val="28"/>
        </w:rPr>
        <w:t>. Инфляция. Социальные последствия инфляции.</w:t>
      </w:r>
    </w:p>
    <w:p w:rsidR="002A301A" w:rsidRDefault="002A301A" w:rsidP="0090474D">
      <w:pPr>
        <w:pStyle w:val="afa"/>
        <w:spacing w:before="0" w:beforeAutospacing="0" w:after="0" w:afterAutospacing="0"/>
        <w:jc w:val="both"/>
      </w:pPr>
    </w:p>
    <w:p w:rsidR="002A301A" w:rsidRDefault="002A301A" w:rsidP="0090474D">
      <w:pPr>
        <w:ind w:firstLine="0"/>
      </w:pPr>
      <w:r>
        <w:rPr>
          <w:b/>
          <w:bCs/>
          <w:color w:val="000000"/>
          <w:szCs w:val="28"/>
        </w:rPr>
        <w:t>Международная экономика</w:t>
      </w:r>
    </w:p>
    <w:p w:rsidR="002A301A" w:rsidRDefault="002A301A" w:rsidP="0090474D">
      <w:pPr>
        <w:pStyle w:val="afa"/>
        <w:spacing w:before="0" w:beforeAutospacing="0" w:after="0" w:afterAutospacing="0"/>
        <w:jc w:val="both"/>
      </w:pPr>
      <w:r>
        <w:rPr>
          <w:color w:val="000000"/>
          <w:sz w:val="28"/>
          <w:szCs w:val="28"/>
        </w:rPr>
        <w:t xml:space="preserve">Международная торговля. </w:t>
      </w:r>
      <w:r>
        <w:rPr>
          <w:i/>
          <w:iCs/>
          <w:color w:val="000000"/>
          <w:sz w:val="28"/>
          <w:szCs w:val="28"/>
        </w:rPr>
        <w:t>Внешнеторговая политика.</w:t>
      </w:r>
      <w:r>
        <w:rPr>
          <w:color w:val="000000"/>
          <w:sz w:val="28"/>
          <w:szCs w:val="28"/>
        </w:rPr>
        <w:t xml:space="preserve"> Международное разделение руда. Валютный рынок. Обменные курсы валют. </w:t>
      </w:r>
      <w:r>
        <w:rPr>
          <w:i/>
          <w:iCs/>
          <w:color w:val="000000"/>
          <w:sz w:val="28"/>
          <w:szCs w:val="28"/>
        </w:rPr>
        <w:t xml:space="preserve">Международные. </w:t>
      </w:r>
      <w:r w:rsidR="00A3472E">
        <w:rPr>
          <w:i/>
          <w:iCs/>
          <w:color w:val="000000"/>
          <w:sz w:val="28"/>
          <w:szCs w:val="28"/>
        </w:rPr>
        <w:t xml:space="preserve">расчеты. </w:t>
      </w:r>
      <w:r>
        <w:rPr>
          <w:color w:val="000000"/>
          <w:sz w:val="28"/>
          <w:szCs w:val="28"/>
        </w:rPr>
        <w:t>Государственная политика в области международной торговли.</w:t>
      </w:r>
      <w:r>
        <w:rPr>
          <w:i/>
          <w:iCs/>
          <w:color w:val="000000"/>
          <w:sz w:val="28"/>
          <w:szCs w:val="28"/>
        </w:rPr>
        <w:t xml:space="preserve"> </w:t>
      </w:r>
      <w:r>
        <w:rPr>
          <w:color w:val="000000"/>
          <w:sz w:val="28"/>
          <w:szCs w:val="28"/>
        </w:rPr>
        <w:t>Международные экономические организации. Глобальные экономические проблемы. Особенности современной экономики России.</w:t>
      </w:r>
    </w:p>
    <w:p w:rsidR="002A301A" w:rsidRDefault="002A301A" w:rsidP="0090474D">
      <w:pPr>
        <w:ind w:firstLine="0"/>
        <w:rPr>
          <w:rFonts w:eastAsia="Times New Roman"/>
          <w:b/>
          <w:szCs w:val="28"/>
        </w:rPr>
      </w:pPr>
    </w:p>
    <w:p w:rsidR="002A301A" w:rsidRDefault="002A301A" w:rsidP="0090474D">
      <w:pPr>
        <w:ind w:firstLine="0"/>
        <w:rPr>
          <w:b/>
          <w:bCs/>
          <w:szCs w:val="28"/>
        </w:rPr>
      </w:pPr>
      <w:r>
        <w:rPr>
          <w:b/>
          <w:bCs/>
          <w:szCs w:val="28"/>
        </w:rPr>
        <w:t>Углубленный уровень</w:t>
      </w:r>
    </w:p>
    <w:p w:rsidR="002A301A" w:rsidRPr="00FC7D34" w:rsidRDefault="002A301A" w:rsidP="0090474D">
      <w:pPr>
        <w:ind w:firstLine="0"/>
        <w:rPr>
          <w:b/>
          <w:bCs/>
          <w:szCs w:val="28"/>
        </w:rPr>
      </w:pPr>
      <w:r w:rsidRPr="00FC7D34">
        <w:rPr>
          <w:b/>
          <w:bCs/>
          <w:szCs w:val="28"/>
        </w:rPr>
        <w:t>Основные концепции экономики</w:t>
      </w:r>
    </w:p>
    <w:p w:rsidR="002A301A" w:rsidRPr="00FC7D34" w:rsidRDefault="002A301A" w:rsidP="0090474D">
      <w:pPr>
        <w:ind w:firstLine="0"/>
        <w:rPr>
          <w:bCs/>
          <w:szCs w:val="28"/>
        </w:rPr>
      </w:pPr>
      <w:r w:rsidRPr="00FC7D34">
        <w:rPr>
          <w:bCs/>
          <w:szCs w:val="28"/>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FC7D34">
        <w:rPr>
          <w:bCs/>
          <w:i/>
          <w:szCs w:val="28"/>
        </w:rPr>
        <w:t xml:space="preserve">Абсолютные и сравнительные преимущества. </w:t>
      </w:r>
      <w:r w:rsidRPr="00FC7D34">
        <w:rPr>
          <w:bCs/>
          <w:szCs w:val="28"/>
        </w:rPr>
        <w:t xml:space="preserve">Типы экономических систем. </w:t>
      </w:r>
    </w:p>
    <w:p w:rsidR="002A301A" w:rsidRPr="00FC7D34" w:rsidRDefault="002A301A" w:rsidP="0090474D">
      <w:pPr>
        <w:ind w:firstLine="0"/>
        <w:rPr>
          <w:b/>
          <w:bCs/>
          <w:szCs w:val="28"/>
        </w:rPr>
      </w:pPr>
    </w:p>
    <w:p w:rsidR="002A301A" w:rsidRPr="00FC7D34" w:rsidRDefault="002A301A" w:rsidP="0090474D">
      <w:pPr>
        <w:ind w:firstLine="0"/>
        <w:rPr>
          <w:b/>
          <w:bCs/>
          <w:szCs w:val="28"/>
        </w:rPr>
      </w:pPr>
      <w:r w:rsidRPr="00FC7D34">
        <w:rPr>
          <w:b/>
          <w:bCs/>
          <w:szCs w:val="28"/>
        </w:rPr>
        <w:t>Микроэкономика</w:t>
      </w:r>
    </w:p>
    <w:p w:rsidR="002A301A" w:rsidRPr="00FC7D34" w:rsidRDefault="002A301A" w:rsidP="0090474D">
      <w:pPr>
        <w:ind w:firstLine="0"/>
        <w:rPr>
          <w:szCs w:val="28"/>
        </w:rPr>
      </w:pPr>
      <w:r w:rsidRPr="00FC7D34">
        <w:rPr>
          <w:szCs w:val="28"/>
        </w:rPr>
        <w:t>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w:t>
      </w:r>
      <w:r>
        <w:rPr>
          <w:szCs w:val="28"/>
        </w:rPr>
        <w:t xml:space="preserve"> </w:t>
      </w:r>
    </w:p>
    <w:p w:rsidR="002A301A" w:rsidRPr="00FC7D34" w:rsidRDefault="002A301A" w:rsidP="0090474D">
      <w:pPr>
        <w:ind w:firstLine="0"/>
        <w:rPr>
          <w:szCs w:val="28"/>
        </w:rPr>
      </w:pPr>
      <w:r w:rsidRPr="00FC7D34">
        <w:rPr>
          <w:szCs w:val="28"/>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FC7D34">
        <w:rPr>
          <w:i/>
          <w:szCs w:val="28"/>
        </w:rPr>
        <w:t xml:space="preserve">Заменяющие и дополняющие товары, перекрестная </w:t>
      </w:r>
      <w:r w:rsidR="0037076A" w:rsidRPr="0037076A">
        <w:rPr>
          <w:i/>
          <w:szCs w:val="28"/>
        </w:rPr>
        <w:t>эластичность спроса</w:t>
      </w:r>
      <w:r w:rsidRPr="00FC7D34">
        <w:rPr>
          <w:i/>
          <w:szCs w:val="28"/>
        </w:rPr>
        <w:t>.</w:t>
      </w:r>
      <w:r w:rsidRPr="00FC7D34">
        <w:rPr>
          <w:szCs w:val="28"/>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A301A" w:rsidRPr="00FC7D34" w:rsidRDefault="002A301A" w:rsidP="0090474D">
      <w:pPr>
        <w:ind w:firstLine="0"/>
        <w:rPr>
          <w:szCs w:val="28"/>
        </w:rPr>
      </w:pPr>
      <w:r w:rsidRPr="00FC7D34">
        <w:rPr>
          <w:szCs w:val="28"/>
        </w:rPr>
        <w:t>Фирма и ее цели. Организационно-правовые формы предприятий по российскому законодательству.</w:t>
      </w:r>
      <w:r>
        <w:rPr>
          <w:szCs w:val="28"/>
        </w:rPr>
        <w:t xml:space="preserve"> </w:t>
      </w:r>
      <w:r w:rsidRPr="00FC7D34">
        <w:rPr>
          <w:szCs w:val="28"/>
        </w:rPr>
        <w:t xml:space="preserve">Франчайзинг. Экономические и бухгалтерские затраты и прибыль. </w:t>
      </w:r>
      <w:r w:rsidRPr="00BB43D3">
        <w:rPr>
          <w:i/>
          <w:szCs w:val="28"/>
        </w:rPr>
        <w:t>Показатели выпуска фирмы: общий, средний и предельный продукт переменного фактора производства.</w:t>
      </w:r>
      <w:r w:rsidRPr="00FC7D34">
        <w:rPr>
          <w:szCs w:val="28"/>
        </w:rPr>
        <w:t xml:space="preserve"> Закон убывающей отдачи. Амортизационные отчисления. </w:t>
      </w:r>
      <w:r w:rsidRPr="00BB43D3">
        <w:rPr>
          <w:i/>
          <w:szCs w:val="28"/>
        </w:rPr>
        <w:t>Необратимые издержки.</w:t>
      </w:r>
      <w:r w:rsidRPr="00FC7D34">
        <w:rPr>
          <w:szCs w:val="28"/>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2A301A" w:rsidRPr="00FC7D34" w:rsidRDefault="002A301A" w:rsidP="0090474D">
      <w:pPr>
        <w:ind w:firstLine="0"/>
        <w:rPr>
          <w:szCs w:val="28"/>
        </w:rPr>
      </w:pPr>
      <w:r w:rsidRPr="00FC7D34">
        <w:rPr>
          <w:szCs w:val="28"/>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FC7D34">
        <w:rPr>
          <w:i/>
          <w:szCs w:val="28"/>
        </w:rPr>
        <w:t>Реклама.</w:t>
      </w:r>
      <w:r w:rsidRPr="00FC7D34">
        <w:rPr>
          <w:szCs w:val="28"/>
        </w:rPr>
        <w:t xml:space="preserve"> Бизнес-план.</w:t>
      </w:r>
    </w:p>
    <w:p w:rsidR="002A301A" w:rsidRPr="00FC7D34" w:rsidRDefault="002A301A" w:rsidP="0090474D">
      <w:pPr>
        <w:ind w:firstLine="0"/>
        <w:rPr>
          <w:szCs w:val="28"/>
        </w:rPr>
      </w:pPr>
      <w:r w:rsidRPr="00FC7D34">
        <w:rPr>
          <w:szCs w:val="28"/>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2A301A" w:rsidRDefault="002A301A" w:rsidP="0090474D">
      <w:pPr>
        <w:ind w:firstLine="0"/>
        <w:rPr>
          <w:szCs w:val="28"/>
        </w:rPr>
      </w:pPr>
      <w:r w:rsidRPr="00FC7D34">
        <w:rPr>
          <w:szCs w:val="28"/>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A301A" w:rsidRPr="00FC7D34" w:rsidRDefault="002A301A" w:rsidP="0090474D">
      <w:pPr>
        <w:ind w:firstLine="0"/>
        <w:rPr>
          <w:szCs w:val="28"/>
        </w:rPr>
      </w:pPr>
    </w:p>
    <w:p w:rsidR="002A301A" w:rsidRPr="00FC7D34" w:rsidRDefault="002A301A" w:rsidP="0090474D">
      <w:pPr>
        <w:ind w:firstLine="0"/>
        <w:rPr>
          <w:b/>
          <w:szCs w:val="28"/>
        </w:rPr>
      </w:pPr>
      <w:r w:rsidRPr="00FC7D34">
        <w:rPr>
          <w:b/>
          <w:szCs w:val="28"/>
        </w:rPr>
        <w:t>Макроэкономика</w:t>
      </w:r>
    </w:p>
    <w:p w:rsidR="002A301A" w:rsidRPr="00FC7D34" w:rsidRDefault="002A301A" w:rsidP="0090474D">
      <w:pPr>
        <w:ind w:firstLine="0"/>
        <w:rPr>
          <w:szCs w:val="28"/>
        </w:rPr>
      </w:pPr>
      <w:r w:rsidRPr="00FC7D34">
        <w:rPr>
          <w:szCs w:val="28"/>
        </w:rPr>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w:t>
      </w:r>
      <w:r w:rsidRPr="00374E08">
        <w:rPr>
          <w:szCs w:val="28"/>
        </w:rPr>
        <w:t xml:space="preserve">Монетарная политика </w:t>
      </w:r>
      <w:r w:rsidR="0037076A">
        <w:rPr>
          <w:szCs w:val="28"/>
        </w:rPr>
        <w:t>Банка России</w:t>
      </w:r>
      <w:r w:rsidRPr="00374E08">
        <w:rPr>
          <w:szCs w:val="28"/>
        </w:rPr>
        <w:t>.</w:t>
      </w:r>
    </w:p>
    <w:p w:rsidR="002A301A" w:rsidRPr="00374E08" w:rsidRDefault="002A301A" w:rsidP="0090474D">
      <w:pPr>
        <w:ind w:firstLine="0"/>
        <w:rPr>
          <w:i/>
          <w:szCs w:val="28"/>
        </w:rPr>
      </w:pPr>
      <w:r w:rsidRPr="00FC7D34">
        <w:rPr>
          <w:szCs w:val="28"/>
        </w:rPr>
        <w:t xml:space="preserve">Особенности макроэкономического анализа. Представление о системе национальных счетов. ВВП. Номинальный и реальный ВВП. </w:t>
      </w:r>
      <w:r w:rsidRPr="00374E08">
        <w:rPr>
          <w:i/>
          <w:szCs w:val="28"/>
        </w:rPr>
        <w:t xml:space="preserve">Совокупный спрос и совокупное </w:t>
      </w:r>
      <w:r w:rsidR="0037076A" w:rsidRPr="0037076A">
        <w:rPr>
          <w:i/>
          <w:szCs w:val="28"/>
        </w:rPr>
        <w:t>предложение</w:t>
      </w:r>
      <w:r w:rsidRPr="00374E08">
        <w:rPr>
          <w:i/>
          <w:szCs w:val="28"/>
        </w:rPr>
        <w:t>.</w:t>
      </w:r>
    </w:p>
    <w:p w:rsidR="002A301A" w:rsidRPr="00FC7D34" w:rsidRDefault="002A301A" w:rsidP="0090474D">
      <w:pPr>
        <w:ind w:firstLine="0"/>
        <w:rPr>
          <w:szCs w:val="28"/>
        </w:rPr>
      </w:pPr>
      <w:r w:rsidRPr="00FC7D34">
        <w:rPr>
          <w:szCs w:val="28"/>
        </w:rPr>
        <w:t>Деньги. Денежные агрегаты. Основы денежной политики. Банки и банковская система.</w:t>
      </w:r>
    </w:p>
    <w:p w:rsidR="002A301A" w:rsidRDefault="002A301A" w:rsidP="0090474D">
      <w:pPr>
        <w:ind w:firstLine="0"/>
        <w:rPr>
          <w:szCs w:val="28"/>
        </w:rPr>
      </w:pPr>
      <w:r w:rsidRPr="00FC7D34">
        <w:rPr>
          <w:szCs w:val="28"/>
        </w:rPr>
        <w:t xml:space="preserve">Инфляция и дефляция; виды инфляции. Причины инфляции. Последствия инфляции. Безработица. Государственная политика в области занятости. Экономический рост. </w:t>
      </w:r>
      <w:r>
        <w:rPr>
          <w:szCs w:val="28"/>
        </w:rPr>
        <w:t xml:space="preserve">Экстенсивный и </w:t>
      </w:r>
      <w:r w:rsidRPr="00374E08">
        <w:rPr>
          <w:szCs w:val="28"/>
        </w:rPr>
        <w:t>интенсивный рост. Факторы экономического роста</w:t>
      </w:r>
      <w:r w:rsidRPr="00FC7D34">
        <w:rPr>
          <w:i/>
          <w:szCs w:val="28"/>
        </w:rPr>
        <w:t>.</w:t>
      </w:r>
      <w:r w:rsidRPr="00FC7D34">
        <w:rPr>
          <w:szCs w:val="28"/>
        </w:rPr>
        <w:t xml:space="preserve"> Экономические циклы.</w:t>
      </w:r>
    </w:p>
    <w:p w:rsidR="002A301A" w:rsidRPr="00FC7D34" w:rsidRDefault="002A301A" w:rsidP="0090474D">
      <w:pPr>
        <w:ind w:firstLine="0"/>
        <w:rPr>
          <w:szCs w:val="28"/>
        </w:rPr>
      </w:pPr>
    </w:p>
    <w:p w:rsidR="002A301A" w:rsidRPr="00FC7D34" w:rsidRDefault="002A301A" w:rsidP="0090474D">
      <w:pPr>
        <w:ind w:firstLine="0"/>
        <w:rPr>
          <w:b/>
          <w:szCs w:val="28"/>
        </w:rPr>
      </w:pPr>
      <w:r w:rsidRPr="00FC7D34">
        <w:rPr>
          <w:b/>
          <w:szCs w:val="28"/>
        </w:rPr>
        <w:t>Международная экономи</w:t>
      </w:r>
      <w:r>
        <w:rPr>
          <w:b/>
          <w:szCs w:val="28"/>
        </w:rPr>
        <w:t>ка</w:t>
      </w:r>
    </w:p>
    <w:p w:rsidR="002A301A" w:rsidRPr="00FC7D34" w:rsidRDefault="002A301A" w:rsidP="0090474D">
      <w:pPr>
        <w:ind w:firstLine="0"/>
        <w:rPr>
          <w:szCs w:val="28"/>
        </w:rPr>
      </w:pPr>
      <w:r w:rsidRPr="00FC7D34">
        <w:rPr>
          <w:szCs w:val="28"/>
        </w:rPr>
        <w:t xml:space="preserve">Международная торговля. Государственная политика в области международной торговли. Обменный курс валюты. </w:t>
      </w:r>
      <w:r w:rsidRPr="00FC7D34">
        <w:rPr>
          <w:i/>
          <w:szCs w:val="28"/>
        </w:rPr>
        <w:t>Валютный рынок.</w:t>
      </w:r>
      <w:r w:rsidRPr="00FC7D34">
        <w:rPr>
          <w:szCs w:val="28"/>
        </w:rPr>
        <w:t xml:space="preserve"> Международные финансы. </w:t>
      </w:r>
      <w:r w:rsidRPr="00374E08">
        <w:rPr>
          <w:szCs w:val="28"/>
        </w:rPr>
        <w:t>Мировая валютная система. Международные расчеты. Платежный баланс.</w:t>
      </w:r>
      <w:r w:rsidRPr="00FC7D34">
        <w:rPr>
          <w:i/>
          <w:szCs w:val="28"/>
        </w:rPr>
        <w:t xml:space="preserve"> Международные экономические организации. </w:t>
      </w:r>
      <w:r w:rsidRPr="00FC7D34">
        <w:rPr>
          <w:szCs w:val="28"/>
        </w:rPr>
        <w:t>Глобальные экономические проблемы. Особенности современной экономики России.</w:t>
      </w:r>
    </w:p>
    <w:p w:rsidR="002A301A" w:rsidRPr="002A301A" w:rsidRDefault="002A301A" w:rsidP="0090474D">
      <w:pPr>
        <w:ind w:firstLine="0"/>
        <w:rPr>
          <w:lang w:eastAsia="ru-RU"/>
        </w:rPr>
      </w:pPr>
    </w:p>
    <w:p w:rsidR="00401080" w:rsidRDefault="00401080" w:rsidP="0090474D">
      <w:pPr>
        <w:pStyle w:val="3a"/>
        <w:ind w:firstLine="0"/>
      </w:pPr>
      <w:bookmarkStart w:id="227" w:name="_Toc435412710"/>
      <w:bookmarkStart w:id="228" w:name="_Toc524600636"/>
      <w:r w:rsidRPr="00A96B40">
        <w:t>Право</w:t>
      </w:r>
      <w:bookmarkEnd w:id="227"/>
      <w:bookmarkEnd w:id="228"/>
    </w:p>
    <w:p w:rsidR="002813D0" w:rsidRPr="00E60F03" w:rsidRDefault="002813D0" w:rsidP="0090474D">
      <w:pPr>
        <w:ind w:firstLine="0"/>
      </w:pPr>
      <w:r w:rsidRPr="00E60F03">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w:t>
      </w:r>
      <w:r w:rsidR="00C23E99">
        <w:t>е</w:t>
      </w:r>
      <w:r w:rsidRPr="00E60F03">
        <w:t>нным в Конституции РФ, гражданской активной позиции в общественной жизни при решении задач в области социальных отношений.</w:t>
      </w:r>
    </w:p>
    <w:p w:rsidR="002813D0" w:rsidRPr="00E60F03" w:rsidRDefault="002813D0" w:rsidP="0090474D">
      <w:pPr>
        <w:ind w:firstLine="0"/>
      </w:pPr>
      <w:r w:rsidRPr="00E60F03">
        <w:t>Основой учебного предмета «Право» на уровне среднего общего</w:t>
      </w:r>
      <w:r w:rsidR="00E41E0A">
        <w:t xml:space="preserve"> </w:t>
      </w:r>
      <w:r w:rsidRPr="00E60F03">
        <w:t xml:space="preserve">образования являются научные знания о государстве и праве. Учебный предмет «Право» </w:t>
      </w:r>
      <w:r w:rsidR="00346213">
        <w:t>на уровне среднего общего образования</w:t>
      </w:r>
      <w:r w:rsidRPr="00E60F03">
        <w:t xml:space="preserve"> многогранно освещает проблемы прав человека, порядок функционирования органов государственной власти, акцентируя внимание на современны</w:t>
      </w:r>
      <w:r w:rsidR="00627E76">
        <w:t>х</w:t>
      </w:r>
      <w:r w:rsidRPr="00E60F03">
        <w:t xml:space="preserve"> реали</w:t>
      </w:r>
      <w:r w:rsidR="00627E76">
        <w:t>ях</w:t>
      </w:r>
      <w:r w:rsidRPr="00E60F03">
        <w:t xml:space="preserve"> жизни, что способствует формированию у обучающихся правосознания и правовой культуры.</w:t>
      </w:r>
    </w:p>
    <w:p w:rsidR="002813D0" w:rsidRPr="00E60F03" w:rsidRDefault="002813D0" w:rsidP="0090474D">
      <w:pPr>
        <w:ind w:firstLine="0"/>
      </w:pPr>
      <w:r w:rsidRPr="00E60F03">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w:t>
      </w:r>
      <w:r w:rsidR="00627E76">
        <w:t>го</w:t>
      </w:r>
      <w:r w:rsidRPr="00E60F03">
        <w:t xml:space="preserve"> воспитания, ответственности и социальной активности. </w:t>
      </w:r>
    </w:p>
    <w:p w:rsidR="002813D0" w:rsidRPr="00E60F03" w:rsidRDefault="002813D0" w:rsidP="0090474D">
      <w:pPr>
        <w:ind w:firstLine="0"/>
      </w:pPr>
      <w:r w:rsidRPr="00E60F03">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2813D0" w:rsidRDefault="002813D0" w:rsidP="0090474D">
      <w:pPr>
        <w:ind w:firstLine="0"/>
      </w:pPr>
      <w:r w:rsidRPr="00E60F03">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w:t>
      </w:r>
      <w:r w:rsidR="00E41E0A">
        <w:t>изучения</w:t>
      </w:r>
      <w:r w:rsidR="00E41E0A" w:rsidRPr="00E60F03">
        <w:t xml:space="preserve"> </w:t>
      </w:r>
      <w:r w:rsidRPr="00E60F03">
        <w:t xml:space="preserve">тем по указанным учебным предметам. </w:t>
      </w:r>
    </w:p>
    <w:p w:rsidR="009B4369" w:rsidRPr="00E60F03" w:rsidRDefault="00D2495B" w:rsidP="0090474D">
      <w:pPr>
        <w:ind w:firstLine="0"/>
      </w:pPr>
      <w:r>
        <w:t>П</w:t>
      </w:r>
      <w:r w:rsidR="009B4369" w:rsidRPr="00E60F03">
        <w:t>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B4369" w:rsidRPr="00E60F03" w:rsidRDefault="00D2495B" w:rsidP="0090474D">
      <w:pPr>
        <w:ind w:firstLine="0"/>
      </w:pPr>
      <w:r>
        <w:t>П</w:t>
      </w:r>
      <w:r w:rsidR="009B4369" w:rsidRPr="00E60F03">
        <w:t>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813D0" w:rsidRPr="00E60F03" w:rsidRDefault="002813D0" w:rsidP="0090474D">
      <w:pPr>
        <w:ind w:firstLine="0"/>
        <w:rPr>
          <w:szCs w:val="28"/>
        </w:rPr>
      </w:pPr>
    </w:p>
    <w:p w:rsidR="002813D0" w:rsidRPr="00E60F03" w:rsidRDefault="002759A2" w:rsidP="0090474D">
      <w:pPr>
        <w:ind w:firstLine="0"/>
        <w:rPr>
          <w:szCs w:val="28"/>
        </w:rPr>
      </w:pPr>
      <w:r>
        <w:rPr>
          <w:rFonts w:eastAsia="Times New Roman"/>
          <w:b/>
          <w:szCs w:val="28"/>
        </w:rPr>
        <w:br w:type="page"/>
      </w:r>
      <w:r w:rsidR="002813D0" w:rsidRPr="00E60F03">
        <w:rPr>
          <w:rFonts w:eastAsia="Times New Roman"/>
          <w:b/>
          <w:szCs w:val="28"/>
        </w:rPr>
        <w:t>Базовый уровень</w:t>
      </w:r>
    </w:p>
    <w:p w:rsidR="00043369" w:rsidRPr="006A1BD6" w:rsidRDefault="00043369" w:rsidP="0090474D">
      <w:pPr>
        <w:ind w:firstLine="0"/>
        <w:rPr>
          <w:b/>
        </w:rPr>
      </w:pPr>
      <w:r>
        <w:rPr>
          <w:b/>
        </w:rPr>
        <w:t>Основы т</w:t>
      </w:r>
      <w:r w:rsidRPr="006A1BD6">
        <w:rPr>
          <w:b/>
        </w:rPr>
        <w:t>еори</w:t>
      </w:r>
      <w:r>
        <w:rPr>
          <w:b/>
        </w:rPr>
        <w:t>и</w:t>
      </w:r>
      <w:r w:rsidRPr="006A1BD6">
        <w:rPr>
          <w:b/>
        </w:rPr>
        <w:t xml:space="preserve"> государства и права</w:t>
      </w:r>
    </w:p>
    <w:p w:rsidR="002813D0" w:rsidRDefault="00043369" w:rsidP="0090474D">
      <w:pPr>
        <w:ind w:firstLine="0"/>
      </w:pPr>
      <w:r w:rsidRPr="006A1BD6">
        <w:t>Признаки государства. Внутренние и внешние функци</w:t>
      </w:r>
      <w:r>
        <w:t xml:space="preserve">и государства. </w:t>
      </w:r>
      <w:r w:rsidRPr="0012198A">
        <w:t>Формы государств</w:t>
      </w:r>
      <w:r w:rsidR="00627E76">
        <w:t>а</w:t>
      </w:r>
      <w:r w:rsidRPr="0012198A">
        <w:t>: формы правления, формы государственного устройства, политический режим.</w:t>
      </w:r>
      <w:r w:rsidRPr="006A1BD6">
        <w:t xml:space="preserve"> Признаки права. Функции права. Система права. </w:t>
      </w:r>
      <w:r w:rsidRPr="00632AAE">
        <w:rPr>
          <w:i/>
        </w:rPr>
        <w:t>Предмет правового регулирования. Метод правового регулирования.</w:t>
      </w:r>
      <w:r w:rsidRPr="006A1BD6">
        <w:t xml:space="preserve"> Источники права. Нормативно-правовой акт. Социальные нормы. Понятие, структура и </w:t>
      </w:r>
      <w:r w:rsidR="009A7CC8">
        <w:t>виды</w:t>
      </w:r>
      <w:r w:rsidR="009A7CC8" w:rsidRPr="006A1BD6">
        <w:t xml:space="preserve"> </w:t>
      </w:r>
      <w:r w:rsidRPr="006A1BD6">
        <w:t xml:space="preserve">правовых норм. Система российского права. Субъекты </w:t>
      </w:r>
      <w:r>
        <w:t xml:space="preserve">и объекты </w:t>
      </w:r>
      <w:r w:rsidRPr="006A1BD6">
        <w:t>правоотношени</w:t>
      </w:r>
      <w:r>
        <w:t>й</w:t>
      </w:r>
      <w:r w:rsidRPr="006A1BD6">
        <w:t xml:space="preserve">. </w:t>
      </w:r>
      <w:r>
        <w:t>П</w:t>
      </w:r>
      <w:r w:rsidRPr="006A1BD6">
        <w:t>равоспособност</w:t>
      </w:r>
      <w:r>
        <w:t>ь</w:t>
      </w:r>
      <w:r w:rsidR="007839CC">
        <w:t>,</w:t>
      </w:r>
      <w:r w:rsidRPr="006A1BD6">
        <w:t xml:space="preserve"> дееспособност</w:t>
      </w:r>
      <w:r w:rsidR="007839CC">
        <w:t>ь</w:t>
      </w:r>
      <w:r w:rsidRPr="006A1BD6">
        <w:t xml:space="preserve"> и деликтоспособност</w:t>
      </w:r>
      <w:r w:rsidR="007839CC">
        <w:t>ь</w:t>
      </w:r>
      <w:r w:rsidRPr="006A1BD6">
        <w:t xml:space="preserve">. </w:t>
      </w:r>
      <w:r w:rsidRPr="0012198A">
        <w:t>Законность и правопорядок.</w:t>
      </w:r>
      <w:r w:rsidRPr="006A1BD6">
        <w:rPr>
          <w:i/>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12198A">
        <w:t>Правонарушения и юридическая ответственность.</w:t>
      </w:r>
    </w:p>
    <w:p w:rsidR="00043369" w:rsidRDefault="00043369" w:rsidP="0090474D">
      <w:pPr>
        <w:ind w:firstLine="0"/>
        <w:rPr>
          <w:rFonts w:eastAsia="Times New Roman"/>
        </w:rPr>
      </w:pPr>
    </w:p>
    <w:p w:rsidR="00043369" w:rsidRPr="006A1BD6" w:rsidRDefault="00043369" w:rsidP="0090474D">
      <w:pPr>
        <w:ind w:firstLine="0"/>
        <w:rPr>
          <w:b/>
        </w:rPr>
      </w:pPr>
      <w:r w:rsidRPr="006A1BD6">
        <w:rPr>
          <w:b/>
        </w:rPr>
        <w:t xml:space="preserve">Конституционное право </w:t>
      </w:r>
    </w:p>
    <w:p w:rsidR="00043369" w:rsidRPr="006A1BD6" w:rsidRDefault="00043369" w:rsidP="0090474D">
      <w:pPr>
        <w:ind w:firstLine="0"/>
      </w:pPr>
      <w:r w:rsidRPr="006A1BD6">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Pr>
          <w:i/>
        </w:rPr>
        <w:t>Р</w:t>
      </w:r>
      <w:r w:rsidRPr="006A1BD6">
        <w:rPr>
          <w:i/>
        </w:rPr>
        <w:t>еферендум</w:t>
      </w:r>
      <w:r w:rsidRPr="006A1BD6">
        <w:t>. Система органов местного самоуправления.</w:t>
      </w:r>
    </w:p>
    <w:p w:rsidR="009A41CC" w:rsidRPr="009A41CC" w:rsidRDefault="009A41CC" w:rsidP="0090474D">
      <w:pPr>
        <w:ind w:firstLine="0"/>
        <w:rPr>
          <w:rFonts w:eastAsia="Times New Roman"/>
          <w:b/>
        </w:rPr>
      </w:pPr>
      <w:r w:rsidRPr="009A41CC">
        <w:rPr>
          <w:rFonts w:eastAsia="Times New Roman"/>
          <w:b/>
        </w:rPr>
        <w:t>Права человека</w:t>
      </w:r>
    </w:p>
    <w:p w:rsidR="00043369" w:rsidRDefault="009A41CC" w:rsidP="0090474D">
      <w:pPr>
        <w:ind w:firstLine="0"/>
        <w:rPr>
          <w:rFonts w:eastAsia="Times New Roman"/>
          <w:i/>
        </w:rPr>
      </w:pPr>
      <w:r w:rsidRPr="009A41CC">
        <w:rPr>
          <w:rFonts w:eastAsia="Times New Roman"/>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w:t>
      </w:r>
      <w:r w:rsidR="005C166A">
        <w:rPr>
          <w:rFonts w:eastAsia="Times New Roman"/>
        </w:rPr>
        <w:t>е</w:t>
      </w:r>
      <w:r w:rsidRPr="009A41CC">
        <w:rPr>
          <w:rFonts w:eastAsia="Times New Roman"/>
        </w:rPr>
        <w:t xml:space="preserve">нка. Нарушения прав человека. Международные договоры о защите прав человека. Международная защита прав человека в условиях военного времени. </w:t>
      </w:r>
      <w:r w:rsidRPr="009A41CC">
        <w:rPr>
          <w:rFonts w:eastAsia="Times New Roman"/>
          <w:i/>
        </w:rPr>
        <w:t>Основные принципы международного гуманитарного права.</w:t>
      </w:r>
    </w:p>
    <w:p w:rsidR="009A41CC" w:rsidRDefault="009A41CC" w:rsidP="0090474D">
      <w:pPr>
        <w:ind w:firstLine="0"/>
        <w:rPr>
          <w:rFonts w:eastAsia="Times New Roman"/>
          <w:i/>
        </w:rPr>
      </w:pPr>
    </w:p>
    <w:p w:rsidR="009A41CC" w:rsidRPr="006A1BD6" w:rsidRDefault="009A41CC" w:rsidP="0090474D">
      <w:pPr>
        <w:ind w:firstLine="0"/>
        <w:rPr>
          <w:b/>
        </w:rPr>
      </w:pPr>
      <w:r w:rsidRPr="006A1BD6">
        <w:rPr>
          <w:b/>
        </w:rPr>
        <w:t>Основные отрасли российского права</w:t>
      </w:r>
    </w:p>
    <w:p w:rsidR="009A41CC" w:rsidRDefault="009A41CC" w:rsidP="0090474D">
      <w:pPr>
        <w:ind w:firstLine="0"/>
        <w:rPr>
          <w:rFonts w:eastAsia="Times New Roman"/>
          <w:i/>
        </w:rPr>
      </w:pPr>
      <w:r>
        <w:rPr>
          <w:rFonts w:eastAsia="Times New Roman"/>
        </w:rPr>
        <w:t>Гражданское право.</w:t>
      </w:r>
      <w:r w:rsidRPr="006A1BD6">
        <w:rPr>
          <w:rFonts w:eastAsia="Times New Roman"/>
        </w:rPr>
        <w:t xml:space="preserve"> </w:t>
      </w:r>
      <w:r>
        <w:rPr>
          <w:rFonts w:eastAsia="Times New Roman"/>
        </w:rPr>
        <w:t xml:space="preserve">Источники гражданского права. </w:t>
      </w:r>
      <w:r w:rsidRPr="006A1BD6">
        <w:rPr>
          <w:rFonts w:eastAsia="Times New Roman"/>
        </w:rPr>
        <w:t xml:space="preserve">Гражданско-правовые отношения: понятие и виды. Субъекты гражданских правоотношений. </w:t>
      </w:r>
      <w:r>
        <w:rPr>
          <w:rFonts w:eastAsia="Times New Roman"/>
        </w:rPr>
        <w:t>Ф</w:t>
      </w:r>
      <w:r w:rsidRPr="006A1BD6">
        <w:rPr>
          <w:rFonts w:eastAsia="Times New Roman"/>
        </w:rPr>
        <w:t>изически</w:t>
      </w:r>
      <w:r>
        <w:rPr>
          <w:rFonts w:eastAsia="Times New Roman"/>
        </w:rPr>
        <w:t>е и юридические</w:t>
      </w:r>
      <w:r w:rsidRPr="006A1BD6">
        <w:rPr>
          <w:rFonts w:eastAsia="Times New Roman"/>
        </w:rPr>
        <w:t xml:space="preserve"> лица. </w:t>
      </w:r>
      <w:r>
        <w:rPr>
          <w:rFonts w:eastAsia="Times New Roman"/>
        </w:rPr>
        <w:t>Г</w:t>
      </w:r>
      <w:r w:rsidRPr="006A1BD6">
        <w:rPr>
          <w:rFonts w:eastAsia="Times New Roman"/>
        </w:rPr>
        <w:t>ражданск</w:t>
      </w:r>
      <w:r>
        <w:rPr>
          <w:rFonts w:eastAsia="Times New Roman"/>
        </w:rPr>
        <w:t>ая</w:t>
      </w:r>
      <w:r w:rsidRPr="006A1BD6">
        <w:rPr>
          <w:rFonts w:eastAsia="Times New Roman"/>
        </w:rPr>
        <w:t xml:space="preserve"> право- и дееспособност</w:t>
      </w:r>
      <w:r w:rsidR="005C166A">
        <w:rPr>
          <w:rFonts w:eastAsia="Times New Roman"/>
        </w:rPr>
        <w:t>ь</w:t>
      </w:r>
      <w:r w:rsidRPr="006A1BD6">
        <w:rPr>
          <w:rFonts w:eastAsia="Times New Roman"/>
        </w:rPr>
        <w:t xml:space="preserve">. Организационно-правовые формы предпринимательской деятельности. Право собственности. </w:t>
      </w:r>
      <w:r w:rsidRPr="006A1BD6">
        <w:rPr>
          <w:rFonts w:eastAsia="Times New Roman"/>
          <w:i/>
        </w:rPr>
        <w:t>Обязательственное право. Понятие обязательства.</w:t>
      </w:r>
      <w:r w:rsidRPr="006A1BD6">
        <w:rPr>
          <w:rFonts w:eastAsia="Times New Roman"/>
        </w:rPr>
        <w:t xml:space="preserve"> </w:t>
      </w:r>
      <w:r>
        <w:rPr>
          <w:rFonts w:eastAsia="Times New Roman"/>
        </w:rPr>
        <w:t xml:space="preserve">Сделки. </w:t>
      </w:r>
      <w:r w:rsidRPr="009D35EE">
        <w:rPr>
          <w:rFonts w:eastAsia="Times New Roman"/>
        </w:rPr>
        <w:t>Гражданско-правовой договор.</w:t>
      </w:r>
      <w:r w:rsidRPr="006A1BD6">
        <w:rPr>
          <w:rFonts w:eastAsia="Times New Roman"/>
        </w:rPr>
        <w:t xml:space="preserve"> </w:t>
      </w:r>
      <w:r w:rsidRPr="006A1BD6">
        <w:rPr>
          <w:rFonts w:eastAsia="Times New Roman"/>
          <w:i/>
        </w:rPr>
        <w:t>Порядок заключения договора: оферта и акцепт.</w:t>
      </w:r>
      <w:r w:rsidRPr="006A1BD6">
        <w:rPr>
          <w:rFonts w:eastAsia="Times New Roman"/>
        </w:rPr>
        <w:t xml:space="preserve"> </w:t>
      </w:r>
      <w:r w:rsidRPr="00B32769">
        <w:rPr>
          <w:rFonts w:eastAsia="Times New Roman"/>
        </w:rPr>
        <w:t>Защита прав потребителей</w:t>
      </w:r>
      <w:r w:rsidRPr="006A1BD6">
        <w:rPr>
          <w:rFonts w:eastAsia="Times New Roman"/>
          <w:i/>
        </w:rPr>
        <w:t>.</w:t>
      </w:r>
      <w:r w:rsidRPr="006A1BD6">
        <w:rPr>
          <w:rFonts w:eastAsia="Times New Roman"/>
        </w:rPr>
        <w:t xml:space="preserve"> </w:t>
      </w:r>
      <w:r>
        <w:rPr>
          <w:rFonts w:eastAsia="Times New Roman"/>
        </w:rPr>
        <w:t>Наследование.</w:t>
      </w:r>
      <w:r w:rsidRPr="006A1BD6">
        <w:rPr>
          <w:rFonts w:eastAsia="Times New Roman"/>
        </w:rPr>
        <w:t xml:space="preserve"> </w:t>
      </w:r>
      <w:r w:rsidRPr="006A1BD6">
        <w:rPr>
          <w:rFonts w:eastAsia="Times New Roman"/>
          <w:i/>
        </w:rPr>
        <w:t>Понятие завещания.</w:t>
      </w:r>
      <w:r w:rsidRPr="006A1BD6">
        <w:rPr>
          <w:rFonts w:eastAsia="Times New Roman"/>
        </w:rPr>
        <w:t xml:space="preserve"> </w:t>
      </w:r>
      <w:r w:rsidRPr="006A1BD6">
        <w:rPr>
          <w:rFonts w:eastAsia="Times New Roman"/>
          <w:i/>
        </w:rPr>
        <w:t>Формы защиты гражданских прав.</w:t>
      </w:r>
      <w:r w:rsidRPr="006A1BD6">
        <w:rPr>
          <w:rFonts w:eastAsia="Times New Roman"/>
        </w:rPr>
        <w:t xml:space="preserve"> </w:t>
      </w:r>
      <w:r>
        <w:rPr>
          <w:rFonts w:eastAsia="Times New Roman"/>
        </w:rPr>
        <w:t>Г</w:t>
      </w:r>
      <w:r w:rsidRPr="006A1BD6">
        <w:rPr>
          <w:rFonts w:eastAsia="Times New Roman"/>
        </w:rPr>
        <w:t>ражданско-правов</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sidRPr="006A1BD6">
        <w:rPr>
          <w:rFonts w:eastAsia="Times New Roman"/>
          <w:i/>
        </w:rPr>
        <w:t>Условия привлечения к ответственности в гражданском праве.</w:t>
      </w:r>
      <w:r w:rsidRPr="006A1BD6">
        <w:rPr>
          <w:rFonts w:eastAsia="Times New Roman"/>
        </w:rPr>
        <w:t xml:space="preserve"> </w:t>
      </w:r>
      <w:r>
        <w:rPr>
          <w:rFonts w:eastAsia="Times New Roman"/>
        </w:rPr>
        <w:t>С</w:t>
      </w:r>
      <w:r w:rsidRPr="006A1BD6">
        <w:rPr>
          <w:rFonts w:eastAsia="Times New Roman"/>
        </w:rPr>
        <w:t>емейно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 xml:space="preserve">. </w:t>
      </w:r>
      <w:r>
        <w:rPr>
          <w:rFonts w:eastAsia="Times New Roman"/>
        </w:rPr>
        <w:t>Источники семейного права. Семья</w:t>
      </w:r>
      <w:r w:rsidRPr="006A1BD6">
        <w:rPr>
          <w:rFonts w:eastAsia="Times New Roman"/>
        </w:rPr>
        <w:t xml:space="preserve"> и брак. Правовое регулирование отношений супругов. Условия вступления в брак. Порядок регистрации брака. Процедура расторжения брака. </w:t>
      </w:r>
      <w:r>
        <w:rPr>
          <w:rFonts w:eastAsia="Times New Roman"/>
          <w:i/>
        </w:rPr>
        <w:t>Б</w:t>
      </w:r>
      <w:r w:rsidRPr="006A1BD6">
        <w:rPr>
          <w:rFonts w:eastAsia="Times New Roman"/>
          <w:i/>
        </w:rPr>
        <w:t>рачн</w:t>
      </w:r>
      <w:r>
        <w:rPr>
          <w:rFonts w:eastAsia="Times New Roman"/>
          <w:i/>
        </w:rPr>
        <w:t>ый</w:t>
      </w:r>
      <w:r w:rsidRPr="006A1BD6">
        <w:rPr>
          <w:rFonts w:eastAsia="Times New Roman"/>
          <w:i/>
        </w:rPr>
        <w:t xml:space="preserve"> договор. </w:t>
      </w:r>
      <w:r w:rsidRPr="006A1BD6">
        <w:rPr>
          <w:rFonts w:eastAsia="Times New Roman"/>
        </w:rPr>
        <w:t>Права и обязанности членов семьи.</w:t>
      </w:r>
      <w:r w:rsidRPr="006A1BD6">
        <w:rPr>
          <w:rFonts w:eastAsia="Times New Roman"/>
          <w:i/>
        </w:rPr>
        <w:t xml:space="preserve"> Ответственность родителей по воспитанию детей.</w:t>
      </w:r>
      <w:r w:rsidRPr="006A1BD6">
        <w:rPr>
          <w:rFonts w:eastAsia="Times New Roman"/>
        </w:rPr>
        <w:t xml:space="preserve"> </w:t>
      </w:r>
      <w:r>
        <w:rPr>
          <w:rFonts w:eastAsia="Times New Roman"/>
        </w:rPr>
        <w:t>Трудовое право.</w:t>
      </w:r>
      <w:r w:rsidRPr="006A1BD6">
        <w:rPr>
          <w:rFonts w:eastAsia="Times New Roman"/>
        </w:rPr>
        <w:t xml:space="preserve"> Источники трудового права. </w:t>
      </w:r>
      <w:r>
        <w:rPr>
          <w:rFonts w:eastAsia="Times New Roman"/>
        </w:rPr>
        <w:t>У</w:t>
      </w:r>
      <w:r w:rsidRPr="006A1BD6">
        <w:rPr>
          <w:rFonts w:eastAsia="Times New Roman"/>
        </w:rPr>
        <w:t>частник</w:t>
      </w:r>
      <w:r>
        <w:rPr>
          <w:rFonts w:eastAsia="Times New Roman"/>
        </w:rPr>
        <w:t>и</w:t>
      </w:r>
      <w:r w:rsidRPr="006A1BD6">
        <w:rPr>
          <w:rFonts w:eastAsia="Times New Roman"/>
        </w:rPr>
        <w:t xml:space="preserve"> трудовых правоотношений: работник и работодатель. Порядок приема на работу. </w:t>
      </w:r>
      <w:r>
        <w:rPr>
          <w:rFonts w:eastAsia="Times New Roman"/>
        </w:rPr>
        <w:t>Трудовой договор.</w:t>
      </w:r>
      <w:r w:rsidRPr="006A1BD6">
        <w:rPr>
          <w:rFonts w:eastAsia="Times New Roman"/>
        </w:rPr>
        <w:t xml:space="preserve"> </w:t>
      </w:r>
      <w:r w:rsidRPr="006A1BD6">
        <w:rPr>
          <w:rFonts w:eastAsia="Times New Roman"/>
          <w:i/>
        </w:rPr>
        <w:t xml:space="preserve">Виды рабочего времени. Время отдыха. </w:t>
      </w:r>
      <w:r>
        <w:rPr>
          <w:rFonts w:eastAsia="Times New Roman"/>
        </w:rPr>
        <w:t>З</w:t>
      </w:r>
      <w:r w:rsidRPr="006A1BD6">
        <w:rPr>
          <w:rFonts w:eastAsia="Times New Roman"/>
        </w:rPr>
        <w:t>аработн</w:t>
      </w:r>
      <w:r>
        <w:rPr>
          <w:rFonts w:eastAsia="Times New Roman"/>
        </w:rPr>
        <w:t>ая</w:t>
      </w:r>
      <w:r w:rsidRPr="006A1BD6">
        <w:rPr>
          <w:rFonts w:eastAsia="Times New Roman"/>
        </w:rPr>
        <w:t xml:space="preserve"> плат</w:t>
      </w:r>
      <w:r>
        <w:rPr>
          <w:rFonts w:eastAsia="Times New Roman"/>
        </w:rPr>
        <w:t>а</w:t>
      </w:r>
      <w:r w:rsidRPr="006A1BD6">
        <w:rPr>
          <w:rFonts w:eastAsia="Times New Roman"/>
        </w:rPr>
        <w:t xml:space="preserve">. Особенности правового регулирования труда несовершеннолетних. </w:t>
      </w:r>
      <w:r>
        <w:rPr>
          <w:rFonts w:eastAsia="Times New Roman"/>
        </w:rPr>
        <w:t>О</w:t>
      </w:r>
      <w:r w:rsidRPr="006A1BD6">
        <w:rPr>
          <w:rFonts w:eastAsia="Times New Roman"/>
        </w:rPr>
        <w:t>хран</w:t>
      </w:r>
      <w:r>
        <w:rPr>
          <w:rFonts w:eastAsia="Times New Roman"/>
        </w:rPr>
        <w:t>а</w:t>
      </w:r>
      <w:r w:rsidRPr="006A1BD6">
        <w:rPr>
          <w:rFonts w:eastAsia="Times New Roman"/>
        </w:rPr>
        <w:t xml:space="preserve"> труда. </w:t>
      </w:r>
      <w:r>
        <w:rPr>
          <w:rFonts w:eastAsia="Times New Roman"/>
          <w:i/>
        </w:rPr>
        <w:t>В</w:t>
      </w:r>
      <w:r w:rsidRPr="006A1BD6">
        <w:rPr>
          <w:rFonts w:eastAsia="Times New Roman"/>
          <w:i/>
        </w:rPr>
        <w:t>иды трудовых споров.</w:t>
      </w:r>
      <w:r w:rsidRPr="006A1BD6">
        <w:rPr>
          <w:rFonts w:eastAsia="Times New Roman"/>
        </w:rPr>
        <w:t xml:space="preserve"> </w:t>
      </w:r>
      <w:r>
        <w:rPr>
          <w:rFonts w:eastAsia="Times New Roman"/>
        </w:rPr>
        <w:t>Д</w:t>
      </w:r>
      <w:r w:rsidRPr="006A1BD6">
        <w:rPr>
          <w:rFonts w:eastAsia="Times New Roman"/>
        </w:rPr>
        <w:t>исциплинарн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Pr>
          <w:rFonts w:eastAsia="Times New Roman"/>
        </w:rPr>
        <w:t>А</w:t>
      </w:r>
      <w:r w:rsidRPr="006A1BD6">
        <w:rPr>
          <w:rFonts w:eastAsia="Times New Roman"/>
        </w:rPr>
        <w:t>дминистративно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w:t>
      </w:r>
      <w:r>
        <w:rPr>
          <w:rFonts w:eastAsia="Times New Roman"/>
        </w:rPr>
        <w:t xml:space="preserve"> Источники административного права.</w:t>
      </w:r>
      <w:r w:rsidRPr="006A1BD6">
        <w:rPr>
          <w:rFonts w:eastAsia="Times New Roman"/>
        </w:rPr>
        <w:t xml:space="preserve"> </w:t>
      </w:r>
      <w:r>
        <w:rPr>
          <w:rFonts w:eastAsia="Times New Roman"/>
        </w:rPr>
        <w:t>А</w:t>
      </w:r>
      <w:r w:rsidRPr="006A1BD6">
        <w:rPr>
          <w:rFonts w:eastAsia="Times New Roman"/>
        </w:rPr>
        <w:t>дминистративно</w:t>
      </w:r>
      <w:r>
        <w:rPr>
          <w:rFonts w:eastAsia="Times New Roman"/>
        </w:rPr>
        <w:t>е</w:t>
      </w:r>
      <w:r w:rsidRPr="006A1BD6">
        <w:rPr>
          <w:rFonts w:eastAsia="Times New Roman"/>
        </w:rPr>
        <w:t xml:space="preserve"> правонарушени</w:t>
      </w:r>
      <w:r>
        <w:rPr>
          <w:rFonts w:eastAsia="Times New Roman"/>
        </w:rPr>
        <w:t>е</w:t>
      </w:r>
      <w:r w:rsidRPr="006A1BD6">
        <w:rPr>
          <w:rFonts w:eastAsia="Times New Roman"/>
        </w:rPr>
        <w:t xml:space="preserve"> и административн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Pr>
          <w:rFonts w:eastAsia="Times New Roman"/>
        </w:rPr>
        <w:t>А</w:t>
      </w:r>
      <w:r w:rsidRPr="006A1BD6">
        <w:rPr>
          <w:rFonts w:eastAsia="Times New Roman"/>
        </w:rPr>
        <w:t>дминистративны</w:t>
      </w:r>
      <w:r>
        <w:rPr>
          <w:rFonts w:eastAsia="Times New Roman"/>
        </w:rPr>
        <w:t>е</w:t>
      </w:r>
      <w:r w:rsidRPr="006A1BD6">
        <w:rPr>
          <w:rFonts w:eastAsia="Times New Roman"/>
        </w:rPr>
        <w:t xml:space="preserve"> наказани</w:t>
      </w:r>
      <w:r>
        <w:rPr>
          <w:rFonts w:eastAsia="Times New Roman"/>
        </w:rPr>
        <w:t>я</w:t>
      </w:r>
      <w:r w:rsidRPr="006A1BD6">
        <w:rPr>
          <w:rFonts w:eastAsia="Times New Roman"/>
        </w:rPr>
        <w:t xml:space="preserve">. </w:t>
      </w:r>
      <w:r>
        <w:rPr>
          <w:rFonts w:eastAsia="Times New Roman"/>
        </w:rPr>
        <w:t>Уголовное право. источники уголовного права.</w:t>
      </w:r>
      <w:r w:rsidRPr="006A1BD6">
        <w:rPr>
          <w:rFonts w:eastAsia="Times New Roman"/>
        </w:rPr>
        <w:t xml:space="preserve"> Действие уголовного закона. </w:t>
      </w:r>
      <w:r>
        <w:rPr>
          <w:rFonts w:eastAsia="Times New Roman"/>
        </w:rPr>
        <w:t>П</w:t>
      </w:r>
      <w:r w:rsidRPr="006A1BD6">
        <w:rPr>
          <w:rFonts w:eastAsia="Times New Roman"/>
        </w:rPr>
        <w:t xml:space="preserve">ризнаки и виды преступлений. </w:t>
      </w:r>
      <w:r w:rsidRPr="006A1BD6">
        <w:rPr>
          <w:rFonts w:eastAsia="Times New Roman"/>
          <w:i/>
        </w:rPr>
        <w:t xml:space="preserve">Состав преступления. </w:t>
      </w:r>
      <w:r>
        <w:rPr>
          <w:rFonts w:eastAsia="Times New Roman"/>
        </w:rPr>
        <w:t>У</w:t>
      </w:r>
      <w:r w:rsidRPr="006A1BD6">
        <w:rPr>
          <w:rFonts w:eastAsia="Times New Roman"/>
        </w:rPr>
        <w:t>головн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w:t>
      </w:r>
      <w:r w:rsidRPr="006A1BD6">
        <w:rPr>
          <w:rFonts w:eastAsia="Times New Roman"/>
          <w:i/>
        </w:rPr>
        <w:t xml:space="preserve"> Принципы уголовной ответственности. Освобождение от уголовной ответственности.</w:t>
      </w:r>
      <w:r w:rsidRPr="006A1BD6">
        <w:rPr>
          <w:rFonts w:eastAsia="Times New Roman"/>
        </w:rPr>
        <w:t xml:space="preserve"> </w:t>
      </w:r>
      <w:r>
        <w:rPr>
          <w:rFonts w:eastAsia="Times New Roman"/>
        </w:rPr>
        <w:t>В</w:t>
      </w:r>
      <w:r w:rsidRPr="006A1BD6">
        <w:rPr>
          <w:rFonts w:eastAsia="Times New Roman"/>
        </w:rPr>
        <w:t xml:space="preserve">иды наказаний в уголовном праве. Уголовная ответственность несовершеннолетних. </w:t>
      </w:r>
      <w:r>
        <w:rPr>
          <w:rFonts w:eastAsia="Times New Roman"/>
        </w:rPr>
        <w:t>Н</w:t>
      </w:r>
      <w:r w:rsidRPr="006A1BD6">
        <w:rPr>
          <w:rFonts w:eastAsia="Times New Roman"/>
        </w:rPr>
        <w:t>алогово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 xml:space="preserve">. Права и обязанности налогоплательщика. </w:t>
      </w:r>
      <w:r>
        <w:rPr>
          <w:rFonts w:eastAsia="Times New Roman"/>
        </w:rPr>
        <w:t>В</w:t>
      </w:r>
      <w:r w:rsidRPr="006A1BD6">
        <w:rPr>
          <w:rFonts w:eastAsia="Times New Roman"/>
        </w:rPr>
        <w:t xml:space="preserve">иды налогов. </w:t>
      </w:r>
      <w:r>
        <w:rPr>
          <w:rFonts w:eastAsia="Times New Roman"/>
          <w:i/>
        </w:rPr>
        <w:t>Н</w:t>
      </w:r>
      <w:r w:rsidRPr="006A1BD6">
        <w:rPr>
          <w:rFonts w:eastAsia="Times New Roman"/>
          <w:i/>
        </w:rPr>
        <w:t>алогов</w:t>
      </w:r>
      <w:r>
        <w:rPr>
          <w:rFonts w:eastAsia="Times New Roman"/>
          <w:i/>
        </w:rPr>
        <w:t>ые</w:t>
      </w:r>
      <w:r w:rsidRPr="006A1BD6">
        <w:rPr>
          <w:rFonts w:eastAsia="Times New Roman"/>
          <w:i/>
        </w:rPr>
        <w:t xml:space="preserve"> правонарушения. Ответственность за уклонение от уплаты налогов.</w:t>
      </w:r>
    </w:p>
    <w:p w:rsidR="009A41CC" w:rsidRDefault="009A41CC" w:rsidP="0090474D">
      <w:pPr>
        <w:ind w:firstLine="0"/>
        <w:rPr>
          <w:rFonts w:eastAsia="Times New Roman"/>
          <w:i/>
        </w:rPr>
      </w:pPr>
    </w:p>
    <w:p w:rsidR="009A41CC" w:rsidRPr="009A41CC" w:rsidRDefault="009A41CC" w:rsidP="0090474D">
      <w:pPr>
        <w:ind w:firstLine="0"/>
        <w:rPr>
          <w:rFonts w:eastAsia="Times New Roman"/>
          <w:b/>
        </w:rPr>
      </w:pPr>
      <w:r w:rsidRPr="009A41CC">
        <w:rPr>
          <w:rFonts w:eastAsia="Times New Roman"/>
          <w:b/>
        </w:rPr>
        <w:t>Основы российского судопроизводства</w:t>
      </w:r>
    </w:p>
    <w:p w:rsidR="009A41CC" w:rsidRPr="009A41CC" w:rsidRDefault="009A41CC" w:rsidP="0090474D">
      <w:pPr>
        <w:ind w:firstLine="0"/>
        <w:rPr>
          <w:rFonts w:eastAsia="Times New Roman"/>
        </w:rPr>
      </w:pPr>
      <w:r w:rsidRPr="009A41CC">
        <w:rPr>
          <w:rFonts w:eastAsia="Times New Roman"/>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9A41CC">
        <w:rPr>
          <w:rFonts w:eastAsia="Times New Roman"/>
          <w:i/>
        </w:rPr>
        <w:t>Арбитражный процесс.</w:t>
      </w:r>
      <w:r w:rsidRPr="009A41CC">
        <w:rPr>
          <w:rFonts w:eastAsia="Times New Roman"/>
        </w:rPr>
        <w:t xml:space="preserve"> Уголовное процессуальное право. </w:t>
      </w:r>
      <w:r w:rsidRPr="009A41CC">
        <w:rPr>
          <w:rFonts w:eastAsia="Times New Roman"/>
          <w:i/>
        </w:rPr>
        <w:t>Принципы уголовного судопроизводства.</w:t>
      </w:r>
      <w:r w:rsidRPr="009A41CC">
        <w:rPr>
          <w:rFonts w:eastAsia="Times New Roman"/>
        </w:rPr>
        <w:t xml:space="preserve"> Субъекты уголовного процесса. Стадии уголовного процесса. </w:t>
      </w:r>
      <w:r w:rsidRPr="009A41CC">
        <w:rPr>
          <w:rFonts w:eastAsia="Times New Roman"/>
          <w:i/>
        </w:rPr>
        <w:t>Меры процессуального принуждения.</w:t>
      </w:r>
      <w:r w:rsidRPr="009A41CC">
        <w:rPr>
          <w:rFonts w:eastAsia="Times New Roman"/>
        </w:rPr>
        <w:t xml:space="preserve"> </w:t>
      </w:r>
      <w:r w:rsidRPr="009A41CC">
        <w:rPr>
          <w:rFonts w:eastAsia="Times New Roman"/>
          <w:i/>
        </w:rPr>
        <w:t xml:space="preserve">Суд присяжных заседателей. </w:t>
      </w:r>
      <w:r w:rsidRPr="009A41CC">
        <w:rPr>
          <w:rFonts w:eastAsia="Times New Roman"/>
        </w:rPr>
        <w:t>Особенности судебного производства по делам об административных правонарушениях.</w:t>
      </w:r>
      <w:r w:rsidRPr="009A41CC">
        <w:rPr>
          <w:rFonts w:eastAsia="Times New Roman"/>
          <w:i/>
        </w:rPr>
        <w:t xml:space="preserve"> </w:t>
      </w:r>
      <w:r w:rsidRPr="009A41CC">
        <w:rPr>
          <w:rFonts w:eastAsia="Times New Roman"/>
        </w:rPr>
        <w:t>Основные виды юридических профессий.</w:t>
      </w:r>
    </w:p>
    <w:p w:rsidR="00043369" w:rsidRDefault="00043369" w:rsidP="0090474D">
      <w:pPr>
        <w:ind w:firstLine="0"/>
        <w:rPr>
          <w:rFonts w:eastAsia="Times New Roman"/>
          <w:szCs w:val="28"/>
        </w:rPr>
      </w:pPr>
    </w:p>
    <w:p w:rsidR="002813D0" w:rsidRPr="00E60F03" w:rsidRDefault="002813D0" w:rsidP="0090474D">
      <w:pPr>
        <w:ind w:firstLine="0"/>
        <w:rPr>
          <w:szCs w:val="28"/>
        </w:rPr>
      </w:pPr>
      <w:r w:rsidRPr="00E60F03">
        <w:rPr>
          <w:rFonts w:eastAsia="Times New Roman"/>
          <w:b/>
          <w:szCs w:val="28"/>
        </w:rPr>
        <w:t>Углубленный уровень</w:t>
      </w:r>
    </w:p>
    <w:p w:rsidR="002813D0" w:rsidRPr="00E60F03" w:rsidRDefault="002813D0" w:rsidP="0090474D">
      <w:pPr>
        <w:ind w:firstLine="0"/>
        <w:rPr>
          <w:szCs w:val="28"/>
        </w:rPr>
      </w:pPr>
      <w:r w:rsidRPr="00E60F03">
        <w:rPr>
          <w:rFonts w:eastAsia="Times New Roman"/>
          <w:b/>
          <w:szCs w:val="28"/>
        </w:rPr>
        <w:t>Теория государства и права</w:t>
      </w:r>
    </w:p>
    <w:p w:rsidR="002813D0" w:rsidRPr="00E60F03" w:rsidRDefault="002813D0" w:rsidP="0090474D">
      <w:pPr>
        <w:ind w:firstLine="0"/>
        <w:rPr>
          <w:szCs w:val="28"/>
        </w:rPr>
      </w:pPr>
      <w:r w:rsidRPr="00E60F03">
        <w:rPr>
          <w:rFonts w:eastAsia="Times New Roman"/>
          <w:szCs w:val="28"/>
        </w:rPr>
        <w:t xml:space="preserve">Теории происхождения государства и права. Признаки государства. </w:t>
      </w:r>
      <w:r w:rsidRPr="00E60F03">
        <w:rPr>
          <w:rFonts w:eastAsia="Times New Roman"/>
          <w:i/>
          <w:iCs/>
          <w:szCs w:val="28"/>
        </w:rPr>
        <w:t>Теории сущности государства.</w:t>
      </w:r>
      <w:r w:rsidRPr="00E60F03">
        <w:rPr>
          <w:rFonts w:eastAsia="Times New Roman"/>
          <w:szCs w:val="28"/>
        </w:rPr>
        <w:t xml:space="preserve"> Внутренние и внешние функции государства. Формы государств. Форма правления: </w:t>
      </w:r>
      <w:r w:rsidR="00B52B6B" w:rsidRPr="00E60F03">
        <w:rPr>
          <w:rFonts w:eastAsia="Times New Roman"/>
          <w:szCs w:val="28"/>
        </w:rPr>
        <w:t>монархи</w:t>
      </w:r>
      <w:r w:rsidR="00B52B6B">
        <w:rPr>
          <w:rFonts w:eastAsia="Times New Roman"/>
          <w:szCs w:val="28"/>
        </w:rPr>
        <w:t>я</w:t>
      </w:r>
      <w:r w:rsidR="00B52B6B" w:rsidRPr="00E60F03">
        <w:rPr>
          <w:rFonts w:eastAsia="Times New Roman"/>
          <w:szCs w:val="28"/>
        </w:rPr>
        <w:t xml:space="preserve"> </w:t>
      </w:r>
      <w:r w:rsidRPr="00E60F03">
        <w:rPr>
          <w:rFonts w:eastAsia="Times New Roman"/>
          <w:szCs w:val="28"/>
        </w:rPr>
        <w:t xml:space="preserve">и </w:t>
      </w:r>
      <w:r w:rsidR="00B52B6B" w:rsidRPr="00E60F03">
        <w:rPr>
          <w:rFonts w:eastAsia="Times New Roman"/>
          <w:szCs w:val="28"/>
        </w:rPr>
        <w:t>республик</w:t>
      </w:r>
      <w:r w:rsidR="00B52B6B">
        <w:rPr>
          <w:rFonts w:eastAsia="Times New Roman"/>
          <w:szCs w:val="28"/>
        </w:rPr>
        <w:t>а</w:t>
      </w:r>
      <w:r w:rsidRPr="00E60F03">
        <w:rPr>
          <w:rFonts w:eastAsia="Times New Roman"/>
          <w:szCs w:val="28"/>
        </w:rPr>
        <w:t>. Формы государственного устройства: унитарные и федеративные государства. Конфедерация. Политический режим: демократический, антидемократически</w:t>
      </w:r>
      <w:r w:rsidR="00B52B6B">
        <w:rPr>
          <w:rFonts w:eastAsia="Times New Roman"/>
          <w:szCs w:val="28"/>
        </w:rPr>
        <w:t>й</w:t>
      </w:r>
      <w:r w:rsidRPr="00E60F03">
        <w:rPr>
          <w:rFonts w:eastAsia="Times New Roman"/>
          <w:szCs w:val="28"/>
        </w:rPr>
        <w:t xml:space="preserve">.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00896E95" w:rsidRPr="00E02732">
        <w:rPr>
          <w:rFonts w:eastAsia="Times New Roman"/>
          <w:i/>
          <w:szCs w:val="28"/>
        </w:rPr>
        <w:t>Юридическая техника.</w:t>
      </w:r>
      <w:r w:rsidRPr="00E60F03">
        <w:rPr>
          <w:rFonts w:eastAsia="Times New Roman"/>
          <w:szCs w:val="28"/>
        </w:rPr>
        <w:t xml:space="preserve"> Формы реализации права. </w:t>
      </w:r>
      <w:r w:rsidRPr="00E60F03">
        <w:rPr>
          <w:rFonts w:eastAsia="Times New Roman"/>
          <w:i/>
          <w:iCs/>
          <w:szCs w:val="28"/>
        </w:rPr>
        <w:t>Виды и способы толкования права.</w:t>
      </w:r>
      <w:r w:rsidRPr="00E60F03">
        <w:rPr>
          <w:rFonts w:eastAsia="Times New Roman"/>
          <w:szCs w:val="28"/>
        </w:rPr>
        <w:t xml:space="preserve"> Субъекты и объекты правоотношения. Правоспособность, дееспособность и деликтоспособность. </w:t>
      </w:r>
      <w:r w:rsidRPr="00E60F03">
        <w:rPr>
          <w:rFonts w:eastAsia="Times New Roman"/>
          <w:i/>
          <w:iCs/>
          <w:szCs w:val="28"/>
        </w:rPr>
        <w:t>Юридические факты.</w:t>
      </w:r>
      <w:r w:rsidRPr="00E60F03">
        <w:rPr>
          <w:rFonts w:eastAsia="Times New Roman"/>
          <w:szCs w:val="28"/>
        </w:rPr>
        <w:t xml:space="preserve"> Гарантии законности и правопорядка. Правосознание. Правовая культура</w:t>
      </w:r>
      <w:r w:rsidRPr="00E60F03">
        <w:rPr>
          <w:rFonts w:eastAsia="Times New Roman"/>
          <w:i/>
          <w:iCs/>
          <w:szCs w:val="28"/>
        </w:rPr>
        <w:t>. Правовой нигилизм. Правовое воспитание</w:t>
      </w:r>
      <w:r w:rsidRPr="00E60F03">
        <w:rPr>
          <w:rFonts w:eastAsia="Times New Roman"/>
          <w:szCs w:val="28"/>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2813D0" w:rsidRPr="00E60F03" w:rsidRDefault="002813D0" w:rsidP="0090474D">
      <w:pPr>
        <w:ind w:firstLine="0"/>
        <w:rPr>
          <w:szCs w:val="28"/>
        </w:rPr>
      </w:pPr>
      <w:r w:rsidRPr="00E60F03">
        <w:rPr>
          <w:rFonts w:eastAsia="Times New Roman"/>
          <w:szCs w:val="28"/>
        </w:rPr>
        <w:t xml:space="preserve"> </w:t>
      </w:r>
    </w:p>
    <w:p w:rsidR="002813D0" w:rsidRPr="00E60F03" w:rsidRDefault="002813D0" w:rsidP="0090474D">
      <w:pPr>
        <w:ind w:firstLine="0"/>
        <w:rPr>
          <w:szCs w:val="28"/>
        </w:rPr>
      </w:pPr>
      <w:r w:rsidRPr="00E60F03">
        <w:rPr>
          <w:rFonts w:eastAsia="Times New Roman"/>
          <w:b/>
          <w:szCs w:val="28"/>
        </w:rPr>
        <w:t>Конституционное право</w:t>
      </w:r>
    </w:p>
    <w:p w:rsidR="002813D0" w:rsidRPr="00E60F03" w:rsidRDefault="002813D0" w:rsidP="0090474D">
      <w:pPr>
        <w:ind w:firstLine="0"/>
        <w:rPr>
          <w:szCs w:val="28"/>
        </w:rPr>
      </w:pPr>
      <w:r w:rsidRPr="00E60F03">
        <w:rPr>
          <w:rFonts w:eastAsia="Times New Roman"/>
          <w:szCs w:val="28"/>
        </w:rPr>
        <w:t xml:space="preserve">Конституционное право. </w:t>
      </w:r>
      <w:r w:rsidR="00896E95" w:rsidRPr="00E02732">
        <w:rPr>
          <w:rFonts w:eastAsia="Times New Roman"/>
          <w:i/>
          <w:szCs w:val="28"/>
        </w:rPr>
        <w:t>Виды конституций.</w:t>
      </w:r>
      <w:r w:rsidRPr="00E60F03">
        <w:rPr>
          <w:rFonts w:eastAsia="Times New Roman"/>
          <w:szCs w:val="28"/>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w:t>
      </w:r>
      <w:r w:rsidR="009F113A">
        <w:rPr>
          <w:rFonts w:eastAsia="Times New Roman"/>
          <w:szCs w:val="28"/>
        </w:rPr>
        <w:t>ь</w:t>
      </w:r>
      <w:r w:rsidRPr="00E60F03">
        <w:rPr>
          <w:rFonts w:eastAsia="Times New Roman"/>
          <w:szCs w:val="28"/>
        </w:rPr>
        <w:t xml:space="preserve"> и альтернативная гражданск</w:t>
      </w:r>
      <w:r w:rsidR="009F113A">
        <w:rPr>
          <w:rFonts w:eastAsia="Times New Roman"/>
          <w:szCs w:val="28"/>
        </w:rPr>
        <w:t>ая</w:t>
      </w:r>
      <w:r w:rsidRPr="00E60F03">
        <w:rPr>
          <w:rFonts w:eastAsia="Times New Roman"/>
          <w:szCs w:val="28"/>
        </w:rPr>
        <w:t xml:space="preserve"> служб</w:t>
      </w:r>
      <w:r w:rsidR="009F113A">
        <w:rPr>
          <w:rFonts w:eastAsia="Times New Roman"/>
          <w:szCs w:val="28"/>
        </w:rPr>
        <w:t>а</w:t>
      </w:r>
      <w:r w:rsidRPr="00E60F03">
        <w:rPr>
          <w:rFonts w:eastAsia="Times New Roman"/>
          <w:szCs w:val="28"/>
        </w:rPr>
        <w:t xml:space="preserve">. Система органов государственной власти Российской Федерации. Президент Российской Федерации: правовой статус, функции и полномочия. </w:t>
      </w:r>
      <w:r w:rsidR="00896E95" w:rsidRPr="00E02732">
        <w:rPr>
          <w:rFonts w:eastAsia="Times New Roman"/>
          <w:i/>
          <w:szCs w:val="28"/>
        </w:rPr>
        <w:t>Виды парламентов.</w:t>
      </w:r>
      <w:r w:rsidRPr="00E60F03">
        <w:rPr>
          <w:rFonts w:eastAsia="Times New Roman"/>
          <w:szCs w:val="28"/>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E60F03">
        <w:rPr>
          <w:rFonts w:eastAsia="Times New Roman"/>
          <w:i/>
          <w:iCs/>
          <w:szCs w:val="28"/>
        </w:rPr>
        <w:t xml:space="preserve">Принципы и виды правотворчества. </w:t>
      </w:r>
      <w:r w:rsidRPr="00E60F03">
        <w:rPr>
          <w:rFonts w:eastAsia="Times New Roman"/>
          <w:szCs w:val="28"/>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E60F03">
        <w:rPr>
          <w:rFonts w:eastAsia="Times New Roman"/>
          <w:i/>
          <w:iCs/>
          <w:szCs w:val="28"/>
        </w:rPr>
        <w:t>Виды и особенности избирательных систем.</w:t>
      </w:r>
      <w:r w:rsidRPr="00E60F03">
        <w:rPr>
          <w:rFonts w:eastAsia="Times New Roman"/>
          <w:szCs w:val="28"/>
        </w:rPr>
        <w:t xml:space="preserve"> Стадии избирательного процесса. </w:t>
      </w:r>
      <w:r w:rsidR="00634289">
        <w:rPr>
          <w:rFonts w:eastAsia="Times New Roman"/>
          <w:szCs w:val="28"/>
        </w:rPr>
        <w:t>В</w:t>
      </w:r>
      <w:r w:rsidRPr="00E60F03">
        <w:rPr>
          <w:rFonts w:eastAsia="Times New Roman"/>
          <w:szCs w:val="28"/>
        </w:rPr>
        <w:t>ыбор</w:t>
      </w:r>
      <w:r w:rsidR="00634289">
        <w:rPr>
          <w:rFonts w:eastAsia="Times New Roman"/>
          <w:szCs w:val="28"/>
        </w:rPr>
        <w:t>ы</w:t>
      </w:r>
      <w:r w:rsidRPr="00E60F03">
        <w:rPr>
          <w:rFonts w:eastAsia="Times New Roman"/>
          <w:szCs w:val="28"/>
        </w:rPr>
        <w:t xml:space="preserve">. Референдум. Система органов местного самоуправления. Принципы местного самоуправления. </w:t>
      </w:r>
      <w:r w:rsidRPr="00E60F03">
        <w:rPr>
          <w:rFonts w:eastAsia="Times New Roman"/>
          <w:i/>
          <w:iCs/>
          <w:szCs w:val="28"/>
        </w:rPr>
        <w:t>Сферы деятельности органов местного самоуправления.</w:t>
      </w:r>
    </w:p>
    <w:p w:rsidR="002813D0" w:rsidRPr="00E60F03" w:rsidRDefault="002813D0" w:rsidP="0090474D">
      <w:pPr>
        <w:ind w:firstLine="0"/>
        <w:rPr>
          <w:szCs w:val="28"/>
        </w:rPr>
      </w:pPr>
      <w:r w:rsidRPr="00E60F03">
        <w:rPr>
          <w:rFonts w:eastAsia="Times New Roman"/>
          <w:szCs w:val="28"/>
        </w:rPr>
        <w:t xml:space="preserve"> </w:t>
      </w:r>
    </w:p>
    <w:p w:rsidR="002813D0" w:rsidRPr="00E60F03" w:rsidRDefault="002813D0" w:rsidP="0090474D">
      <w:pPr>
        <w:ind w:firstLine="0"/>
        <w:rPr>
          <w:szCs w:val="28"/>
        </w:rPr>
      </w:pPr>
      <w:r w:rsidRPr="00E60F03">
        <w:rPr>
          <w:rFonts w:eastAsia="Times New Roman"/>
          <w:b/>
          <w:szCs w:val="28"/>
        </w:rPr>
        <w:t>Международное право</w:t>
      </w:r>
    </w:p>
    <w:p w:rsidR="002813D0" w:rsidRPr="00E60F03" w:rsidRDefault="002813D0" w:rsidP="0090474D">
      <w:pPr>
        <w:ind w:firstLine="0"/>
        <w:rPr>
          <w:szCs w:val="28"/>
        </w:rPr>
      </w:pPr>
      <w:r w:rsidRPr="00E60F03">
        <w:rPr>
          <w:rFonts w:eastAsia="Times New Roman"/>
          <w:szCs w:val="28"/>
        </w:rPr>
        <w:t xml:space="preserve">Основные принципы и источники международного права. Субъекты международного права. </w:t>
      </w:r>
      <w:r w:rsidRPr="00E60F03">
        <w:rPr>
          <w:rFonts w:eastAsia="Times New Roman"/>
          <w:i/>
          <w:iCs/>
          <w:szCs w:val="28"/>
        </w:rPr>
        <w:t>Международно-правовое признание.</w:t>
      </w:r>
      <w:r w:rsidRPr="00E60F03">
        <w:rPr>
          <w:rFonts w:eastAsia="Times New Roman"/>
          <w:szCs w:val="28"/>
        </w:rPr>
        <w:t xml:space="preserve"> Мирное разрешение международных споров. </w:t>
      </w:r>
      <w:r w:rsidRPr="00E60F03">
        <w:rPr>
          <w:rFonts w:eastAsia="Times New Roman"/>
          <w:i/>
          <w:iCs/>
          <w:szCs w:val="28"/>
        </w:rPr>
        <w:t>Источники и основания международно-правовой ответственности.</w:t>
      </w:r>
      <w:r w:rsidRPr="00E60F03">
        <w:rPr>
          <w:rFonts w:eastAsia="Times New Roman"/>
          <w:szCs w:val="28"/>
        </w:rPr>
        <w:t xml:space="preserve"> Права человека: сущность, структура, история. Классификация прав человека. Право на благоприятную окружающую среду. Права реб</w:t>
      </w:r>
      <w:r w:rsidR="009F113A">
        <w:rPr>
          <w:rFonts w:eastAsia="Times New Roman"/>
          <w:szCs w:val="28"/>
        </w:rPr>
        <w:t>е</w:t>
      </w:r>
      <w:r w:rsidRPr="00E60F03">
        <w:rPr>
          <w:rFonts w:eastAsia="Times New Roman"/>
          <w:szCs w:val="28"/>
        </w:rPr>
        <w:t xml:space="preserve">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E60F03">
        <w:rPr>
          <w:rFonts w:eastAsia="Times New Roman"/>
          <w:i/>
          <w:iCs/>
          <w:szCs w:val="28"/>
        </w:rPr>
        <w:t xml:space="preserve">Международный Комитет Красного Креста. </w:t>
      </w:r>
      <w:r w:rsidRPr="00E60F03">
        <w:rPr>
          <w:rFonts w:eastAsia="Times New Roman"/>
          <w:szCs w:val="28"/>
        </w:rPr>
        <w:t>Участники вооруж</w:t>
      </w:r>
      <w:r w:rsidR="00756909">
        <w:rPr>
          <w:rFonts w:eastAsia="Times New Roman"/>
          <w:szCs w:val="28"/>
        </w:rPr>
        <w:t>е</w:t>
      </w:r>
      <w:r w:rsidRPr="00E60F03">
        <w:rPr>
          <w:rFonts w:eastAsia="Times New Roman"/>
          <w:szCs w:val="28"/>
        </w:rPr>
        <w:t>нных конфликтов: комбатанты и некомбатанты.</w:t>
      </w:r>
      <w:r w:rsidRPr="00E60F03">
        <w:rPr>
          <w:rFonts w:eastAsia="Times New Roman"/>
          <w:i/>
          <w:iCs/>
          <w:szCs w:val="28"/>
        </w:rPr>
        <w:t xml:space="preserve"> </w:t>
      </w:r>
      <w:r w:rsidRPr="00E60F03">
        <w:rPr>
          <w:rFonts w:eastAsia="Times New Roman"/>
          <w:szCs w:val="28"/>
        </w:rPr>
        <w:t>Защита жертв войны. Защита гражданских объектов и культурных ценностей. Запрещенные средства и методы ведения военных действий.</w:t>
      </w:r>
    </w:p>
    <w:p w:rsidR="002759A2" w:rsidRDefault="002813D0" w:rsidP="0090474D">
      <w:pPr>
        <w:ind w:firstLine="0"/>
        <w:rPr>
          <w:rFonts w:eastAsia="Times New Roman"/>
          <w:szCs w:val="28"/>
        </w:rPr>
      </w:pPr>
      <w:r w:rsidRPr="00E60F03">
        <w:rPr>
          <w:rFonts w:eastAsia="Times New Roman"/>
          <w:szCs w:val="28"/>
        </w:rPr>
        <w:t xml:space="preserve"> </w:t>
      </w:r>
    </w:p>
    <w:p w:rsidR="004D49A1" w:rsidRDefault="004D49A1" w:rsidP="0090474D">
      <w:pPr>
        <w:ind w:firstLine="0"/>
        <w:rPr>
          <w:rFonts w:eastAsia="Times New Roman"/>
          <w:szCs w:val="28"/>
        </w:rPr>
      </w:pPr>
    </w:p>
    <w:p w:rsidR="004D49A1" w:rsidRDefault="004D49A1" w:rsidP="0090474D">
      <w:pPr>
        <w:ind w:firstLine="0"/>
        <w:rPr>
          <w:rFonts w:eastAsia="Times New Roman"/>
          <w:b/>
          <w:szCs w:val="28"/>
        </w:rPr>
      </w:pPr>
    </w:p>
    <w:p w:rsidR="002813D0" w:rsidRPr="00E60F03" w:rsidRDefault="002813D0" w:rsidP="0090474D">
      <w:pPr>
        <w:ind w:firstLine="0"/>
        <w:rPr>
          <w:szCs w:val="28"/>
        </w:rPr>
      </w:pPr>
      <w:r w:rsidRPr="00E60F03">
        <w:rPr>
          <w:rFonts w:eastAsia="Times New Roman"/>
          <w:b/>
          <w:szCs w:val="28"/>
        </w:rPr>
        <w:t>Основные отрасли российского права</w:t>
      </w:r>
    </w:p>
    <w:p w:rsidR="002813D0" w:rsidRPr="00E60F03" w:rsidRDefault="002813D0" w:rsidP="0090474D">
      <w:pPr>
        <w:ind w:firstLine="0"/>
        <w:rPr>
          <w:szCs w:val="28"/>
        </w:rPr>
      </w:pPr>
      <w:r w:rsidRPr="00E60F03">
        <w:rPr>
          <w:rFonts w:eastAsia="Times New Roman"/>
          <w:szCs w:val="28"/>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E60F03">
        <w:rPr>
          <w:rFonts w:eastAsia="Times New Roman"/>
          <w:i/>
          <w:iCs/>
          <w:szCs w:val="28"/>
        </w:rPr>
        <w:t>Реституция.</w:t>
      </w:r>
      <w:r w:rsidRPr="00E60F03">
        <w:rPr>
          <w:rFonts w:eastAsia="Times New Roman"/>
          <w:szCs w:val="28"/>
        </w:rPr>
        <w:t xml:space="preserve"> Гражданско-правовой договор. Порядок заключения договора: оферта и акцепт. Наследование. Завещание. </w:t>
      </w:r>
      <w:r w:rsidRPr="00E60F03">
        <w:rPr>
          <w:rFonts w:eastAsia="Times New Roman"/>
          <w:i/>
          <w:iCs/>
          <w:szCs w:val="28"/>
        </w:rPr>
        <w:t>Страхование и его виды</w:t>
      </w:r>
      <w:r w:rsidRPr="00E60F03">
        <w:rPr>
          <w:rFonts w:eastAsia="Times New Roman"/>
          <w:szCs w:val="28"/>
        </w:rPr>
        <w:t xml:space="preserve">. Формы защиты гражданских прав. Гражданско-правовая ответственность. Защита прав потребителей. </w:t>
      </w:r>
      <w:r w:rsidRPr="00E60F03">
        <w:rPr>
          <w:rFonts w:eastAsia="Times New Roman"/>
          <w:i/>
          <w:iCs/>
          <w:szCs w:val="28"/>
        </w:rPr>
        <w:t>Непреодолимая сила.</w:t>
      </w:r>
      <w:r w:rsidRPr="00E60F03">
        <w:rPr>
          <w:rFonts w:eastAsia="Times New Roman"/>
          <w:szCs w:val="28"/>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Pr="00E60F03">
        <w:rPr>
          <w:rFonts w:eastAsia="Times New Roman"/>
          <w:i/>
          <w:iCs/>
          <w:szCs w:val="28"/>
        </w:rPr>
        <w:t xml:space="preserve"> </w:t>
      </w:r>
      <w:r w:rsidRPr="00E60F03">
        <w:rPr>
          <w:rFonts w:eastAsia="Times New Roman"/>
          <w:szCs w:val="28"/>
        </w:rPr>
        <w:t>Ответственность родителей по воспитанию детей. Формы воспитания детей, оставшихся без попечения родителей.</w:t>
      </w:r>
      <w:r w:rsidRPr="00E60F03">
        <w:rPr>
          <w:rFonts w:eastAsia="Times New Roman"/>
          <w:i/>
          <w:iCs/>
          <w:szCs w:val="28"/>
        </w:rPr>
        <w:t xml:space="preserve"> Усыновление. Опека и попечительство.</w:t>
      </w:r>
      <w:r w:rsidRPr="00E60F03">
        <w:rPr>
          <w:rFonts w:eastAsia="Times New Roman"/>
          <w:szCs w:val="28"/>
        </w:rPr>
        <w:t xml:space="preserve"> </w:t>
      </w:r>
      <w:r w:rsidRPr="00E60F03">
        <w:rPr>
          <w:rFonts w:eastAsia="Times New Roman"/>
          <w:i/>
          <w:iCs/>
          <w:szCs w:val="28"/>
        </w:rPr>
        <w:t>Приемная семья.</w:t>
      </w:r>
      <w:r w:rsidRPr="00E60F03">
        <w:rPr>
          <w:rFonts w:eastAsia="Times New Roman"/>
          <w:szCs w:val="28"/>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w:t>
      </w:r>
      <w:r w:rsidRPr="00BF1F18">
        <w:rPr>
          <w:rFonts w:eastAsia="Times New Roman"/>
          <w:szCs w:val="28"/>
        </w:rPr>
        <w:t>время отдыха</w:t>
      </w:r>
      <w:r w:rsidRPr="00E60F03">
        <w:rPr>
          <w:rFonts w:eastAsia="Times New Roman"/>
          <w:szCs w:val="28"/>
        </w:rPr>
        <w:t xml:space="preserve">. Сверхурочная работа. </w:t>
      </w:r>
      <w:r w:rsidRPr="00E60F03">
        <w:rPr>
          <w:rFonts w:eastAsia="Times New Roman"/>
          <w:i/>
          <w:iCs/>
          <w:szCs w:val="28"/>
        </w:rPr>
        <w:t>Виды времени отдыха.</w:t>
      </w:r>
      <w:r w:rsidRPr="00E60F03">
        <w:rPr>
          <w:rFonts w:eastAsia="Times New Roman"/>
          <w:szCs w:val="28"/>
        </w:rPr>
        <w:t xml:space="preserve"> Заработная плата. Особенности право</w:t>
      </w:r>
      <w:r w:rsidR="00756909">
        <w:rPr>
          <w:rFonts w:eastAsia="Times New Roman"/>
          <w:szCs w:val="28"/>
        </w:rPr>
        <w:t>во</w:t>
      </w:r>
      <w:r w:rsidRPr="00E60F03">
        <w:rPr>
          <w:rFonts w:eastAsia="Times New Roman"/>
          <w:szCs w:val="28"/>
        </w:rPr>
        <w:t xml:space="preserve">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E60F03">
        <w:rPr>
          <w:rFonts w:eastAsia="Times New Roman"/>
          <w:i/>
          <w:iCs/>
          <w:szCs w:val="28"/>
        </w:rPr>
        <w:t>Финансовое право.</w:t>
      </w:r>
      <w:r w:rsidRPr="00E60F03">
        <w:rPr>
          <w:rFonts w:eastAsia="Times New Roman"/>
          <w:szCs w:val="28"/>
        </w:rPr>
        <w:t xml:space="preserve"> Правовое регулирование банковской деятельности. Структура банковской системы РФ. </w:t>
      </w:r>
      <w:r w:rsidRPr="00E60F03">
        <w:rPr>
          <w:rFonts w:eastAsia="Times New Roman"/>
          <w:i/>
          <w:iCs/>
          <w:szCs w:val="28"/>
        </w:rPr>
        <w:t>Права и обязанности вкладчиков.</w:t>
      </w:r>
      <w:r w:rsidRPr="00E60F03">
        <w:rPr>
          <w:rFonts w:eastAsia="Times New Roman"/>
          <w:szCs w:val="28"/>
        </w:rPr>
        <w:t xml:space="preserve"> Источники налогового права. Субъекты и объекты налоговых правоотношений. Права и обязанности налогоплательщика. </w:t>
      </w:r>
      <w:r w:rsidRPr="00E60F03">
        <w:rPr>
          <w:rFonts w:eastAsia="Times New Roman"/>
          <w:i/>
          <w:iCs/>
          <w:szCs w:val="28"/>
        </w:rPr>
        <w:t>Финансовый аудит.</w:t>
      </w:r>
      <w:r w:rsidRPr="00E60F03">
        <w:rPr>
          <w:rFonts w:eastAsia="Times New Roman"/>
          <w:szCs w:val="28"/>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2813D0" w:rsidRPr="00E60F03" w:rsidRDefault="002813D0" w:rsidP="0090474D">
      <w:pPr>
        <w:ind w:firstLine="0"/>
        <w:rPr>
          <w:szCs w:val="28"/>
        </w:rPr>
      </w:pPr>
      <w:r w:rsidRPr="00E60F03">
        <w:rPr>
          <w:rFonts w:eastAsia="Times New Roman"/>
          <w:i/>
          <w:szCs w:val="28"/>
        </w:rPr>
        <w:t xml:space="preserve"> </w:t>
      </w:r>
    </w:p>
    <w:p w:rsidR="002813D0" w:rsidRPr="00E60F03" w:rsidRDefault="002813D0" w:rsidP="0090474D">
      <w:pPr>
        <w:ind w:firstLine="0"/>
        <w:rPr>
          <w:szCs w:val="28"/>
        </w:rPr>
      </w:pPr>
      <w:r w:rsidRPr="00E60F03">
        <w:rPr>
          <w:rFonts w:eastAsia="Times New Roman"/>
          <w:b/>
          <w:szCs w:val="28"/>
        </w:rPr>
        <w:t>Основы российского судопроизводства</w:t>
      </w:r>
    </w:p>
    <w:p w:rsidR="002813D0" w:rsidRPr="00E60F03" w:rsidRDefault="002813D0" w:rsidP="0090474D">
      <w:pPr>
        <w:ind w:firstLine="0"/>
        <w:rPr>
          <w:rFonts w:eastAsia="Times New Roman"/>
          <w:i/>
          <w:iCs/>
          <w:szCs w:val="28"/>
        </w:rPr>
      </w:pPr>
      <w:r w:rsidRPr="00E60F03">
        <w:rPr>
          <w:rFonts w:eastAsia="Times New Roman"/>
          <w:szCs w:val="28"/>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E60F03">
        <w:rPr>
          <w:rFonts w:eastAsia="Times New Roman"/>
          <w:i/>
          <w:iCs/>
          <w:szCs w:val="28"/>
        </w:rPr>
        <w:t xml:space="preserve"> Особенности профессиональной деятельности юриста.</w:t>
      </w:r>
    </w:p>
    <w:p w:rsidR="00E71EF1" w:rsidRDefault="00E71EF1" w:rsidP="0090474D">
      <w:pPr>
        <w:pStyle w:val="3a"/>
        <w:ind w:firstLine="0"/>
      </w:pPr>
      <w:bookmarkStart w:id="229" w:name="_Toc435412711"/>
    </w:p>
    <w:p w:rsidR="00401080" w:rsidRDefault="00401080" w:rsidP="0090474D">
      <w:pPr>
        <w:pStyle w:val="3a"/>
        <w:ind w:firstLine="0"/>
      </w:pPr>
      <w:bookmarkStart w:id="230" w:name="_Toc524600637"/>
      <w:r w:rsidRPr="00A96B40">
        <w:t>Обществознание</w:t>
      </w:r>
      <w:bookmarkEnd w:id="229"/>
      <w:bookmarkEnd w:id="230"/>
    </w:p>
    <w:p w:rsidR="003A24C8" w:rsidRPr="006C12DC" w:rsidRDefault="00346213" w:rsidP="0090474D">
      <w:pPr>
        <w:ind w:firstLine="0"/>
        <w:rPr>
          <w:szCs w:val="28"/>
        </w:rPr>
      </w:pPr>
      <w:r>
        <w:rPr>
          <w:rFonts w:eastAsia="Times New Roman"/>
          <w:szCs w:val="28"/>
        </w:rPr>
        <w:t>Учебный п</w:t>
      </w:r>
      <w:r w:rsidR="003A24C8" w:rsidRPr="006C12DC">
        <w:rPr>
          <w:rFonts w:eastAsia="Times New Roman"/>
          <w:szCs w:val="28"/>
        </w:rPr>
        <w:t>редмет «Обществознание» знакомит обучающихся с основами жизни общества, с комплексом социальных, общественных и гуманитарных наук, ко</w:t>
      </w:r>
      <w:r>
        <w:rPr>
          <w:rFonts w:eastAsia="Times New Roman"/>
          <w:szCs w:val="28"/>
        </w:rPr>
        <w:t>торые будут изучаться в вузах. Учебный п</w:t>
      </w:r>
      <w:r w:rsidR="003A24C8" w:rsidRPr="006C12DC">
        <w:rPr>
          <w:rFonts w:eastAsia="Times New Roman"/>
          <w:szCs w:val="28"/>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Default="003A24C8" w:rsidP="0090474D">
      <w:pPr>
        <w:ind w:firstLine="0"/>
        <w:rPr>
          <w:rFonts w:eastAsia="Times New Roman"/>
          <w:szCs w:val="28"/>
        </w:rPr>
      </w:pPr>
      <w:r w:rsidRPr="006C12DC">
        <w:rPr>
          <w:rFonts w:eastAsia="Times New Roman"/>
          <w:szCs w:val="28"/>
        </w:rPr>
        <w:t xml:space="preserve">Содержание </w:t>
      </w:r>
      <w:r w:rsidR="00346213">
        <w:rPr>
          <w:rFonts w:eastAsia="Times New Roman"/>
          <w:szCs w:val="28"/>
        </w:rPr>
        <w:t xml:space="preserve">учебного </w:t>
      </w:r>
      <w:r w:rsidRPr="006C12DC">
        <w:rPr>
          <w:rFonts w:eastAsia="Times New Roman"/>
          <w:szCs w:val="28"/>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Pr>
          <w:rFonts w:eastAsia="Times New Roman"/>
          <w:szCs w:val="28"/>
        </w:rPr>
        <w:t>учебного предмета «Обществознание»</w:t>
      </w:r>
      <w:r w:rsidRPr="006C12DC">
        <w:rPr>
          <w:rFonts w:eastAsia="Times New Roman"/>
          <w:szCs w:val="28"/>
        </w:rPr>
        <w:t xml:space="preserve"> на уровне основного общего образования пут</w:t>
      </w:r>
      <w:r>
        <w:rPr>
          <w:rFonts w:eastAsia="Times New Roman"/>
          <w:szCs w:val="28"/>
        </w:rPr>
        <w:t>е</w:t>
      </w:r>
      <w:r w:rsidRPr="006C12DC">
        <w:rPr>
          <w:rFonts w:eastAsia="Times New Roman"/>
          <w:szCs w:val="28"/>
        </w:rPr>
        <w:t>м углубл</w:t>
      </w:r>
      <w:r>
        <w:rPr>
          <w:rFonts w:eastAsia="Times New Roman"/>
          <w:szCs w:val="28"/>
        </w:rPr>
        <w:t>е</w:t>
      </w:r>
      <w:r w:rsidRPr="006C12DC">
        <w:rPr>
          <w:rFonts w:eastAsia="Times New Roman"/>
          <w:szCs w:val="28"/>
        </w:rPr>
        <w:t xml:space="preserve">нного изучения </w:t>
      </w:r>
      <w:r w:rsidR="002E1F97">
        <w:rPr>
          <w:rFonts w:eastAsia="Times New Roman"/>
          <w:szCs w:val="28"/>
        </w:rPr>
        <w:t>ран</w:t>
      </w:r>
      <w:r w:rsidR="002E1F97" w:rsidRPr="006C12DC">
        <w:rPr>
          <w:rFonts w:eastAsia="Times New Roman"/>
          <w:szCs w:val="28"/>
        </w:rPr>
        <w:t xml:space="preserve">ее </w:t>
      </w:r>
      <w:r w:rsidRPr="006C12DC">
        <w:rPr>
          <w:rFonts w:eastAsia="Times New Roman"/>
          <w:szCs w:val="28"/>
        </w:rPr>
        <w:t>изученных объектов, раскрыти</w:t>
      </w:r>
      <w:r>
        <w:rPr>
          <w:rFonts w:eastAsia="Times New Roman"/>
          <w:szCs w:val="28"/>
        </w:rPr>
        <w:t>я</w:t>
      </w:r>
      <w:r w:rsidRPr="006C12DC">
        <w:rPr>
          <w:rFonts w:eastAsia="Times New Roman"/>
          <w:szCs w:val="28"/>
        </w:rPr>
        <w:t xml:space="preserve"> ряда вопросов на более высоком теоретическом уровне, введени</w:t>
      </w:r>
      <w:r>
        <w:rPr>
          <w:rFonts w:eastAsia="Times New Roman"/>
          <w:szCs w:val="28"/>
        </w:rPr>
        <w:t>я</w:t>
      </w:r>
      <w:r w:rsidRPr="006C12DC">
        <w:rPr>
          <w:rFonts w:eastAsia="Times New Roman"/>
          <w:szCs w:val="28"/>
        </w:rPr>
        <w:t xml:space="preserve"> нового содержания, расширени</w:t>
      </w:r>
      <w:r>
        <w:rPr>
          <w:rFonts w:eastAsia="Times New Roman"/>
          <w:szCs w:val="28"/>
        </w:rPr>
        <w:t>я</w:t>
      </w:r>
      <w:r w:rsidRPr="006C12DC">
        <w:rPr>
          <w:rFonts w:eastAsia="Times New Roman"/>
          <w:szCs w:val="28"/>
        </w:rPr>
        <w:t xml:space="preserve"> понятийного аппарата, что позволит овладеть относительно заверш</w:t>
      </w:r>
      <w:r>
        <w:rPr>
          <w:rFonts w:eastAsia="Times New Roman"/>
          <w:szCs w:val="28"/>
        </w:rPr>
        <w:t>е</w:t>
      </w:r>
      <w:r w:rsidRPr="006C12DC">
        <w:rPr>
          <w:rFonts w:eastAsia="Times New Roman"/>
          <w:szCs w:val="28"/>
        </w:rPr>
        <w:t>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6C12DC" w:rsidRDefault="006943A9" w:rsidP="0090474D">
      <w:pPr>
        <w:ind w:firstLine="0"/>
        <w:rPr>
          <w:szCs w:val="28"/>
        </w:rPr>
      </w:pPr>
      <w:r w:rsidRPr="006C12DC">
        <w:rPr>
          <w:rFonts w:eastAsia="Times New Roman"/>
          <w:szCs w:val="28"/>
        </w:rPr>
        <w:t>Задачами реализации программы учебного предмета «Обществознания» на уровне среднего общего образования являются:</w:t>
      </w:r>
    </w:p>
    <w:p w:rsidR="006943A9" w:rsidRPr="003E67DD" w:rsidRDefault="006943A9" w:rsidP="0090474D">
      <w:pPr>
        <w:pStyle w:val="-310"/>
        <w:numPr>
          <w:ilvl w:val="1"/>
          <w:numId w:val="135"/>
        </w:numPr>
        <w:ind w:left="0" w:firstLine="0"/>
        <w:rPr>
          <w:szCs w:val="28"/>
        </w:rPr>
      </w:pPr>
      <w:r w:rsidRPr="003E67DD">
        <w:rPr>
          <w:rFonts w:eastAsia="Times New Roman"/>
          <w:szCs w:val="28"/>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3E67DD" w:rsidRDefault="006943A9" w:rsidP="0090474D">
      <w:pPr>
        <w:pStyle w:val="-310"/>
        <w:numPr>
          <w:ilvl w:val="1"/>
          <w:numId w:val="135"/>
        </w:numPr>
        <w:ind w:left="0" w:firstLine="0"/>
        <w:rPr>
          <w:szCs w:val="28"/>
        </w:rPr>
      </w:pPr>
      <w:r w:rsidRPr="003E67DD">
        <w:rPr>
          <w:rFonts w:eastAsia="Times New Roman"/>
          <w:szCs w:val="28"/>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3E67DD" w:rsidRDefault="006943A9" w:rsidP="0090474D">
      <w:pPr>
        <w:pStyle w:val="-310"/>
        <w:numPr>
          <w:ilvl w:val="1"/>
          <w:numId w:val="135"/>
        </w:numPr>
        <w:ind w:left="0" w:firstLine="0"/>
        <w:rPr>
          <w:szCs w:val="28"/>
        </w:rPr>
      </w:pPr>
      <w:r w:rsidRPr="003E67DD">
        <w:rPr>
          <w:rFonts w:eastAsia="Times New Roman"/>
          <w:szCs w:val="28"/>
        </w:rPr>
        <w:t>овладение базовым понятийным аппаратом социальных наук;</w:t>
      </w:r>
    </w:p>
    <w:p w:rsidR="006943A9" w:rsidRPr="003E67DD" w:rsidRDefault="006943A9" w:rsidP="0090474D">
      <w:pPr>
        <w:pStyle w:val="-310"/>
        <w:numPr>
          <w:ilvl w:val="1"/>
          <w:numId w:val="135"/>
        </w:numPr>
        <w:ind w:left="0" w:firstLine="0"/>
        <w:rPr>
          <w:szCs w:val="28"/>
        </w:rPr>
      </w:pPr>
      <w:r w:rsidRPr="003E67DD">
        <w:rPr>
          <w:rFonts w:eastAsia="Times New Roman"/>
          <w:szCs w:val="28"/>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3E67DD" w:rsidRDefault="006943A9" w:rsidP="0090474D">
      <w:pPr>
        <w:pStyle w:val="-310"/>
        <w:numPr>
          <w:ilvl w:val="1"/>
          <w:numId w:val="135"/>
        </w:numPr>
        <w:ind w:left="0" w:firstLine="0"/>
        <w:rPr>
          <w:szCs w:val="28"/>
        </w:rPr>
      </w:pPr>
      <w:r w:rsidRPr="003E67DD">
        <w:rPr>
          <w:rFonts w:eastAsia="Times New Roman"/>
          <w:szCs w:val="28"/>
        </w:rPr>
        <w:t>формирование представлений об основных тенденциях и возможных перспективах развития мирового сообщества в глобальном мире;</w:t>
      </w:r>
    </w:p>
    <w:p w:rsidR="006943A9" w:rsidRPr="003E67DD" w:rsidRDefault="006943A9" w:rsidP="0090474D">
      <w:pPr>
        <w:pStyle w:val="-310"/>
        <w:numPr>
          <w:ilvl w:val="1"/>
          <w:numId w:val="135"/>
        </w:numPr>
        <w:ind w:left="0" w:firstLine="0"/>
        <w:rPr>
          <w:szCs w:val="28"/>
        </w:rPr>
      </w:pPr>
      <w:r w:rsidRPr="003E67DD">
        <w:rPr>
          <w:rFonts w:eastAsia="Times New Roman"/>
          <w:szCs w:val="28"/>
        </w:rPr>
        <w:t>формирование представлений о методах познания социальных явлений и процессов;</w:t>
      </w:r>
    </w:p>
    <w:p w:rsidR="006943A9" w:rsidRPr="003E67DD" w:rsidRDefault="006943A9" w:rsidP="0090474D">
      <w:pPr>
        <w:pStyle w:val="-310"/>
        <w:numPr>
          <w:ilvl w:val="1"/>
          <w:numId w:val="135"/>
        </w:numPr>
        <w:ind w:left="0" w:firstLine="0"/>
        <w:rPr>
          <w:szCs w:val="28"/>
        </w:rPr>
      </w:pPr>
      <w:r w:rsidRPr="003E67DD">
        <w:rPr>
          <w:rFonts w:eastAsia="Times New Roman"/>
          <w:szCs w:val="28"/>
        </w:rPr>
        <w:t>овладение умениями применять полученные знания в повседневной жизни с уч</w:t>
      </w:r>
      <w:r w:rsidR="00F31F98">
        <w:rPr>
          <w:rFonts w:eastAsia="Times New Roman"/>
          <w:szCs w:val="28"/>
        </w:rPr>
        <w:t>е</w:t>
      </w:r>
      <w:r w:rsidRPr="003E67DD">
        <w:rPr>
          <w:rFonts w:eastAsia="Times New Roman"/>
          <w:szCs w:val="28"/>
        </w:rPr>
        <w:t>том гражданских и нравственных ценностей, прогнозировать последствия принимаемых решений;</w:t>
      </w:r>
    </w:p>
    <w:p w:rsidR="006943A9" w:rsidRPr="003E67DD" w:rsidRDefault="006943A9" w:rsidP="0090474D">
      <w:pPr>
        <w:pStyle w:val="-310"/>
        <w:numPr>
          <w:ilvl w:val="1"/>
          <w:numId w:val="135"/>
        </w:numPr>
        <w:ind w:left="0" w:firstLine="0"/>
        <w:rPr>
          <w:szCs w:val="28"/>
        </w:rPr>
      </w:pPr>
      <w:r w:rsidRPr="003E67DD">
        <w:rPr>
          <w:rFonts w:eastAsia="Times New Roman"/>
          <w:szCs w:val="28"/>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Default="00D2495B" w:rsidP="0090474D">
      <w:pPr>
        <w:ind w:firstLine="0"/>
        <w:rPr>
          <w:rFonts w:eastAsia="Times New Roman"/>
          <w:szCs w:val="28"/>
        </w:rPr>
      </w:pPr>
      <w:r>
        <w:rPr>
          <w:rFonts w:eastAsia="Times New Roman"/>
          <w:szCs w:val="28"/>
        </w:rPr>
        <w:t>П</w:t>
      </w:r>
      <w:r w:rsidR="00B90A24" w:rsidRPr="006C12DC">
        <w:rPr>
          <w:rFonts w:eastAsia="Times New Roman"/>
          <w:szCs w:val="28"/>
        </w:rPr>
        <w:t xml:space="preserve">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6C12DC" w:rsidRDefault="00D2495B" w:rsidP="0090474D">
      <w:pPr>
        <w:ind w:firstLine="0"/>
        <w:rPr>
          <w:szCs w:val="28"/>
        </w:rPr>
      </w:pPr>
      <w:r>
        <w:rPr>
          <w:rFonts w:eastAsia="Times New Roman"/>
          <w:szCs w:val="28"/>
        </w:rPr>
        <w:t>П</w:t>
      </w:r>
      <w:r w:rsidR="001E3AE6" w:rsidRPr="006C12DC">
        <w:rPr>
          <w:rFonts w:eastAsia="Times New Roman"/>
          <w:szCs w:val="28"/>
        </w:rPr>
        <w:t>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6C12DC" w:rsidRDefault="006943A9" w:rsidP="0090474D">
      <w:pPr>
        <w:ind w:firstLine="0"/>
        <w:rPr>
          <w:szCs w:val="28"/>
        </w:rPr>
      </w:pPr>
    </w:p>
    <w:p w:rsidR="006943A9" w:rsidRDefault="006943A9" w:rsidP="0090474D">
      <w:pPr>
        <w:ind w:firstLine="0"/>
        <w:rPr>
          <w:rFonts w:eastAsia="Times New Roman"/>
          <w:b/>
          <w:szCs w:val="28"/>
        </w:rPr>
      </w:pPr>
      <w:r w:rsidRPr="006C12DC">
        <w:rPr>
          <w:rFonts w:eastAsia="Times New Roman"/>
          <w:b/>
          <w:szCs w:val="28"/>
        </w:rPr>
        <w:t>Базовый уровень</w:t>
      </w:r>
    </w:p>
    <w:p w:rsidR="006943A9" w:rsidRPr="006C12DC" w:rsidRDefault="006943A9" w:rsidP="0090474D">
      <w:pPr>
        <w:ind w:firstLine="0"/>
        <w:rPr>
          <w:szCs w:val="28"/>
        </w:rPr>
      </w:pPr>
      <w:r w:rsidRPr="006C12DC">
        <w:rPr>
          <w:rFonts w:eastAsia="Times New Roman"/>
          <w:b/>
          <w:szCs w:val="28"/>
        </w:rPr>
        <w:t>Человек. Человек в системе общественных отношений</w:t>
      </w:r>
    </w:p>
    <w:p w:rsidR="006943A9" w:rsidRDefault="006943A9" w:rsidP="0090474D">
      <w:pPr>
        <w:ind w:firstLine="0"/>
        <w:rPr>
          <w:rFonts w:eastAsia="Times New Roman"/>
          <w:i/>
          <w:szCs w:val="28"/>
        </w:rPr>
      </w:pPr>
      <w:r w:rsidRPr="006C12DC">
        <w:rPr>
          <w:rFonts w:eastAsia="Times New Roman"/>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Pr>
          <w:rFonts w:eastAsia="Times New Roman"/>
          <w:szCs w:val="28"/>
        </w:rPr>
        <w:t>виды</w:t>
      </w:r>
      <w:r w:rsidR="00C2373F" w:rsidRPr="006C12DC">
        <w:rPr>
          <w:rFonts w:eastAsia="Times New Roman"/>
          <w:szCs w:val="28"/>
        </w:rPr>
        <w:t xml:space="preserve"> </w:t>
      </w:r>
      <w:r w:rsidRPr="006C12DC">
        <w:rPr>
          <w:rFonts w:eastAsia="Times New Roman"/>
          <w:szCs w:val="28"/>
        </w:rPr>
        <w:t>культуры: народная, массовая, элитарная; молод</w:t>
      </w:r>
      <w:r w:rsidR="00CE4643">
        <w:rPr>
          <w:rFonts w:eastAsia="Times New Roman"/>
          <w:szCs w:val="28"/>
        </w:rPr>
        <w:t>е</w:t>
      </w:r>
      <w:r w:rsidRPr="006C12DC">
        <w:rPr>
          <w:rFonts w:eastAsia="Times New Roman"/>
          <w:szCs w:val="28"/>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6C12DC">
        <w:rPr>
          <w:rFonts w:eastAsia="Times New Roman"/>
          <w:i/>
          <w:szCs w:val="28"/>
        </w:rPr>
        <w:t xml:space="preserve"> </w:t>
      </w:r>
      <w:r w:rsidRPr="006C12DC">
        <w:rPr>
          <w:rFonts w:eastAsia="Times New Roman"/>
          <w:szCs w:val="28"/>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6C12DC">
        <w:rPr>
          <w:rFonts w:eastAsia="Times New Roman"/>
          <w:i/>
          <w:szCs w:val="28"/>
        </w:rPr>
        <w:t xml:space="preserve">Уровни научного познания. Способы и методы научного познания. Особенности социального познания. </w:t>
      </w:r>
      <w:r w:rsidRPr="006C12DC">
        <w:rPr>
          <w:rFonts w:eastAsia="Times New Roman"/>
          <w:szCs w:val="28"/>
        </w:rPr>
        <w:t xml:space="preserve">Духовная жизнь и духовный мир человека. Общественное и индивидуальное сознание. Мировоззрение, </w:t>
      </w:r>
      <w:r w:rsidRPr="006C12DC">
        <w:rPr>
          <w:rFonts w:eastAsia="Times New Roman"/>
          <w:i/>
          <w:szCs w:val="28"/>
        </w:rPr>
        <w:t>его типы.</w:t>
      </w:r>
      <w:r w:rsidRPr="006C12DC">
        <w:rPr>
          <w:rFonts w:eastAsia="Times New Roman"/>
          <w:szCs w:val="28"/>
        </w:rPr>
        <w:t xml:space="preserve"> Самосознание индивида и социальное поведение. Социальные ценности. </w:t>
      </w:r>
      <w:r w:rsidRPr="006C12DC">
        <w:rPr>
          <w:rFonts w:eastAsia="Times New Roman"/>
          <w:i/>
          <w:szCs w:val="28"/>
        </w:rPr>
        <w:t>Мотивы и предпочтения.</w:t>
      </w:r>
      <w:r w:rsidRPr="006C12DC">
        <w:rPr>
          <w:rFonts w:eastAsia="Times New Roman"/>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6C12DC">
        <w:rPr>
          <w:rFonts w:eastAsia="Times New Roman"/>
          <w:i/>
          <w:szCs w:val="28"/>
        </w:rPr>
        <w:t>Знания, умения и навыки людей в условиях информационного общества.</w:t>
      </w:r>
    </w:p>
    <w:p w:rsidR="006943A9" w:rsidRPr="006C12DC" w:rsidRDefault="006943A9" w:rsidP="0090474D">
      <w:pPr>
        <w:ind w:firstLine="0"/>
        <w:rPr>
          <w:rFonts w:eastAsia="Times New Roman"/>
          <w:szCs w:val="28"/>
        </w:rPr>
      </w:pPr>
    </w:p>
    <w:p w:rsidR="006943A9" w:rsidRPr="006C12DC" w:rsidRDefault="006943A9" w:rsidP="0090474D">
      <w:pPr>
        <w:ind w:firstLine="0"/>
        <w:rPr>
          <w:szCs w:val="28"/>
        </w:rPr>
      </w:pPr>
      <w:r w:rsidRPr="006C12DC">
        <w:rPr>
          <w:rFonts w:eastAsia="Times New Roman"/>
          <w:b/>
          <w:szCs w:val="28"/>
        </w:rPr>
        <w:t>Общество как сложная динамическая система</w:t>
      </w:r>
    </w:p>
    <w:p w:rsidR="006943A9" w:rsidRDefault="006943A9" w:rsidP="0090474D">
      <w:pPr>
        <w:ind w:firstLine="0"/>
        <w:rPr>
          <w:rFonts w:eastAsia="Times New Roman"/>
          <w:szCs w:val="28"/>
        </w:rPr>
      </w:pPr>
      <w:r w:rsidRPr="006C12DC">
        <w:rPr>
          <w:rFonts w:eastAsia="Times New Roman"/>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6C12DC">
        <w:rPr>
          <w:rFonts w:eastAsia="Times New Roman"/>
          <w:i/>
          <w:szCs w:val="28"/>
        </w:rPr>
        <w:t xml:space="preserve"> </w:t>
      </w:r>
      <w:r w:rsidRPr="006C12DC">
        <w:rPr>
          <w:rFonts w:eastAsia="Times New Roman"/>
          <w:szCs w:val="28"/>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6C12DC" w:rsidRDefault="006943A9" w:rsidP="0090474D">
      <w:pPr>
        <w:ind w:firstLine="0"/>
        <w:rPr>
          <w:rFonts w:eastAsia="Times New Roman"/>
          <w:szCs w:val="28"/>
        </w:rPr>
      </w:pPr>
    </w:p>
    <w:p w:rsidR="006943A9" w:rsidRPr="006C12DC" w:rsidRDefault="00C2373F" w:rsidP="0090474D">
      <w:pPr>
        <w:ind w:firstLine="0"/>
        <w:rPr>
          <w:rFonts w:eastAsia="Times New Roman"/>
          <w:b/>
          <w:szCs w:val="28"/>
        </w:rPr>
      </w:pPr>
      <w:r>
        <w:rPr>
          <w:rFonts w:eastAsia="Times New Roman"/>
          <w:b/>
          <w:szCs w:val="28"/>
        </w:rPr>
        <w:t>Экономика</w:t>
      </w:r>
    </w:p>
    <w:p w:rsidR="006943A9" w:rsidRDefault="006943A9" w:rsidP="0090474D">
      <w:pPr>
        <w:ind w:firstLine="0"/>
        <w:rPr>
          <w:rFonts w:eastAsia="Times New Roman"/>
          <w:i/>
          <w:szCs w:val="28"/>
        </w:rPr>
      </w:pPr>
      <w:r w:rsidRPr="006C12DC">
        <w:rPr>
          <w:rFonts w:eastAsia="Times New Roman"/>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6C12DC">
        <w:rPr>
          <w:rFonts w:eastAsia="Times New Roman"/>
          <w:i/>
          <w:szCs w:val="28"/>
        </w:rPr>
        <w:t xml:space="preserve">Политика защиты конкуренции и антимонопольное законодательство. </w:t>
      </w:r>
      <w:r w:rsidRPr="006C12DC">
        <w:rPr>
          <w:rFonts w:eastAsia="Times New Roman"/>
          <w:szCs w:val="28"/>
        </w:rPr>
        <w:t xml:space="preserve">Рыночные отношения в современной экономике. Фирма в экономике. </w:t>
      </w:r>
      <w:r w:rsidRPr="006C12DC">
        <w:rPr>
          <w:rFonts w:eastAsia="Times New Roman"/>
          <w:i/>
          <w:szCs w:val="28"/>
        </w:rPr>
        <w:t xml:space="preserve">Фондовый рынок, его инструменты. </w:t>
      </w:r>
      <w:r w:rsidRPr="006C12DC">
        <w:rPr>
          <w:rFonts w:eastAsia="Times New Roman"/>
          <w:szCs w:val="28"/>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6C12DC">
        <w:rPr>
          <w:rFonts w:eastAsia="Times New Roman"/>
          <w:i/>
          <w:szCs w:val="28"/>
        </w:rPr>
        <w:t>Основные принципы менеджмента. Основы маркетинга.</w:t>
      </w:r>
      <w:r w:rsidRPr="006C12DC">
        <w:rPr>
          <w:rFonts w:eastAsia="Times New Roman"/>
          <w:szCs w:val="28"/>
        </w:rPr>
        <w:t xml:space="preserve"> </w:t>
      </w:r>
      <w:r w:rsidRPr="006C12DC">
        <w:rPr>
          <w:rFonts w:eastAsia="Times New Roman"/>
          <w:i/>
          <w:szCs w:val="28"/>
        </w:rPr>
        <w:t xml:space="preserve">Финансовый рынок. </w:t>
      </w:r>
      <w:r w:rsidRPr="006C12DC">
        <w:rPr>
          <w:rFonts w:eastAsia="Times New Roman"/>
          <w:szCs w:val="28"/>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6C12DC">
        <w:rPr>
          <w:rFonts w:eastAsia="Times New Roman"/>
          <w:i/>
          <w:szCs w:val="28"/>
        </w:rPr>
        <w:t xml:space="preserve">Налоги, уплачиваемые предприятиями. </w:t>
      </w:r>
      <w:r w:rsidRPr="006C12DC">
        <w:rPr>
          <w:rFonts w:eastAsia="Times New Roman"/>
          <w:szCs w:val="28"/>
        </w:rPr>
        <w:t xml:space="preserve">Основы денежной и бюджетной политики государства. </w:t>
      </w:r>
      <w:r w:rsidR="00685FAC" w:rsidRPr="00685FAC">
        <w:rPr>
          <w:rFonts w:eastAsia="Times New Roman"/>
          <w:szCs w:val="28"/>
        </w:rPr>
        <w:t xml:space="preserve">Денежно-кредитная (монетарная) политика. </w:t>
      </w:r>
      <w:r w:rsidRPr="006C12DC">
        <w:rPr>
          <w:rFonts w:eastAsia="Times New Roman"/>
          <w:szCs w:val="28"/>
        </w:rPr>
        <w:t xml:space="preserve">Государственный бюджет. </w:t>
      </w:r>
      <w:r w:rsidRPr="006C12DC">
        <w:rPr>
          <w:rFonts w:eastAsia="Times New Roman"/>
          <w:i/>
          <w:szCs w:val="28"/>
        </w:rPr>
        <w:t>Государственный долг.</w:t>
      </w:r>
      <w:r w:rsidRPr="006C12DC">
        <w:rPr>
          <w:rFonts w:eastAsia="Times New Roman"/>
          <w:szCs w:val="28"/>
        </w:rPr>
        <w:t xml:space="preserve"> Экономическая деятельность и ее измерители. ВВП и ВНП</w:t>
      </w:r>
      <w:r w:rsidRPr="006C12DC">
        <w:rPr>
          <w:rFonts w:eastAsia="Times New Roman"/>
          <w:i/>
          <w:szCs w:val="28"/>
        </w:rPr>
        <w:t xml:space="preserve"> – </w:t>
      </w:r>
      <w:r w:rsidRPr="006C12DC">
        <w:rPr>
          <w:rFonts w:eastAsia="Times New Roman"/>
          <w:szCs w:val="28"/>
        </w:rPr>
        <w:t>основные макроэкономические показатели.</w:t>
      </w:r>
      <w:r w:rsidRPr="006C12DC">
        <w:rPr>
          <w:rFonts w:eastAsia="Times New Roman"/>
          <w:i/>
          <w:szCs w:val="28"/>
        </w:rPr>
        <w:t xml:space="preserve"> </w:t>
      </w:r>
      <w:r w:rsidRPr="006C12DC">
        <w:rPr>
          <w:rFonts w:eastAsia="Times New Roman"/>
          <w:szCs w:val="28"/>
        </w:rPr>
        <w:t xml:space="preserve">Экономический рост. </w:t>
      </w:r>
      <w:r w:rsidRPr="006C12DC">
        <w:rPr>
          <w:rFonts w:eastAsia="Times New Roman"/>
          <w:i/>
          <w:szCs w:val="28"/>
        </w:rPr>
        <w:t>Экономические циклы</w:t>
      </w:r>
      <w:r w:rsidRPr="006C12DC">
        <w:rPr>
          <w:rFonts w:eastAsia="Times New Roman"/>
          <w:szCs w:val="28"/>
        </w:rPr>
        <w:t>.</w:t>
      </w:r>
      <w:r w:rsidRPr="006C12DC">
        <w:rPr>
          <w:rFonts w:eastAsia="Times New Roman"/>
          <w:i/>
          <w:szCs w:val="28"/>
        </w:rPr>
        <w:t xml:space="preserve"> </w:t>
      </w:r>
      <w:r w:rsidRPr="006C12DC">
        <w:rPr>
          <w:rFonts w:eastAsia="Times New Roman"/>
          <w:szCs w:val="28"/>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6C12DC">
        <w:rPr>
          <w:rFonts w:eastAsia="Times New Roman"/>
          <w:i/>
          <w:szCs w:val="28"/>
        </w:rPr>
        <w:t>Тенденции экономического развития России.</w:t>
      </w:r>
    </w:p>
    <w:p w:rsidR="006943A9" w:rsidRPr="006C12DC" w:rsidRDefault="006943A9" w:rsidP="0090474D">
      <w:pPr>
        <w:ind w:firstLine="0"/>
        <w:rPr>
          <w:rFonts w:eastAsia="Times New Roman"/>
          <w:szCs w:val="28"/>
        </w:rPr>
      </w:pPr>
    </w:p>
    <w:p w:rsidR="006943A9" w:rsidRPr="006C12DC" w:rsidRDefault="006943A9" w:rsidP="0090474D">
      <w:pPr>
        <w:ind w:firstLine="0"/>
        <w:rPr>
          <w:szCs w:val="28"/>
        </w:rPr>
      </w:pPr>
      <w:r w:rsidRPr="006C12DC">
        <w:rPr>
          <w:rFonts w:eastAsia="Times New Roman"/>
          <w:b/>
          <w:szCs w:val="28"/>
        </w:rPr>
        <w:t>Социальные отношения</w:t>
      </w:r>
    </w:p>
    <w:p w:rsidR="006943A9" w:rsidRDefault="006943A9" w:rsidP="0090474D">
      <w:pPr>
        <w:ind w:firstLine="0"/>
        <w:rPr>
          <w:rFonts w:eastAsia="Times New Roman"/>
          <w:szCs w:val="28"/>
        </w:rPr>
      </w:pPr>
      <w:r w:rsidRPr="006C12DC">
        <w:rPr>
          <w:rFonts w:eastAsia="Times New Roman"/>
          <w:szCs w:val="28"/>
        </w:rPr>
        <w:t>Социальная структура общества и социальные отношения. Социальная стратификация, неравенство. Социальные группы, их типы. Молод</w:t>
      </w:r>
      <w:r w:rsidR="0098210F">
        <w:rPr>
          <w:rFonts w:eastAsia="Times New Roman"/>
          <w:szCs w:val="28"/>
        </w:rPr>
        <w:t>е</w:t>
      </w:r>
      <w:r w:rsidRPr="006C12DC">
        <w:rPr>
          <w:rFonts w:eastAsia="Times New Roman"/>
          <w:szCs w:val="28"/>
        </w:rPr>
        <w:t xml:space="preserve">жь как социальная группа. Социальный конфликт. Виды социальных конфликтов, их причины. </w:t>
      </w:r>
      <w:r w:rsidR="00685FAC">
        <w:rPr>
          <w:rFonts w:eastAsia="Times New Roman"/>
          <w:szCs w:val="28"/>
        </w:rPr>
        <w:t xml:space="preserve">Способы разрешения конфликтов. </w:t>
      </w:r>
      <w:r w:rsidRPr="006C12DC">
        <w:rPr>
          <w:rFonts w:eastAsia="Times New Roman"/>
          <w:szCs w:val="28"/>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6C12DC">
        <w:rPr>
          <w:rFonts w:eastAsia="Times New Roman"/>
          <w:i/>
          <w:szCs w:val="28"/>
        </w:rPr>
        <w:t xml:space="preserve"> </w:t>
      </w:r>
      <w:r w:rsidRPr="006C12DC">
        <w:rPr>
          <w:rFonts w:eastAsia="Times New Roman"/>
          <w:szCs w:val="28"/>
        </w:rPr>
        <w:t>Этнические общности. Межнациональные отношения,</w:t>
      </w:r>
      <w:r w:rsidRPr="006C12DC">
        <w:rPr>
          <w:rFonts w:eastAsia="Times New Roman"/>
          <w:b/>
          <w:szCs w:val="28"/>
        </w:rPr>
        <w:t xml:space="preserve"> </w:t>
      </w:r>
      <w:r w:rsidRPr="006C12DC">
        <w:rPr>
          <w:rFonts w:eastAsia="Times New Roman"/>
          <w:szCs w:val="28"/>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6C12DC">
        <w:rPr>
          <w:rFonts w:eastAsia="Times New Roman"/>
          <w:i/>
          <w:szCs w:val="28"/>
        </w:rPr>
        <w:t>Тенденции развития семьи в современном мире.</w:t>
      </w:r>
      <w:r w:rsidRPr="006C12DC">
        <w:rPr>
          <w:rFonts w:eastAsia="Times New Roman"/>
          <w:szCs w:val="28"/>
        </w:rPr>
        <w:t xml:space="preserve"> </w:t>
      </w:r>
      <w:r w:rsidRPr="006C12DC">
        <w:rPr>
          <w:rFonts w:eastAsia="Times New Roman"/>
          <w:i/>
          <w:szCs w:val="28"/>
        </w:rPr>
        <w:t>Проблема неполных семей.</w:t>
      </w:r>
      <w:r w:rsidRPr="006C12DC">
        <w:rPr>
          <w:rFonts w:eastAsia="Times New Roman"/>
          <w:szCs w:val="28"/>
        </w:rPr>
        <w:t xml:space="preserve"> Современная демографическая ситуация в Российской Федерации.</w:t>
      </w:r>
      <w:r w:rsidRPr="006C12DC">
        <w:rPr>
          <w:rFonts w:eastAsia="Times New Roman"/>
          <w:i/>
          <w:szCs w:val="28"/>
        </w:rPr>
        <w:t xml:space="preserve"> </w:t>
      </w:r>
      <w:r w:rsidRPr="006C12DC">
        <w:rPr>
          <w:rFonts w:eastAsia="Times New Roman"/>
          <w:szCs w:val="28"/>
        </w:rPr>
        <w:t>Религиозные объединения и организации в Российской Федерации.</w:t>
      </w:r>
    </w:p>
    <w:p w:rsidR="006943A9" w:rsidRPr="006C12DC" w:rsidRDefault="006943A9" w:rsidP="0090474D">
      <w:pPr>
        <w:ind w:firstLine="0"/>
        <w:rPr>
          <w:rFonts w:eastAsia="Times New Roman"/>
          <w:szCs w:val="28"/>
        </w:rPr>
      </w:pPr>
    </w:p>
    <w:p w:rsidR="006943A9" w:rsidRPr="006C12DC" w:rsidRDefault="006943A9" w:rsidP="0090474D">
      <w:pPr>
        <w:ind w:firstLine="0"/>
        <w:rPr>
          <w:szCs w:val="28"/>
        </w:rPr>
      </w:pPr>
      <w:r w:rsidRPr="006C12DC">
        <w:rPr>
          <w:rFonts w:eastAsia="Times New Roman"/>
          <w:b/>
          <w:szCs w:val="28"/>
        </w:rPr>
        <w:t>Политика</w:t>
      </w:r>
    </w:p>
    <w:p w:rsidR="006943A9" w:rsidRDefault="006943A9" w:rsidP="0090474D">
      <w:pPr>
        <w:ind w:firstLine="0"/>
        <w:rPr>
          <w:rFonts w:eastAsia="Times New Roman"/>
          <w:i/>
          <w:szCs w:val="28"/>
        </w:rPr>
      </w:pPr>
      <w:r w:rsidRPr="006C12DC">
        <w:rPr>
          <w:rFonts w:eastAsia="Times New Roman"/>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6C12DC">
        <w:rPr>
          <w:rFonts w:eastAsia="Times New Roman"/>
          <w:i/>
          <w:szCs w:val="28"/>
        </w:rPr>
        <w:t>Избирательная кампания.</w:t>
      </w:r>
      <w:r w:rsidRPr="006C12DC">
        <w:rPr>
          <w:rFonts w:eastAsia="Times New Roman"/>
          <w:szCs w:val="28"/>
        </w:rPr>
        <w:t xml:space="preserve"> Гражданское общество и правовое государство. Политическая элита и политическое лидерство.</w:t>
      </w:r>
      <w:r w:rsidRPr="006C12DC">
        <w:rPr>
          <w:rFonts w:eastAsia="Times New Roman"/>
          <w:i/>
          <w:szCs w:val="28"/>
        </w:rPr>
        <w:t xml:space="preserve"> </w:t>
      </w:r>
      <w:r w:rsidRPr="006C12DC">
        <w:rPr>
          <w:rFonts w:eastAsia="Times New Roman"/>
          <w:szCs w:val="28"/>
        </w:rPr>
        <w:t>Типология лидерства. Политическая идеология, е</w:t>
      </w:r>
      <w:r w:rsidR="0098210F">
        <w:rPr>
          <w:rFonts w:eastAsia="Times New Roman"/>
          <w:szCs w:val="28"/>
        </w:rPr>
        <w:t>е</w:t>
      </w:r>
      <w:r w:rsidRPr="006C12DC">
        <w:rPr>
          <w:rFonts w:eastAsia="Times New Roman"/>
          <w:szCs w:val="28"/>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6C12DC">
        <w:rPr>
          <w:rFonts w:eastAsia="Times New Roman"/>
          <w:i/>
          <w:szCs w:val="28"/>
        </w:rPr>
        <w:t>Политическая психология. Политическое поведение.</w:t>
      </w:r>
      <w:r w:rsidRPr="006C12DC">
        <w:rPr>
          <w:rFonts w:eastAsia="Times New Roman"/>
          <w:szCs w:val="28"/>
        </w:rPr>
        <w:t xml:space="preserve"> Роль средств массовой информации в политической жизни общества. Политический процесс. Политическое участие. </w:t>
      </w:r>
      <w:r w:rsidRPr="006C12DC">
        <w:rPr>
          <w:rFonts w:eastAsia="Times New Roman"/>
          <w:i/>
          <w:szCs w:val="28"/>
        </w:rPr>
        <w:t>Абсентеизм, его причины и опасность.</w:t>
      </w:r>
      <w:r w:rsidRPr="006C12DC">
        <w:rPr>
          <w:rFonts w:eastAsia="Times New Roman"/>
          <w:szCs w:val="28"/>
        </w:rPr>
        <w:t xml:space="preserve"> </w:t>
      </w:r>
      <w:r w:rsidRPr="006C12DC">
        <w:rPr>
          <w:rFonts w:eastAsia="Times New Roman"/>
          <w:i/>
          <w:szCs w:val="28"/>
        </w:rPr>
        <w:t>Особенности политического процесса в России.</w:t>
      </w:r>
    </w:p>
    <w:p w:rsidR="006943A9" w:rsidRPr="006C12DC" w:rsidRDefault="006943A9" w:rsidP="0090474D">
      <w:pPr>
        <w:ind w:firstLine="0"/>
        <w:rPr>
          <w:rFonts w:eastAsia="Times New Roman"/>
          <w:szCs w:val="28"/>
        </w:rPr>
      </w:pPr>
    </w:p>
    <w:p w:rsidR="006943A9" w:rsidRPr="006C12DC" w:rsidRDefault="006943A9" w:rsidP="0090474D">
      <w:pPr>
        <w:ind w:firstLine="0"/>
        <w:rPr>
          <w:szCs w:val="28"/>
        </w:rPr>
      </w:pPr>
      <w:r w:rsidRPr="006C12DC">
        <w:rPr>
          <w:rFonts w:eastAsia="Times New Roman"/>
          <w:b/>
          <w:szCs w:val="28"/>
        </w:rPr>
        <w:t>Правовое регулирование общественных отношений</w:t>
      </w:r>
    </w:p>
    <w:p w:rsidR="006943A9" w:rsidRDefault="006943A9" w:rsidP="0090474D">
      <w:pPr>
        <w:ind w:firstLine="0"/>
        <w:rPr>
          <w:rFonts w:eastAsia="Times New Roman"/>
          <w:i/>
          <w:szCs w:val="28"/>
        </w:rPr>
      </w:pPr>
      <w:r w:rsidRPr="006C12DC">
        <w:rPr>
          <w:rFonts w:eastAsia="Times New Roman"/>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6C12DC">
        <w:rPr>
          <w:rFonts w:eastAsia="Times New Roman"/>
          <w:i/>
          <w:szCs w:val="28"/>
        </w:rPr>
        <w:t>Законодательство в сфере антикоррупционной политики государства.</w:t>
      </w:r>
      <w:r w:rsidRPr="006C12DC">
        <w:rPr>
          <w:rFonts w:eastAsia="Times New Roman"/>
          <w:szCs w:val="28"/>
        </w:rPr>
        <w:t xml:space="preserve"> </w:t>
      </w:r>
      <w:r w:rsidRPr="006C12DC">
        <w:rPr>
          <w:rFonts w:eastAsia="Times New Roman"/>
          <w:i/>
          <w:szCs w:val="28"/>
        </w:rPr>
        <w:t>Экологическое право.</w:t>
      </w:r>
      <w:r w:rsidRPr="006C12DC">
        <w:rPr>
          <w:rFonts w:eastAsia="Times New Roman"/>
          <w:szCs w:val="28"/>
        </w:rPr>
        <w:t xml:space="preserve"> Право на благоприятную окружающую среду и способы его защиты. Экологические правонарушения. </w:t>
      </w:r>
      <w:r w:rsidRPr="006C12DC">
        <w:rPr>
          <w:rFonts w:eastAsia="Times New Roman"/>
          <w:i/>
          <w:szCs w:val="28"/>
        </w:rPr>
        <w:t>Гражданское право.</w:t>
      </w:r>
      <w:r w:rsidRPr="006C12DC">
        <w:rPr>
          <w:rFonts w:eastAsia="Times New Roman"/>
          <w:szCs w:val="28"/>
        </w:rPr>
        <w:t xml:space="preserve"> Гражданские правоотношения. </w:t>
      </w:r>
      <w:r w:rsidRPr="006C12DC">
        <w:rPr>
          <w:rFonts w:eastAsia="Times New Roman"/>
          <w:i/>
          <w:szCs w:val="28"/>
        </w:rPr>
        <w:t>Субъекты гражданского права.</w:t>
      </w:r>
      <w:r w:rsidRPr="006C12DC">
        <w:rPr>
          <w:rFonts w:eastAsia="Times New Roman"/>
          <w:szCs w:val="28"/>
        </w:rPr>
        <w:t xml:space="preserve"> Имущественные права. Право собственности. Основания приобретения права собственности. </w:t>
      </w:r>
      <w:r w:rsidRPr="006C12DC">
        <w:rPr>
          <w:rFonts w:eastAsia="Times New Roman"/>
          <w:i/>
          <w:szCs w:val="28"/>
        </w:rPr>
        <w:t>Право на результаты интеллектуальной деятельности. Наследование.</w:t>
      </w:r>
      <w:r w:rsidRPr="006C12DC">
        <w:rPr>
          <w:rFonts w:eastAsia="Times New Roman"/>
          <w:szCs w:val="28"/>
        </w:rPr>
        <w:t xml:space="preserve"> Неимущественные права: честь, достоинство, имя. Способы защиты имущественных и неимущественных прав.</w:t>
      </w:r>
      <w:r w:rsidRPr="006C12DC">
        <w:rPr>
          <w:rFonts w:eastAsia="Times New Roman"/>
          <w:i/>
          <w:szCs w:val="28"/>
        </w:rPr>
        <w:t xml:space="preserve"> </w:t>
      </w:r>
      <w:r w:rsidRPr="006C12DC">
        <w:rPr>
          <w:rFonts w:eastAsia="Times New Roman"/>
          <w:szCs w:val="28"/>
        </w:rPr>
        <w:t xml:space="preserve">Организационно-правовые формы предприятий. </w:t>
      </w:r>
      <w:r w:rsidRPr="006C12DC">
        <w:rPr>
          <w:rFonts w:eastAsia="Times New Roman"/>
          <w:i/>
          <w:szCs w:val="28"/>
        </w:rPr>
        <w:t xml:space="preserve">Семейное право. </w:t>
      </w:r>
      <w:r w:rsidRPr="006C12DC">
        <w:rPr>
          <w:rFonts w:eastAsia="Times New Roman"/>
          <w:szCs w:val="28"/>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Pr>
          <w:rFonts w:eastAsia="Times New Roman"/>
          <w:szCs w:val="28"/>
        </w:rPr>
        <w:t>е</w:t>
      </w:r>
      <w:r w:rsidRPr="006C12DC">
        <w:rPr>
          <w:rFonts w:eastAsia="Times New Roman"/>
          <w:szCs w:val="28"/>
        </w:rPr>
        <w:t xml:space="preserve">ма на обучение в профессиональные образовательные организации и образовательные организации высшего образования. </w:t>
      </w:r>
      <w:r w:rsidRPr="006C12DC">
        <w:rPr>
          <w:rFonts w:eastAsia="Times New Roman"/>
          <w:i/>
          <w:szCs w:val="28"/>
        </w:rPr>
        <w:t>Порядок оказания платных образовательных услуг.</w:t>
      </w:r>
      <w:r w:rsidRPr="006C12DC">
        <w:rPr>
          <w:rFonts w:eastAsia="Times New Roman"/>
          <w:szCs w:val="28"/>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6C12DC">
        <w:rPr>
          <w:rFonts w:eastAsia="Times New Roman"/>
          <w:i/>
          <w:szCs w:val="28"/>
        </w:rPr>
        <w:t>Стадии уголовного процесса.</w:t>
      </w:r>
      <w:r w:rsidRPr="006C12DC">
        <w:rPr>
          <w:rFonts w:eastAsia="Times New Roman"/>
          <w:szCs w:val="28"/>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6C12DC">
        <w:rPr>
          <w:rFonts w:eastAsia="Times New Roman"/>
          <w:i/>
          <w:szCs w:val="28"/>
        </w:rPr>
        <w:t>Правовая база противодействия терроризму в Российской Федерации.</w:t>
      </w:r>
    </w:p>
    <w:p w:rsidR="006943A9" w:rsidRPr="006943A9" w:rsidRDefault="006943A9" w:rsidP="0090474D">
      <w:pPr>
        <w:ind w:firstLine="0"/>
      </w:pPr>
    </w:p>
    <w:p w:rsidR="00251E53" w:rsidRDefault="00251E53" w:rsidP="0090474D">
      <w:pPr>
        <w:pStyle w:val="3a"/>
        <w:ind w:firstLine="0"/>
      </w:pPr>
      <w:bookmarkStart w:id="231" w:name="_Toc524600638"/>
      <w:bookmarkStart w:id="232" w:name="_Toc435412712"/>
      <w:r>
        <w:t>Россия в мире</w:t>
      </w:r>
      <w:r w:rsidR="001D2AFA" w:rsidRPr="00417051">
        <w:rPr>
          <w:rStyle w:val="afd"/>
          <w:b w:val="0"/>
        </w:rPr>
        <w:footnoteReference w:id="15"/>
      </w:r>
      <w:bookmarkEnd w:id="231"/>
    </w:p>
    <w:p w:rsidR="00E302D2" w:rsidRPr="00E302D2" w:rsidRDefault="00D2495B" w:rsidP="0090474D">
      <w:pPr>
        <w:ind w:firstLine="0"/>
        <w:rPr>
          <w:b/>
          <w:i/>
        </w:rPr>
      </w:pPr>
      <w:r>
        <w:t>П</w:t>
      </w:r>
      <w:r w:rsidR="00E302D2" w:rsidRPr="00E302D2">
        <w:t xml:space="preserve">рограмма учебного предмета «Россия в мире» на уровне среднего общего образования разработана на основе требований </w:t>
      </w:r>
      <w:r w:rsidR="00A15116">
        <w:t>ФГОС СОО</w:t>
      </w:r>
      <w:r w:rsidR="00E302D2" w:rsidRPr="00E302D2">
        <w:t xml:space="preserve">, а также с учетом основных подходов Концепции нового учебно-методического комплекса по отечественной истории. </w:t>
      </w:r>
    </w:p>
    <w:p w:rsidR="00E302D2" w:rsidRPr="00E302D2" w:rsidRDefault="00E302D2" w:rsidP="0090474D">
      <w:pPr>
        <w:ind w:firstLine="0"/>
        <w:rPr>
          <w:b/>
        </w:rPr>
      </w:pPr>
      <w:r w:rsidRPr="00E302D2">
        <w:rPr>
          <w:b/>
        </w:rPr>
        <w:t xml:space="preserve">Место учебного предмета «Россия в мире» </w:t>
      </w:r>
    </w:p>
    <w:p w:rsidR="00E302D2" w:rsidRPr="00E302D2" w:rsidRDefault="00E302D2" w:rsidP="0090474D">
      <w:pPr>
        <w:ind w:firstLine="0"/>
      </w:pPr>
      <w:r w:rsidRPr="00E302D2">
        <w:t>Предмет «Россия в мире» изучается на уровне среднего общего образования в качестве учебного предмета в 10</w:t>
      </w:r>
      <w:r w:rsidR="0098210F">
        <w:t>–</w:t>
      </w:r>
      <w:r w:rsidRPr="00E302D2">
        <w:t>11</w:t>
      </w:r>
      <w:r w:rsidR="0098210F">
        <w:t>-х</w:t>
      </w:r>
      <w:r w:rsidRPr="00E302D2">
        <w:t xml:space="preserve"> классах. </w:t>
      </w:r>
    </w:p>
    <w:p w:rsidR="00E302D2" w:rsidRPr="00E302D2" w:rsidRDefault="00E302D2" w:rsidP="0090474D">
      <w:pPr>
        <w:ind w:firstLine="0"/>
      </w:pPr>
      <w:r w:rsidRPr="00E302D2">
        <w:t xml:space="preserve">Предмет «Россия в мире» изучается на базовом уровне и включает в себя обязательный учебный курс </w:t>
      </w:r>
      <w:r>
        <w:t>«</w:t>
      </w:r>
      <w:r w:rsidRPr="00E302D2">
        <w:t>Россия в мире</w:t>
      </w:r>
      <w:r>
        <w:t>»</w:t>
      </w:r>
      <w:r w:rsidRPr="00E302D2">
        <w:t xml:space="preserve"> (</w:t>
      </w:r>
      <w:r>
        <w:t>«</w:t>
      </w:r>
      <w:r w:rsidRPr="00E302D2">
        <w:t>История России в мировом контексте</w:t>
      </w:r>
      <w:r>
        <w:t>»</w:t>
      </w:r>
      <w:r w:rsidRPr="00E302D2">
        <w:t>), а также возможные элективные курсы, разработанные в его раз</w:t>
      </w:r>
      <w:r w:rsidR="001E4EAC">
        <w:t>витие по выбору образовательной</w:t>
      </w:r>
      <w:r w:rsidRPr="00E302D2">
        <w:t xml:space="preserve"> </w:t>
      </w:r>
      <w:r w:rsidR="001E4EAC">
        <w:t>организации</w:t>
      </w:r>
      <w:r w:rsidRPr="00E302D2">
        <w:t xml:space="preserve">. </w:t>
      </w:r>
    </w:p>
    <w:p w:rsidR="00E41E0A" w:rsidRDefault="00E302D2" w:rsidP="0090474D">
      <w:pPr>
        <w:ind w:firstLine="0"/>
        <w:rPr>
          <w:b/>
        </w:rPr>
      </w:pPr>
      <w:r w:rsidRPr="00E302D2">
        <w:rPr>
          <w:b/>
        </w:rPr>
        <w:t>Общая характеристика</w:t>
      </w:r>
      <w:r>
        <w:rPr>
          <w:b/>
        </w:rPr>
        <w:t xml:space="preserve"> </w:t>
      </w:r>
    </w:p>
    <w:p w:rsidR="00E302D2" w:rsidRPr="00E302D2" w:rsidRDefault="00E302D2" w:rsidP="0090474D">
      <w:pPr>
        <w:ind w:firstLine="0"/>
      </w:pPr>
      <w:r w:rsidRPr="00E302D2">
        <w:rPr>
          <w:bCs/>
        </w:rPr>
        <w:t xml:space="preserve">В соответствии с требованиями Федерального закона «Об образовании в Российской Федерации», </w:t>
      </w:r>
      <w:r w:rsidR="00A15116">
        <w:t>ФГОС СОО</w:t>
      </w:r>
      <w:r w:rsidRPr="00E302D2">
        <w:rPr>
          <w:bCs/>
        </w:rPr>
        <w:t xml:space="preserve">, </w:t>
      </w:r>
      <w:r w:rsidRPr="00E302D2">
        <w:rPr>
          <w:b/>
          <w:bCs/>
        </w:rPr>
        <w:t>ц</w:t>
      </w:r>
      <w:r w:rsidRPr="00E302D2">
        <w:rPr>
          <w:b/>
        </w:rPr>
        <w:t>елью</w:t>
      </w:r>
      <w:r w:rsidRPr="00E302D2">
        <w:t xml:space="preserve"> реализации программы учебного предмета «Россия в мире» на базовом уровне среднего общего образования является достижение обучающимися результатов изучения предмета «Россия в мире» в соответствии с требованиями, установленными </w:t>
      </w:r>
      <w:r w:rsidR="00A15116">
        <w:t>ФГОС СОО</w:t>
      </w:r>
      <w:r w:rsidRPr="00E302D2">
        <w:t xml:space="preserve">. </w:t>
      </w:r>
    </w:p>
    <w:p w:rsidR="00E302D2" w:rsidRPr="00E302D2" w:rsidRDefault="00E302D2" w:rsidP="0090474D">
      <w:pPr>
        <w:ind w:firstLine="0"/>
      </w:pPr>
      <w:r w:rsidRPr="00E302D2">
        <w:rPr>
          <w:b/>
        </w:rPr>
        <w:t>Основными задачами</w:t>
      </w:r>
      <w:r w:rsidRPr="00E302D2">
        <w:t xml:space="preserve"> реализации программы учебного предмета «Россия в мире» (базовый уровень) являются: </w:t>
      </w:r>
    </w:p>
    <w:p w:rsidR="00E302D2" w:rsidRPr="003E67DD" w:rsidRDefault="00E302D2" w:rsidP="0090474D">
      <w:pPr>
        <w:pStyle w:val="-310"/>
        <w:numPr>
          <w:ilvl w:val="1"/>
          <w:numId w:val="136"/>
        </w:numPr>
        <w:ind w:left="0" w:firstLine="0"/>
      </w:pPr>
      <w:r w:rsidRPr="003E67DD">
        <w:t>формирование представлений о России в разные исторические периоды на основе знаний в области  обществознания, истории, географии, культурологии и пр.;</w:t>
      </w:r>
    </w:p>
    <w:p w:rsidR="00E302D2" w:rsidRPr="003E67DD" w:rsidRDefault="00E302D2" w:rsidP="0090474D">
      <w:pPr>
        <w:pStyle w:val="-310"/>
        <w:numPr>
          <w:ilvl w:val="1"/>
          <w:numId w:val="136"/>
        </w:numPr>
        <w:ind w:left="0" w:firstLine="0"/>
      </w:pPr>
      <w:r w:rsidRPr="003E67DD">
        <w:t xml:space="preserve">формирование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E302D2" w:rsidRPr="003E67DD" w:rsidRDefault="00E302D2" w:rsidP="0090474D">
      <w:pPr>
        <w:pStyle w:val="-310"/>
        <w:numPr>
          <w:ilvl w:val="1"/>
          <w:numId w:val="136"/>
        </w:numPr>
        <w:ind w:left="0" w:firstLine="0"/>
      </w:pPr>
      <w:r w:rsidRPr="003E67DD">
        <w:t>формирование взгляда на современный мир с точки зрения интересов России, понимания е</w:t>
      </w:r>
      <w:r w:rsidR="0098210F">
        <w:t>е</w:t>
      </w:r>
      <w:r w:rsidRPr="003E67DD">
        <w:t xml:space="preserve"> прошлого и настоящего;</w:t>
      </w:r>
    </w:p>
    <w:p w:rsidR="00E302D2" w:rsidRPr="003E67DD" w:rsidRDefault="00E302D2" w:rsidP="0090474D">
      <w:pPr>
        <w:pStyle w:val="-310"/>
        <w:numPr>
          <w:ilvl w:val="1"/>
          <w:numId w:val="136"/>
        </w:numPr>
        <w:ind w:left="0" w:firstLine="0"/>
      </w:pPr>
      <w:r w:rsidRPr="003E67DD">
        <w:t>формирование представлений о единстве и многообразии многонационального российского народа; понимание толерантности и мультикультурализма в мире;</w:t>
      </w:r>
    </w:p>
    <w:p w:rsidR="00E302D2" w:rsidRPr="003E67DD" w:rsidRDefault="00E302D2" w:rsidP="0090474D">
      <w:pPr>
        <w:pStyle w:val="-310"/>
        <w:numPr>
          <w:ilvl w:val="1"/>
          <w:numId w:val="136"/>
        </w:numPr>
        <w:ind w:left="0" w:firstLine="0"/>
      </w:pPr>
      <w:r w:rsidRPr="003E67DD">
        <w:t>формирование умений использования широкого спектра социально-экономической информации для анализа и оценки конкретных ситуаций прошлого и настоящего;</w:t>
      </w:r>
    </w:p>
    <w:p w:rsidR="00E302D2" w:rsidRPr="003E67DD" w:rsidRDefault="00E302D2" w:rsidP="0090474D">
      <w:pPr>
        <w:pStyle w:val="-310"/>
        <w:numPr>
          <w:ilvl w:val="1"/>
          <w:numId w:val="136"/>
        </w:numPr>
        <w:ind w:left="0" w:firstLine="0"/>
      </w:pPr>
      <w:r w:rsidRPr="003E67DD">
        <w:t>формирование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302D2" w:rsidRPr="003E67DD" w:rsidRDefault="00E302D2" w:rsidP="0090474D">
      <w:pPr>
        <w:pStyle w:val="-310"/>
        <w:numPr>
          <w:ilvl w:val="1"/>
          <w:numId w:val="136"/>
        </w:numPr>
        <w:ind w:left="0" w:firstLine="0"/>
      </w:pPr>
      <w:r w:rsidRPr="003E67DD">
        <w:t>формирование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302D2" w:rsidRPr="003E67DD" w:rsidRDefault="00E302D2" w:rsidP="0090474D">
      <w:pPr>
        <w:pStyle w:val="-310"/>
        <w:numPr>
          <w:ilvl w:val="1"/>
          <w:numId w:val="136"/>
        </w:numPr>
        <w:ind w:left="0" w:firstLine="0"/>
      </w:pPr>
      <w:r w:rsidRPr="003E67DD">
        <w:t xml:space="preserve">формирование представлений об особенностях современного глобального общества, </w:t>
      </w:r>
      <w:r w:rsidR="0098210F">
        <w:t xml:space="preserve">об </w:t>
      </w:r>
      <w:r w:rsidRPr="003E67DD">
        <w:t>информационной политике и механизмах создания образа исторической и современной России в мире;</w:t>
      </w:r>
    </w:p>
    <w:p w:rsidR="00E302D2" w:rsidRPr="003E67DD" w:rsidRDefault="00E302D2" w:rsidP="0090474D">
      <w:pPr>
        <w:pStyle w:val="-310"/>
        <w:numPr>
          <w:ilvl w:val="1"/>
          <w:numId w:val="136"/>
        </w:numPr>
        <w:ind w:left="0" w:firstLine="0"/>
      </w:pPr>
      <w:r w:rsidRPr="003E67DD">
        <w:t>формирование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w:t>
      </w:r>
      <w:r w:rsidR="0098210F">
        <w:t>е</w:t>
      </w:r>
      <w:r w:rsidRPr="003E67DD">
        <w:t xml:space="preserve"> основе вариантов дальнейшего развития России.</w:t>
      </w:r>
    </w:p>
    <w:p w:rsidR="00737F25" w:rsidRDefault="00737F25" w:rsidP="0090474D">
      <w:pPr>
        <w:ind w:firstLine="0"/>
      </w:pPr>
    </w:p>
    <w:p w:rsidR="00574C33" w:rsidRPr="00A752E4" w:rsidRDefault="00574C33" w:rsidP="0090474D">
      <w:pPr>
        <w:ind w:firstLine="0"/>
        <w:rPr>
          <w:b/>
        </w:rPr>
      </w:pPr>
      <w:r w:rsidRPr="00A752E4">
        <w:rPr>
          <w:b/>
        </w:rPr>
        <w:t>История как наука</w:t>
      </w:r>
    </w:p>
    <w:p w:rsidR="00574C33" w:rsidRPr="00417051" w:rsidRDefault="00574C33" w:rsidP="0090474D">
      <w:pPr>
        <w:ind w:firstLine="0"/>
      </w:pPr>
      <w:r w:rsidRPr="00417051">
        <w:t xml:space="preserve">История в системе гуманитарных наук. История как область знания. Этапы становления и развития исторической науки. Методология познания прошлого. Исторический факт. Исторический источник. Интерпретации и фальсификации истории. Дискуссионные проблемы в познании прошлого. Историческое время и историческое пространство. Цивилизационные, формационные и цикличные теории исторического развития. Циклы исторического развития и особенности их проявления в различных цивилизационных пространствах. История и познание истории. Для чего мы изучаем историю. Как пишется история. Методы работы историка. Архивы </w:t>
      </w:r>
      <w:r w:rsidR="00E302D2">
        <w:t>–</w:t>
      </w:r>
      <w:r w:rsidR="00E302D2" w:rsidRPr="00417051">
        <w:t xml:space="preserve"> </w:t>
      </w:r>
      <w:r w:rsidRPr="00417051">
        <w:t>хранители исторической памяти народа. История и общество.</w:t>
      </w:r>
    </w:p>
    <w:p w:rsidR="00574C33" w:rsidRPr="00417051" w:rsidRDefault="00574C33" w:rsidP="0090474D">
      <w:pPr>
        <w:ind w:firstLine="0"/>
        <w:rPr>
          <w:szCs w:val="28"/>
        </w:rPr>
      </w:pPr>
    </w:p>
    <w:p w:rsidR="00574C33" w:rsidRPr="00A752E4" w:rsidRDefault="00574C33" w:rsidP="0090474D">
      <w:pPr>
        <w:ind w:firstLine="0"/>
        <w:rPr>
          <w:rFonts w:eastAsia="Times New Roman"/>
          <w:b/>
          <w:color w:val="000000"/>
          <w:szCs w:val="28"/>
          <w:lang w:eastAsia="ru-RU"/>
        </w:rPr>
      </w:pPr>
      <w:r w:rsidRPr="00A752E4">
        <w:rPr>
          <w:rFonts w:eastAsia="Times New Roman"/>
          <w:b/>
          <w:color w:val="000000"/>
          <w:szCs w:val="28"/>
          <w:lang w:eastAsia="ru-RU"/>
        </w:rPr>
        <w:t>Предцивилизационная стадия истории человечества</w:t>
      </w:r>
    </w:p>
    <w:p w:rsidR="00574C33" w:rsidRPr="00417051" w:rsidRDefault="00574C33" w:rsidP="0090474D">
      <w:pPr>
        <w:ind w:firstLine="0"/>
        <w:rPr>
          <w:rFonts w:eastAsia="Times New Roman"/>
          <w:color w:val="000000"/>
          <w:lang w:eastAsia="ru-RU"/>
        </w:rPr>
      </w:pPr>
      <w:r w:rsidRPr="00417051">
        <w:t>Новые данные археологических раскопок и исторических исследований о ранней истории человечества. Археологические открытия на территории России. Неолитическая революция и ее место в мировой истории.</w:t>
      </w:r>
      <w:r w:rsidRPr="00417051">
        <w:rPr>
          <w:rFonts w:eastAsia="Times New Roman"/>
          <w:color w:val="000000"/>
          <w:lang w:eastAsia="ru-RU"/>
        </w:rPr>
        <w:t xml:space="preserve"> Изменения в укладе жизни и формах социальных связей. Родоплеменные отношения. </w:t>
      </w:r>
    </w:p>
    <w:p w:rsidR="00574C33" w:rsidRPr="00A752E4" w:rsidRDefault="00574C33" w:rsidP="0090474D">
      <w:pPr>
        <w:ind w:firstLine="0"/>
        <w:rPr>
          <w:rFonts w:eastAsia="Times New Roman"/>
          <w:b/>
          <w:color w:val="000000"/>
          <w:szCs w:val="28"/>
          <w:lang w:eastAsia="ru-RU"/>
        </w:rPr>
      </w:pPr>
    </w:p>
    <w:p w:rsidR="00574C33" w:rsidRPr="00A752E4" w:rsidRDefault="00574C33" w:rsidP="0090474D">
      <w:pPr>
        <w:ind w:firstLine="0"/>
        <w:rPr>
          <w:b/>
        </w:rPr>
      </w:pPr>
      <w:r w:rsidRPr="00A752E4">
        <w:rPr>
          <w:b/>
        </w:rPr>
        <w:t>Цивилизации Древнего мира</w:t>
      </w:r>
    </w:p>
    <w:p w:rsidR="00574C33" w:rsidRPr="00417051" w:rsidRDefault="00574C33" w:rsidP="0090474D">
      <w:pPr>
        <w:ind w:firstLine="0"/>
        <w:rPr>
          <w:szCs w:val="28"/>
        </w:rPr>
      </w:pPr>
      <w:r w:rsidRPr="00417051">
        <w:rPr>
          <w:szCs w:val="28"/>
        </w:rPr>
        <w:t xml:space="preserve">Принципы периодизации древней истории. Историческая карта Древнего мира. Предпосылки формирования древнейших цивилизаций. </w:t>
      </w:r>
      <w:r w:rsidRPr="00417051">
        <w:rPr>
          <w:rFonts w:eastAsia="Times New Roman"/>
          <w:color w:val="000000"/>
          <w:szCs w:val="28"/>
          <w:lang w:eastAsia="ru-RU"/>
        </w:rPr>
        <w:t>Социальные нормы и духовные ценности в древнеиндийском и древнекитайском обществе. Философское наследие Древнего Востока.</w:t>
      </w:r>
    </w:p>
    <w:p w:rsidR="00574C33" w:rsidRPr="00417051" w:rsidRDefault="00574C33" w:rsidP="0090474D">
      <w:pPr>
        <w:ind w:firstLine="0"/>
      </w:pPr>
      <w:r w:rsidRPr="00417051">
        <w:t>Архаичные цивилизации – географическое положение, материальная культура, повседневная жизнь, социальная структура общества. Дискуссия о происхождении государства и права. Восточная деспотия. Ментальные особенности цивилизаций древности. Мифологическая картина мира. Восприятие пространства и времени человеком древности. Возникновение письменности и накопление знаний.</w:t>
      </w:r>
    </w:p>
    <w:p w:rsidR="00574C33" w:rsidRPr="00417051" w:rsidRDefault="00574C33" w:rsidP="0090474D">
      <w:pPr>
        <w:ind w:firstLine="0"/>
        <w:rPr>
          <w:szCs w:val="28"/>
        </w:rPr>
      </w:pPr>
      <w:r w:rsidRPr="00417051">
        <w:rPr>
          <w:szCs w:val="28"/>
        </w:rPr>
        <w:t>Цивилизации Древнего Востока. 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Возникновение религиозной картины мира. Духовные ценности, философская мысль, культурное наследие Древнего Востока.</w:t>
      </w:r>
    </w:p>
    <w:p w:rsidR="00574C33" w:rsidRPr="00417051" w:rsidRDefault="00574C33" w:rsidP="0090474D">
      <w:pPr>
        <w:ind w:firstLine="0"/>
        <w:rPr>
          <w:szCs w:val="28"/>
        </w:rPr>
      </w:pPr>
      <w:r w:rsidRPr="00417051">
        <w:rPr>
          <w:szCs w:val="28"/>
        </w:rPr>
        <w:t>Античные цивилизации Средиземноморья. Специфика географических условий и этносоциального состава населения, роль колонизации и торговых коммуникаций. Возникновение и развитие полисной политико-правовой организации и социальной структуры. Демократия и тирания. Римская республика и империя. Римское право.</w:t>
      </w:r>
    </w:p>
    <w:p w:rsidR="00574C33" w:rsidRPr="00417051" w:rsidRDefault="00574C33" w:rsidP="0090474D">
      <w:pPr>
        <w:ind w:firstLine="0"/>
        <w:rPr>
          <w:szCs w:val="28"/>
        </w:rPr>
      </w:pPr>
      <w:r w:rsidRPr="00417051">
        <w:rPr>
          <w:szCs w:val="28"/>
        </w:rPr>
        <w:t xml:space="preserve">Ментальные особенности античного общества. Мифологическая картина мира и формирование научной формы мышления. Культурное и философское наследие Древней Греции и </w:t>
      </w:r>
      <w:r w:rsidR="00D748E6">
        <w:rPr>
          <w:szCs w:val="28"/>
        </w:rPr>
        <w:t xml:space="preserve">Древнего </w:t>
      </w:r>
      <w:r w:rsidRPr="00417051">
        <w:rPr>
          <w:szCs w:val="28"/>
        </w:rPr>
        <w:t>Рима.</w:t>
      </w:r>
    </w:p>
    <w:p w:rsidR="00574C33" w:rsidRPr="00417051" w:rsidRDefault="00574C33" w:rsidP="0090474D">
      <w:pPr>
        <w:ind w:firstLine="0"/>
        <w:rPr>
          <w:szCs w:val="28"/>
        </w:rPr>
      </w:pPr>
      <w:r w:rsidRPr="00417051">
        <w:rPr>
          <w:szCs w:val="28"/>
        </w:rPr>
        <w:t>Зарождение иудео-христианской духовной традиции, ее религиозно-мировоззренческие особенности. Ранняя христианская церковь. Распространение христианства.</w:t>
      </w:r>
    </w:p>
    <w:p w:rsidR="00574C33" w:rsidRPr="00417051" w:rsidRDefault="00574C33" w:rsidP="0090474D">
      <w:pPr>
        <w:ind w:firstLine="0"/>
        <w:rPr>
          <w:szCs w:val="28"/>
        </w:rPr>
      </w:pPr>
      <w:r w:rsidRPr="00417051">
        <w:rPr>
          <w:szCs w:val="28"/>
        </w:rPr>
        <w:t>Войны и нашествия как фактор исторического развития в древнем обществе. Предпосылки возникновения древних империй. Проблема цивилизационного синтеза (эллинистический мир; Рим и варвары).</w:t>
      </w:r>
    </w:p>
    <w:p w:rsidR="00574C33" w:rsidRPr="00417051" w:rsidRDefault="00574C33" w:rsidP="0090474D">
      <w:pPr>
        <w:ind w:firstLine="0"/>
        <w:rPr>
          <w:szCs w:val="28"/>
        </w:rPr>
      </w:pPr>
      <w:r w:rsidRPr="00417051">
        <w:rPr>
          <w:szCs w:val="28"/>
        </w:rPr>
        <w:t>Древнейшая история нашей Родины: первые города и государства.</w:t>
      </w:r>
    </w:p>
    <w:p w:rsidR="00574C33" w:rsidRPr="00417051" w:rsidRDefault="00574C33" w:rsidP="0090474D">
      <w:pPr>
        <w:ind w:firstLine="0"/>
        <w:rPr>
          <w:szCs w:val="28"/>
        </w:rPr>
      </w:pPr>
    </w:p>
    <w:p w:rsidR="00574C33" w:rsidRPr="00A752E4" w:rsidRDefault="00574C33" w:rsidP="0090474D">
      <w:pPr>
        <w:ind w:firstLine="0"/>
        <w:rPr>
          <w:b/>
        </w:rPr>
      </w:pPr>
      <w:r w:rsidRPr="00A752E4">
        <w:rPr>
          <w:b/>
        </w:rPr>
        <w:t>Традиционное (аграрное) общество эпохи Средневековья</w:t>
      </w:r>
    </w:p>
    <w:p w:rsidR="00574C33" w:rsidRPr="00417051" w:rsidRDefault="00574C33" w:rsidP="0090474D">
      <w:pPr>
        <w:ind w:firstLine="0"/>
        <w:rPr>
          <w:szCs w:val="28"/>
        </w:rPr>
      </w:pPr>
      <w:r w:rsidRPr="00417051">
        <w:rPr>
          <w:szCs w:val="28"/>
        </w:rPr>
        <w:t>Принципы периодизации Средневековья. Историческая карта средневекового мира.</w:t>
      </w:r>
    </w:p>
    <w:p w:rsidR="00574C33" w:rsidRPr="00417051" w:rsidRDefault="00574C33" w:rsidP="0090474D">
      <w:pPr>
        <w:ind w:firstLine="0"/>
        <w:rPr>
          <w:szCs w:val="28"/>
        </w:rPr>
      </w:pPr>
      <w:r w:rsidRPr="00417051">
        <w:rPr>
          <w:szCs w:val="28"/>
        </w:rPr>
        <w:t>«Великое переселение народов» в Европе и формирование христианской средневековой цивилизации.</w:t>
      </w:r>
    </w:p>
    <w:p w:rsidR="00574C33" w:rsidRPr="00417051" w:rsidRDefault="00574C33" w:rsidP="0090474D">
      <w:pPr>
        <w:ind w:firstLine="0"/>
      </w:pPr>
      <w:r w:rsidRPr="00417051">
        <w:t>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574C33" w:rsidRPr="00417051" w:rsidRDefault="00574C33" w:rsidP="0090474D">
      <w:pPr>
        <w:ind w:firstLine="0"/>
        <w:rPr>
          <w:lang w:eastAsia="ru-RU"/>
        </w:rPr>
      </w:pPr>
      <w:r w:rsidRPr="00417051">
        <w:rPr>
          <w:lang w:eastAsia="ru-RU"/>
        </w:rPr>
        <w:t>Норманнский фактор в образовании европейских государств. Образование</w:t>
      </w:r>
      <w:r>
        <w:rPr>
          <w:lang w:eastAsia="ru-RU"/>
        </w:rPr>
        <w:t xml:space="preserve"> </w:t>
      </w:r>
      <w:r w:rsidRPr="00417051">
        <w:rPr>
          <w:lang w:eastAsia="ru-RU"/>
        </w:rPr>
        <w:t>государства Русь и роль норманнского фактора в этом процессе.</w:t>
      </w:r>
    </w:p>
    <w:p w:rsidR="00574C33" w:rsidRPr="00417051" w:rsidRDefault="00574C33" w:rsidP="0090474D">
      <w:pPr>
        <w:ind w:firstLine="0"/>
        <w:rPr>
          <w:szCs w:val="28"/>
        </w:rPr>
      </w:pPr>
      <w:r w:rsidRPr="00417051">
        <w:rPr>
          <w:szCs w:val="28"/>
        </w:rP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Особенности хозяйственной жизни. </w:t>
      </w:r>
      <w:r w:rsidR="00D748E6">
        <w:rPr>
          <w:szCs w:val="28"/>
        </w:rPr>
        <w:t>Т</w:t>
      </w:r>
      <w:r w:rsidRPr="00417051">
        <w:rPr>
          <w:szCs w:val="28"/>
        </w:rPr>
        <w:t>орговые коммуникации в средневековой Европе. Образование централизованных государств. Складывание европейской правовой традиции. Роль церкви в европейском средневековом обществе. Образ мира в романском и готическом искусстве. Культурное и философское наследие европейского Средневековья.</w:t>
      </w:r>
    </w:p>
    <w:p w:rsidR="00574C33" w:rsidRPr="00417051" w:rsidRDefault="00574C33" w:rsidP="0090474D">
      <w:pPr>
        <w:ind w:firstLine="0"/>
        <w:rPr>
          <w:szCs w:val="28"/>
        </w:rPr>
      </w:pPr>
      <w:r w:rsidRPr="00417051">
        <w:rPr>
          <w:szCs w:val="28"/>
        </w:rPr>
        <w:t>Цивилизации Востока в эпоху Средневековья.</w:t>
      </w:r>
    </w:p>
    <w:p w:rsidR="00574C33" w:rsidRPr="00417051" w:rsidRDefault="00574C33" w:rsidP="0090474D">
      <w:pPr>
        <w:ind w:firstLine="0"/>
        <w:rPr>
          <w:szCs w:val="28"/>
        </w:rPr>
      </w:pPr>
      <w:r w:rsidRPr="00417051">
        <w:rPr>
          <w:szCs w:val="28"/>
        </w:rPr>
        <w:t xml:space="preserve">Характер международных отношений в </w:t>
      </w:r>
      <w:r w:rsidR="00D748E6">
        <w:rPr>
          <w:szCs w:val="28"/>
        </w:rPr>
        <w:t>С</w:t>
      </w:r>
      <w:r w:rsidR="00D748E6" w:rsidRPr="00417051">
        <w:rPr>
          <w:szCs w:val="28"/>
        </w:rPr>
        <w:t xml:space="preserve">редние </w:t>
      </w:r>
      <w:r w:rsidRPr="00417051">
        <w:rPr>
          <w:szCs w:val="28"/>
        </w:rPr>
        <w:t>века. Европа и норманнские завоевания. Арабские, монгольские и тюркские завоевания. Феномен крестовых походов – столкновение и взаимовлияние цивилизаций.</w:t>
      </w:r>
    </w:p>
    <w:p w:rsidR="00574C33" w:rsidRPr="00417051" w:rsidRDefault="00574C33" w:rsidP="0090474D">
      <w:pPr>
        <w:ind w:firstLine="0"/>
        <w:rPr>
          <w:szCs w:val="28"/>
        </w:rPr>
      </w:pPr>
      <w:r w:rsidRPr="00417051">
        <w:rPr>
          <w:szCs w:val="28"/>
        </w:rPr>
        <w:t>Традиционное (аграрное) общество на Западе и Востоке: особенности социальной структуры, экономической жизни, политических отношений. Дискуссия об уникальности европейской средневековой цивилизации. Динамика развития европейского общества в эпоху Средневековья. Кризис европейского традиционного общества в XIV</w:t>
      </w:r>
      <w:r w:rsidR="00A13543">
        <w:rPr>
          <w:szCs w:val="28"/>
        </w:rPr>
        <w:t>–</w:t>
      </w:r>
      <w:r w:rsidRPr="00417051">
        <w:rPr>
          <w:szCs w:val="28"/>
        </w:rPr>
        <w:t>XV вв.</w:t>
      </w:r>
    </w:p>
    <w:p w:rsidR="00574C33" w:rsidRPr="00417051" w:rsidRDefault="00574C33" w:rsidP="0090474D">
      <w:pPr>
        <w:ind w:firstLine="0"/>
        <w:rPr>
          <w:szCs w:val="28"/>
        </w:rPr>
      </w:pPr>
      <w:r w:rsidRPr="00417051">
        <w:rPr>
          <w:szCs w:val="28"/>
        </w:rPr>
        <w:t>Изменения в мировосприятии европейского человека. Природно-климатические, экономические, социально-психологические предпосылки процесса модернизации.</w:t>
      </w:r>
    </w:p>
    <w:p w:rsidR="00574C33" w:rsidRPr="00417051" w:rsidRDefault="00574C33" w:rsidP="0090474D">
      <w:pPr>
        <w:ind w:firstLine="0"/>
        <w:rPr>
          <w:szCs w:val="28"/>
        </w:rPr>
      </w:pPr>
      <w:r w:rsidRPr="00417051">
        <w:rPr>
          <w:szCs w:val="28"/>
        </w:rPr>
        <w:t>Особенности российского Средневековья: дискуссионные проблемы.</w:t>
      </w:r>
      <w:r>
        <w:rPr>
          <w:szCs w:val="28"/>
        </w:rPr>
        <w:t xml:space="preserve"> </w:t>
      </w:r>
      <w:r w:rsidRPr="00417051">
        <w:rPr>
          <w:szCs w:val="28"/>
        </w:rPr>
        <w:t>Государство и общество на Руси в контексте европейской истории.</w:t>
      </w:r>
      <w:r>
        <w:rPr>
          <w:szCs w:val="28"/>
        </w:rPr>
        <w:t xml:space="preserve"> </w:t>
      </w:r>
      <w:r w:rsidRPr="00417051">
        <w:rPr>
          <w:szCs w:val="28"/>
        </w:rPr>
        <w:t>Русь удельная:</w:t>
      </w:r>
      <w:r w:rsidRPr="00417051">
        <w:rPr>
          <w:b/>
          <w:szCs w:val="28"/>
        </w:rPr>
        <w:t xml:space="preserve"> </w:t>
      </w:r>
      <w:r w:rsidRPr="00417051">
        <w:rPr>
          <w:szCs w:val="28"/>
        </w:rPr>
        <w:t xml:space="preserve">формирование различных социально-политических моделей развития русского государства и общества. Борьба Руси с внешними вызовами. Монгольская империя, Золотая Орда, русские земли: проблема взаимовлияния. Особенности процесса объединения русских земель. Альтернативные варианты развития России в конце </w:t>
      </w:r>
      <w:r w:rsidRPr="00417051">
        <w:rPr>
          <w:szCs w:val="28"/>
          <w:lang w:val="en-US"/>
        </w:rPr>
        <w:t>XIV</w:t>
      </w:r>
      <w:r w:rsidR="00D748E6">
        <w:rPr>
          <w:szCs w:val="28"/>
        </w:rPr>
        <w:t xml:space="preserve"> </w:t>
      </w:r>
      <w:r w:rsidR="00A13543">
        <w:rPr>
          <w:szCs w:val="28"/>
        </w:rPr>
        <w:t>–</w:t>
      </w:r>
      <w:r w:rsidR="00D748E6">
        <w:rPr>
          <w:szCs w:val="28"/>
        </w:rPr>
        <w:t xml:space="preserve"> </w:t>
      </w:r>
      <w:r w:rsidRPr="00417051">
        <w:rPr>
          <w:szCs w:val="28"/>
          <w:lang w:val="en-US"/>
        </w:rPr>
        <w:t>XV</w:t>
      </w:r>
      <w:r w:rsidRPr="00417051">
        <w:rPr>
          <w:szCs w:val="28"/>
        </w:rPr>
        <w:t xml:space="preserve"> в</w:t>
      </w:r>
      <w:r w:rsidR="00D748E6">
        <w:rPr>
          <w:szCs w:val="28"/>
        </w:rPr>
        <w:t>еке</w:t>
      </w:r>
      <w:r w:rsidRPr="00417051">
        <w:rPr>
          <w:szCs w:val="28"/>
        </w:rPr>
        <w:t>.</w:t>
      </w:r>
      <w:r w:rsidRPr="00417051">
        <w:rPr>
          <w:b/>
          <w:szCs w:val="28"/>
        </w:rPr>
        <w:t xml:space="preserve"> </w:t>
      </w:r>
      <w:r w:rsidRPr="00417051">
        <w:rPr>
          <w:szCs w:val="28"/>
        </w:rPr>
        <w:t xml:space="preserve">Социально-экономическое развитие России. Россия в средневековом мире. </w:t>
      </w:r>
      <w:r w:rsidRPr="00417051">
        <w:rPr>
          <w:rFonts w:eastAsia="Times New Roman"/>
          <w:szCs w:val="28"/>
          <w:lang w:eastAsia="ru-RU"/>
        </w:rPr>
        <w:t>Роль Ивана IV Грозного в российской истории: реформы и их цена</w:t>
      </w:r>
    </w:p>
    <w:p w:rsidR="00574C33" w:rsidRPr="00417051" w:rsidRDefault="00574C33" w:rsidP="0090474D">
      <w:pPr>
        <w:ind w:firstLine="0"/>
        <w:rPr>
          <w:szCs w:val="28"/>
        </w:rPr>
      </w:pPr>
      <w:r w:rsidRPr="00417051">
        <w:rPr>
          <w:szCs w:val="28"/>
        </w:rPr>
        <w:t xml:space="preserve">Человек в древности и </w:t>
      </w:r>
      <w:r w:rsidR="00D748E6">
        <w:rPr>
          <w:szCs w:val="28"/>
        </w:rPr>
        <w:t>С</w:t>
      </w:r>
      <w:r w:rsidR="00D748E6" w:rsidRPr="00417051">
        <w:rPr>
          <w:szCs w:val="28"/>
        </w:rPr>
        <w:t>редневековье</w:t>
      </w:r>
      <w:r w:rsidRPr="00417051">
        <w:rPr>
          <w:szCs w:val="28"/>
        </w:rPr>
        <w:t>.</w:t>
      </w:r>
    </w:p>
    <w:p w:rsidR="00574C33" w:rsidRPr="00A752E4" w:rsidRDefault="00574C33" w:rsidP="0090474D">
      <w:pPr>
        <w:ind w:firstLine="0"/>
        <w:rPr>
          <w:b/>
        </w:rPr>
      </w:pPr>
      <w:r w:rsidRPr="00A752E4">
        <w:rPr>
          <w:b/>
        </w:rPr>
        <w:t>Новое время</w:t>
      </w:r>
    </w:p>
    <w:p w:rsidR="00574C33" w:rsidRPr="00417051" w:rsidRDefault="00574C33" w:rsidP="0090474D">
      <w:pPr>
        <w:ind w:firstLine="0"/>
        <w:rPr>
          <w:szCs w:val="28"/>
        </w:rPr>
      </w:pPr>
      <w:r w:rsidRPr="00417051">
        <w:rPr>
          <w:szCs w:val="28"/>
        </w:rPr>
        <w:t>Понятие «Новое время». Принципы периодизации Нового времени. Историческая карта Нового времени. Дискуссия об исторической природе процесса модернизации. Модернизация как процесс перехода от традиционного (аграрного) к индустриальному обществу.</w:t>
      </w:r>
    </w:p>
    <w:p w:rsidR="00574C33" w:rsidRPr="00417051" w:rsidRDefault="00574C33" w:rsidP="0090474D">
      <w:pPr>
        <w:ind w:firstLine="0"/>
        <w:rPr>
          <w:szCs w:val="28"/>
        </w:rPr>
      </w:pPr>
      <w:r w:rsidRPr="00417051">
        <w:rPr>
          <w:szCs w:val="28"/>
        </w:rPr>
        <w:t>Великие географические открытия и начало европейской колониальной экспансии. Формирование нового пространственного восприятия мира. Влияние Великих географических открытий на развитие европейского общества.</w:t>
      </w:r>
    </w:p>
    <w:p w:rsidR="00574C33" w:rsidRPr="00417051" w:rsidRDefault="00574C33" w:rsidP="0090474D">
      <w:pPr>
        <w:ind w:firstLine="0"/>
        <w:rPr>
          <w:szCs w:val="28"/>
        </w:rPr>
      </w:pPr>
      <w:r w:rsidRPr="00417051">
        <w:rPr>
          <w:szCs w:val="28"/>
        </w:rPr>
        <w:t>Социально-психологические, экономические и техногенные факторы развертывания процесса модернизации.</w:t>
      </w:r>
    </w:p>
    <w:p w:rsidR="00574C33" w:rsidRPr="00417051" w:rsidRDefault="00574C33" w:rsidP="0090474D">
      <w:pPr>
        <w:ind w:firstLine="0"/>
        <w:rPr>
          <w:szCs w:val="28"/>
        </w:rPr>
      </w:pPr>
      <w:r w:rsidRPr="00417051">
        <w:rPr>
          <w:szCs w:val="28"/>
        </w:rPr>
        <w:t>Внутренняя колонизация. Торговый и мануфактурный капитализм. Эпоха меркантилизма.</w:t>
      </w:r>
    </w:p>
    <w:p w:rsidR="00574C33" w:rsidRPr="00417051" w:rsidRDefault="00574C33" w:rsidP="0090474D">
      <w:pPr>
        <w:ind w:firstLine="0"/>
        <w:rPr>
          <w:szCs w:val="28"/>
        </w:rPr>
      </w:pPr>
      <w:r w:rsidRPr="00417051">
        <w:rPr>
          <w:szCs w:val="28"/>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Влияние Контрреформации на общественную жизнь Европы. Религиозные войны и конфессиональный раскол европейского общества.</w:t>
      </w:r>
    </w:p>
    <w:p w:rsidR="00574C33" w:rsidRPr="00417051" w:rsidRDefault="00574C33" w:rsidP="0090474D">
      <w:pPr>
        <w:ind w:firstLine="0"/>
        <w:rPr>
          <w:szCs w:val="28"/>
        </w:rPr>
      </w:pPr>
      <w:r w:rsidRPr="00417051">
        <w:rPr>
          <w:szCs w:val="28"/>
        </w:rPr>
        <w:t xml:space="preserve">От сословно-представительных монархий к абсолютизму – эволюция европейской государственности. Формы абсолютизма. Возникновение теории естественного права и концепции государственного суверенитета. </w:t>
      </w:r>
    </w:p>
    <w:p w:rsidR="00574C33" w:rsidRPr="00417051" w:rsidRDefault="00574C33" w:rsidP="0090474D">
      <w:pPr>
        <w:ind w:firstLine="0"/>
        <w:rPr>
          <w:szCs w:val="28"/>
        </w:rPr>
      </w:pPr>
      <w:r w:rsidRPr="00417051">
        <w:rPr>
          <w:szCs w:val="28"/>
        </w:rPr>
        <w:t xml:space="preserve">Дискуссии об особенностях перехода Россия к Новому времени. Специфика социально-экономического развития России в Новое время. Феномен российского самодержавия. </w:t>
      </w:r>
      <w:r w:rsidRPr="00417051">
        <w:rPr>
          <w:rFonts w:eastAsia="Times New Roman"/>
          <w:szCs w:val="28"/>
          <w:lang w:eastAsia="ru-RU"/>
        </w:rPr>
        <w:t>Попытки ограничения власти царя в период Смуты и в эпоху дворцовых переворотов, причины их неудач.</w:t>
      </w:r>
      <w:r w:rsidRPr="00417051">
        <w:rPr>
          <w:szCs w:val="28"/>
        </w:rPr>
        <w:t xml:space="preserve"> Церковь, общество, государство в России </w:t>
      </w:r>
      <w:r w:rsidRPr="00417051">
        <w:rPr>
          <w:szCs w:val="28"/>
          <w:lang w:val="en-US"/>
        </w:rPr>
        <w:t>XVII</w:t>
      </w:r>
      <w:r w:rsidR="00601E9E">
        <w:rPr>
          <w:szCs w:val="28"/>
        </w:rPr>
        <w:t>–</w:t>
      </w:r>
      <w:r w:rsidRPr="00417051">
        <w:rPr>
          <w:szCs w:val="28"/>
          <w:lang w:val="en-US"/>
        </w:rPr>
        <w:t>XVIII</w:t>
      </w:r>
      <w:r w:rsidRPr="00417051">
        <w:rPr>
          <w:szCs w:val="28"/>
        </w:rPr>
        <w:t xml:space="preserve"> вв. Россия в системе международных отношений. Дискуссии о</w:t>
      </w:r>
      <w:r>
        <w:rPr>
          <w:szCs w:val="28"/>
        </w:rPr>
        <w:t xml:space="preserve"> </w:t>
      </w:r>
      <w:r w:rsidRPr="00417051">
        <w:rPr>
          <w:szCs w:val="28"/>
        </w:rPr>
        <w:t xml:space="preserve">причинах и последствиях </w:t>
      </w:r>
      <w:r w:rsidRPr="00417051">
        <w:rPr>
          <w:rFonts w:eastAsia="Times New Roman"/>
          <w:szCs w:val="28"/>
          <w:lang w:eastAsia="ru-RU"/>
        </w:rPr>
        <w:t>присоединения Украины к России. Причины, особенности, последствия и цена</w:t>
      </w:r>
      <w:r>
        <w:rPr>
          <w:rFonts w:eastAsia="Times New Roman"/>
          <w:szCs w:val="28"/>
          <w:lang w:eastAsia="ru-RU"/>
        </w:rPr>
        <w:t xml:space="preserve"> </w:t>
      </w:r>
      <w:r w:rsidRPr="00417051">
        <w:rPr>
          <w:rFonts w:eastAsia="Times New Roman"/>
          <w:szCs w:val="28"/>
          <w:lang w:eastAsia="ru-RU"/>
        </w:rPr>
        <w:t>преобразований</w:t>
      </w:r>
      <w:r w:rsidRPr="00417051">
        <w:rPr>
          <w:szCs w:val="28"/>
        </w:rPr>
        <w:t xml:space="preserve"> Петра </w:t>
      </w:r>
      <w:r w:rsidRPr="00417051">
        <w:rPr>
          <w:szCs w:val="28"/>
          <w:lang w:val="en-US"/>
        </w:rPr>
        <w:t>I</w:t>
      </w:r>
      <w:r w:rsidRPr="00417051">
        <w:rPr>
          <w:szCs w:val="28"/>
        </w:rPr>
        <w:t xml:space="preserve"> в исторической науке. Россия </w:t>
      </w:r>
      <w:r w:rsidR="00601E9E">
        <w:rPr>
          <w:szCs w:val="28"/>
        </w:rPr>
        <w:t>–</w:t>
      </w:r>
      <w:r w:rsidR="00601E9E" w:rsidRPr="00417051">
        <w:rPr>
          <w:szCs w:val="28"/>
        </w:rPr>
        <w:t xml:space="preserve"> </w:t>
      </w:r>
      <w:r w:rsidRPr="00417051">
        <w:rPr>
          <w:szCs w:val="28"/>
        </w:rPr>
        <w:t>великая европейская держава.</w:t>
      </w:r>
    </w:p>
    <w:p w:rsidR="00574C33" w:rsidRPr="00417051" w:rsidRDefault="00574C33" w:rsidP="0090474D">
      <w:pPr>
        <w:ind w:firstLine="0"/>
        <w:rPr>
          <w:szCs w:val="28"/>
        </w:rPr>
      </w:pPr>
      <w:r w:rsidRPr="00417051">
        <w:rPr>
          <w:szCs w:val="28"/>
        </w:rPr>
        <w:t>Буржуазные революции XVII</w:t>
      </w:r>
      <w:r w:rsidR="00F65052">
        <w:rPr>
          <w:szCs w:val="28"/>
        </w:rPr>
        <w:t>–</w:t>
      </w:r>
      <w:r w:rsidRPr="00417051">
        <w:rPr>
          <w:szCs w:val="28"/>
        </w:rPr>
        <w:t xml:space="preserve">XIX вв.: исторические предпосылки и значение, идеология социальных и политических движений. Особенности социальных движений в России в </w:t>
      </w:r>
      <w:r w:rsidRPr="00417051">
        <w:rPr>
          <w:szCs w:val="28"/>
          <w:lang w:val="en-US"/>
        </w:rPr>
        <w:t>XVII</w:t>
      </w:r>
      <w:r w:rsidR="00F65052">
        <w:rPr>
          <w:szCs w:val="28"/>
        </w:rPr>
        <w:t>–</w:t>
      </w:r>
      <w:r w:rsidRPr="00417051">
        <w:rPr>
          <w:szCs w:val="28"/>
          <w:lang w:val="en-US"/>
        </w:rPr>
        <w:t>XVIII</w:t>
      </w:r>
      <w:r w:rsidRPr="00417051">
        <w:rPr>
          <w:szCs w:val="28"/>
        </w:rPr>
        <w:t xml:space="preserve"> вв. Становление гражданского общества в европейских странах. Философско-мировоззренческие основы идеологии Просвещения. Конституционализм. Возникновение классических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стран Европы.</w:t>
      </w:r>
    </w:p>
    <w:p w:rsidR="00574C33" w:rsidRPr="00417051" w:rsidRDefault="00574C33" w:rsidP="0090474D">
      <w:pPr>
        <w:ind w:firstLine="0"/>
        <w:rPr>
          <w:szCs w:val="28"/>
        </w:rPr>
      </w:pPr>
      <w:r w:rsidRPr="00417051">
        <w:rPr>
          <w:szCs w:val="28"/>
        </w:rPr>
        <w:t>Технический прогресс в Новое время. Развитие капиталистических отношений. Промышленный переворот. Начало становления индустриального общества в России. Особенности промышленного переворота.</w:t>
      </w:r>
    </w:p>
    <w:p w:rsidR="00574C33" w:rsidRPr="00417051" w:rsidRDefault="00574C33" w:rsidP="0090474D">
      <w:pPr>
        <w:ind w:firstLine="0"/>
        <w:rPr>
          <w:szCs w:val="28"/>
        </w:rPr>
      </w:pPr>
      <w:r w:rsidRPr="00417051">
        <w:rPr>
          <w:szCs w:val="28"/>
        </w:rPr>
        <w:t xml:space="preserve">Классовая социальная структура общества в Европе и России в XIX в. Буржуа и пролетарии. Эволюция традиционных социальных групп в индустриальном обществе. Изменение среды обитания человека. Урбанизация. Городской и сельский образы жизни. Проблема бедности и богатства в индустриальном обществе. Изменение характера демографических процессов. </w:t>
      </w:r>
    </w:p>
    <w:p w:rsidR="00574C33" w:rsidRPr="00417051" w:rsidRDefault="00574C33" w:rsidP="0090474D">
      <w:pPr>
        <w:ind w:firstLine="0"/>
        <w:rPr>
          <w:szCs w:val="28"/>
        </w:rPr>
      </w:pPr>
      <w:r w:rsidRPr="00417051">
        <w:rPr>
          <w:szCs w:val="28"/>
        </w:rPr>
        <w:t>Мировосприятие человека индустриального общества в Европе и в России. Формирование классической научной картины мира в XVII</w:t>
      </w:r>
      <w:r w:rsidR="00F65052">
        <w:rPr>
          <w:szCs w:val="28"/>
        </w:rPr>
        <w:t>–</w:t>
      </w:r>
      <w:r w:rsidRPr="00417051">
        <w:rPr>
          <w:szCs w:val="28"/>
        </w:rPr>
        <w:t>XIX вв. Культурное и философское наследие Нового времени.</w:t>
      </w:r>
    </w:p>
    <w:p w:rsidR="00574C33" w:rsidRPr="00417051" w:rsidRDefault="00574C33" w:rsidP="0090474D">
      <w:pPr>
        <w:ind w:firstLine="0"/>
        <w:rPr>
          <w:szCs w:val="28"/>
        </w:rPr>
      </w:pPr>
      <w:r w:rsidRPr="00417051">
        <w:rPr>
          <w:szCs w:val="28"/>
        </w:rPr>
        <w:t>Дискуссия о различных моделях перехода от традиционного к индустриальному обществу («эшелонах модернизации»), специфике этих процессов в России. Предпосылки ускоренной модернизации в странах «второго эшелона».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574C33" w:rsidRPr="00417051" w:rsidRDefault="00574C33" w:rsidP="0090474D">
      <w:pPr>
        <w:ind w:firstLine="0"/>
        <w:rPr>
          <w:szCs w:val="28"/>
        </w:rPr>
      </w:pPr>
      <w:r w:rsidRPr="00417051">
        <w:rPr>
          <w:szCs w:val="28"/>
        </w:rPr>
        <w:t>Эволюция системы международных отношений в конце XV – середине XIX в. Изменение характера внешней политики в эпоху Нового времени. Вестфальская система и зарождение международного права. Россия в европейской и мировой политике. Венская система и первый опыт «коллективной дипломатии». Роль геополитических факторов в международных отношениях Нового времени. Колониальный раздел мира.</w:t>
      </w:r>
    </w:p>
    <w:p w:rsidR="00574C33" w:rsidRPr="00417051" w:rsidRDefault="00574C33" w:rsidP="0090474D">
      <w:pPr>
        <w:ind w:firstLine="0"/>
        <w:rPr>
          <w:szCs w:val="28"/>
        </w:rPr>
      </w:pPr>
    </w:p>
    <w:p w:rsidR="00574C33" w:rsidRPr="00A752E4" w:rsidRDefault="00574C33" w:rsidP="0090474D">
      <w:pPr>
        <w:ind w:firstLine="0"/>
        <w:rPr>
          <w:b/>
        </w:rPr>
      </w:pPr>
      <w:r w:rsidRPr="00A752E4">
        <w:rPr>
          <w:b/>
        </w:rPr>
        <w:t>Индустриальное общество во второй половине XIX – начале ХХ в.</w:t>
      </w:r>
    </w:p>
    <w:p w:rsidR="00574C33" w:rsidRPr="00417051" w:rsidRDefault="00574C33" w:rsidP="0090474D">
      <w:pPr>
        <w:ind w:firstLine="0"/>
        <w:rPr>
          <w:szCs w:val="28"/>
        </w:rPr>
      </w:pPr>
      <w:r w:rsidRPr="00417051">
        <w:rPr>
          <w:szCs w:val="28"/>
        </w:rPr>
        <w:t xml:space="preserve">Дискуссия о понятии Новейшая история. Историческая карта второй половины </w:t>
      </w:r>
      <w:r w:rsidRPr="00417051">
        <w:rPr>
          <w:szCs w:val="28"/>
          <w:lang w:val="en-US"/>
        </w:rPr>
        <w:t>XIX</w:t>
      </w:r>
      <w:r w:rsidRPr="00417051">
        <w:rPr>
          <w:szCs w:val="28"/>
        </w:rPr>
        <w:t xml:space="preserve"> </w:t>
      </w:r>
      <w:r w:rsidR="00A13543">
        <w:rPr>
          <w:szCs w:val="28"/>
        </w:rPr>
        <w:t>–</w:t>
      </w:r>
      <w:r w:rsidR="00A13543" w:rsidRPr="00417051">
        <w:rPr>
          <w:szCs w:val="28"/>
        </w:rPr>
        <w:t xml:space="preserve"> </w:t>
      </w:r>
      <w:r w:rsidRPr="00417051">
        <w:rPr>
          <w:szCs w:val="28"/>
        </w:rPr>
        <w:t>начала ХХ в.</w:t>
      </w:r>
    </w:p>
    <w:p w:rsidR="00574C33" w:rsidRPr="00417051" w:rsidRDefault="00574C33" w:rsidP="0090474D">
      <w:pPr>
        <w:ind w:firstLine="0"/>
        <w:rPr>
          <w:szCs w:val="28"/>
        </w:rPr>
      </w:pPr>
      <w:r w:rsidRPr="00417051">
        <w:rPr>
          <w:szCs w:val="28"/>
        </w:rPr>
        <w:t>Предпосылки и достижения технической революции конца XIX в. Формирование системы монополистического капитализма и ее противоречия. Динамика экономического развития на рубеже XIX–XX вв. Изменения в социальной структуре индустриального общества.</w:t>
      </w:r>
    </w:p>
    <w:p w:rsidR="00574C33" w:rsidRPr="00417051" w:rsidRDefault="00574C33" w:rsidP="0090474D">
      <w:pPr>
        <w:ind w:firstLine="0"/>
        <w:rPr>
          <w:szCs w:val="28"/>
        </w:rPr>
      </w:pPr>
      <w:r w:rsidRPr="00417051">
        <w:rPr>
          <w:szCs w:val="28"/>
        </w:rPr>
        <w:t xml:space="preserve">Российская власть и общество в </w:t>
      </w:r>
      <w:r w:rsidRPr="00417051">
        <w:rPr>
          <w:szCs w:val="28"/>
          <w:lang w:val="en-US"/>
        </w:rPr>
        <w:t>XIX</w:t>
      </w:r>
      <w:r w:rsidRPr="00417051">
        <w:rPr>
          <w:szCs w:val="28"/>
        </w:rPr>
        <w:t xml:space="preserve"> в.: поиск оптимальной модели общественного развития. Империя и народы.</w:t>
      </w:r>
      <w:r w:rsidRPr="00417051">
        <w:rPr>
          <w:b/>
          <w:szCs w:val="28"/>
        </w:rPr>
        <w:t xml:space="preserve"> </w:t>
      </w:r>
      <w:r w:rsidR="00F65052" w:rsidRPr="00421E37">
        <w:rPr>
          <w:szCs w:val="28"/>
        </w:rPr>
        <w:t>«</w:t>
      </w:r>
      <w:r w:rsidRPr="00417051">
        <w:rPr>
          <w:szCs w:val="28"/>
        </w:rPr>
        <w:t>Великие реформы</w:t>
      </w:r>
      <w:r w:rsidR="00F65052">
        <w:rPr>
          <w:szCs w:val="28"/>
        </w:rPr>
        <w:t>»</w:t>
      </w:r>
      <w:r w:rsidRPr="00417051">
        <w:rPr>
          <w:szCs w:val="28"/>
        </w:rPr>
        <w:t xml:space="preserve"> в России 1860</w:t>
      </w:r>
      <w:r w:rsidR="00F65052">
        <w:rPr>
          <w:szCs w:val="28"/>
        </w:rPr>
        <w:t>–</w:t>
      </w:r>
      <w:r w:rsidRPr="00417051">
        <w:rPr>
          <w:szCs w:val="28"/>
        </w:rPr>
        <w:t xml:space="preserve">1870-х гг. и их значение. Особенности экономического и социального развития России в условиях ускорения модернизации. Предпосылки революционного изменения общественного строя. Российские реформы в </w:t>
      </w:r>
      <w:r w:rsidRPr="00417051">
        <w:rPr>
          <w:szCs w:val="28"/>
          <w:lang w:val="en-US"/>
        </w:rPr>
        <w:t>XIX</w:t>
      </w:r>
      <w:r w:rsidRPr="00417051">
        <w:rPr>
          <w:szCs w:val="28"/>
        </w:rPr>
        <w:t xml:space="preserve"> в.: причины, цели, противоречия, итоги.</w:t>
      </w:r>
    </w:p>
    <w:p w:rsidR="00574C33" w:rsidRPr="00417051" w:rsidRDefault="00574C33" w:rsidP="0090474D">
      <w:pPr>
        <w:ind w:firstLine="0"/>
        <w:rPr>
          <w:szCs w:val="28"/>
        </w:rPr>
      </w:pPr>
      <w:r w:rsidRPr="00417051">
        <w:rPr>
          <w:szCs w:val="28"/>
        </w:rPr>
        <w:t>Кризис классических идеологических доктрин на рубеже XIX</w:t>
      </w:r>
      <w:r w:rsidR="00F65052">
        <w:rPr>
          <w:szCs w:val="28"/>
        </w:rPr>
        <w:t>–</w:t>
      </w:r>
      <w:r w:rsidRPr="00417051">
        <w:rPr>
          <w:szCs w:val="28"/>
        </w:rPr>
        <w:t xml:space="preserve">XX вв. Поиск новых моделей общественного развития. Общественное движение в России второй половины </w:t>
      </w:r>
      <w:r w:rsidRPr="00417051">
        <w:rPr>
          <w:szCs w:val="28"/>
          <w:lang w:val="en-US"/>
        </w:rPr>
        <w:t>XIX</w:t>
      </w:r>
      <w:r w:rsidRPr="00417051">
        <w:rPr>
          <w:szCs w:val="28"/>
        </w:rPr>
        <w:t xml:space="preserve"> в. и его специфика. Мировоззренческий кризис европейского общества в конце XIX – начале XX в. «Закат Европы» в философской мысли.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w:t>
      </w:r>
    </w:p>
    <w:p w:rsidR="00574C33" w:rsidRPr="00417051" w:rsidRDefault="00574C33" w:rsidP="0090474D">
      <w:pPr>
        <w:ind w:firstLine="0"/>
        <w:rPr>
          <w:szCs w:val="28"/>
        </w:rPr>
      </w:pPr>
      <w:r w:rsidRPr="00417051">
        <w:rPr>
          <w:szCs w:val="28"/>
        </w:rPr>
        <w:t>Нарастание технократизма и иррационализма в массовом сознании.</w:t>
      </w:r>
    </w:p>
    <w:p w:rsidR="00574C33" w:rsidRPr="00417051" w:rsidRDefault="00574C33" w:rsidP="0090474D">
      <w:pPr>
        <w:ind w:firstLine="0"/>
        <w:rPr>
          <w:szCs w:val="28"/>
        </w:rPr>
      </w:pPr>
      <w:r w:rsidRPr="00417051">
        <w:rPr>
          <w:szCs w:val="28"/>
        </w:rPr>
        <w:t>Страны Азии на рубеже XIX</w:t>
      </w:r>
      <w:r w:rsidR="0021632E">
        <w:rPr>
          <w:szCs w:val="28"/>
        </w:rPr>
        <w:t>–</w:t>
      </w:r>
      <w:r w:rsidRPr="00417051">
        <w:rPr>
          <w:szCs w:val="28"/>
        </w:rPr>
        <w:t xml:space="preserve">XX вв. Кризис традиционного общества в условиях развертывания модернизационных процессов. </w:t>
      </w:r>
    </w:p>
    <w:p w:rsidR="00574C33" w:rsidRPr="00417051" w:rsidRDefault="00574C33" w:rsidP="0090474D">
      <w:pPr>
        <w:ind w:firstLine="0"/>
      </w:pPr>
      <w:r w:rsidRPr="00417051">
        <w:t>Система международных отношений на рубеже XIX</w:t>
      </w:r>
      <w:r w:rsidR="00F65052">
        <w:t>–</w:t>
      </w:r>
      <w:r w:rsidRPr="00417051">
        <w:t xml:space="preserve">XX вв. Империализм как идеология и политика. Борьба за колониальный передел мира. </w:t>
      </w:r>
    </w:p>
    <w:p w:rsidR="00574C33" w:rsidRPr="00417051" w:rsidRDefault="00574C33" w:rsidP="0090474D">
      <w:pPr>
        <w:ind w:firstLine="0"/>
      </w:pPr>
    </w:p>
    <w:p w:rsidR="00401080" w:rsidRDefault="00401080" w:rsidP="0090474D">
      <w:pPr>
        <w:pStyle w:val="3a"/>
        <w:ind w:firstLine="0"/>
      </w:pPr>
      <w:bookmarkStart w:id="233" w:name="_Toc524600639"/>
      <w:r w:rsidRPr="00632AF8">
        <w:t>Математика</w:t>
      </w:r>
      <w:bookmarkEnd w:id="232"/>
      <w:bookmarkEnd w:id="233"/>
    </w:p>
    <w:p w:rsidR="00253D49" w:rsidRPr="00632AF8" w:rsidRDefault="00253D49" w:rsidP="0090474D">
      <w:pPr>
        <w:ind w:firstLine="0"/>
      </w:pPr>
      <w:r w:rsidRPr="00632AF8">
        <w:t xml:space="preserve">В соответствии с </w:t>
      </w:r>
      <w:r w:rsidRPr="007969FF">
        <w:t>принятой Концепцией развития математического образования в Российской Федерации,</w:t>
      </w:r>
      <w:r w:rsidR="00632AF8" w:rsidRPr="007969FF">
        <w:t xml:space="preserve"> </w:t>
      </w:r>
      <w:r w:rsidRPr="007969FF">
        <w:t xml:space="preserve">математическое образование </w:t>
      </w:r>
      <w:r w:rsidR="00B90A24" w:rsidRPr="007969FF">
        <w:t>решает</w:t>
      </w:r>
      <w:r w:rsidRPr="007969FF">
        <w:t>, в частности, следующие ключевые задачи:</w:t>
      </w:r>
    </w:p>
    <w:p w:rsidR="00253D49" w:rsidRPr="00632AF8" w:rsidRDefault="00253D49" w:rsidP="0090474D">
      <w:pPr>
        <w:pStyle w:val="a0"/>
        <w:ind w:firstLine="0"/>
      </w:pPr>
      <w:r w:rsidRPr="00632AF8">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t>;</w:t>
      </w:r>
      <w:r w:rsidRPr="00632AF8">
        <w:t xml:space="preserve"> </w:t>
      </w:r>
    </w:p>
    <w:p w:rsidR="00253D49" w:rsidRPr="00632AF8" w:rsidRDefault="00253D49" w:rsidP="0090474D">
      <w:pPr>
        <w:pStyle w:val="a0"/>
        <w:ind w:firstLine="0"/>
      </w:pPr>
      <w:r w:rsidRPr="00632AF8">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t>;</w:t>
      </w:r>
      <w:r w:rsidRPr="00632AF8">
        <w:t xml:space="preserve"> </w:t>
      </w:r>
    </w:p>
    <w:p w:rsidR="00253D49" w:rsidRPr="00632AF8" w:rsidRDefault="00253D49" w:rsidP="0090474D">
      <w:pPr>
        <w:pStyle w:val="a0"/>
        <w:ind w:firstLine="0"/>
      </w:pPr>
      <w:r w:rsidRPr="00632AF8">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632AF8" w:rsidRDefault="00253D49" w:rsidP="0090474D">
      <w:pPr>
        <w:ind w:firstLine="0"/>
      </w:pPr>
      <w:r w:rsidRPr="00632AF8">
        <w:t xml:space="preserve">Соответственно, выделяются три направления требований к результатам математического образования: </w:t>
      </w:r>
    </w:p>
    <w:p w:rsidR="00253D49" w:rsidRPr="00632AF8" w:rsidRDefault="00E41E0A" w:rsidP="0090474D">
      <w:pPr>
        <w:pStyle w:val="a"/>
        <w:numPr>
          <w:ilvl w:val="0"/>
          <w:numId w:val="137"/>
        </w:numPr>
        <w:ind w:left="0" w:firstLine="0"/>
      </w:pPr>
      <w:r>
        <w:t>п</w:t>
      </w:r>
      <w:r w:rsidR="00253D49" w:rsidRPr="00632AF8">
        <w:t>рактико-ориентированное математическое образование (математика для жизни)</w:t>
      </w:r>
      <w:r w:rsidR="00537805">
        <w:t>;</w:t>
      </w:r>
    </w:p>
    <w:p w:rsidR="00253D49" w:rsidRPr="00632AF8" w:rsidRDefault="00E41E0A" w:rsidP="0090474D">
      <w:pPr>
        <w:pStyle w:val="a"/>
        <w:numPr>
          <w:ilvl w:val="0"/>
          <w:numId w:val="137"/>
        </w:numPr>
        <w:ind w:left="0" w:firstLine="0"/>
      </w:pPr>
      <w:r>
        <w:t>м</w:t>
      </w:r>
      <w:r w:rsidR="00253D49" w:rsidRPr="00632AF8">
        <w:t>атематика для использования в профессии</w:t>
      </w:r>
      <w:r w:rsidR="00632AF8">
        <w:t>;</w:t>
      </w:r>
    </w:p>
    <w:p w:rsidR="00253D49" w:rsidRPr="00632AF8" w:rsidRDefault="00E41E0A" w:rsidP="0090474D">
      <w:pPr>
        <w:pStyle w:val="a"/>
        <w:numPr>
          <w:ilvl w:val="0"/>
          <w:numId w:val="137"/>
        </w:numPr>
        <w:ind w:left="0" w:firstLine="0"/>
      </w:pPr>
      <w:r>
        <w:t>т</w:t>
      </w:r>
      <w:r w:rsidR="00253D49" w:rsidRPr="00632AF8">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632AF8" w:rsidRDefault="00253D49" w:rsidP="0090474D">
      <w:pPr>
        <w:ind w:firstLine="0"/>
      </w:pPr>
      <w:r w:rsidRPr="00632AF8">
        <w:t xml:space="preserve">Эти направления реализуются в двух блоках требований к результатам математического образования. </w:t>
      </w:r>
    </w:p>
    <w:p w:rsidR="00253D49" w:rsidRPr="00632AF8" w:rsidRDefault="00253D49" w:rsidP="0090474D">
      <w:pPr>
        <w:ind w:firstLine="0"/>
      </w:pPr>
      <w:r w:rsidRPr="00632AF8">
        <w:t>На базовом уровне:</w:t>
      </w:r>
    </w:p>
    <w:p w:rsidR="00253D49" w:rsidRPr="00632AF8" w:rsidRDefault="00253D49" w:rsidP="0090474D">
      <w:pPr>
        <w:pStyle w:val="a0"/>
        <w:ind w:firstLine="0"/>
      </w:pPr>
      <w:r w:rsidRPr="00632AF8">
        <w:t xml:space="preserve">Выпускник </w:t>
      </w:r>
      <w:r w:rsidRPr="00632AF8">
        <w:rPr>
          <w:b/>
          <w:bCs/>
        </w:rPr>
        <w:t xml:space="preserve">научится </w:t>
      </w:r>
      <w:r w:rsidR="00632AF8">
        <w:t>в 10–</w:t>
      </w:r>
      <w:r w:rsidRPr="00632AF8">
        <w:t>11</w:t>
      </w:r>
      <w:r w:rsidR="00537805">
        <w:t>-м</w:t>
      </w:r>
      <w:r w:rsidRPr="00632AF8">
        <w:t xml:space="preserve"> классах</w:t>
      </w:r>
      <w:r w:rsidR="00E41E0A">
        <w:t xml:space="preserve">: </w:t>
      </w:r>
      <w:r w:rsidRPr="00632AF8">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Default="00253D49" w:rsidP="0090474D">
      <w:pPr>
        <w:pStyle w:val="a0"/>
        <w:ind w:firstLine="0"/>
      </w:pPr>
      <w:r w:rsidRPr="00632AF8">
        <w:t xml:space="preserve">Выпускник </w:t>
      </w:r>
      <w:r w:rsidRPr="00632AF8">
        <w:rPr>
          <w:b/>
          <w:bCs/>
        </w:rPr>
        <w:t>получит возможность научиться</w:t>
      </w:r>
      <w:r w:rsidRPr="00632AF8">
        <w:t xml:space="preserve"> в</w:t>
      </w:r>
      <w:r w:rsidR="00632AF8">
        <w:t xml:space="preserve"> 10–</w:t>
      </w:r>
      <w:r w:rsidRPr="00632AF8">
        <w:t>11</w:t>
      </w:r>
      <w:r w:rsidR="00537805">
        <w:t>-м</w:t>
      </w:r>
      <w:r w:rsidRPr="00632AF8">
        <w:t xml:space="preserve"> классах</w:t>
      </w:r>
      <w:r w:rsidR="00E41E0A">
        <w:t xml:space="preserve">: </w:t>
      </w:r>
      <w:r w:rsidRPr="00632AF8">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Pr="00632AF8" w:rsidRDefault="00253D49" w:rsidP="0090474D">
      <w:pPr>
        <w:ind w:firstLine="0"/>
      </w:pPr>
      <w:r w:rsidRPr="00632AF8">
        <w:t>На углубленном уровне:</w:t>
      </w:r>
    </w:p>
    <w:p w:rsidR="00253D49" w:rsidRPr="00632AF8" w:rsidRDefault="00253D49" w:rsidP="0090474D">
      <w:pPr>
        <w:pStyle w:val="a0"/>
        <w:ind w:firstLine="0"/>
      </w:pPr>
      <w:r w:rsidRPr="00632AF8">
        <w:t xml:space="preserve">Выпускник </w:t>
      </w:r>
      <w:r w:rsidRPr="00632AF8">
        <w:rPr>
          <w:b/>
          <w:bCs/>
        </w:rPr>
        <w:t>научится</w:t>
      </w:r>
      <w:r w:rsidR="00632AF8">
        <w:t xml:space="preserve"> в 10–</w:t>
      </w:r>
      <w:r w:rsidRPr="00632AF8">
        <w:t>11</w:t>
      </w:r>
      <w:r w:rsidR="009A5CEB">
        <w:t>-м</w:t>
      </w:r>
      <w:r w:rsidRPr="00632AF8">
        <w:t xml:space="preserve"> классах</w:t>
      </w:r>
      <w:r w:rsidR="00E41E0A">
        <w:t xml:space="preserve">: </w:t>
      </w:r>
      <w:r w:rsidRPr="00632AF8">
        <w:t>для успешного продолжения образования по специальностям, связанным с прикладным использованием математики.</w:t>
      </w:r>
    </w:p>
    <w:p w:rsidR="00246C6B" w:rsidRDefault="00253D49" w:rsidP="0090474D">
      <w:pPr>
        <w:pStyle w:val="a0"/>
        <w:ind w:firstLine="0"/>
      </w:pPr>
      <w:r w:rsidRPr="00632AF8">
        <w:t xml:space="preserve">Выпускник </w:t>
      </w:r>
      <w:r w:rsidRPr="00632AF8">
        <w:rPr>
          <w:b/>
          <w:bCs/>
        </w:rPr>
        <w:t xml:space="preserve">получит возможность научиться </w:t>
      </w:r>
      <w:r w:rsidR="00632AF8">
        <w:t>в 10–</w:t>
      </w:r>
      <w:r w:rsidRPr="00632AF8">
        <w:t>11</w:t>
      </w:r>
      <w:r w:rsidR="009A5CEB">
        <w:t>-м</w:t>
      </w:r>
      <w:r w:rsidRPr="00632AF8">
        <w:t xml:space="preserve"> классах</w:t>
      </w:r>
      <w:r w:rsidR="00E41E0A">
        <w:t xml:space="preserve">: </w:t>
      </w:r>
      <w:r w:rsidRPr="00632AF8">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632AF8" w:rsidRDefault="00573F97" w:rsidP="0090474D">
      <w:pPr>
        <w:ind w:firstLine="0"/>
      </w:pPr>
      <w:r>
        <w:t>В соответствии с Федеральным законом «Об образовании в РФ» (ст. 12 п. 7) о</w:t>
      </w:r>
      <w:r>
        <w:rPr>
          <w:color w:val="222222"/>
          <w:shd w:val="clear" w:color="auto" w:fill="FFFFFF"/>
        </w:rPr>
        <w:t>рганизации, осуществляющие образовательную деятельность, р</w:t>
      </w:r>
      <w:r>
        <w:t>еализуют эти требования в образовательном процессе с уч</w:t>
      </w:r>
      <w:r w:rsidR="009A5CEB">
        <w:t>е</w:t>
      </w:r>
      <w:r>
        <w:t xml:space="preserve">том настоящей </w:t>
      </w:r>
      <w:r>
        <w:rPr>
          <w:color w:val="222222"/>
        </w:rPr>
        <w:t xml:space="preserve">основной образовательной программы </w:t>
      </w:r>
      <w:r w:rsidR="00BB7D44" w:rsidRPr="0094606D">
        <w:rPr>
          <w:rFonts w:ascii="Arial" w:hAnsi="Arial" w:cs="Arial"/>
          <w:noProof/>
          <w:color w:val="222222"/>
          <w:sz w:val="16"/>
          <w:szCs w:val="16"/>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как на основе учебно-методических комплектов соответствующего уровня, входящих в Федеральный перечень </w:t>
      </w:r>
      <w:r w:rsidR="006771C1">
        <w:t>Министерства образования и науки Российской Федерации</w:t>
      </w:r>
      <w: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632AF8" w:rsidRDefault="00253D49" w:rsidP="0090474D">
      <w:pPr>
        <w:ind w:firstLine="0"/>
      </w:pPr>
      <w:r w:rsidRPr="00632AF8">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632AF8">
        <w:rPr>
          <w:i/>
        </w:rPr>
        <w:t>компенсирующая базовая</w:t>
      </w:r>
      <w:r w:rsidRPr="00632AF8">
        <w:t xml:space="preserve"> и </w:t>
      </w:r>
      <w:r w:rsidRPr="00632AF8">
        <w:rPr>
          <w:i/>
        </w:rPr>
        <w:t>основная базовая</w:t>
      </w:r>
      <w:r w:rsidRPr="00632AF8">
        <w:t xml:space="preserve">. </w:t>
      </w:r>
    </w:p>
    <w:p w:rsidR="00253D49" w:rsidRPr="00632AF8" w:rsidRDefault="00253D49" w:rsidP="0090474D">
      <w:pPr>
        <w:ind w:firstLine="0"/>
      </w:pPr>
      <w:r w:rsidRPr="00632AF8">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632AF8" w:rsidRDefault="00246C6B" w:rsidP="0090474D">
      <w:pPr>
        <w:ind w:firstLine="0"/>
        <w:rPr>
          <w:szCs w:val="28"/>
        </w:rPr>
      </w:pPr>
      <w:r>
        <w:rPr>
          <w:szCs w:val="28"/>
        </w:rPr>
        <w:t>П</w:t>
      </w:r>
      <w:r w:rsidR="00253D49" w:rsidRPr="00632AF8">
        <w:rPr>
          <w:szCs w:val="28"/>
        </w:rPr>
        <w:t xml:space="preserve">рограмма по математике </w:t>
      </w:r>
      <w:r>
        <w:rPr>
          <w:szCs w:val="28"/>
        </w:rPr>
        <w:t xml:space="preserve">на базовом уровне </w:t>
      </w:r>
      <w:r w:rsidR="00253D49" w:rsidRPr="00632AF8">
        <w:rPr>
          <w:szCs w:val="28"/>
        </w:rPr>
        <w:t xml:space="preserve">предназначена для обучающихся </w:t>
      </w:r>
      <w:r>
        <w:rPr>
          <w:szCs w:val="28"/>
        </w:rPr>
        <w:t>средней</w:t>
      </w:r>
      <w:r w:rsidRPr="00632AF8">
        <w:rPr>
          <w:szCs w:val="28"/>
        </w:rPr>
        <w:t xml:space="preserve"> </w:t>
      </w:r>
      <w:r w:rsidR="00253D49" w:rsidRPr="00632AF8">
        <w:rPr>
          <w:szCs w:val="28"/>
        </w:rPr>
        <w:t>школы, не испытывавших сер</w:t>
      </w:r>
      <w:r w:rsidR="001E4EAC">
        <w:rPr>
          <w:szCs w:val="28"/>
        </w:rPr>
        <w:t>ьезных затруднений на предыдущего</w:t>
      </w:r>
      <w:r w:rsidR="00253D49" w:rsidRPr="00632AF8">
        <w:rPr>
          <w:szCs w:val="28"/>
        </w:rPr>
        <w:t xml:space="preserve"> </w:t>
      </w:r>
      <w:r w:rsidR="001E4EAC">
        <w:rPr>
          <w:szCs w:val="28"/>
        </w:rPr>
        <w:t>уровня</w:t>
      </w:r>
      <w:r w:rsidR="00253D49" w:rsidRPr="00632AF8">
        <w:rPr>
          <w:szCs w:val="28"/>
        </w:rPr>
        <w:t xml:space="preserve"> обучения. </w:t>
      </w:r>
    </w:p>
    <w:p w:rsidR="00253D49" w:rsidRPr="00632AF8" w:rsidRDefault="00253D49" w:rsidP="0090474D">
      <w:pPr>
        <w:ind w:firstLine="0"/>
        <w:rPr>
          <w:szCs w:val="28"/>
        </w:rPr>
      </w:pPr>
      <w:r w:rsidRPr="00632AF8">
        <w:rPr>
          <w:szCs w:val="28"/>
        </w:rPr>
        <w:t xml:space="preserve">Обучающиеся, осуществляющие обучение </w:t>
      </w:r>
      <w:r w:rsidR="00246C6B">
        <w:rPr>
          <w:szCs w:val="28"/>
        </w:rPr>
        <w:t>на</w:t>
      </w:r>
      <w:r w:rsidRPr="00632AF8">
        <w:rPr>
          <w:szCs w:val="28"/>
        </w:rPr>
        <w:t xml:space="preserve"> базово</w:t>
      </w:r>
      <w:r w:rsidR="00246C6B">
        <w:rPr>
          <w:szCs w:val="28"/>
        </w:rPr>
        <w:t>м</w:t>
      </w:r>
      <w:r w:rsidRPr="00632AF8">
        <w:rPr>
          <w:szCs w:val="28"/>
        </w:rPr>
        <w:t xml:space="preserve"> уровн</w:t>
      </w:r>
      <w:r w:rsidR="00246C6B">
        <w:rPr>
          <w:szCs w:val="28"/>
        </w:rPr>
        <w:t>е</w:t>
      </w:r>
      <w:r w:rsidRPr="00632AF8">
        <w:rPr>
          <w:szCs w:val="28"/>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632AF8" w:rsidRDefault="00253D49" w:rsidP="0090474D">
      <w:pPr>
        <w:ind w:firstLine="0"/>
        <w:rPr>
          <w:szCs w:val="28"/>
        </w:rPr>
      </w:pPr>
      <w:r w:rsidRPr="00632AF8">
        <w:rPr>
          <w:szCs w:val="28"/>
        </w:rPr>
        <w:t>П</w:t>
      </w:r>
      <w:r w:rsidR="00246C6B">
        <w:rPr>
          <w:szCs w:val="28"/>
        </w:rPr>
        <w:t xml:space="preserve">ри изучении </w:t>
      </w:r>
      <w:r w:rsidRPr="00632AF8">
        <w:rPr>
          <w:szCs w:val="28"/>
        </w:rPr>
        <w:t>математики</w:t>
      </w:r>
      <w:r w:rsidR="00246C6B">
        <w:rPr>
          <w:szCs w:val="28"/>
        </w:rPr>
        <w:t xml:space="preserve"> на углубленном уроне</w:t>
      </w:r>
      <w:r w:rsidRPr="00632AF8">
        <w:rPr>
          <w:szCs w:val="28"/>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632AF8" w:rsidRDefault="00F42FB5" w:rsidP="0090474D">
      <w:pPr>
        <w:ind w:firstLine="0"/>
        <w:rPr>
          <w:szCs w:val="28"/>
        </w:rPr>
      </w:pPr>
      <w:r>
        <w:rPr>
          <w:szCs w:val="28"/>
        </w:rPr>
        <w:t>П</w:t>
      </w:r>
      <w:r w:rsidR="00253D49" w:rsidRPr="00632AF8">
        <w:rPr>
          <w:szCs w:val="28"/>
        </w:rPr>
        <w:t>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632AF8" w:rsidRDefault="00253D49" w:rsidP="0090474D">
      <w:pPr>
        <w:ind w:firstLine="0"/>
        <w:rPr>
          <w:szCs w:val="28"/>
        </w:rPr>
      </w:pPr>
      <w:r w:rsidRPr="00632AF8">
        <w:rPr>
          <w:szCs w:val="28"/>
        </w:rPr>
        <w:t>В</w:t>
      </w:r>
      <w:r w:rsidR="00645338">
        <w:rPr>
          <w:szCs w:val="28"/>
        </w:rPr>
        <w:t>о всех</w:t>
      </w:r>
      <w:r w:rsidRPr="00632AF8">
        <w:rPr>
          <w:szCs w:val="28"/>
        </w:rPr>
        <w:t xml:space="preserve"> программах большое внимание уделяется практико-ориентированным задачам. Одна из основных целей, которую разработчики ставили перед собой</w:t>
      </w:r>
      <w:r w:rsidR="00246C6B">
        <w:rPr>
          <w:szCs w:val="28"/>
        </w:rPr>
        <w:t>,</w:t>
      </w:r>
      <w:r w:rsidR="00F42FB5">
        <w:rPr>
          <w:szCs w:val="28"/>
        </w:rPr>
        <w:t xml:space="preserve"> – создать </w:t>
      </w:r>
      <w:r w:rsidRPr="00632AF8">
        <w:rPr>
          <w:szCs w:val="28"/>
        </w:rPr>
        <w:t xml:space="preserve">программы, где есть место применению математических знаний в жизни. </w:t>
      </w:r>
    </w:p>
    <w:p w:rsidR="00253D49" w:rsidRPr="00632AF8" w:rsidRDefault="00246C6B" w:rsidP="0090474D">
      <w:pPr>
        <w:ind w:firstLine="0"/>
        <w:rPr>
          <w:lang w:eastAsia="ru-RU"/>
        </w:rPr>
      </w:pPr>
      <w:r>
        <w:t>При изучении математики</w:t>
      </w:r>
      <w:r w:rsidR="00253D49" w:rsidRPr="00632AF8">
        <w:t xml:space="preserve"> большое внимание </w:t>
      </w:r>
      <w:r>
        <w:t xml:space="preserve">уделяется </w:t>
      </w:r>
      <w:r w:rsidR="00253D49" w:rsidRPr="00632AF8">
        <w:t>развитию коммуникативных умений</w:t>
      </w:r>
      <w:r>
        <w:t xml:space="preserve"> </w:t>
      </w:r>
      <w:r>
        <w:rPr>
          <w:lang w:eastAsia="ru-RU"/>
        </w:rPr>
        <w:t>(</w:t>
      </w:r>
      <w:r w:rsidR="00253D49" w:rsidRPr="00632AF8">
        <w:rPr>
          <w:lang w:eastAsia="ru-RU"/>
        </w:rPr>
        <w:t>формулировать, аргументировать и критиковать</w:t>
      </w:r>
      <w:r>
        <w:rPr>
          <w:lang w:eastAsia="ru-RU"/>
        </w:rPr>
        <w:t>)</w:t>
      </w:r>
      <w:r w:rsidR="00253D49" w:rsidRPr="00632AF8">
        <w:rPr>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Pr>
          <w:lang w:eastAsia="ru-RU"/>
        </w:rPr>
        <w:t>уровня</w:t>
      </w:r>
      <w:r w:rsidRPr="00632AF8">
        <w:rPr>
          <w:lang w:eastAsia="ru-RU"/>
        </w:rPr>
        <w:t xml:space="preserve"> </w:t>
      </w:r>
      <w:r w:rsidR="00253D49" w:rsidRPr="00632AF8">
        <w:rPr>
          <w:lang w:eastAsia="ru-RU"/>
        </w:rPr>
        <w:t>программы больше или меньше внимания уделя</w:t>
      </w:r>
      <w:r>
        <w:rPr>
          <w:lang w:eastAsia="ru-RU"/>
        </w:rPr>
        <w:t>ется</w:t>
      </w:r>
      <w:r w:rsidR="00253D49" w:rsidRPr="00632AF8">
        <w:rPr>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Pr>
          <w:lang w:eastAsia="ru-RU"/>
        </w:rPr>
        <w:t>«</w:t>
      </w:r>
      <w:r w:rsidR="00253D49" w:rsidRPr="00632AF8">
        <w:rPr>
          <w:lang w:eastAsia="ru-RU"/>
        </w:rPr>
        <w:t>Геометрия</w:t>
      </w:r>
      <w:r w:rsidR="00632AF8">
        <w:rPr>
          <w:lang w:eastAsia="ru-RU"/>
        </w:rPr>
        <w:t>»</w:t>
      </w:r>
      <w:r w:rsidR="00253D49" w:rsidRPr="00632AF8">
        <w:rPr>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32AF8" w:rsidRDefault="00632AF8" w:rsidP="0090474D">
      <w:pPr>
        <w:ind w:firstLine="0"/>
      </w:pPr>
    </w:p>
    <w:p w:rsidR="00253D49" w:rsidRDefault="00253D49" w:rsidP="0090474D">
      <w:pPr>
        <w:ind w:firstLine="0"/>
        <w:rPr>
          <w:b/>
          <w:szCs w:val="28"/>
        </w:rPr>
      </w:pPr>
      <w:r w:rsidRPr="00632AF8">
        <w:rPr>
          <w:b/>
          <w:szCs w:val="28"/>
        </w:rPr>
        <w:t>Базовый уровень</w:t>
      </w:r>
    </w:p>
    <w:p w:rsidR="0005172E" w:rsidRPr="00632AF8" w:rsidRDefault="00253D49" w:rsidP="0090474D">
      <w:pPr>
        <w:ind w:firstLine="0"/>
        <w:rPr>
          <w:b/>
        </w:rPr>
      </w:pPr>
      <w:r w:rsidRPr="00632AF8">
        <w:rPr>
          <w:b/>
        </w:rPr>
        <w:t>Компенсирующая базовая программа</w:t>
      </w:r>
    </w:p>
    <w:p w:rsidR="00253D49" w:rsidRPr="00632AF8" w:rsidRDefault="00253D49" w:rsidP="0090474D">
      <w:pPr>
        <w:ind w:firstLine="0"/>
        <w:rPr>
          <w:b/>
        </w:rPr>
      </w:pPr>
      <w:r w:rsidRPr="00632AF8">
        <w:rPr>
          <w:b/>
        </w:rPr>
        <w:t>Алгебра и начала мат</w:t>
      </w:r>
      <w:r w:rsidR="00632AF8" w:rsidRPr="00632AF8">
        <w:rPr>
          <w:b/>
        </w:rPr>
        <w:t>ематического анализа</w:t>
      </w:r>
    </w:p>
    <w:p w:rsidR="00253D49" w:rsidRPr="00632AF8" w:rsidRDefault="00253D49" w:rsidP="0090474D">
      <w:pPr>
        <w:ind w:firstLine="0"/>
      </w:pPr>
      <w:r w:rsidRPr="00632AF8">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632AF8" w:rsidRDefault="00253D49" w:rsidP="0090474D">
      <w:pPr>
        <w:ind w:firstLine="0"/>
      </w:pPr>
      <w:r w:rsidRPr="00632AF8">
        <w:t xml:space="preserve">Целые числа. Модуль числа и его свойства. </w:t>
      </w:r>
    </w:p>
    <w:p w:rsidR="00253D49" w:rsidRPr="00632AF8" w:rsidRDefault="00253D49" w:rsidP="0090474D">
      <w:pPr>
        <w:ind w:firstLine="0"/>
      </w:pPr>
      <w:r w:rsidRPr="00632AF8">
        <w:t xml:space="preserve">Части и доли. Дроби и действия с дробями. Округление, приближение. Решение практических задач на прикидку и оценку. </w:t>
      </w:r>
    </w:p>
    <w:p w:rsidR="00253D49" w:rsidRPr="00632AF8" w:rsidRDefault="00253D49" w:rsidP="0090474D">
      <w:pPr>
        <w:ind w:firstLine="0"/>
      </w:pPr>
      <w:r w:rsidRPr="00632AF8">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632AF8" w:rsidRDefault="00253D49" w:rsidP="0090474D">
      <w:pPr>
        <w:ind w:firstLine="0"/>
      </w:pPr>
      <w:r w:rsidRPr="00632AF8">
        <w:t xml:space="preserve">Алгебраические выражения. Значение алгебраического выражения. </w:t>
      </w:r>
    </w:p>
    <w:p w:rsidR="00253D49" w:rsidRPr="00632AF8" w:rsidRDefault="00253D49" w:rsidP="0090474D">
      <w:pPr>
        <w:ind w:firstLine="0"/>
      </w:pPr>
      <w:r w:rsidRPr="00632AF8">
        <w:t xml:space="preserve">Квадратный корень. Изображение числа на числовой прямой. Приближенное значение иррациональных чисел. </w:t>
      </w:r>
    </w:p>
    <w:p w:rsidR="00253D49" w:rsidRPr="00632AF8" w:rsidRDefault="00253D49" w:rsidP="0090474D">
      <w:pPr>
        <w:ind w:firstLine="0"/>
      </w:pPr>
      <w:r w:rsidRPr="00632AF8">
        <w:rPr>
          <w:i/>
        </w:rPr>
        <w:t xml:space="preserve">Понятие многочлена. Разложение многочлена на множители, </w:t>
      </w:r>
      <w:r w:rsidRPr="00632AF8">
        <w:t xml:space="preserve">Уравнение, корень уравнения. Линейные, квадратные уравнения и системы линейных уравнений. </w:t>
      </w:r>
    </w:p>
    <w:p w:rsidR="00253D49" w:rsidRPr="00632AF8" w:rsidRDefault="00253D49" w:rsidP="0090474D">
      <w:pPr>
        <w:ind w:firstLine="0"/>
      </w:pPr>
      <w:r w:rsidRPr="00632AF8">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632AF8" w:rsidRDefault="00253D49" w:rsidP="0090474D">
      <w:pPr>
        <w:ind w:firstLine="0"/>
      </w:pPr>
      <w:r w:rsidRPr="00632AF8">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632AF8" w:rsidRDefault="00253D49" w:rsidP="0090474D">
      <w:pPr>
        <w:ind w:firstLine="0"/>
        <w:rPr>
          <w:i/>
        </w:rPr>
      </w:pPr>
      <w:r w:rsidRPr="00632AF8">
        <w:rPr>
          <w:i/>
        </w:rPr>
        <w:t xml:space="preserve">Квадратичная функция. График и свойства квадратичной функции. график функции </w:t>
      </w:r>
      <w:r w:rsidRPr="00632AF8">
        <w:rPr>
          <w:i/>
          <w:position w:val="-10"/>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1pt" o:ole="">
            <v:imagedata r:id="rId88" o:title=""/>
          </v:shape>
          <o:OLEObject Type="Embed" ProgID="Equation.DSMT4" ShapeID="_x0000_i1025" DrawAspect="Content" ObjectID="_1725969474" r:id="rId89"/>
        </w:object>
      </w:r>
      <w:r w:rsidRPr="00632AF8">
        <w:rPr>
          <w:i/>
        </w:rPr>
        <w:t xml:space="preserve">. График функции </w:t>
      </w:r>
      <w:r w:rsidRPr="00632AF8">
        <w:rPr>
          <w:i/>
          <w:position w:val="-24"/>
        </w:rPr>
        <w:object w:dxaOrig="620" w:dyaOrig="620">
          <v:shape id="_x0000_i1026" type="#_x0000_t75" style="width:30.6pt;height:30.6pt" o:ole="">
            <v:imagedata r:id="rId90" o:title=""/>
          </v:shape>
          <o:OLEObject Type="Embed" ProgID="Equation.DSMT4" ShapeID="_x0000_i1026" DrawAspect="Content" ObjectID="_1725969475" r:id="rId91"/>
        </w:object>
      </w:r>
      <w:r w:rsidRPr="00632AF8">
        <w:rPr>
          <w:i/>
        </w:rPr>
        <w:t xml:space="preserve">. </w:t>
      </w:r>
    </w:p>
    <w:p w:rsidR="00253D49" w:rsidRPr="00632AF8" w:rsidRDefault="00253D49" w:rsidP="0090474D">
      <w:pPr>
        <w:ind w:firstLine="0"/>
      </w:pPr>
      <w:r w:rsidRPr="00632AF8">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632AF8" w:rsidRDefault="00253D49" w:rsidP="0090474D">
      <w:pPr>
        <w:ind w:firstLine="0"/>
      </w:pPr>
      <w:r w:rsidRPr="00632AF8">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p>
    <w:p w:rsidR="00253D49" w:rsidRPr="00632AF8" w:rsidRDefault="00253D49" w:rsidP="0090474D">
      <w:pPr>
        <w:ind w:firstLine="0"/>
        <w:rPr>
          <w:szCs w:val="28"/>
        </w:rPr>
      </w:pPr>
      <w:r w:rsidRPr="00632AF8">
        <w:rPr>
          <w:i/>
          <w:szCs w:val="28"/>
        </w:rPr>
        <w:t xml:space="preserve">Графики тригонометрических функций </w:t>
      </w:r>
      <w:r w:rsidRPr="00632AF8">
        <w:rPr>
          <w:i/>
          <w:position w:val="-10"/>
          <w:szCs w:val="28"/>
        </w:rPr>
        <w:object w:dxaOrig="2600" w:dyaOrig="320">
          <v:shape id="_x0000_i1027" type="#_x0000_t75" style="width:130.8pt;height:16.2pt" o:ole="">
            <v:imagedata r:id="rId92" o:title=""/>
          </v:shape>
          <o:OLEObject Type="Embed" ProgID="Equation.DSMT4" ShapeID="_x0000_i1027" DrawAspect="Content" ObjectID="_1725969476" r:id="rId93"/>
        </w:object>
      </w:r>
      <w:r w:rsidRPr="00632AF8">
        <w:rPr>
          <w:szCs w:val="28"/>
        </w:rPr>
        <w:t>.</w:t>
      </w:r>
    </w:p>
    <w:p w:rsidR="00253D49" w:rsidRPr="00632AF8" w:rsidRDefault="00253D49" w:rsidP="0090474D">
      <w:pPr>
        <w:ind w:firstLine="0"/>
      </w:pPr>
      <w:r w:rsidRPr="00632AF8">
        <w:t xml:space="preserve">Решение простейших тригонометрических уравнений с помощью тригонометрической окружности. </w:t>
      </w:r>
    </w:p>
    <w:p w:rsidR="00253D49" w:rsidRPr="00632AF8" w:rsidRDefault="00253D49" w:rsidP="0090474D">
      <w:pPr>
        <w:ind w:firstLine="0"/>
      </w:pPr>
      <w:r w:rsidRPr="00632AF8">
        <w:rPr>
          <w:i/>
        </w:rPr>
        <w:t>Понятие степени с действительным показателем</w:t>
      </w:r>
      <w:r w:rsidRPr="00632AF8">
        <w:t xml:space="preserve">. Простейшие показательные уравнения и неравенства. Показательная функция и ее график. </w:t>
      </w:r>
    </w:p>
    <w:p w:rsidR="00253D49" w:rsidRPr="00632AF8" w:rsidRDefault="00253D49" w:rsidP="0090474D">
      <w:pPr>
        <w:ind w:firstLine="0"/>
      </w:pPr>
      <w:r w:rsidRPr="00632AF8">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632AF8" w:rsidRDefault="00253D49" w:rsidP="0090474D">
      <w:pPr>
        <w:ind w:firstLine="0"/>
      </w:pPr>
      <w:r w:rsidRPr="00632AF8">
        <w:t xml:space="preserve">Понятие степенной функции и ее график. Простейшие иррациональные уравнения. </w:t>
      </w:r>
    </w:p>
    <w:p w:rsidR="00253D49" w:rsidRPr="00632AF8" w:rsidRDefault="00253D49" w:rsidP="0090474D">
      <w:pPr>
        <w:ind w:firstLine="0"/>
      </w:pPr>
      <w:r w:rsidRPr="00632AF8">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632AF8">
        <w:rPr>
          <w:i/>
        </w:rPr>
        <w:t xml:space="preserve">Производные многочленов. </w:t>
      </w:r>
    </w:p>
    <w:p w:rsidR="00253D49" w:rsidRPr="00632AF8" w:rsidRDefault="00253D49" w:rsidP="0090474D">
      <w:pPr>
        <w:ind w:firstLine="0"/>
        <w:rPr>
          <w:i/>
        </w:rPr>
      </w:pPr>
      <w:r w:rsidRPr="00632AF8">
        <w:t xml:space="preserve">Точки экстремума (максимума и минимума). </w:t>
      </w:r>
      <w:r w:rsidRPr="00632AF8">
        <w:rPr>
          <w:i/>
        </w:rPr>
        <w:t xml:space="preserve">Исследование элементарных функций на точки экстремума с помощью производной. Наглядная интерпретация. </w:t>
      </w:r>
    </w:p>
    <w:p w:rsidR="00253D49" w:rsidRPr="00632AF8" w:rsidRDefault="00253D49" w:rsidP="0090474D">
      <w:pPr>
        <w:ind w:firstLine="0"/>
      </w:pPr>
      <w:r w:rsidRPr="00632AF8">
        <w:rPr>
          <w:i/>
        </w:rPr>
        <w:t>Понятие первообразной</w:t>
      </w:r>
      <w:r w:rsidR="007054EB">
        <w:rPr>
          <w:i/>
        </w:rPr>
        <w:t xml:space="preserve"> функции</w:t>
      </w:r>
      <w:r w:rsidRPr="00632AF8">
        <w:rPr>
          <w:i/>
        </w:rPr>
        <w:t>. Физический смысл первообразной. Понятие об интеграле как площади под графиком функции.</w:t>
      </w:r>
    </w:p>
    <w:p w:rsidR="00253D49" w:rsidRPr="00632AF8" w:rsidRDefault="00253D49" w:rsidP="0090474D">
      <w:pPr>
        <w:ind w:firstLine="0"/>
      </w:pPr>
    </w:p>
    <w:p w:rsidR="00253D49" w:rsidRPr="0005172E" w:rsidRDefault="00253D49" w:rsidP="0090474D">
      <w:pPr>
        <w:ind w:firstLine="0"/>
        <w:rPr>
          <w:b/>
        </w:rPr>
      </w:pPr>
      <w:r w:rsidRPr="0005172E">
        <w:rPr>
          <w:b/>
        </w:rPr>
        <w:t>Геометрия</w:t>
      </w:r>
    </w:p>
    <w:p w:rsidR="00253D49" w:rsidRPr="00632AF8" w:rsidRDefault="00253D49" w:rsidP="0090474D">
      <w:pPr>
        <w:ind w:firstLine="0"/>
      </w:pPr>
      <w:r w:rsidRPr="00632AF8">
        <w:t xml:space="preserve">Фигуры на плоскости и в пространстве. Длина и площадь. Периметры и площади фигур. </w:t>
      </w:r>
    </w:p>
    <w:p w:rsidR="00253D49" w:rsidRPr="00632AF8" w:rsidRDefault="00253D49" w:rsidP="0090474D">
      <w:pPr>
        <w:ind w:firstLine="0"/>
      </w:pPr>
      <w:r w:rsidRPr="00632AF8">
        <w:t xml:space="preserve">Параллельность и перпендикулярность прямых и плоскостей. </w:t>
      </w:r>
    </w:p>
    <w:p w:rsidR="00253D49" w:rsidRPr="00632AF8" w:rsidRDefault="00253D49" w:rsidP="0090474D">
      <w:pPr>
        <w:ind w:firstLine="0"/>
      </w:pPr>
      <w:r w:rsidRPr="00632AF8">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632AF8" w:rsidRDefault="00253D49" w:rsidP="0090474D">
      <w:pPr>
        <w:ind w:firstLine="0"/>
      </w:pPr>
      <w:r w:rsidRPr="00632AF8">
        <w:t>Биссектриса, медиана и высота треугольника. Равенство треугольников.</w:t>
      </w:r>
    </w:p>
    <w:p w:rsidR="00253D49" w:rsidRPr="00632AF8" w:rsidRDefault="00253D49" w:rsidP="0090474D">
      <w:pPr>
        <w:ind w:firstLine="0"/>
      </w:pPr>
      <w:r w:rsidRPr="00632AF8">
        <w:t xml:space="preserve">Решение задач на клетчатой бумаге. </w:t>
      </w:r>
    </w:p>
    <w:p w:rsidR="00253D49" w:rsidRPr="00632AF8" w:rsidRDefault="00253D49" w:rsidP="0090474D">
      <w:pPr>
        <w:ind w:firstLine="0"/>
      </w:pPr>
      <w:r w:rsidRPr="00632AF8">
        <w:t>Равнобедренны</w:t>
      </w:r>
      <w:r w:rsidR="007054EB">
        <w:t>й</w:t>
      </w:r>
      <w:r w:rsidRPr="00632AF8">
        <w:t xml:space="preserve"> треугольник, равносторонний треугольник. Свойства равнобедренного треугольника. </w:t>
      </w:r>
    </w:p>
    <w:p w:rsidR="00253D49" w:rsidRPr="00632AF8" w:rsidRDefault="00253D49" w:rsidP="0090474D">
      <w:pPr>
        <w:ind w:firstLine="0"/>
      </w:pPr>
      <w:r w:rsidRPr="00632AF8">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632AF8" w:rsidRDefault="00253D49" w:rsidP="0090474D">
      <w:pPr>
        <w:ind w:firstLine="0"/>
      </w:pPr>
      <w:r w:rsidRPr="00632AF8">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632AF8" w:rsidRDefault="00253D49" w:rsidP="0090474D">
      <w:pPr>
        <w:ind w:firstLine="0"/>
      </w:pPr>
      <w:r w:rsidRPr="00632AF8">
        <w:rPr>
          <w:i/>
        </w:rPr>
        <w:t>Выпуклые и невыпуклые фигуры.</w:t>
      </w:r>
      <w:r w:rsidRPr="00632AF8">
        <w:t xml:space="preserve"> Периметр многоугольника. Правильный многоугольник. </w:t>
      </w:r>
    </w:p>
    <w:p w:rsidR="00253D49" w:rsidRPr="00632AF8" w:rsidRDefault="00253D49" w:rsidP="0090474D">
      <w:pPr>
        <w:ind w:firstLine="0"/>
      </w:pPr>
      <w:r w:rsidRPr="00632AF8">
        <w:t xml:space="preserve">Углы на плоскости и в пространстве. Вертикальные и смежные углы. </w:t>
      </w:r>
    </w:p>
    <w:p w:rsidR="00253D49" w:rsidRPr="00632AF8" w:rsidRDefault="00253D49" w:rsidP="0090474D">
      <w:pPr>
        <w:ind w:firstLine="0"/>
      </w:pPr>
      <w:r w:rsidRPr="00632AF8">
        <w:t xml:space="preserve">Сумма внутренних углов треугольника и четырехугольника. </w:t>
      </w:r>
    </w:p>
    <w:p w:rsidR="00253D49" w:rsidRPr="00632AF8" w:rsidRDefault="00253D49" w:rsidP="0090474D">
      <w:pPr>
        <w:ind w:firstLine="0"/>
      </w:pPr>
      <w:r w:rsidRPr="00632AF8">
        <w:t xml:space="preserve">Соотношения в квадрате и равностороннем треугольнике. </w:t>
      </w:r>
    </w:p>
    <w:p w:rsidR="00253D49" w:rsidRPr="00632AF8" w:rsidRDefault="00253D49" w:rsidP="0090474D">
      <w:pPr>
        <w:ind w:firstLine="0"/>
      </w:pPr>
      <w:r w:rsidRPr="00632AF8">
        <w:t xml:space="preserve">Диагонали многоугольника. </w:t>
      </w:r>
    </w:p>
    <w:p w:rsidR="00253D49" w:rsidRPr="00632AF8" w:rsidRDefault="00253D49" w:rsidP="0090474D">
      <w:pPr>
        <w:ind w:firstLine="0"/>
      </w:pPr>
      <w:r w:rsidRPr="00632AF8">
        <w:t xml:space="preserve">Подобные треугольники в простейших случаях. </w:t>
      </w:r>
    </w:p>
    <w:p w:rsidR="00253D49" w:rsidRPr="00632AF8" w:rsidRDefault="00253D49" w:rsidP="0090474D">
      <w:pPr>
        <w:ind w:firstLine="0"/>
      </w:pPr>
      <w:r w:rsidRPr="00632AF8">
        <w:t>Формулы площади прямоугольника, треугольника, ромба, трапеции.</w:t>
      </w:r>
    </w:p>
    <w:p w:rsidR="00253D49" w:rsidRPr="00632AF8" w:rsidRDefault="00253D49" w:rsidP="0090474D">
      <w:pPr>
        <w:ind w:firstLine="0"/>
      </w:pPr>
      <w:r w:rsidRPr="00632AF8">
        <w:t xml:space="preserve">Окружность и круг. Радиус и диаметр. Длина окружности и площадь круга. Число </w:t>
      </w:r>
      <w:r w:rsidRPr="00632AF8">
        <w:sym w:font="Symbol" w:char="F070"/>
      </w:r>
      <w:r w:rsidRPr="00632AF8">
        <w:t xml:space="preserve">. Вписанный угол, в частности угол, опирающийся на диаметр. Касательная к окружности и ее свойство. </w:t>
      </w:r>
    </w:p>
    <w:p w:rsidR="00253D49" w:rsidRPr="00632AF8" w:rsidRDefault="00253D49" w:rsidP="0090474D">
      <w:pPr>
        <w:ind w:firstLine="0"/>
      </w:pPr>
      <w:r w:rsidRPr="00632AF8">
        <w:t xml:space="preserve">Куб. Соотношения в кубе. </w:t>
      </w:r>
    </w:p>
    <w:p w:rsidR="00253D49" w:rsidRPr="00632AF8" w:rsidRDefault="00253D49" w:rsidP="0090474D">
      <w:pPr>
        <w:ind w:firstLine="0"/>
      </w:pPr>
      <w:r w:rsidRPr="00632AF8">
        <w:t xml:space="preserve">Тетраэдр, правильный тетраэдр. </w:t>
      </w:r>
    </w:p>
    <w:p w:rsidR="00253D49" w:rsidRPr="00632AF8" w:rsidRDefault="00253D49" w:rsidP="0090474D">
      <w:pPr>
        <w:ind w:firstLine="0"/>
      </w:pPr>
      <w:r w:rsidRPr="00632AF8">
        <w:t xml:space="preserve">Правильная пирамида и призма. Прямая призма. </w:t>
      </w:r>
    </w:p>
    <w:p w:rsidR="00253D49" w:rsidRPr="00632AF8" w:rsidRDefault="00253D49" w:rsidP="0090474D">
      <w:pPr>
        <w:ind w:firstLine="0"/>
        <w:rPr>
          <w:i/>
        </w:rPr>
      </w:pPr>
      <w:r w:rsidRPr="00632AF8">
        <w:rPr>
          <w:i/>
        </w:rPr>
        <w:t>Изображение некоторых многогранников на плоскости.</w:t>
      </w:r>
    </w:p>
    <w:p w:rsidR="00253D49" w:rsidRPr="00632AF8" w:rsidRDefault="00253D49" w:rsidP="0090474D">
      <w:pPr>
        <w:ind w:firstLine="0"/>
      </w:pPr>
      <w:r w:rsidRPr="00632AF8">
        <w:t xml:space="preserve">Прямоугольный параллелепипед. </w:t>
      </w:r>
      <w:r w:rsidRPr="00632AF8">
        <w:rPr>
          <w:i/>
        </w:rPr>
        <w:t>Теорема Пифагора в пространстве</w:t>
      </w:r>
      <w:r w:rsidRPr="00632AF8">
        <w:t xml:space="preserve">. </w:t>
      </w:r>
    </w:p>
    <w:p w:rsidR="00253D49" w:rsidRPr="00632AF8" w:rsidRDefault="00253D49" w:rsidP="0090474D">
      <w:pPr>
        <w:ind w:firstLine="0"/>
      </w:pPr>
      <w:r w:rsidRPr="00632AF8">
        <w:t xml:space="preserve">Задачи на вычисление расстояний в пространстве с помощью теоремы Пифагора. </w:t>
      </w:r>
    </w:p>
    <w:p w:rsidR="00253D49" w:rsidRPr="00632AF8" w:rsidRDefault="00253D49" w:rsidP="0090474D">
      <w:pPr>
        <w:ind w:firstLine="0"/>
        <w:rPr>
          <w:i/>
        </w:rPr>
      </w:pPr>
      <w:r w:rsidRPr="00632AF8">
        <w:rPr>
          <w:i/>
        </w:rPr>
        <w:t xml:space="preserve">Развертка прямоугольного параллелепипеда. </w:t>
      </w:r>
    </w:p>
    <w:p w:rsidR="00253D49" w:rsidRPr="00632AF8" w:rsidRDefault="00253D49" w:rsidP="0090474D">
      <w:pPr>
        <w:ind w:firstLine="0"/>
      </w:pPr>
      <w:r w:rsidRPr="00632AF8">
        <w:t xml:space="preserve">Конус, цилиндр, шар и сфера. </w:t>
      </w:r>
    </w:p>
    <w:p w:rsidR="00253D49" w:rsidRPr="00632AF8" w:rsidRDefault="00253D49" w:rsidP="0090474D">
      <w:pPr>
        <w:ind w:firstLine="0"/>
        <w:rPr>
          <w:i/>
        </w:rPr>
      </w:pPr>
      <w:r w:rsidRPr="00632AF8">
        <w:rPr>
          <w:i/>
        </w:rPr>
        <w:t xml:space="preserve">Проекции фигур на плоскость. Изображение цилиндра, конуса и сферы на плоскости. </w:t>
      </w:r>
    </w:p>
    <w:p w:rsidR="00253D49" w:rsidRPr="00632AF8" w:rsidRDefault="00253D49" w:rsidP="0090474D">
      <w:pPr>
        <w:ind w:firstLine="0"/>
      </w:pPr>
      <w:r w:rsidRPr="00632AF8">
        <w:rPr>
          <w:i/>
        </w:rPr>
        <w:t>Понятие об объемах тел</w:t>
      </w:r>
      <w:r w:rsidRPr="00632AF8">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632AF8" w:rsidRDefault="00253D49" w:rsidP="0090474D">
      <w:pPr>
        <w:ind w:firstLine="0"/>
      </w:pPr>
      <w:r w:rsidRPr="00632AF8">
        <w:rPr>
          <w:i/>
        </w:rPr>
        <w:t>Понятие о подобии на плоскости и в пространстве</w:t>
      </w:r>
      <w:r w:rsidRPr="00632AF8">
        <w:t>. Отношение площадей и объемов подобных фигур.</w:t>
      </w:r>
    </w:p>
    <w:p w:rsidR="00253D49" w:rsidRPr="00632AF8" w:rsidRDefault="00253D49" w:rsidP="0090474D">
      <w:pPr>
        <w:ind w:firstLine="0"/>
        <w:rPr>
          <w:szCs w:val="28"/>
        </w:rPr>
      </w:pPr>
    </w:p>
    <w:p w:rsidR="00253D49" w:rsidRPr="0005172E" w:rsidRDefault="00253D49" w:rsidP="0090474D">
      <w:pPr>
        <w:ind w:firstLine="0"/>
        <w:rPr>
          <w:b/>
        </w:rPr>
      </w:pPr>
      <w:r w:rsidRPr="0005172E">
        <w:rPr>
          <w:b/>
        </w:rPr>
        <w:t xml:space="preserve">Вероятность и статистика. </w:t>
      </w:r>
      <w:r w:rsidR="0005172E" w:rsidRPr="0005172E">
        <w:rPr>
          <w:b/>
        </w:rPr>
        <w:t>Логика и комбинаторика</w:t>
      </w:r>
    </w:p>
    <w:p w:rsidR="00253D49" w:rsidRPr="00632AF8" w:rsidRDefault="00253D49" w:rsidP="0090474D">
      <w:pPr>
        <w:ind w:firstLine="0"/>
      </w:pPr>
      <w:r w:rsidRPr="00632AF8">
        <w:t xml:space="preserve">Логика. Верные и неверные утверждения. Следствие. </w:t>
      </w:r>
      <w:r w:rsidRPr="00632AF8">
        <w:rPr>
          <w:i/>
        </w:rPr>
        <w:t>Контрпример</w:t>
      </w:r>
      <w:r w:rsidRPr="00632AF8">
        <w:t xml:space="preserve">. </w:t>
      </w:r>
    </w:p>
    <w:p w:rsidR="00253D49" w:rsidRPr="00632AF8" w:rsidRDefault="00253D49" w:rsidP="0090474D">
      <w:pPr>
        <w:ind w:firstLine="0"/>
      </w:pPr>
      <w:r w:rsidRPr="00632AF8">
        <w:rPr>
          <w:i/>
        </w:rPr>
        <w:t>Множество</w:t>
      </w:r>
      <w:r w:rsidRPr="00632AF8">
        <w:t xml:space="preserve">. Перебор вариантов. </w:t>
      </w:r>
    </w:p>
    <w:p w:rsidR="00253D49" w:rsidRPr="00632AF8" w:rsidRDefault="00253D49" w:rsidP="0090474D">
      <w:pPr>
        <w:ind w:firstLine="0"/>
      </w:pPr>
      <w:r w:rsidRPr="00632AF8">
        <w:t xml:space="preserve">Таблицы. </w:t>
      </w:r>
      <w:r w:rsidR="00675C64" w:rsidRPr="00632AF8">
        <w:t>Столб</w:t>
      </w:r>
      <w:r w:rsidR="00675C64">
        <w:t>чатые</w:t>
      </w:r>
      <w:r w:rsidR="00675C64" w:rsidRPr="00632AF8">
        <w:t xml:space="preserve"> </w:t>
      </w:r>
      <w:r w:rsidRPr="00632AF8">
        <w:t xml:space="preserve">и круговые диаграммы. </w:t>
      </w:r>
    </w:p>
    <w:p w:rsidR="00253D49" w:rsidRPr="00632AF8" w:rsidRDefault="00253D49" w:rsidP="0090474D">
      <w:pPr>
        <w:ind w:firstLine="0"/>
      </w:pPr>
      <w:r w:rsidRPr="00632AF8">
        <w:t xml:space="preserve">Числовые наборы. Среднее арифметическое, медиана, наибольшее и наименьшее значения. </w:t>
      </w:r>
      <w:r w:rsidRPr="00632AF8">
        <w:rPr>
          <w:i/>
        </w:rPr>
        <w:t>Примеры изменчивых величин</w:t>
      </w:r>
      <w:r w:rsidRPr="00632AF8">
        <w:t xml:space="preserve">. </w:t>
      </w:r>
    </w:p>
    <w:p w:rsidR="00253D49" w:rsidRPr="00632AF8" w:rsidRDefault="00253D49" w:rsidP="0090474D">
      <w:pPr>
        <w:ind w:firstLine="0"/>
      </w:pPr>
      <w:r w:rsidRPr="00632AF8">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632AF8" w:rsidRDefault="00253D49" w:rsidP="0090474D">
      <w:pPr>
        <w:ind w:firstLine="0"/>
        <w:rPr>
          <w:i/>
        </w:rPr>
      </w:pPr>
      <w:r w:rsidRPr="00632AF8">
        <w:rPr>
          <w:i/>
        </w:rPr>
        <w:t xml:space="preserve">Независимые события. Формула сложения вероятностей. </w:t>
      </w:r>
    </w:p>
    <w:p w:rsidR="00253D49" w:rsidRPr="00632AF8" w:rsidRDefault="00253D49" w:rsidP="0090474D">
      <w:pPr>
        <w:ind w:firstLine="0"/>
        <w:rPr>
          <w:i/>
        </w:rPr>
      </w:pPr>
      <w:r w:rsidRPr="00632AF8">
        <w:rPr>
          <w:i/>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632AF8" w:rsidRDefault="00253D49" w:rsidP="0090474D">
      <w:pPr>
        <w:ind w:firstLine="0"/>
        <w:rPr>
          <w:szCs w:val="28"/>
        </w:rPr>
      </w:pPr>
    </w:p>
    <w:p w:rsidR="00253D49" w:rsidRPr="00103AC5" w:rsidRDefault="00253D49" w:rsidP="0090474D">
      <w:pPr>
        <w:ind w:firstLine="0"/>
        <w:rPr>
          <w:b/>
        </w:rPr>
      </w:pPr>
      <w:r w:rsidRPr="00103AC5">
        <w:rPr>
          <w:b/>
        </w:rPr>
        <w:t xml:space="preserve">Основная базовая программа </w:t>
      </w:r>
    </w:p>
    <w:p w:rsidR="00253D49" w:rsidRPr="00103AC5" w:rsidRDefault="00253D49" w:rsidP="0090474D">
      <w:pPr>
        <w:ind w:firstLine="0"/>
        <w:rPr>
          <w:b/>
        </w:rPr>
      </w:pPr>
      <w:r w:rsidRPr="00103AC5">
        <w:rPr>
          <w:b/>
        </w:rPr>
        <w:t>Алгебра и начала анализа</w:t>
      </w:r>
    </w:p>
    <w:p w:rsidR="00253D49" w:rsidRPr="00632AF8" w:rsidRDefault="00253D49" w:rsidP="0090474D">
      <w:pPr>
        <w:ind w:firstLine="0"/>
      </w:pPr>
      <w:r w:rsidRPr="003D2AD1">
        <w:t>П</w:t>
      </w:r>
      <w:r w:rsidR="00103AC5" w:rsidRPr="003D2AD1">
        <w:t>овторение</w:t>
      </w:r>
      <w:r w:rsidR="003D2AD1" w:rsidRPr="003D2AD1">
        <w:t>.</w:t>
      </w:r>
      <w:r w:rsidR="003D2AD1">
        <w:rPr>
          <w:b/>
        </w:rPr>
        <w:t xml:space="preserve"> </w:t>
      </w:r>
      <w:r w:rsidRPr="00632AF8">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632AF8" w:rsidRDefault="00253D49" w:rsidP="0090474D">
      <w:pPr>
        <w:ind w:firstLine="0"/>
      </w:pPr>
      <w:r w:rsidRPr="00632AF8">
        <w:t>Решение задач с использованием градусной меры угла. Модуль числа и его свойства.</w:t>
      </w:r>
    </w:p>
    <w:p w:rsidR="00253D49" w:rsidRPr="00632AF8" w:rsidRDefault="00253D49" w:rsidP="0090474D">
      <w:pPr>
        <w:ind w:firstLine="0"/>
      </w:pPr>
      <w:r w:rsidRPr="00632AF8">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632AF8" w:rsidRDefault="00253D49" w:rsidP="0090474D">
      <w:pPr>
        <w:ind w:firstLine="0"/>
      </w:pPr>
      <w:r w:rsidRPr="00632AF8">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position w:val="-10"/>
        </w:rPr>
        <w:object w:dxaOrig="760" w:dyaOrig="380">
          <v:shape id="_x0000_i1028" type="#_x0000_t75" style="width:38.4pt;height:21pt" o:ole="">
            <v:imagedata r:id="rId94" o:title=""/>
          </v:shape>
          <o:OLEObject Type="Embed" ProgID="Equation.DSMT4" ShapeID="_x0000_i1028" DrawAspect="Content" ObjectID="_1725969477" r:id="rId95"/>
        </w:object>
      </w:r>
      <w:r w:rsidRPr="00632AF8">
        <w:t>. Графическое решение уравнений и неравенств.</w:t>
      </w:r>
    </w:p>
    <w:p w:rsidR="00253D49" w:rsidRPr="00632AF8" w:rsidRDefault="00253D49" w:rsidP="0090474D">
      <w:pPr>
        <w:ind w:firstLine="0"/>
      </w:pPr>
      <w:r w:rsidRPr="00632AF8">
        <w:t>Тригонометрическая окружность</w:t>
      </w:r>
      <w:r w:rsidRPr="00632AF8">
        <w:rPr>
          <w:i/>
        </w:rPr>
        <w:t>, радианная мера угла</w:t>
      </w:r>
      <w:r w:rsidRPr="00632AF8">
        <w:t xml:space="preserve">. Синус, косинус, тангенс, </w:t>
      </w:r>
      <w:r w:rsidRPr="00632AF8">
        <w:rPr>
          <w:i/>
        </w:rPr>
        <w:t>котангенс</w:t>
      </w:r>
      <w:r w:rsidRPr="00632AF8">
        <w:t xml:space="preserve"> произвольного угла. Основное тригонометрическое тождество и следствия из него.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r w:rsidR="00645338">
        <w:t xml:space="preserve"> </w:t>
      </w:r>
      <w:r w:rsidRPr="00632AF8">
        <w:t>(</w:t>
      </w:r>
      <w:r w:rsidRPr="00632AF8">
        <w:rPr>
          <w:position w:val="-28"/>
        </w:rPr>
        <w:object w:dxaOrig="1460" w:dyaOrig="720">
          <v:shape id="_x0000_i1029" type="#_x0000_t75" style="width:72.6pt;height:36.6pt" o:ole="">
            <v:imagedata r:id="rId96" o:title=""/>
          </v:shape>
          <o:OLEObject Type="Embed" ProgID="Equation.DSMT4" ShapeID="_x0000_i1029" DrawAspect="Content" ObjectID="_1725969478" r:id="rId97"/>
        </w:object>
      </w:r>
      <w:r w:rsidRPr="00632AF8">
        <w:t xml:space="preserve"> рад). </w:t>
      </w:r>
      <w:r w:rsidRPr="00632AF8">
        <w:rPr>
          <w:i/>
        </w:rPr>
        <w:t>Формулы сложения тригонометрических функций, формулы приведения, формулы двойного аргумента..</w:t>
      </w:r>
      <w:r w:rsidRPr="00632AF8">
        <w:t xml:space="preserve"> </w:t>
      </w:r>
    </w:p>
    <w:p w:rsidR="00253D49" w:rsidRPr="00632AF8" w:rsidRDefault="00253D49" w:rsidP="0090474D">
      <w:pPr>
        <w:ind w:firstLine="0"/>
        <w:rPr>
          <w:i/>
        </w:rPr>
      </w:pPr>
      <w:r w:rsidRPr="00632AF8">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632AF8">
        <w:rPr>
          <w:i/>
        </w:rPr>
        <w:t>Сложные функции.</w:t>
      </w:r>
    </w:p>
    <w:p w:rsidR="00253D49" w:rsidRPr="00632AF8" w:rsidRDefault="00253D49" w:rsidP="0090474D">
      <w:pPr>
        <w:ind w:firstLine="0"/>
        <w:rPr>
          <w:bCs/>
          <w:color w:val="000000"/>
          <w:szCs w:val="28"/>
        </w:rPr>
      </w:pPr>
      <w:r w:rsidRPr="00632AF8">
        <w:rPr>
          <w:bCs/>
          <w:color w:val="000000"/>
          <w:szCs w:val="28"/>
        </w:rPr>
        <w:t xml:space="preserve">Тригонометрические функции </w:t>
      </w:r>
      <w:r w:rsidRPr="00632AF8">
        <w:rPr>
          <w:i/>
          <w:position w:val="-10"/>
          <w:szCs w:val="28"/>
        </w:rPr>
        <w:object w:dxaOrig="2600" w:dyaOrig="320">
          <v:shape id="_x0000_i1030" type="#_x0000_t75" style="width:130.8pt;height:16.2pt" o:ole="">
            <v:imagedata r:id="rId92" o:title=""/>
          </v:shape>
          <o:OLEObject Type="Embed" ProgID="Equation.DSMT4" ShapeID="_x0000_i1030" DrawAspect="Content" ObjectID="_1725969479" r:id="rId98"/>
        </w:object>
      </w:r>
      <w:r w:rsidRPr="00632AF8">
        <w:rPr>
          <w:bCs/>
          <w:color w:val="000000"/>
          <w:szCs w:val="28"/>
        </w:rPr>
        <w:t xml:space="preserve">. </w:t>
      </w:r>
      <w:r w:rsidRPr="00632AF8">
        <w:rPr>
          <w:bCs/>
          <w:i/>
          <w:color w:val="000000"/>
          <w:szCs w:val="28"/>
        </w:rPr>
        <w:t>Функция</w:t>
      </w:r>
      <w:r w:rsidRPr="00632AF8">
        <w:rPr>
          <w:bCs/>
          <w:color w:val="000000"/>
          <w:szCs w:val="28"/>
        </w:rPr>
        <w:t xml:space="preserve"> </w:t>
      </w:r>
      <w:r w:rsidRPr="00632AF8">
        <w:rPr>
          <w:bCs/>
          <w:color w:val="000000"/>
          <w:position w:val="-10"/>
          <w:szCs w:val="28"/>
        </w:rPr>
        <w:object w:dxaOrig="859" w:dyaOrig="300">
          <v:shape id="_x0000_i1031" type="#_x0000_t75" style="width:42.6pt;height:15pt" o:ole="">
            <v:imagedata r:id="rId99" o:title=""/>
          </v:shape>
          <o:OLEObject Type="Embed" ProgID="Equation.DSMT4" ShapeID="_x0000_i1031" DrawAspect="Content" ObjectID="_1725969480" r:id="rId100"/>
        </w:object>
      </w:r>
      <w:r w:rsidRPr="00632AF8">
        <w:rPr>
          <w:bCs/>
          <w:color w:val="000000"/>
          <w:szCs w:val="28"/>
        </w:rPr>
        <w:t>. Свойства и графики тригонометрических функций.</w:t>
      </w:r>
    </w:p>
    <w:p w:rsidR="00253D49" w:rsidRPr="00632AF8" w:rsidRDefault="00253D49" w:rsidP="0090474D">
      <w:pPr>
        <w:ind w:firstLine="0"/>
        <w:rPr>
          <w:bCs/>
          <w:color w:val="000000"/>
          <w:szCs w:val="28"/>
        </w:rPr>
      </w:pPr>
      <w:r w:rsidRPr="00632AF8">
        <w:rPr>
          <w:bCs/>
          <w:color w:val="000000"/>
          <w:szCs w:val="28"/>
        </w:rPr>
        <w:t xml:space="preserve">Арккосинус, арксинус, арктангенс числа. </w:t>
      </w:r>
      <w:r w:rsidRPr="00632AF8">
        <w:rPr>
          <w:bCs/>
          <w:i/>
          <w:color w:val="000000"/>
          <w:szCs w:val="28"/>
        </w:rPr>
        <w:t>Арккотангенс числа</w:t>
      </w:r>
      <w:r w:rsidRPr="00632AF8">
        <w:rPr>
          <w:bCs/>
          <w:color w:val="000000"/>
          <w:szCs w:val="28"/>
        </w:rPr>
        <w:t xml:space="preserve">. Простейшие тригонометрические уравнения. Решение тригонометрических уравнений. </w:t>
      </w:r>
    </w:p>
    <w:p w:rsidR="00253D49" w:rsidRPr="00632AF8" w:rsidRDefault="00253D49" w:rsidP="0090474D">
      <w:pPr>
        <w:ind w:firstLine="0"/>
        <w:rPr>
          <w:bCs/>
          <w:i/>
          <w:color w:val="000000"/>
          <w:szCs w:val="28"/>
        </w:rPr>
      </w:pPr>
      <w:r w:rsidRPr="00632AF8">
        <w:rPr>
          <w:bCs/>
          <w:i/>
          <w:color w:val="000000"/>
          <w:szCs w:val="28"/>
        </w:rPr>
        <w:t>Обратные тригонометрические функции, их свойства и графики. Решение простейших тригонометрических неравенств.</w:t>
      </w:r>
    </w:p>
    <w:p w:rsidR="00253D49" w:rsidRPr="00632AF8" w:rsidRDefault="00253D49" w:rsidP="0090474D">
      <w:pPr>
        <w:ind w:firstLine="0"/>
        <w:rPr>
          <w:bCs/>
          <w:color w:val="000000"/>
          <w:szCs w:val="28"/>
        </w:rPr>
      </w:pPr>
      <w:r w:rsidRPr="00632AF8">
        <w:rPr>
          <w:bCs/>
          <w:color w:val="000000"/>
          <w:szCs w:val="28"/>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632AF8" w:rsidRDefault="00253D49" w:rsidP="0090474D">
      <w:pPr>
        <w:ind w:firstLine="0"/>
        <w:rPr>
          <w:bCs/>
          <w:color w:val="000000"/>
          <w:szCs w:val="28"/>
        </w:rPr>
      </w:pPr>
      <w:r w:rsidRPr="00632AF8">
        <w:rPr>
          <w:bCs/>
          <w:color w:val="000000"/>
          <w:szCs w:val="28"/>
        </w:rPr>
        <w:t xml:space="preserve">Логарифм числа, свойства логарифма. Десятичный логарифм. </w:t>
      </w:r>
      <w:r w:rsidRPr="00632AF8">
        <w:rPr>
          <w:bCs/>
          <w:i/>
          <w:color w:val="000000"/>
          <w:szCs w:val="28"/>
        </w:rPr>
        <w:t>Число е. Натуральный логарифм</w:t>
      </w:r>
      <w:r w:rsidRPr="00632AF8">
        <w:rPr>
          <w:bCs/>
          <w:color w:val="000000"/>
          <w:szCs w:val="28"/>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90474D">
      <w:pPr>
        <w:ind w:firstLine="0"/>
        <w:rPr>
          <w:bCs/>
          <w:color w:val="000000"/>
          <w:szCs w:val="28"/>
        </w:rPr>
      </w:pPr>
      <w:r w:rsidRPr="00632AF8">
        <w:rPr>
          <w:bCs/>
          <w:color w:val="000000"/>
          <w:szCs w:val="28"/>
        </w:rPr>
        <w:t xml:space="preserve">Степенная функция и ее свойства и график. Иррациональные уравнения. </w:t>
      </w:r>
    </w:p>
    <w:p w:rsidR="00253D49" w:rsidRPr="00632AF8" w:rsidRDefault="00253D49" w:rsidP="0090474D">
      <w:pPr>
        <w:ind w:firstLine="0"/>
        <w:rPr>
          <w:bCs/>
          <w:i/>
          <w:color w:val="000000"/>
          <w:szCs w:val="28"/>
        </w:rPr>
      </w:pPr>
      <w:r w:rsidRPr="00632AF8">
        <w:rPr>
          <w:bCs/>
          <w:i/>
          <w:color w:val="000000"/>
          <w:szCs w:val="28"/>
        </w:rPr>
        <w:t xml:space="preserve">Метод интервалов для решения неравенств. </w:t>
      </w:r>
    </w:p>
    <w:p w:rsidR="00253D49" w:rsidRPr="00632AF8" w:rsidRDefault="00253D49" w:rsidP="0090474D">
      <w:pPr>
        <w:ind w:firstLine="0"/>
        <w:rPr>
          <w:bCs/>
          <w:i/>
          <w:color w:val="000000"/>
          <w:szCs w:val="28"/>
        </w:rPr>
      </w:pPr>
      <w:r w:rsidRPr="00632AF8">
        <w:rPr>
          <w:bCs/>
          <w:i/>
          <w:color w:val="000000"/>
          <w:szCs w:val="28"/>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90474D">
      <w:pPr>
        <w:ind w:firstLine="0"/>
        <w:rPr>
          <w:bCs/>
          <w:i/>
          <w:color w:val="000000"/>
          <w:szCs w:val="28"/>
        </w:rPr>
      </w:pPr>
      <w:r w:rsidRPr="00632AF8">
        <w:rPr>
          <w:bCs/>
          <w:i/>
          <w:color w:val="000000"/>
          <w:szCs w:val="28"/>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632AF8" w:rsidRDefault="00253D49" w:rsidP="0090474D">
      <w:pPr>
        <w:ind w:firstLine="0"/>
        <w:rPr>
          <w:bCs/>
          <w:i/>
          <w:color w:val="000000"/>
          <w:szCs w:val="28"/>
        </w:rPr>
      </w:pPr>
      <w:r w:rsidRPr="00632AF8">
        <w:rPr>
          <w:bCs/>
          <w:i/>
          <w:color w:val="000000"/>
          <w:szCs w:val="28"/>
        </w:rPr>
        <w:t>Взаимно обратные функции. Графики взаимно обратных функций.</w:t>
      </w:r>
    </w:p>
    <w:p w:rsidR="00253D49" w:rsidRPr="00632AF8" w:rsidRDefault="00253D49" w:rsidP="0090474D">
      <w:pPr>
        <w:ind w:firstLine="0"/>
        <w:rPr>
          <w:bCs/>
          <w:i/>
          <w:color w:val="000000"/>
          <w:szCs w:val="28"/>
        </w:rPr>
      </w:pPr>
      <w:r w:rsidRPr="00632AF8">
        <w:rPr>
          <w:bCs/>
          <w:i/>
          <w:color w:val="000000"/>
          <w:szCs w:val="28"/>
        </w:rPr>
        <w:t>Уравнения, системы уравнений с параметром.</w:t>
      </w:r>
    </w:p>
    <w:p w:rsidR="00253D49" w:rsidRPr="00632AF8" w:rsidRDefault="00253D49" w:rsidP="0090474D">
      <w:pPr>
        <w:ind w:firstLine="0"/>
        <w:rPr>
          <w:bCs/>
          <w:color w:val="000000"/>
          <w:szCs w:val="28"/>
        </w:rPr>
      </w:pPr>
      <w:r w:rsidRPr="00632AF8">
        <w:rPr>
          <w:bCs/>
          <w:color w:val="000000"/>
          <w:szCs w:val="28"/>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632AF8">
        <w:rPr>
          <w:bCs/>
          <w:i/>
          <w:color w:val="000000"/>
          <w:szCs w:val="28"/>
        </w:rPr>
        <w:t>Правила дифференцирования.</w:t>
      </w:r>
    </w:p>
    <w:p w:rsidR="00253D49" w:rsidRPr="00632AF8" w:rsidRDefault="00253D49" w:rsidP="0090474D">
      <w:pPr>
        <w:ind w:firstLine="0"/>
        <w:rPr>
          <w:bCs/>
          <w:i/>
          <w:color w:val="000000"/>
          <w:szCs w:val="28"/>
        </w:rPr>
      </w:pPr>
      <w:r w:rsidRPr="00632AF8">
        <w:rPr>
          <w:bCs/>
          <w:i/>
          <w:color w:val="000000"/>
          <w:szCs w:val="28"/>
        </w:rPr>
        <w:t xml:space="preserve">Вторая производная, ее геометрический и физический смысл. </w:t>
      </w:r>
    </w:p>
    <w:p w:rsidR="00253D49" w:rsidRPr="00632AF8" w:rsidRDefault="00253D49" w:rsidP="0090474D">
      <w:pPr>
        <w:ind w:firstLine="0"/>
        <w:rPr>
          <w:bCs/>
          <w:i/>
          <w:color w:val="000000"/>
          <w:szCs w:val="28"/>
        </w:rPr>
      </w:pPr>
      <w:r w:rsidRPr="00632AF8">
        <w:rPr>
          <w:bCs/>
          <w:color w:val="000000"/>
          <w:szCs w:val="28"/>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bCs/>
          <w:i/>
          <w:color w:val="000000"/>
          <w:szCs w:val="28"/>
        </w:rPr>
        <w:t>Построение графиков функций с помощью производных</w:t>
      </w:r>
      <w:r w:rsidRPr="00632AF8">
        <w:rPr>
          <w:bCs/>
          <w:color w:val="000000"/>
          <w:szCs w:val="28"/>
        </w:rPr>
        <w:t xml:space="preserve">. </w:t>
      </w:r>
      <w:r w:rsidRPr="00632AF8">
        <w:rPr>
          <w:bCs/>
          <w:i/>
          <w:color w:val="000000"/>
          <w:szCs w:val="28"/>
        </w:rPr>
        <w:t>Применение производной при решении задач.</w:t>
      </w:r>
    </w:p>
    <w:p w:rsidR="00253D49" w:rsidRPr="00632AF8" w:rsidRDefault="00253D49" w:rsidP="0090474D">
      <w:pPr>
        <w:ind w:firstLine="0"/>
        <w:rPr>
          <w:bCs/>
          <w:color w:val="000000"/>
          <w:szCs w:val="28"/>
        </w:rPr>
      </w:pPr>
      <w:r w:rsidRPr="00632AF8">
        <w:rPr>
          <w:bCs/>
          <w:color w:val="000000"/>
          <w:szCs w:val="28"/>
        </w:rPr>
        <w:t xml:space="preserve">Первообразная. </w:t>
      </w:r>
      <w:r w:rsidRPr="00632AF8">
        <w:rPr>
          <w:bCs/>
          <w:i/>
          <w:color w:val="000000"/>
          <w:szCs w:val="28"/>
        </w:rPr>
        <w:t>Первообразные элементарных функций. Площадь криволинейной трапеции. Формула Ньютона-Лейбница</w:t>
      </w:r>
      <w:r w:rsidRPr="00632AF8">
        <w:rPr>
          <w:bCs/>
          <w:color w:val="000000"/>
          <w:szCs w:val="28"/>
        </w:rPr>
        <w:t>.</w:t>
      </w:r>
      <w:r w:rsidRPr="00632AF8">
        <w:rPr>
          <w:b/>
          <w:bCs/>
          <w:color w:val="000000"/>
          <w:szCs w:val="28"/>
        </w:rPr>
        <w:t xml:space="preserve"> </w:t>
      </w:r>
      <w:r w:rsidRPr="00632AF8">
        <w:rPr>
          <w:bCs/>
          <w:i/>
          <w:color w:val="000000"/>
          <w:szCs w:val="28"/>
        </w:rPr>
        <w:t>Определенный интеграл</w:t>
      </w:r>
      <w:r w:rsidRPr="00632AF8">
        <w:rPr>
          <w:bCs/>
          <w:color w:val="000000"/>
          <w:szCs w:val="28"/>
        </w:rPr>
        <w:t xml:space="preserve">. </w:t>
      </w:r>
      <w:r w:rsidRPr="00632AF8">
        <w:rPr>
          <w:bCs/>
          <w:i/>
          <w:color w:val="000000"/>
          <w:szCs w:val="28"/>
        </w:rPr>
        <w:t>Вычисление площадей плоских фигур и объемов тел вращения с помощью интеграла</w:t>
      </w:r>
      <w:r w:rsidRPr="00632AF8">
        <w:rPr>
          <w:bCs/>
          <w:color w:val="000000"/>
          <w:szCs w:val="28"/>
        </w:rPr>
        <w:t xml:space="preserve">. </w:t>
      </w:r>
    </w:p>
    <w:p w:rsidR="00253D49" w:rsidRPr="00632AF8" w:rsidRDefault="00253D49" w:rsidP="0090474D">
      <w:pPr>
        <w:ind w:firstLine="0"/>
        <w:rPr>
          <w:b/>
          <w:bCs/>
          <w:color w:val="000000"/>
          <w:szCs w:val="28"/>
        </w:rPr>
      </w:pPr>
    </w:p>
    <w:p w:rsidR="00253D49" w:rsidRPr="00103AC5" w:rsidRDefault="00253D49" w:rsidP="0090474D">
      <w:pPr>
        <w:ind w:firstLine="0"/>
        <w:rPr>
          <w:b/>
        </w:rPr>
      </w:pPr>
      <w:r w:rsidRPr="00103AC5">
        <w:rPr>
          <w:b/>
        </w:rPr>
        <w:t>Геометрия</w:t>
      </w:r>
    </w:p>
    <w:p w:rsidR="00253D49" w:rsidRPr="00632AF8" w:rsidRDefault="00103AC5" w:rsidP="0090474D">
      <w:pPr>
        <w:ind w:firstLine="0"/>
        <w:rPr>
          <w:i/>
        </w:rPr>
      </w:pPr>
      <w:r w:rsidRPr="003D2AD1">
        <w:t>Повторение</w:t>
      </w:r>
      <w:r w:rsidR="003D2AD1" w:rsidRPr="003D2AD1">
        <w:t>.</w:t>
      </w:r>
      <w:r w:rsidR="003D2AD1">
        <w:rPr>
          <w:b/>
        </w:rPr>
        <w:t xml:space="preserve"> </w:t>
      </w:r>
      <w:r w:rsidR="00253D49" w:rsidRPr="00632AF8">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632AF8">
        <w:rPr>
          <w:i/>
        </w:rPr>
        <w:t>Решение задач с помощью векторов и координат.</w:t>
      </w:r>
    </w:p>
    <w:p w:rsidR="00253D49" w:rsidRPr="00632AF8" w:rsidRDefault="00253D49" w:rsidP="0090474D">
      <w:pPr>
        <w:ind w:firstLine="0"/>
      </w:pPr>
      <w:r w:rsidRPr="00632AF8">
        <w:t xml:space="preserve">Наглядная стереометрия. Фигуры и их изображения (куб, пирамида, призма). </w:t>
      </w:r>
      <w:r w:rsidRPr="00632AF8">
        <w:rPr>
          <w:i/>
        </w:rPr>
        <w:t>Основные понятия стереометрии и их свойства.</w:t>
      </w:r>
      <w:r w:rsidRPr="00632AF8">
        <w:t xml:space="preserve"> Сечения куба и тетраэдра.</w:t>
      </w:r>
    </w:p>
    <w:p w:rsidR="00253D49" w:rsidRPr="00632AF8" w:rsidRDefault="00253D49" w:rsidP="0090474D">
      <w:pPr>
        <w:ind w:firstLine="0"/>
      </w:pPr>
      <w:r w:rsidRPr="00632AF8">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632AF8" w:rsidRDefault="00253D49" w:rsidP="0090474D">
      <w:pPr>
        <w:ind w:firstLine="0"/>
      </w:pPr>
      <w:r w:rsidRPr="00632AF8">
        <w:t xml:space="preserve">Расстояния между фигурами в пространстве. </w:t>
      </w:r>
    </w:p>
    <w:p w:rsidR="00253D49" w:rsidRPr="00632AF8" w:rsidRDefault="00253D49" w:rsidP="0090474D">
      <w:pPr>
        <w:ind w:firstLine="0"/>
      </w:pPr>
      <w:r w:rsidRPr="00632AF8">
        <w:t xml:space="preserve">Углы в пространстве. Перпендикулярность прямых и плоскостей. </w:t>
      </w:r>
    </w:p>
    <w:p w:rsidR="00253D49" w:rsidRPr="00632AF8" w:rsidRDefault="00253D49" w:rsidP="0090474D">
      <w:pPr>
        <w:ind w:firstLine="0"/>
      </w:pPr>
      <w:r w:rsidRPr="00632AF8">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632AF8" w:rsidRDefault="00253D49" w:rsidP="0090474D">
      <w:pPr>
        <w:ind w:firstLine="0"/>
      </w:pPr>
      <w:r w:rsidRPr="00632AF8">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632AF8" w:rsidRDefault="00253D49" w:rsidP="0090474D">
      <w:pPr>
        <w:ind w:firstLine="0"/>
        <w:rPr>
          <w:szCs w:val="28"/>
        </w:rPr>
      </w:pPr>
      <w:r w:rsidRPr="00632AF8">
        <w:rPr>
          <w:szCs w:val="28"/>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632AF8" w:rsidRDefault="00253D49" w:rsidP="0090474D">
      <w:pPr>
        <w:ind w:firstLine="0"/>
        <w:rPr>
          <w:i/>
          <w:szCs w:val="28"/>
        </w:rPr>
      </w:pPr>
      <w:r w:rsidRPr="00632AF8">
        <w:rPr>
          <w:i/>
          <w:szCs w:val="28"/>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632AF8" w:rsidRDefault="00253D49" w:rsidP="0090474D">
      <w:pPr>
        <w:ind w:firstLine="0"/>
        <w:rPr>
          <w:bCs/>
          <w:color w:val="000000"/>
          <w:szCs w:val="28"/>
        </w:rPr>
      </w:pPr>
      <w:r w:rsidRPr="00632AF8">
        <w:rPr>
          <w:i/>
          <w:szCs w:val="28"/>
        </w:rPr>
        <w:t xml:space="preserve">Простейшие комбинации многогранников и тел вращения между собой. </w:t>
      </w:r>
      <w:r w:rsidRPr="00632AF8">
        <w:rPr>
          <w:bCs/>
          <w:color w:val="000000"/>
          <w:szCs w:val="28"/>
        </w:rPr>
        <w:t xml:space="preserve">Вычисление элементов пространственных фигур (ребра, диагонали, углы). </w:t>
      </w:r>
    </w:p>
    <w:p w:rsidR="00253D49" w:rsidRPr="00632AF8" w:rsidRDefault="00253D49" w:rsidP="0090474D">
      <w:pPr>
        <w:ind w:firstLine="0"/>
        <w:rPr>
          <w:bCs/>
          <w:color w:val="000000"/>
          <w:szCs w:val="28"/>
        </w:rPr>
      </w:pPr>
      <w:r w:rsidRPr="00632AF8">
        <w:rPr>
          <w:bCs/>
          <w:color w:val="000000"/>
          <w:szCs w:val="28"/>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632AF8" w:rsidRDefault="00253D49" w:rsidP="0090474D">
      <w:pPr>
        <w:ind w:firstLine="0"/>
        <w:rPr>
          <w:bCs/>
          <w:color w:val="000000"/>
          <w:szCs w:val="28"/>
        </w:rPr>
      </w:pPr>
      <w:r w:rsidRPr="00632AF8">
        <w:rPr>
          <w:bCs/>
          <w:color w:val="000000"/>
          <w:szCs w:val="28"/>
        </w:rPr>
        <w:t xml:space="preserve">Понятие об объеме. Объем пирамиды и конуса, призмы и цилиндра. Объем шара. </w:t>
      </w:r>
    </w:p>
    <w:p w:rsidR="00253D49" w:rsidRPr="00632AF8" w:rsidRDefault="00253D49" w:rsidP="0090474D">
      <w:pPr>
        <w:ind w:firstLine="0"/>
        <w:rPr>
          <w:bCs/>
          <w:color w:val="000000"/>
          <w:szCs w:val="28"/>
        </w:rPr>
      </w:pPr>
      <w:r w:rsidRPr="00632AF8">
        <w:rPr>
          <w:bCs/>
          <w:i/>
          <w:color w:val="000000"/>
          <w:szCs w:val="28"/>
        </w:rPr>
        <w:t xml:space="preserve">Подобные тела в пространстве. </w:t>
      </w:r>
      <w:r w:rsidRPr="00632AF8">
        <w:rPr>
          <w:bCs/>
          <w:color w:val="000000"/>
          <w:szCs w:val="28"/>
        </w:rPr>
        <w:t>Соотношения между площадями поверхностей и объемами подобных тел.</w:t>
      </w:r>
    </w:p>
    <w:p w:rsidR="00253D49" w:rsidRPr="00632AF8" w:rsidRDefault="00253D49" w:rsidP="0090474D">
      <w:pPr>
        <w:ind w:firstLine="0"/>
        <w:rPr>
          <w:bCs/>
          <w:i/>
          <w:color w:val="000000"/>
          <w:szCs w:val="28"/>
        </w:rPr>
      </w:pPr>
      <w:r w:rsidRPr="00632AF8">
        <w:rPr>
          <w:bCs/>
          <w:i/>
          <w:color w:val="000000"/>
          <w:szCs w:val="28"/>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632AF8" w:rsidRDefault="00253D49" w:rsidP="0090474D">
      <w:pPr>
        <w:ind w:firstLine="0"/>
        <w:rPr>
          <w:bCs/>
          <w:i/>
          <w:color w:val="000000"/>
          <w:szCs w:val="28"/>
        </w:rPr>
      </w:pPr>
      <w:r w:rsidRPr="00632AF8">
        <w:rPr>
          <w:bCs/>
          <w:color w:val="000000"/>
          <w:szCs w:val="28"/>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632AF8">
        <w:rPr>
          <w:bCs/>
          <w:i/>
          <w:color w:val="000000"/>
          <w:szCs w:val="28"/>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632AF8" w:rsidRDefault="00253D49" w:rsidP="0090474D">
      <w:pPr>
        <w:ind w:firstLine="0"/>
        <w:rPr>
          <w:bCs/>
          <w:i/>
          <w:color w:val="000000"/>
          <w:szCs w:val="28"/>
        </w:rPr>
      </w:pPr>
      <w:r w:rsidRPr="00632AF8">
        <w:rPr>
          <w:bCs/>
          <w:i/>
          <w:color w:val="000000"/>
          <w:szCs w:val="28"/>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632AF8" w:rsidRDefault="00253D49" w:rsidP="0090474D">
      <w:pPr>
        <w:ind w:firstLine="0"/>
        <w:rPr>
          <w:b/>
          <w:szCs w:val="28"/>
        </w:rPr>
      </w:pPr>
    </w:p>
    <w:p w:rsidR="00253D49" w:rsidRPr="003D2AD1" w:rsidRDefault="00253D49" w:rsidP="0090474D">
      <w:pPr>
        <w:ind w:firstLine="0"/>
        <w:rPr>
          <w:b/>
        </w:rPr>
      </w:pPr>
      <w:r w:rsidRPr="003D2AD1">
        <w:rPr>
          <w:b/>
        </w:rPr>
        <w:t>Вероятность и статистика</w:t>
      </w:r>
      <w:r w:rsidR="003D2AD1" w:rsidRPr="003D2AD1">
        <w:rPr>
          <w:b/>
        </w:rPr>
        <w:t>. Работа с данными</w:t>
      </w:r>
    </w:p>
    <w:p w:rsidR="00253D49" w:rsidRPr="003D2AD1" w:rsidRDefault="003D2AD1" w:rsidP="0090474D">
      <w:pPr>
        <w:ind w:firstLine="0"/>
      </w:pPr>
      <w:r w:rsidRPr="003D2AD1">
        <w:t>Повторение.</w:t>
      </w:r>
      <w:r>
        <w:t xml:space="preserve"> </w:t>
      </w:r>
      <w:r w:rsidR="00253D49" w:rsidRPr="00632AF8">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1E3AE6">
        <w:rPr>
          <w:i/>
        </w:rPr>
        <w:t>дисперсии</w:t>
      </w:r>
      <w:r w:rsidR="00253D49" w:rsidRPr="00632AF8">
        <w:t xml:space="preserve">. </w:t>
      </w:r>
      <w:r w:rsidR="004B76FC" w:rsidRPr="001E3AE6">
        <w:rPr>
          <w:i/>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632AF8">
        <w:t xml:space="preserve"> </w:t>
      </w:r>
      <w:r w:rsidR="00253D49" w:rsidRPr="00632AF8">
        <w:rPr>
          <w:i/>
        </w:rPr>
        <w:t>Решение задач с применением диаграмм Эйлера, дерева вероятностей, формулы Бернулли.</w:t>
      </w:r>
      <w:r w:rsidR="00253D49" w:rsidRPr="00632AF8">
        <w:t xml:space="preserve"> </w:t>
      </w:r>
    </w:p>
    <w:p w:rsidR="00253D49" w:rsidRPr="00632AF8" w:rsidRDefault="00253D49" w:rsidP="0090474D">
      <w:pPr>
        <w:ind w:firstLine="0"/>
        <w:rPr>
          <w:bCs/>
          <w:i/>
          <w:color w:val="000000"/>
          <w:szCs w:val="28"/>
        </w:rPr>
      </w:pPr>
      <w:r w:rsidRPr="00632AF8">
        <w:rPr>
          <w:bCs/>
          <w:i/>
          <w:color w:val="000000"/>
          <w:szCs w:val="28"/>
        </w:rPr>
        <w:t>Условная вероятность.</w:t>
      </w:r>
      <w:r w:rsidRPr="00632AF8">
        <w:rPr>
          <w:bCs/>
          <w:color w:val="000000"/>
          <w:szCs w:val="28"/>
        </w:rPr>
        <w:t xml:space="preserve"> </w:t>
      </w:r>
      <w:r w:rsidRPr="00632AF8">
        <w:rPr>
          <w:bCs/>
          <w:i/>
          <w:color w:val="000000"/>
          <w:szCs w:val="28"/>
        </w:rPr>
        <w:t xml:space="preserve">Правило умножения вероятностей. Формула полной вероятности. </w:t>
      </w:r>
    </w:p>
    <w:p w:rsidR="00253D49" w:rsidRPr="00632AF8" w:rsidRDefault="004B76FC" w:rsidP="0090474D">
      <w:pPr>
        <w:ind w:firstLine="0"/>
        <w:rPr>
          <w:bCs/>
          <w:color w:val="000000"/>
          <w:szCs w:val="28"/>
        </w:rPr>
      </w:pPr>
      <w:r w:rsidRPr="001E3AE6">
        <w:rPr>
          <w:bCs/>
          <w:i/>
          <w:color w:val="000000"/>
          <w:szCs w:val="28"/>
        </w:rPr>
        <w:t>Дискретные случайные величины и распределения.</w:t>
      </w:r>
      <w:r w:rsidR="00253D49" w:rsidRPr="00632AF8">
        <w:rPr>
          <w:bCs/>
          <w:color w:val="000000"/>
          <w:szCs w:val="28"/>
        </w:rPr>
        <w:t xml:space="preserve"> </w:t>
      </w:r>
      <w:r w:rsidR="00253D49" w:rsidRPr="00632AF8">
        <w:rPr>
          <w:bCs/>
          <w:i/>
          <w:color w:val="000000"/>
          <w:szCs w:val="28"/>
        </w:rPr>
        <w:t>Независимые случайные величины. Распределение суммы и произведения независимых случайных величин.</w:t>
      </w:r>
      <w:r w:rsidR="00253D49" w:rsidRPr="00632AF8">
        <w:rPr>
          <w:bCs/>
          <w:color w:val="000000"/>
          <w:szCs w:val="28"/>
        </w:rPr>
        <w:t xml:space="preserve"> </w:t>
      </w:r>
    </w:p>
    <w:p w:rsidR="00253D49" w:rsidRPr="00632AF8" w:rsidRDefault="004B76FC" w:rsidP="0090474D">
      <w:pPr>
        <w:ind w:firstLine="0"/>
        <w:rPr>
          <w:bCs/>
          <w:i/>
          <w:color w:val="000000"/>
          <w:szCs w:val="28"/>
        </w:rPr>
      </w:pPr>
      <w:r w:rsidRPr="001E3AE6">
        <w:rPr>
          <w:bCs/>
          <w:i/>
          <w:color w:val="000000"/>
          <w:szCs w:val="28"/>
        </w:rPr>
        <w:t>Математическое ожидание и дисперсия случайной величины.</w:t>
      </w:r>
      <w:r w:rsidR="00253D49" w:rsidRPr="00632AF8">
        <w:rPr>
          <w:bCs/>
          <w:color w:val="000000"/>
          <w:szCs w:val="28"/>
        </w:rPr>
        <w:t xml:space="preserve"> </w:t>
      </w:r>
      <w:r w:rsidR="00253D49" w:rsidRPr="00632AF8">
        <w:rPr>
          <w:bCs/>
          <w:i/>
          <w:color w:val="000000"/>
          <w:szCs w:val="28"/>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632AF8" w:rsidRDefault="00253D49" w:rsidP="0090474D">
      <w:pPr>
        <w:ind w:firstLine="0"/>
        <w:rPr>
          <w:i/>
          <w:szCs w:val="28"/>
        </w:rPr>
      </w:pPr>
      <w:r w:rsidRPr="00632AF8">
        <w:rPr>
          <w:i/>
          <w:szCs w:val="28"/>
        </w:rPr>
        <w:t xml:space="preserve">Непрерывные случайные величины. Понятие о плотности вероятности. Равномерное распределение. </w:t>
      </w:r>
    </w:p>
    <w:p w:rsidR="00253D49" w:rsidRPr="00632AF8" w:rsidRDefault="00253D49" w:rsidP="0090474D">
      <w:pPr>
        <w:ind w:firstLine="0"/>
        <w:rPr>
          <w:i/>
          <w:szCs w:val="28"/>
        </w:rPr>
      </w:pPr>
      <w:r w:rsidRPr="00632AF8">
        <w:rPr>
          <w:i/>
          <w:szCs w:val="28"/>
        </w:rPr>
        <w:t xml:space="preserve">Показательное распределение, его параметры. </w:t>
      </w:r>
    </w:p>
    <w:p w:rsidR="00253D49" w:rsidRPr="001E3AE6" w:rsidRDefault="004B76FC" w:rsidP="0090474D">
      <w:pPr>
        <w:ind w:firstLine="0"/>
        <w:rPr>
          <w:i/>
        </w:rPr>
      </w:pPr>
      <w:r w:rsidRPr="001E3AE6">
        <w:rPr>
          <w:i/>
        </w:rPr>
        <w:t xml:space="preserve">Понятие о нормальном распределении. </w:t>
      </w:r>
      <w:r w:rsidR="00253D49" w:rsidRPr="007A3BB4">
        <w:rPr>
          <w:i/>
        </w:rPr>
        <w:t xml:space="preserve">Параметры нормального распределения. </w:t>
      </w:r>
      <w:r w:rsidRPr="001E3AE6">
        <w:rPr>
          <w:i/>
        </w:rPr>
        <w:t>Примеры случайных величин, подчиненных нормальному закону (погрешность измерений, рост человека).</w:t>
      </w:r>
    </w:p>
    <w:p w:rsidR="00253D49" w:rsidRPr="001E3AE6" w:rsidRDefault="00253D49" w:rsidP="0090474D">
      <w:pPr>
        <w:ind w:firstLine="0"/>
        <w:rPr>
          <w:i/>
        </w:rPr>
      </w:pPr>
      <w:r w:rsidRPr="00632AF8">
        <w:rPr>
          <w:i/>
        </w:rPr>
        <w:t>Неравенство Чебышева. Теорема Бернулли</w:t>
      </w:r>
      <w:r w:rsidRPr="00632AF8">
        <w:t xml:space="preserve">. </w:t>
      </w:r>
      <w:r w:rsidR="004B76FC" w:rsidRPr="001E3AE6">
        <w:rPr>
          <w:i/>
        </w:rPr>
        <w:t>Закон больших чисел.</w:t>
      </w:r>
      <w:r w:rsidRPr="007A3BB4">
        <w:rPr>
          <w:i/>
        </w:rPr>
        <w:t xml:space="preserve"> </w:t>
      </w:r>
      <w:r w:rsidR="004B76FC" w:rsidRPr="001E3AE6">
        <w:rPr>
          <w:i/>
        </w:rPr>
        <w:t>Выборочный метод измерения вероятностей. Роль закона больших чисел в науке, природе и обществе.</w:t>
      </w:r>
    </w:p>
    <w:p w:rsidR="00253D49" w:rsidRDefault="00253D49" w:rsidP="0090474D">
      <w:pPr>
        <w:ind w:firstLine="0"/>
        <w:rPr>
          <w:bCs/>
          <w:i/>
          <w:color w:val="000000"/>
        </w:rPr>
      </w:pPr>
      <w:r w:rsidRPr="00632AF8">
        <w:rPr>
          <w:i/>
        </w:rPr>
        <w:t>Ковариация двух случайных величин. Понятие о коэффициенте корреляции.</w:t>
      </w:r>
      <w:r w:rsidRPr="00632AF8">
        <w:rPr>
          <w:bCs/>
          <w:i/>
          <w:color w:val="000000"/>
        </w:rPr>
        <w:t xml:space="preserve"> Совместные наблюдения двух случайных величин.</w:t>
      </w:r>
      <w:r w:rsidRPr="00632AF8">
        <w:rPr>
          <w:bCs/>
          <w:color w:val="000000"/>
        </w:rPr>
        <w:t xml:space="preserve"> </w:t>
      </w:r>
      <w:r w:rsidRPr="00632AF8">
        <w:rPr>
          <w:bCs/>
          <w:i/>
          <w:color w:val="000000"/>
        </w:rPr>
        <w:t xml:space="preserve">Выборочный коэффициент корреляции. </w:t>
      </w:r>
    </w:p>
    <w:p w:rsidR="003D2AD1" w:rsidRPr="00632AF8" w:rsidRDefault="003D2AD1" w:rsidP="0090474D">
      <w:pPr>
        <w:ind w:firstLine="0"/>
        <w:rPr>
          <w:b/>
          <w:bCs/>
          <w:i/>
          <w:color w:val="000000"/>
        </w:rPr>
      </w:pPr>
    </w:p>
    <w:p w:rsidR="00253D49" w:rsidRPr="003D2AD1" w:rsidRDefault="00253D49" w:rsidP="0090474D">
      <w:pPr>
        <w:ind w:firstLine="0"/>
        <w:rPr>
          <w:b/>
        </w:rPr>
      </w:pPr>
      <w:r w:rsidRPr="003D2AD1">
        <w:rPr>
          <w:b/>
        </w:rPr>
        <w:t>Углубленный уровень</w:t>
      </w:r>
    </w:p>
    <w:p w:rsidR="00253D49" w:rsidRPr="003D2AD1" w:rsidRDefault="00253D49" w:rsidP="0090474D">
      <w:pPr>
        <w:ind w:firstLine="0"/>
        <w:rPr>
          <w:b/>
          <w:bCs/>
          <w:color w:val="000000"/>
        </w:rPr>
      </w:pPr>
      <w:r w:rsidRPr="003D2AD1">
        <w:rPr>
          <w:b/>
          <w:bCs/>
          <w:color w:val="000000"/>
        </w:rPr>
        <w:t>Алгебра и начала анализа</w:t>
      </w:r>
    </w:p>
    <w:p w:rsidR="00253D49" w:rsidRPr="006771C1" w:rsidRDefault="00253D49" w:rsidP="0090474D">
      <w:pPr>
        <w:ind w:firstLine="0"/>
        <w:rPr>
          <w:bCs/>
          <w:color w:val="000000"/>
        </w:rPr>
      </w:pPr>
      <w:r w:rsidRPr="003D2AD1">
        <w:t>Повторение. Решение</w:t>
      </w:r>
      <w:r w:rsidRPr="00632AF8">
        <w:rPr>
          <w:bCs/>
          <w:color w:val="000000"/>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bCs/>
          <w:color w:val="000000"/>
          <w:position w:val="-10"/>
        </w:rPr>
        <w:object w:dxaOrig="760" w:dyaOrig="380">
          <v:shape id="_x0000_i1032" type="#_x0000_t75" style="width:38.4pt;height:21pt" o:ole="">
            <v:imagedata r:id="rId94" o:title=""/>
          </v:shape>
          <o:OLEObject Type="Embed" ProgID="Equation.DSMT4" ShapeID="_x0000_i1032" DrawAspect="Content" ObjectID="_1725969481" r:id="rId101"/>
        </w:object>
      </w:r>
      <w:r w:rsidRPr="00632AF8">
        <w:rPr>
          <w:bCs/>
          <w:color w:val="000000"/>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Pr>
          <w:bCs/>
          <w:color w:val="000000"/>
        </w:rPr>
        <w:t xml:space="preserve">йся геометрической прогрессии. </w:t>
      </w:r>
    </w:p>
    <w:p w:rsidR="00253D49" w:rsidRPr="00632AF8" w:rsidRDefault="00253D49" w:rsidP="0090474D">
      <w:pPr>
        <w:ind w:firstLine="0"/>
        <w:rPr>
          <w:color w:val="000000"/>
        </w:rPr>
      </w:pPr>
      <w:r w:rsidRPr="00632AF8">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632AF8">
        <w:rPr>
          <w:color w:val="000000"/>
        </w:rPr>
        <w:t xml:space="preserve">Конечные и бесконечные, счетные и несчетные множества. </w:t>
      </w:r>
    </w:p>
    <w:p w:rsidR="00253D49" w:rsidRPr="00632AF8" w:rsidRDefault="00253D49" w:rsidP="0090474D">
      <w:pPr>
        <w:ind w:firstLine="0"/>
      </w:pPr>
      <w:r w:rsidRPr="00632AF8">
        <w:t xml:space="preserve">Истинные и ложные высказывания, операции над высказываниями. </w:t>
      </w:r>
      <w:r w:rsidRPr="00632AF8">
        <w:rPr>
          <w:i/>
        </w:rPr>
        <w:t xml:space="preserve">Алгебра высказываний. </w:t>
      </w:r>
      <w:r w:rsidRPr="00632AF8">
        <w:t>Связь высказываний с множествами. Кванторы существования и всеобщности.</w:t>
      </w:r>
    </w:p>
    <w:p w:rsidR="00253D49" w:rsidRPr="00632AF8" w:rsidRDefault="00253D49" w:rsidP="0090474D">
      <w:pPr>
        <w:ind w:firstLine="0"/>
        <w:rPr>
          <w:i/>
        </w:rPr>
      </w:pPr>
      <w:r w:rsidRPr="00632AF8">
        <w:t>Законы логики</w:t>
      </w:r>
      <w:r w:rsidRPr="00632AF8">
        <w:rPr>
          <w:i/>
        </w:rPr>
        <w:t xml:space="preserve">. Основные логические правила. </w:t>
      </w:r>
      <w:r w:rsidRPr="00632AF8">
        <w:t>Решение логических задач</w:t>
      </w:r>
      <w:r w:rsidRPr="00632AF8">
        <w:rPr>
          <w:b/>
        </w:rPr>
        <w:t xml:space="preserve"> </w:t>
      </w:r>
      <w:r w:rsidRPr="00632AF8">
        <w:t xml:space="preserve">с использованием кругов Эйлера, </w:t>
      </w:r>
      <w:r w:rsidRPr="00632AF8">
        <w:rPr>
          <w:i/>
        </w:rPr>
        <w:t xml:space="preserve">основных логических правил. </w:t>
      </w:r>
    </w:p>
    <w:p w:rsidR="00253D49" w:rsidRPr="00632AF8" w:rsidRDefault="00253D49" w:rsidP="0090474D">
      <w:pPr>
        <w:ind w:firstLine="0"/>
      </w:pPr>
      <w:r w:rsidRPr="00632AF8">
        <w:t xml:space="preserve">Умозаключения. Обоснования и доказательство в математике. Теоремы. Виды математических утверждений. </w:t>
      </w:r>
      <w:r w:rsidRPr="00632AF8">
        <w:rPr>
          <w:i/>
        </w:rPr>
        <w:t>Виды доказательств</w:t>
      </w:r>
      <w:r w:rsidRPr="00632AF8">
        <w:t xml:space="preserve">. </w:t>
      </w:r>
      <w:r w:rsidRPr="00632AF8">
        <w:rPr>
          <w:i/>
        </w:rPr>
        <w:t>Математическая индукция</w:t>
      </w:r>
      <w:r w:rsidRPr="00632AF8">
        <w:t xml:space="preserve">. </w:t>
      </w:r>
      <w:r w:rsidRPr="00632AF8">
        <w:rPr>
          <w:i/>
        </w:rPr>
        <w:t>Утверждения</w:t>
      </w:r>
      <w:r w:rsidR="003D4A0C">
        <w:rPr>
          <w:i/>
        </w:rPr>
        <w:t>:</w:t>
      </w:r>
      <w:r w:rsidRPr="00632AF8">
        <w:rPr>
          <w:i/>
        </w:rPr>
        <w:t xml:space="preserve"> обратное данному, противоположное, обратное противоположному данному</w:t>
      </w:r>
      <w:r w:rsidRPr="00632AF8">
        <w:t>. Признак и свойство, необходимые и достаточные условия.</w:t>
      </w:r>
    </w:p>
    <w:p w:rsidR="00253D49" w:rsidRPr="00632AF8" w:rsidRDefault="00253D49" w:rsidP="0090474D">
      <w:pPr>
        <w:ind w:firstLine="0"/>
        <w:rPr>
          <w:i/>
        </w:rPr>
      </w:pPr>
      <w:r w:rsidRPr="00632AF8">
        <w:rPr>
          <w:i/>
        </w:rPr>
        <w:t xml:space="preserve">Основная теорема арифметики. Остатки и сравнения. Алгоритм Евклида. Китайская теорема об остатках. Малая теорема Ферма. </w:t>
      </w:r>
      <w:r w:rsidRPr="00632AF8">
        <w:rPr>
          <w:i/>
          <w:lang w:val="en-US"/>
        </w:rPr>
        <w:t>q</w:t>
      </w:r>
      <w:r w:rsidRPr="00632AF8">
        <w:rPr>
          <w:i/>
        </w:rPr>
        <w:t xml:space="preserve">-ичные системы счисления. Функция Эйлера, число и сумма делителей натурального числа. </w:t>
      </w:r>
    </w:p>
    <w:p w:rsidR="00253D49" w:rsidRPr="00632AF8" w:rsidRDefault="00253D49" w:rsidP="0090474D">
      <w:pPr>
        <w:ind w:firstLine="0"/>
      </w:pPr>
      <w:r w:rsidRPr="00632AF8">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t>,</w:t>
      </w:r>
      <w:r w:rsidRPr="00632AF8">
        <w:t xml:space="preserve"> и наоборот.</w:t>
      </w:r>
    </w:p>
    <w:p w:rsidR="00253D49" w:rsidRPr="00632AF8" w:rsidRDefault="00253D49" w:rsidP="0090474D">
      <w:pPr>
        <w:ind w:firstLine="0"/>
      </w:pPr>
      <w:r w:rsidRPr="00632AF8">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632AF8">
        <w:rPr>
          <w:i/>
        </w:rPr>
        <w:t xml:space="preserve">Функции «дробная часть числа» </w:t>
      </w:r>
      <w:bookmarkStart w:id="234" w:name="MTBlankEqn"/>
      <w:r w:rsidRPr="00632AF8">
        <w:rPr>
          <w:position w:val="-14"/>
        </w:rPr>
        <w:object w:dxaOrig="760" w:dyaOrig="400">
          <v:shape id="_x0000_i1033" type="#_x0000_t75" style="width:38.4pt;height:22.8pt" o:ole="">
            <v:imagedata r:id="rId102" o:title=""/>
          </v:shape>
          <o:OLEObject Type="Embed" ProgID="Equation.DSMT4" ShapeID="_x0000_i1033" DrawAspect="Content" ObjectID="_1725969482" r:id="rId103"/>
        </w:object>
      </w:r>
      <w:bookmarkEnd w:id="234"/>
      <w:r w:rsidRPr="00632AF8">
        <w:rPr>
          <w:i/>
        </w:rPr>
        <w:t xml:space="preserve">  и «целая часть числа» </w:t>
      </w:r>
      <w:r w:rsidRPr="00632AF8">
        <w:rPr>
          <w:position w:val="-14"/>
        </w:rPr>
        <w:object w:dxaOrig="740" w:dyaOrig="400">
          <v:shape id="_x0000_i1034" type="#_x0000_t75" style="width:36.6pt;height:22.8pt" o:ole="">
            <v:imagedata r:id="rId104" o:title=""/>
          </v:shape>
          <o:OLEObject Type="Embed" ProgID="Equation.DSMT4" ShapeID="_x0000_i1034" DrawAspect="Content" ObjectID="_1725969483" r:id="rId105"/>
        </w:object>
      </w:r>
      <w:r w:rsidRPr="00632AF8">
        <w:t>.</w:t>
      </w:r>
    </w:p>
    <w:p w:rsidR="00253D49" w:rsidRPr="00632AF8" w:rsidRDefault="00253D49" w:rsidP="0090474D">
      <w:pPr>
        <w:ind w:firstLine="0"/>
        <w:rPr>
          <w:bCs/>
          <w:color w:val="000000"/>
        </w:rPr>
      </w:pPr>
      <w:r w:rsidRPr="00632AF8">
        <w:rPr>
          <w:bCs/>
          <w:color w:val="000000"/>
        </w:rPr>
        <w:t xml:space="preserve">Тригонометрические функции числового аргумента </w:t>
      </w:r>
      <w:r w:rsidRPr="00632AF8">
        <w:rPr>
          <w:position w:val="-10"/>
        </w:rPr>
        <w:object w:dxaOrig="920" w:dyaOrig="260">
          <v:shape id="_x0000_i1035" type="#_x0000_t75" style="width:46.8pt;height:13.2pt" o:ole="">
            <v:imagedata r:id="rId106" o:title=""/>
          </v:shape>
          <o:OLEObject Type="Embed" ProgID="Equation.DSMT4" ShapeID="_x0000_i1035" DrawAspect="Content" ObjectID="_1725969484" r:id="rId107"/>
        </w:object>
      </w:r>
      <w:r w:rsidRPr="00632AF8">
        <w:rPr>
          <w:bCs/>
          <w:color w:val="000000"/>
        </w:rPr>
        <w:t xml:space="preserve">, </w:t>
      </w:r>
      <w:r w:rsidRPr="00632AF8">
        <w:rPr>
          <w:position w:val="-10"/>
        </w:rPr>
        <w:object w:dxaOrig="900" w:dyaOrig="320">
          <v:shape id="_x0000_i1036" type="#_x0000_t75" style="width:46.2pt;height:16.2pt" o:ole="">
            <v:imagedata r:id="rId108" o:title=""/>
          </v:shape>
          <o:OLEObject Type="Embed" ProgID="Equation.DSMT4" ShapeID="_x0000_i1036" DrawAspect="Content" ObjectID="_1725969485" r:id="rId109"/>
        </w:object>
      </w:r>
      <w:r w:rsidRPr="00632AF8">
        <w:rPr>
          <w:bCs/>
          <w:color w:val="000000"/>
        </w:rPr>
        <w:t xml:space="preserve">, </w:t>
      </w:r>
      <w:r w:rsidRPr="00632AF8">
        <w:rPr>
          <w:position w:val="-10"/>
        </w:rPr>
        <w:object w:dxaOrig="800" w:dyaOrig="300">
          <v:shape id="_x0000_i1037" type="#_x0000_t75" style="width:40.8pt;height:15pt" o:ole="">
            <v:imagedata r:id="rId110" o:title=""/>
          </v:shape>
          <o:OLEObject Type="Embed" ProgID="Equation.DSMT4" ShapeID="_x0000_i1037" DrawAspect="Content" ObjectID="_1725969486" r:id="rId111"/>
        </w:object>
      </w:r>
      <w:r w:rsidRPr="00632AF8">
        <w:t xml:space="preserve">, </w:t>
      </w:r>
      <w:r w:rsidRPr="00632AF8">
        <w:rPr>
          <w:position w:val="-10"/>
        </w:rPr>
        <w:object w:dxaOrig="900" w:dyaOrig="300">
          <v:shape id="_x0000_i1038" type="#_x0000_t75" style="width:46.2pt;height:15pt" o:ole="">
            <v:imagedata r:id="rId112" o:title=""/>
          </v:shape>
          <o:OLEObject Type="Embed" ProgID="Equation.DSMT4" ShapeID="_x0000_i1038" DrawAspect="Content" ObjectID="_1725969487" r:id="rId113"/>
        </w:object>
      </w:r>
      <w:r w:rsidRPr="00632AF8">
        <w:rPr>
          <w:bCs/>
          <w:color w:val="000000"/>
        </w:rPr>
        <w:t>. Свойства и графики тригонометрических функций.</w:t>
      </w:r>
    </w:p>
    <w:p w:rsidR="00253D49" w:rsidRPr="00632AF8" w:rsidRDefault="00253D49" w:rsidP="0090474D">
      <w:pPr>
        <w:ind w:firstLine="0"/>
        <w:rPr>
          <w:bCs/>
          <w:color w:val="000000"/>
        </w:rPr>
      </w:pPr>
      <w:r w:rsidRPr="00632AF8">
        <w:rPr>
          <w:bCs/>
          <w:color w:val="000000"/>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632AF8" w:rsidRDefault="00253D49" w:rsidP="0090474D">
      <w:pPr>
        <w:ind w:firstLine="0"/>
        <w:rPr>
          <w:bCs/>
          <w:color w:val="000000"/>
        </w:rPr>
      </w:pPr>
      <w:r w:rsidRPr="00632AF8">
        <w:rPr>
          <w:bCs/>
          <w:color w:val="000000"/>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632AF8">
        <w:rPr>
          <w:bCs/>
          <w:color w:val="000000"/>
          <w:position w:val="-6"/>
        </w:rPr>
        <w:object w:dxaOrig="180" w:dyaOrig="220">
          <v:shape id="_x0000_i1039" type="#_x0000_t75" style="width:7.2pt;height:12.6pt" o:ole="">
            <v:imagedata r:id="rId114" o:title=""/>
          </v:shape>
          <o:OLEObject Type="Embed" ProgID="Equation.DSMT4" ShapeID="_x0000_i1039" DrawAspect="Content" ObjectID="_1725969488" r:id="rId115"/>
        </w:object>
      </w:r>
      <w:r w:rsidRPr="00632AF8">
        <w:rPr>
          <w:bCs/>
          <w:color w:val="000000"/>
        </w:rPr>
        <w:t xml:space="preserve"> и функция </w:t>
      </w:r>
      <w:r w:rsidRPr="00632AF8">
        <w:rPr>
          <w:bCs/>
          <w:color w:val="000000"/>
          <w:position w:val="-10"/>
        </w:rPr>
        <w:object w:dxaOrig="639" w:dyaOrig="360">
          <v:shape id="_x0000_i1040" type="#_x0000_t75" style="width:31.8pt;height:16.8pt" o:ole="">
            <v:imagedata r:id="rId116" o:title=""/>
          </v:shape>
          <o:OLEObject Type="Embed" ProgID="Equation.DSMT4" ShapeID="_x0000_i1040" DrawAspect="Content" ObjectID="_1725969489" r:id="rId117"/>
        </w:object>
      </w:r>
      <w:r w:rsidRPr="00632AF8">
        <w:rPr>
          <w:bCs/>
          <w:color w:val="000000"/>
        </w:rPr>
        <w:t xml:space="preserve">. </w:t>
      </w:r>
    </w:p>
    <w:p w:rsidR="00253D49" w:rsidRPr="00632AF8" w:rsidRDefault="00253D49" w:rsidP="0090474D">
      <w:pPr>
        <w:ind w:firstLine="0"/>
        <w:rPr>
          <w:bCs/>
          <w:color w:val="000000"/>
        </w:rPr>
      </w:pPr>
      <w:r w:rsidRPr="00632AF8">
        <w:rPr>
          <w:bCs/>
          <w:color w:val="000000"/>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90474D">
      <w:pPr>
        <w:ind w:firstLine="0"/>
        <w:rPr>
          <w:bCs/>
          <w:color w:val="000000"/>
        </w:rPr>
      </w:pPr>
      <w:r w:rsidRPr="00632AF8">
        <w:rPr>
          <w:bCs/>
          <w:color w:val="000000"/>
        </w:rPr>
        <w:t>Степенная функция и ее свойства и график. Иррациональные уравнения.</w:t>
      </w:r>
    </w:p>
    <w:p w:rsidR="00253D49" w:rsidRPr="00632AF8" w:rsidRDefault="00253D49" w:rsidP="0090474D">
      <w:pPr>
        <w:ind w:firstLine="0"/>
        <w:rPr>
          <w:bCs/>
          <w:iCs/>
        </w:rPr>
      </w:pPr>
      <w:r w:rsidRPr="00632AF8">
        <w:rPr>
          <w:bCs/>
          <w:iCs/>
        </w:rPr>
        <w:t xml:space="preserve">Первичные представления о множестве комплексных чисел. </w:t>
      </w:r>
      <w:r w:rsidRPr="00632AF8">
        <w:rPr>
          <w:bCs/>
          <w:i/>
          <w:iCs/>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632AF8">
        <w:rPr>
          <w:bCs/>
          <w:iCs/>
        </w:rPr>
        <w:t xml:space="preserve"> </w:t>
      </w:r>
    </w:p>
    <w:p w:rsidR="00253D49" w:rsidRPr="00632AF8" w:rsidRDefault="00253D49" w:rsidP="0090474D">
      <w:pPr>
        <w:ind w:firstLine="0"/>
        <w:rPr>
          <w:bCs/>
          <w:color w:val="000000"/>
        </w:rPr>
      </w:pPr>
      <w:r w:rsidRPr="00632AF8">
        <w:rPr>
          <w:bCs/>
          <w:color w:val="000000"/>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90474D">
      <w:pPr>
        <w:ind w:firstLine="0"/>
      </w:pPr>
      <w:r w:rsidRPr="00632AF8">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632AF8" w:rsidRDefault="00253D49" w:rsidP="0090474D">
      <w:pPr>
        <w:ind w:firstLine="0"/>
      </w:pPr>
      <w:r w:rsidRPr="00632AF8">
        <w:t>Взаимно обратные функции. Графики взаимно обратных функций.</w:t>
      </w:r>
    </w:p>
    <w:p w:rsidR="00253D49" w:rsidRPr="00632AF8" w:rsidRDefault="00253D49" w:rsidP="0090474D">
      <w:pPr>
        <w:ind w:firstLine="0"/>
      </w:pPr>
      <w:r w:rsidRPr="00632AF8">
        <w:t>Уравнения, системы уравнений с параметром.</w:t>
      </w:r>
    </w:p>
    <w:p w:rsidR="00253D49" w:rsidRPr="00632AF8" w:rsidRDefault="00253D49" w:rsidP="0090474D">
      <w:pPr>
        <w:ind w:firstLine="0"/>
        <w:rPr>
          <w:i/>
        </w:rPr>
      </w:pPr>
      <w:r w:rsidRPr="00632AF8">
        <w:rPr>
          <w:i/>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632AF8" w:rsidRDefault="00253D49" w:rsidP="0090474D">
      <w:pPr>
        <w:ind w:firstLine="0"/>
        <w:rPr>
          <w:i/>
          <w:szCs w:val="28"/>
        </w:rPr>
      </w:pPr>
      <w:r w:rsidRPr="00632AF8">
        <w:rPr>
          <w:i/>
          <w:szCs w:val="28"/>
        </w:rPr>
        <w:t xml:space="preserve">Диофантовы уравнения. Цепные дроби. Теорема Ферма о сумме квадратов. </w:t>
      </w:r>
    </w:p>
    <w:p w:rsidR="00253D49" w:rsidRPr="00632AF8" w:rsidRDefault="00253D49" w:rsidP="0090474D">
      <w:pPr>
        <w:ind w:firstLine="0"/>
        <w:rPr>
          <w:i/>
          <w:szCs w:val="28"/>
        </w:rPr>
      </w:pPr>
      <w:r w:rsidRPr="00632AF8">
        <w:rPr>
          <w:i/>
          <w:szCs w:val="28"/>
        </w:rPr>
        <w:t>Суммы и ряды, методы суммирования и признаки сходимости.</w:t>
      </w:r>
    </w:p>
    <w:p w:rsidR="00253D49" w:rsidRPr="00632AF8" w:rsidRDefault="00253D49" w:rsidP="0090474D">
      <w:pPr>
        <w:ind w:firstLine="0"/>
        <w:rPr>
          <w:i/>
          <w:szCs w:val="28"/>
        </w:rPr>
      </w:pPr>
      <w:r w:rsidRPr="00632AF8">
        <w:rPr>
          <w:i/>
          <w:szCs w:val="28"/>
        </w:rPr>
        <w:t xml:space="preserve">Теоремы о приближении действительных чисел рациональными. </w:t>
      </w:r>
    </w:p>
    <w:p w:rsidR="00253D49" w:rsidRPr="00632AF8" w:rsidRDefault="00253D49" w:rsidP="0090474D">
      <w:pPr>
        <w:ind w:firstLine="0"/>
        <w:rPr>
          <w:i/>
          <w:szCs w:val="28"/>
        </w:rPr>
      </w:pPr>
      <w:r w:rsidRPr="00632AF8">
        <w:rPr>
          <w:i/>
          <w:szCs w:val="28"/>
        </w:rPr>
        <w:t xml:space="preserve">Множества на координатной плоскости. </w:t>
      </w:r>
    </w:p>
    <w:p w:rsidR="00253D49" w:rsidRPr="00632AF8" w:rsidRDefault="00253D49" w:rsidP="0090474D">
      <w:pPr>
        <w:ind w:firstLine="0"/>
        <w:rPr>
          <w:i/>
          <w:szCs w:val="28"/>
        </w:rPr>
      </w:pPr>
      <w:r w:rsidRPr="00632AF8">
        <w:rPr>
          <w:i/>
          <w:szCs w:val="28"/>
        </w:rPr>
        <w:t>Неравенство Коши</w:t>
      </w:r>
      <w:r w:rsidR="003D4A0C">
        <w:rPr>
          <w:i/>
          <w:szCs w:val="28"/>
        </w:rPr>
        <w:t>–</w:t>
      </w:r>
      <w:r w:rsidRPr="00632AF8">
        <w:rPr>
          <w:i/>
          <w:szCs w:val="28"/>
        </w:rPr>
        <w:t>Буняковского, неравенство Йенсена, неравенства о средних.</w:t>
      </w:r>
    </w:p>
    <w:p w:rsidR="00253D49" w:rsidRPr="00632AF8" w:rsidRDefault="00253D49" w:rsidP="0090474D">
      <w:pPr>
        <w:ind w:firstLine="0"/>
        <w:rPr>
          <w:i/>
          <w:szCs w:val="28"/>
        </w:rPr>
      </w:pPr>
      <w:r w:rsidRPr="00632AF8">
        <w:rPr>
          <w:szCs w:val="28"/>
        </w:rPr>
        <w:t>Понятие предела функции в точке</w:t>
      </w:r>
      <w:r w:rsidRPr="00632AF8">
        <w:rPr>
          <w:i/>
          <w:szCs w:val="28"/>
        </w:rPr>
        <w:t>. Понятие предела функции в бесконечности. Асимптоты графика функции. Сравнение бесконечно малых и бесконечно больших</w:t>
      </w:r>
      <w:r w:rsidRPr="00632AF8">
        <w:rPr>
          <w:szCs w:val="28"/>
        </w:rPr>
        <w:t xml:space="preserve">. Непрерывность функции. </w:t>
      </w:r>
      <w:r w:rsidRPr="00632AF8">
        <w:rPr>
          <w:i/>
          <w:szCs w:val="28"/>
        </w:rPr>
        <w:t>Свойства непрерывных функций. Теорема Вейерштрасса.</w:t>
      </w:r>
    </w:p>
    <w:p w:rsidR="00253D49" w:rsidRPr="00632AF8" w:rsidRDefault="00253D49" w:rsidP="0090474D">
      <w:pPr>
        <w:ind w:firstLine="0"/>
        <w:rPr>
          <w:szCs w:val="28"/>
        </w:rPr>
      </w:pPr>
      <w:r w:rsidRPr="00632AF8">
        <w:rPr>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632AF8">
        <w:rPr>
          <w:i/>
          <w:szCs w:val="28"/>
        </w:rPr>
        <w:t>Применение производной в физике</w:t>
      </w:r>
      <w:r w:rsidRPr="00632AF8">
        <w:rPr>
          <w:szCs w:val="28"/>
        </w:rPr>
        <w:t>. Производные элементарных функций. Правила дифференцирования.</w:t>
      </w:r>
    </w:p>
    <w:p w:rsidR="00253D49" w:rsidRPr="00632AF8" w:rsidRDefault="00253D49" w:rsidP="0090474D">
      <w:pPr>
        <w:ind w:firstLine="0"/>
        <w:rPr>
          <w:szCs w:val="28"/>
        </w:rPr>
      </w:pPr>
      <w:r w:rsidRPr="00632AF8">
        <w:rPr>
          <w:szCs w:val="28"/>
        </w:rPr>
        <w:t>Вторая производная, ее геометрический и физический смысл.</w:t>
      </w:r>
    </w:p>
    <w:p w:rsidR="00253D49" w:rsidRPr="00632AF8" w:rsidRDefault="00253D49" w:rsidP="0090474D">
      <w:pPr>
        <w:ind w:firstLine="0"/>
        <w:rPr>
          <w:i/>
          <w:szCs w:val="28"/>
        </w:rPr>
      </w:pPr>
      <w:r w:rsidRPr="00632AF8">
        <w:rPr>
          <w:szCs w:val="28"/>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i/>
          <w:szCs w:val="28"/>
        </w:rPr>
        <w:t>Построение графиков функций с помощью производных</w:t>
      </w:r>
      <w:r w:rsidRPr="00632AF8">
        <w:rPr>
          <w:szCs w:val="28"/>
        </w:rPr>
        <w:t xml:space="preserve">. </w:t>
      </w:r>
      <w:r w:rsidRPr="00632AF8">
        <w:rPr>
          <w:i/>
          <w:szCs w:val="28"/>
        </w:rPr>
        <w:t xml:space="preserve">Применение производной при решении задач. Нахождение экстремумов функций нескольких переменных. </w:t>
      </w:r>
    </w:p>
    <w:p w:rsidR="00253D49" w:rsidRPr="00632AF8" w:rsidRDefault="00253D49" w:rsidP="0090474D">
      <w:pPr>
        <w:ind w:firstLine="0"/>
        <w:rPr>
          <w:i/>
          <w:szCs w:val="28"/>
        </w:rPr>
      </w:pPr>
      <w:r w:rsidRPr="00632AF8">
        <w:rPr>
          <w:szCs w:val="28"/>
        </w:rPr>
        <w:t>Первообразная. Неопределенный интеграл. Первообразные элементарных функций. Площадь криволинейной трапеции. Формула Ньютона-Лейбница.</w:t>
      </w:r>
      <w:r w:rsidRPr="00632AF8">
        <w:rPr>
          <w:b/>
          <w:szCs w:val="28"/>
        </w:rPr>
        <w:t xml:space="preserve"> </w:t>
      </w:r>
      <w:r w:rsidRPr="00632AF8">
        <w:rPr>
          <w:szCs w:val="28"/>
        </w:rPr>
        <w:t xml:space="preserve">Определенный интеграл. </w:t>
      </w:r>
      <w:r w:rsidRPr="00632AF8">
        <w:rPr>
          <w:i/>
          <w:szCs w:val="28"/>
        </w:rPr>
        <w:t xml:space="preserve">Вычисление площадей плоских фигур и объемов тел вращения с помощью интеграла.. </w:t>
      </w:r>
    </w:p>
    <w:p w:rsidR="00253D49" w:rsidRPr="00632AF8" w:rsidRDefault="00253D49" w:rsidP="0090474D">
      <w:pPr>
        <w:ind w:firstLine="0"/>
        <w:rPr>
          <w:i/>
          <w:szCs w:val="28"/>
        </w:rPr>
      </w:pPr>
      <w:r w:rsidRPr="00632AF8">
        <w:rPr>
          <w:i/>
          <w:szCs w:val="28"/>
        </w:rPr>
        <w:t>Методы решения функциональных уравнений и неравенств.</w:t>
      </w:r>
    </w:p>
    <w:p w:rsidR="00253D49" w:rsidRPr="00632AF8" w:rsidRDefault="00253D49" w:rsidP="0090474D">
      <w:pPr>
        <w:ind w:firstLine="0"/>
        <w:rPr>
          <w:b/>
          <w:bCs/>
          <w:color w:val="000000"/>
          <w:szCs w:val="28"/>
        </w:rPr>
      </w:pPr>
    </w:p>
    <w:p w:rsidR="00253D49" w:rsidRPr="00AE2C22" w:rsidRDefault="00253D49" w:rsidP="0090474D">
      <w:pPr>
        <w:ind w:firstLine="0"/>
        <w:rPr>
          <w:b/>
          <w:bCs/>
          <w:color w:val="000000"/>
          <w:szCs w:val="28"/>
        </w:rPr>
      </w:pPr>
      <w:r w:rsidRPr="00AE2C22">
        <w:rPr>
          <w:b/>
        </w:rPr>
        <w:t>Геометрия</w:t>
      </w:r>
    </w:p>
    <w:p w:rsidR="00253D49" w:rsidRPr="006771C1" w:rsidRDefault="00253D49" w:rsidP="0090474D">
      <w:pPr>
        <w:ind w:firstLine="0"/>
        <w:rPr>
          <w:i/>
        </w:rPr>
      </w:pPr>
      <w:r w:rsidRPr="003D2AD1">
        <w:t xml:space="preserve">Повторение. </w:t>
      </w:r>
      <w:r w:rsidRPr="00632AF8">
        <w:t xml:space="preserve">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632AF8">
        <w:rPr>
          <w:i/>
        </w:rPr>
        <w:t xml:space="preserve">Решение задач </w:t>
      </w:r>
      <w:r w:rsidR="006771C1">
        <w:rPr>
          <w:i/>
        </w:rPr>
        <w:t>с помощью векторов и координат.</w:t>
      </w:r>
    </w:p>
    <w:p w:rsidR="00253D49" w:rsidRPr="00632AF8" w:rsidRDefault="00253D49" w:rsidP="0090474D">
      <w:pPr>
        <w:ind w:firstLine="0"/>
      </w:pPr>
      <w:r w:rsidRPr="00632AF8">
        <w:t>Наглядная стереометрия. Призма, параллелепипед, пирамида, тетраэдр.</w:t>
      </w:r>
    </w:p>
    <w:p w:rsidR="00253D49" w:rsidRPr="00632AF8" w:rsidRDefault="00253D49" w:rsidP="0090474D">
      <w:pPr>
        <w:ind w:firstLine="0"/>
        <w:rPr>
          <w:i/>
        </w:rPr>
      </w:pPr>
      <w:r w:rsidRPr="00632AF8">
        <w:t xml:space="preserve">Основные понятия геометрии в пространстве. Аксиомы стереометрии и следствия из них. </w:t>
      </w:r>
      <w:r w:rsidRPr="00632AF8">
        <w:rPr>
          <w:i/>
        </w:rPr>
        <w:t xml:space="preserve">Понятие об аксиоматическом методе. </w:t>
      </w:r>
    </w:p>
    <w:p w:rsidR="00253D49" w:rsidRPr="00632AF8" w:rsidRDefault="00253D49" w:rsidP="0090474D">
      <w:pPr>
        <w:ind w:firstLine="0"/>
      </w:pPr>
      <w:r w:rsidRPr="00632AF8">
        <w:rPr>
          <w:i/>
        </w:rPr>
        <w:t>Теорема Менелая для тетраэдра</w:t>
      </w:r>
      <w:r w:rsidRPr="00632AF8">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632AF8" w:rsidRDefault="00253D49" w:rsidP="0090474D">
      <w:pPr>
        <w:ind w:firstLine="0"/>
      </w:pPr>
      <w:r w:rsidRPr="00632AF8">
        <w:t xml:space="preserve">Скрещивающиеся прямые в пространстве. Угол между ними. </w:t>
      </w:r>
      <w:r w:rsidRPr="00632AF8">
        <w:rPr>
          <w:i/>
        </w:rPr>
        <w:t>Методы нахождения расстояний между скрещивающимися прямыми.</w:t>
      </w:r>
    </w:p>
    <w:p w:rsidR="00253D49" w:rsidRPr="00632AF8" w:rsidRDefault="00253D49" w:rsidP="0090474D">
      <w:pPr>
        <w:ind w:firstLine="0"/>
        <w:rPr>
          <w:i/>
        </w:rPr>
      </w:pPr>
      <w:r w:rsidRPr="00632AF8">
        <w:t xml:space="preserve">Теоремы о параллельности прямых и плоскостей в пространстве. Параллельное проектирование и изображение фигур. </w:t>
      </w:r>
      <w:r w:rsidRPr="00632AF8">
        <w:rPr>
          <w:i/>
        </w:rPr>
        <w:t>Геометрические места точек в пространстве.</w:t>
      </w:r>
    </w:p>
    <w:p w:rsidR="00253D49" w:rsidRPr="00632AF8" w:rsidRDefault="00253D49" w:rsidP="0090474D">
      <w:pPr>
        <w:ind w:firstLine="0"/>
        <w:rPr>
          <w:i/>
        </w:rPr>
      </w:pPr>
      <w:r w:rsidRPr="00632AF8">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632AF8" w:rsidRDefault="00253D49" w:rsidP="0090474D">
      <w:pPr>
        <w:ind w:firstLine="0"/>
        <w:rPr>
          <w:i/>
        </w:rPr>
      </w:pPr>
      <w:r w:rsidRPr="00632AF8">
        <w:rPr>
          <w:i/>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632AF8" w:rsidRDefault="00253D49" w:rsidP="0090474D">
      <w:pPr>
        <w:ind w:firstLine="0"/>
        <w:rPr>
          <w:i/>
        </w:rPr>
      </w:pPr>
      <w:r w:rsidRPr="00632AF8">
        <w:rPr>
          <w:i/>
        </w:rPr>
        <w:t>Достраивание тетраэдра до параллелепипеда.</w:t>
      </w:r>
    </w:p>
    <w:p w:rsidR="00253D49" w:rsidRPr="00632AF8" w:rsidRDefault="00253D49" w:rsidP="0090474D">
      <w:pPr>
        <w:ind w:firstLine="0"/>
      </w:pPr>
      <w:r w:rsidRPr="00632AF8">
        <w:t xml:space="preserve">Расстояния между фигурами в пространстве. Общий перпендикуляр двух скрещивающихся прямых. </w:t>
      </w:r>
    </w:p>
    <w:p w:rsidR="00253D49" w:rsidRPr="00632AF8" w:rsidRDefault="00253D49" w:rsidP="0090474D">
      <w:pPr>
        <w:ind w:firstLine="0"/>
        <w:rPr>
          <w:i/>
        </w:rPr>
      </w:pPr>
      <w:r w:rsidRPr="00632AF8">
        <w:t xml:space="preserve">Углы в пространстве. Перпендикулярные плоскости. </w:t>
      </w:r>
      <w:r w:rsidRPr="00632AF8">
        <w:rPr>
          <w:i/>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632AF8" w:rsidRDefault="00253D49" w:rsidP="0090474D">
      <w:pPr>
        <w:ind w:firstLine="0"/>
        <w:rPr>
          <w:i/>
        </w:rPr>
      </w:pPr>
      <w:r w:rsidRPr="00632AF8">
        <w:t xml:space="preserve">Виды многогранников. </w:t>
      </w:r>
      <w:r w:rsidRPr="00632AF8">
        <w:rPr>
          <w:i/>
        </w:rPr>
        <w:t>Разв</w:t>
      </w:r>
      <w:r w:rsidR="003D4A0C">
        <w:rPr>
          <w:i/>
        </w:rPr>
        <w:t>е</w:t>
      </w:r>
      <w:r w:rsidRPr="00632AF8">
        <w:rPr>
          <w:i/>
        </w:rPr>
        <w:t>ртки многогранника. Кратчайшие пути на поверхности многогранника.</w:t>
      </w:r>
    </w:p>
    <w:p w:rsidR="00253D49" w:rsidRPr="00632AF8" w:rsidRDefault="00253D49" w:rsidP="0090474D">
      <w:pPr>
        <w:ind w:firstLine="0"/>
        <w:rPr>
          <w:i/>
        </w:rPr>
      </w:pPr>
      <w:r w:rsidRPr="00632AF8">
        <w:rPr>
          <w:i/>
        </w:rPr>
        <w:t>Теорема Эйлера.</w:t>
      </w:r>
      <w:r w:rsidRPr="00632AF8">
        <w:t xml:space="preserve"> Правильные многогранники. </w:t>
      </w:r>
      <w:r w:rsidRPr="00632AF8">
        <w:rPr>
          <w:i/>
        </w:rPr>
        <w:t>Двойственность правильных многогранников.</w:t>
      </w:r>
    </w:p>
    <w:p w:rsidR="00253D49" w:rsidRPr="00632AF8" w:rsidRDefault="00253D49" w:rsidP="0090474D">
      <w:pPr>
        <w:ind w:firstLine="0"/>
      </w:pPr>
      <w:r w:rsidRPr="00632AF8">
        <w:t xml:space="preserve">Призма. Параллелепипед. Свойства параллелепипеда. Прямоугольный параллелепипед. Наклонные призмы. </w:t>
      </w:r>
    </w:p>
    <w:p w:rsidR="00253D49" w:rsidRPr="00632AF8" w:rsidRDefault="00253D49" w:rsidP="0090474D">
      <w:pPr>
        <w:ind w:firstLine="0"/>
      </w:pPr>
      <w:r w:rsidRPr="00632AF8">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632AF8" w:rsidRDefault="00253D49" w:rsidP="0090474D">
      <w:pPr>
        <w:ind w:firstLine="0"/>
      </w:pPr>
      <w:r w:rsidRPr="00632AF8">
        <w:t>Площади поверхностей многогранников.</w:t>
      </w:r>
    </w:p>
    <w:p w:rsidR="00253D49" w:rsidRPr="00632AF8" w:rsidRDefault="00253D49" w:rsidP="0090474D">
      <w:pPr>
        <w:ind w:firstLine="0"/>
      </w:pPr>
      <w:r w:rsidRPr="00632AF8">
        <w:t>Тела вращения: цилиндр, конус, шар и сфера. Сечения цилиндра, конуса и шара. Шаровой сегмент, шаровой слой, шаровой сектор (конус).</w:t>
      </w:r>
    </w:p>
    <w:p w:rsidR="00253D49" w:rsidRPr="00632AF8" w:rsidRDefault="00253D49" w:rsidP="0090474D">
      <w:pPr>
        <w:ind w:firstLine="0"/>
      </w:pPr>
      <w:r w:rsidRPr="00632AF8">
        <w:t xml:space="preserve">Усеченная пирамида и усеченный конус. </w:t>
      </w:r>
    </w:p>
    <w:p w:rsidR="00253D49" w:rsidRPr="00632AF8" w:rsidRDefault="00253D49" w:rsidP="0090474D">
      <w:pPr>
        <w:ind w:firstLine="0"/>
        <w:rPr>
          <w:i/>
        </w:rPr>
      </w:pPr>
      <w:r w:rsidRPr="00632AF8">
        <w:rPr>
          <w:i/>
        </w:rPr>
        <w:t>Элементы сферической геометрии. Конические сечения.</w:t>
      </w:r>
    </w:p>
    <w:p w:rsidR="00253D49" w:rsidRPr="00632AF8" w:rsidRDefault="00253D49" w:rsidP="0090474D">
      <w:pPr>
        <w:ind w:firstLine="0"/>
        <w:rPr>
          <w:i/>
        </w:rPr>
      </w:pPr>
      <w:r w:rsidRPr="00632AF8">
        <w:t xml:space="preserve">Касательные прямые и плоскости. Вписанные и описанные сферы. </w:t>
      </w:r>
      <w:r w:rsidRPr="00632AF8">
        <w:rPr>
          <w:i/>
        </w:rPr>
        <w:t xml:space="preserve">Касающиеся сферы. Комбинации тел вращения. </w:t>
      </w:r>
    </w:p>
    <w:p w:rsidR="00253D49" w:rsidRPr="00632AF8" w:rsidRDefault="00253D49" w:rsidP="0090474D">
      <w:pPr>
        <w:ind w:firstLine="0"/>
      </w:pPr>
      <w:r w:rsidRPr="00632AF8">
        <w:t>Векторы и координаты. Сумма векторов, умножение вектора на число. Угол между векторами. Скалярное произведение.</w:t>
      </w:r>
    </w:p>
    <w:p w:rsidR="00253D49" w:rsidRPr="00632AF8" w:rsidRDefault="00253D49" w:rsidP="0090474D">
      <w:pPr>
        <w:ind w:firstLine="0"/>
        <w:rPr>
          <w:i/>
        </w:rPr>
      </w:pPr>
      <w:r w:rsidRPr="00632AF8">
        <w:t>Уравнение плоскости. Формула расстояния между точками. Уравнение сферы.</w:t>
      </w:r>
      <w:r w:rsidRPr="00632AF8">
        <w:rPr>
          <w:i/>
        </w:rPr>
        <w:t xml:space="preserve"> Формула расстояния от точки до плоскости. Способы задания прямой уравнениями.</w:t>
      </w:r>
    </w:p>
    <w:p w:rsidR="00253D49" w:rsidRPr="00632AF8" w:rsidRDefault="00253D49" w:rsidP="0090474D">
      <w:pPr>
        <w:ind w:firstLine="0"/>
        <w:rPr>
          <w:i/>
        </w:rPr>
      </w:pPr>
      <w:r w:rsidRPr="00632AF8">
        <w:rPr>
          <w:i/>
        </w:rPr>
        <w:t>Решение задач и доказательство теорем с помощью векторов и методом координат. Элементы геометрии масс.</w:t>
      </w:r>
    </w:p>
    <w:p w:rsidR="00253D49" w:rsidRPr="00632AF8" w:rsidRDefault="00253D49" w:rsidP="0090474D">
      <w:pPr>
        <w:ind w:firstLine="0"/>
        <w:rPr>
          <w:i/>
        </w:rPr>
      </w:pPr>
      <w:r w:rsidRPr="00632AF8">
        <w:t xml:space="preserve">Понятие объема. Объемы многогранников. Объемы тел вращения. </w:t>
      </w:r>
      <w:r w:rsidRPr="00632AF8">
        <w:rPr>
          <w:i/>
        </w:rPr>
        <w:t>Аксиомы объема. Вывод формул объемов прямоугольного параллелепипеда, призмы и пирамиды. Формулы для нахождения объ</w:t>
      </w:r>
      <w:r w:rsidR="002E3FD0">
        <w:rPr>
          <w:i/>
        </w:rPr>
        <w:t>е</w:t>
      </w:r>
      <w:r w:rsidRPr="00632AF8">
        <w:rPr>
          <w:i/>
        </w:rPr>
        <w:t>ма тетраэдра. Теоремы об отношениях объ</w:t>
      </w:r>
      <w:r w:rsidR="002E3FD0">
        <w:rPr>
          <w:i/>
        </w:rPr>
        <w:t>е</w:t>
      </w:r>
      <w:r w:rsidRPr="00632AF8">
        <w:rPr>
          <w:i/>
        </w:rPr>
        <w:t>мов.</w:t>
      </w:r>
    </w:p>
    <w:p w:rsidR="00253D49" w:rsidRPr="00632AF8" w:rsidRDefault="00253D49" w:rsidP="0090474D">
      <w:pPr>
        <w:ind w:firstLine="0"/>
        <w:rPr>
          <w:b/>
          <w:szCs w:val="28"/>
        </w:rPr>
      </w:pPr>
      <w:r w:rsidRPr="00632AF8">
        <w:rPr>
          <w:i/>
          <w:szCs w:val="28"/>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632AF8" w:rsidRDefault="00253D49" w:rsidP="0090474D">
      <w:pPr>
        <w:ind w:firstLine="0"/>
        <w:rPr>
          <w:szCs w:val="28"/>
        </w:rPr>
      </w:pPr>
      <w:r w:rsidRPr="00632AF8">
        <w:rPr>
          <w:szCs w:val="28"/>
        </w:rPr>
        <w:t>Площадь сферы.</w:t>
      </w:r>
    </w:p>
    <w:p w:rsidR="00253D49" w:rsidRPr="00632AF8" w:rsidRDefault="00253D49" w:rsidP="0090474D">
      <w:pPr>
        <w:ind w:firstLine="0"/>
        <w:rPr>
          <w:szCs w:val="28"/>
        </w:rPr>
      </w:pPr>
      <w:r w:rsidRPr="00632AF8">
        <w:rPr>
          <w:i/>
          <w:szCs w:val="28"/>
        </w:rPr>
        <w:t>Развертка цилиндра и конуса.</w:t>
      </w:r>
      <w:r w:rsidRPr="00632AF8">
        <w:rPr>
          <w:szCs w:val="28"/>
        </w:rPr>
        <w:t xml:space="preserve"> Площадь поверхности цилиндра и конуса.</w:t>
      </w:r>
    </w:p>
    <w:p w:rsidR="00253D49" w:rsidRPr="00632AF8" w:rsidRDefault="00253D49" w:rsidP="0090474D">
      <w:pPr>
        <w:ind w:firstLine="0"/>
        <w:rPr>
          <w:szCs w:val="28"/>
        </w:rPr>
      </w:pPr>
      <w:r w:rsidRPr="00632AF8">
        <w:rPr>
          <w:szCs w:val="28"/>
        </w:rPr>
        <w:t>Комбинации многогранников и тел вращения.</w:t>
      </w:r>
    </w:p>
    <w:p w:rsidR="00253D49" w:rsidRPr="00632AF8" w:rsidRDefault="00253D49" w:rsidP="0090474D">
      <w:pPr>
        <w:ind w:firstLine="0"/>
        <w:rPr>
          <w:szCs w:val="28"/>
        </w:rPr>
      </w:pPr>
      <w:r w:rsidRPr="00632AF8">
        <w:rPr>
          <w:szCs w:val="28"/>
        </w:rPr>
        <w:t>Подобие в пространстве. Отношение объемов и площадей поверхностей подобных фигур.</w:t>
      </w:r>
    </w:p>
    <w:p w:rsidR="00253D49" w:rsidRPr="00B21802" w:rsidRDefault="00253D49" w:rsidP="0090474D">
      <w:pPr>
        <w:ind w:firstLine="0"/>
        <w:rPr>
          <w:i/>
          <w:spacing w:val="-8"/>
          <w:szCs w:val="28"/>
        </w:rPr>
      </w:pPr>
      <w:r w:rsidRPr="00B21802">
        <w:rPr>
          <w:i/>
          <w:spacing w:val="-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632AF8" w:rsidRDefault="00253D49" w:rsidP="0090474D">
      <w:pPr>
        <w:ind w:firstLine="0"/>
        <w:rPr>
          <w:i/>
          <w:szCs w:val="28"/>
        </w:rPr>
      </w:pPr>
      <w:r w:rsidRPr="00632AF8">
        <w:rPr>
          <w:i/>
          <w:szCs w:val="28"/>
        </w:rPr>
        <w:t>Преобразование подобия, гомотетия. Решение задач на плоскости с использованием стереометрических методов.</w:t>
      </w:r>
    </w:p>
    <w:p w:rsidR="00645338" w:rsidRDefault="00645338" w:rsidP="0090474D">
      <w:pPr>
        <w:ind w:firstLine="0"/>
        <w:rPr>
          <w:b/>
        </w:rPr>
      </w:pPr>
    </w:p>
    <w:p w:rsidR="00253D49" w:rsidRPr="00907E8B" w:rsidRDefault="00253D49" w:rsidP="0090474D">
      <w:pPr>
        <w:ind w:firstLine="0"/>
        <w:rPr>
          <w:b/>
        </w:rPr>
      </w:pPr>
      <w:r w:rsidRPr="00907E8B">
        <w:rPr>
          <w:b/>
        </w:rPr>
        <w:t>Вероятность и статистика, логика, теория графов и комбинаторика</w:t>
      </w:r>
    </w:p>
    <w:p w:rsidR="00253D49" w:rsidRPr="00632AF8" w:rsidRDefault="00253D49" w:rsidP="0090474D">
      <w:pPr>
        <w:ind w:firstLine="0"/>
      </w:pPr>
      <w:r w:rsidRPr="00907E8B">
        <w:t>Повторение. Использование</w:t>
      </w:r>
      <w:r w:rsidRPr="00632AF8">
        <w:t xml:space="preserve">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632AF8" w:rsidRDefault="00253D49" w:rsidP="0090474D">
      <w:pPr>
        <w:ind w:firstLine="0"/>
        <w:rPr>
          <w:bCs/>
          <w:color w:val="000000"/>
          <w:szCs w:val="28"/>
        </w:rPr>
      </w:pPr>
      <w:r w:rsidRPr="00632AF8">
        <w:rPr>
          <w:bCs/>
          <w:i/>
          <w:color w:val="000000"/>
          <w:szCs w:val="28"/>
        </w:rPr>
        <w:t>Вероятностное пространство. Аксиомы теории вероятностей</w:t>
      </w:r>
      <w:r w:rsidRPr="00632AF8">
        <w:rPr>
          <w:bCs/>
          <w:color w:val="000000"/>
          <w:szCs w:val="28"/>
        </w:rPr>
        <w:t xml:space="preserve">. </w:t>
      </w:r>
    </w:p>
    <w:p w:rsidR="00253D49" w:rsidRPr="00632AF8" w:rsidRDefault="00253D49" w:rsidP="0090474D">
      <w:pPr>
        <w:ind w:firstLine="0"/>
        <w:rPr>
          <w:bCs/>
          <w:color w:val="000000"/>
          <w:szCs w:val="28"/>
        </w:rPr>
      </w:pPr>
      <w:r w:rsidRPr="00632AF8">
        <w:rPr>
          <w:bCs/>
          <w:color w:val="000000"/>
          <w:szCs w:val="28"/>
        </w:rPr>
        <w:t>Условная вероятность. Правило умножения вероятностей. Формула полной вероятности. Формула Байеса.</w:t>
      </w:r>
    </w:p>
    <w:p w:rsidR="00253D49" w:rsidRPr="00632AF8" w:rsidRDefault="00253D49" w:rsidP="0090474D">
      <w:pPr>
        <w:ind w:firstLine="0"/>
        <w:rPr>
          <w:bCs/>
          <w:color w:val="000000"/>
          <w:szCs w:val="28"/>
        </w:rPr>
      </w:pPr>
      <w:r w:rsidRPr="00632AF8">
        <w:rPr>
          <w:bCs/>
          <w:color w:val="000000"/>
          <w:szCs w:val="28"/>
        </w:rPr>
        <w:t xml:space="preserve">Дискретные случайные величины и распределения. </w:t>
      </w:r>
      <w:r w:rsidRPr="00632AF8">
        <w:rPr>
          <w:szCs w:val="28"/>
        </w:rPr>
        <w:t xml:space="preserve">Совместные распределения. </w:t>
      </w:r>
      <w:r w:rsidRPr="00632AF8">
        <w:rPr>
          <w:bCs/>
          <w:color w:val="000000"/>
          <w:szCs w:val="28"/>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632AF8" w:rsidRDefault="00253D49" w:rsidP="0090474D">
      <w:pPr>
        <w:ind w:firstLine="0"/>
        <w:rPr>
          <w:szCs w:val="28"/>
        </w:rPr>
      </w:pPr>
      <w:r w:rsidRPr="00632AF8">
        <w:rPr>
          <w:bCs/>
          <w:color w:val="000000"/>
          <w:szCs w:val="28"/>
        </w:rPr>
        <w:t>Бинарная случайная величина, распределение Бернулли.</w:t>
      </w:r>
      <w:r w:rsidRPr="00632AF8">
        <w:rPr>
          <w:b/>
          <w:bCs/>
          <w:i/>
          <w:color w:val="000000"/>
          <w:szCs w:val="28"/>
        </w:rPr>
        <w:t xml:space="preserve"> </w:t>
      </w:r>
      <w:r w:rsidRPr="00632AF8">
        <w:rPr>
          <w:bCs/>
          <w:color w:val="000000"/>
          <w:szCs w:val="28"/>
        </w:rPr>
        <w:t xml:space="preserve">Геометрическое распределение. Биномиальное распределение и его свойства. </w:t>
      </w:r>
      <w:r w:rsidRPr="00632AF8">
        <w:rPr>
          <w:i/>
          <w:szCs w:val="28"/>
        </w:rPr>
        <w:t>Гипергеометрическое распределение</w:t>
      </w:r>
      <w:r w:rsidRPr="00632AF8">
        <w:rPr>
          <w:szCs w:val="28"/>
        </w:rPr>
        <w:t xml:space="preserve"> </w:t>
      </w:r>
      <w:r w:rsidRPr="00632AF8">
        <w:rPr>
          <w:i/>
          <w:szCs w:val="28"/>
        </w:rPr>
        <w:t>и его свойства.</w:t>
      </w:r>
      <w:r w:rsidRPr="00632AF8">
        <w:rPr>
          <w:szCs w:val="28"/>
        </w:rPr>
        <w:t xml:space="preserve"> </w:t>
      </w:r>
    </w:p>
    <w:p w:rsidR="00253D49" w:rsidRPr="00632AF8" w:rsidRDefault="00253D49" w:rsidP="0090474D">
      <w:pPr>
        <w:ind w:firstLine="0"/>
        <w:rPr>
          <w:szCs w:val="28"/>
        </w:rPr>
      </w:pPr>
      <w:r w:rsidRPr="00632AF8">
        <w:rPr>
          <w:szCs w:val="28"/>
        </w:rPr>
        <w:t xml:space="preserve">Непрерывные случайные величины. Плотность вероятности. Функция распределения. Равномерное распределение. </w:t>
      </w:r>
    </w:p>
    <w:p w:rsidR="00253D49" w:rsidRPr="00632AF8" w:rsidRDefault="00253D49" w:rsidP="0090474D">
      <w:pPr>
        <w:ind w:firstLine="0"/>
        <w:rPr>
          <w:i/>
          <w:szCs w:val="28"/>
        </w:rPr>
      </w:pPr>
      <w:r w:rsidRPr="00632AF8">
        <w:rPr>
          <w:i/>
          <w:szCs w:val="28"/>
        </w:rPr>
        <w:t xml:space="preserve">Показательное распределение, его параметры. </w:t>
      </w:r>
    </w:p>
    <w:p w:rsidR="00253D49" w:rsidRPr="00632AF8" w:rsidRDefault="00253D49" w:rsidP="0090474D">
      <w:pPr>
        <w:ind w:firstLine="0"/>
        <w:rPr>
          <w:szCs w:val="28"/>
        </w:rPr>
      </w:pPr>
      <w:r w:rsidRPr="00632AF8">
        <w:rPr>
          <w:i/>
          <w:szCs w:val="28"/>
        </w:rPr>
        <w:t>Распределение Пуассона и его применение</w:t>
      </w:r>
      <w:r w:rsidRPr="00632AF8">
        <w:rPr>
          <w:szCs w:val="28"/>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632AF8">
        <w:rPr>
          <w:i/>
          <w:szCs w:val="28"/>
        </w:rPr>
        <w:t>Центральная предельная теорема</w:t>
      </w:r>
      <w:r w:rsidRPr="00632AF8">
        <w:rPr>
          <w:szCs w:val="28"/>
        </w:rPr>
        <w:t>.</w:t>
      </w:r>
    </w:p>
    <w:p w:rsidR="00253D49" w:rsidRPr="00632AF8" w:rsidRDefault="00253D49" w:rsidP="0090474D">
      <w:pPr>
        <w:ind w:firstLine="0"/>
        <w:rPr>
          <w:i/>
          <w:szCs w:val="28"/>
        </w:rPr>
      </w:pPr>
      <w:r w:rsidRPr="00632AF8">
        <w:rPr>
          <w:i/>
          <w:szCs w:val="28"/>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632AF8" w:rsidRDefault="00253D49" w:rsidP="0090474D">
      <w:pPr>
        <w:ind w:firstLine="0"/>
        <w:rPr>
          <w:bCs/>
          <w:color w:val="000000"/>
          <w:szCs w:val="28"/>
        </w:rPr>
      </w:pPr>
      <w:r w:rsidRPr="00632AF8">
        <w:rPr>
          <w:szCs w:val="28"/>
        </w:rPr>
        <w:t>Ковариация двух случайных величин. Понятие о коэффициенте корреляции.</w:t>
      </w:r>
      <w:r w:rsidRPr="00632AF8">
        <w:rPr>
          <w:bCs/>
          <w:color w:val="000000"/>
          <w:szCs w:val="28"/>
        </w:rPr>
        <w:t xml:space="preserve"> Совместные наблюдения двух случайных величин. </w:t>
      </w:r>
      <w:r w:rsidRPr="00632AF8">
        <w:rPr>
          <w:i/>
          <w:szCs w:val="28"/>
        </w:rPr>
        <w:t xml:space="preserve">Выборочный коэффициент корреляции. </w:t>
      </w:r>
      <w:r w:rsidRPr="00632AF8">
        <w:rPr>
          <w:bCs/>
          <w:i/>
          <w:color w:val="000000"/>
          <w:szCs w:val="28"/>
        </w:rPr>
        <w:t>Линейная регрессия.</w:t>
      </w:r>
    </w:p>
    <w:p w:rsidR="00253D49" w:rsidRPr="00632AF8" w:rsidRDefault="00253D49" w:rsidP="0090474D">
      <w:pPr>
        <w:ind w:firstLine="0"/>
        <w:rPr>
          <w:i/>
          <w:szCs w:val="28"/>
        </w:rPr>
      </w:pPr>
      <w:r w:rsidRPr="00632AF8">
        <w:rPr>
          <w:i/>
          <w:szCs w:val="28"/>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632AF8" w:rsidRDefault="00253D49" w:rsidP="0090474D">
      <w:pPr>
        <w:ind w:firstLine="0"/>
        <w:rPr>
          <w:bCs/>
          <w:i/>
          <w:color w:val="000000"/>
          <w:szCs w:val="28"/>
        </w:rPr>
      </w:pPr>
      <w:r w:rsidRPr="00632AF8">
        <w:rPr>
          <w:bCs/>
          <w:i/>
          <w:color w:val="000000"/>
          <w:szCs w:val="28"/>
        </w:rPr>
        <w:t>Построение соответствий. Инъективные и сюръективные соответствия. Биекции. Дискретная непрерывность. Принцип Дирихле.</w:t>
      </w:r>
    </w:p>
    <w:p w:rsidR="00253D49" w:rsidRPr="00632AF8" w:rsidRDefault="00253D49" w:rsidP="0090474D">
      <w:pPr>
        <w:ind w:firstLine="0"/>
        <w:rPr>
          <w:bCs/>
          <w:i/>
          <w:color w:val="000000"/>
          <w:szCs w:val="28"/>
        </w:rPr>
      </w:pPr>
      <w:r w:rsidRPr="00632AF8">
        <w:rPr>
          <w:bCs/>
          <w:i/>
          <w:color w:val="000000"/>
          <w:szCs w:val="28"/>
        </w:rPr>
        <w:t xml:space="preserve">Кодирование. Двоичная запись. </w:t>
      </w:r>
    </w:p>
    <w:p w:rsidR="00253D49" w:rsidRPr="00632AF8" w:rsidRDefault="00253D49" w:rsidP="0090474D">
      <w:pPr>
        <w:ind w:firstLine="0"/>
        <w:rPr>
          <w:bCs/>
          <w:i/>
          <w:color w:val="000000"/>
          <w:szCs w:val="28"/>
        </w:rPr>
      </w:pPr>
      <w:r w:rsidRPr="00632AF8">
        <w:rPr>
          <w:bCs/>
          <w:i/>
          <w:color w:val="000000"/>
          <w:szCs w:val="28"/>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253D49" w:rsidRDefault="00253D49" w:rsidP="0090474D">
      <w:pPr>
        <w:ind w:firstLine="0"/>
        <w:rPr>
          <w:i/>
          <w:sz w:val="24"/>
          <w:szCs w:val="24"/>
        </w:rPr>
      </w:pPr>
      <w:r w:rsidRPr="002E4BF6">
        <w:rPr>
          <w:i/>
          <w:sz w:val="24"/>
          <w:szCs w:val="24"/>
        </w:rPr>
        <w:t xml:space="preserve"> </w:t>
      </w:r>
    </w:p>
    <w:p w:rsidR="00044C4A" w:rsidRPr="002E4BF6" w:rsidRDefault="00044C4A" w:rsidP="0090474D">
      <w:pPr>
        <w:ind w:firstLine="0"/>
        <w:rPr>
          <w:bCs/>
          <w:i/>
          <w:color w:val="000000"/>
          <w:sz w:val="24"/>
          <w:szCs w:val="24"/>
        </w:rPr>
      </w:pPr>
    </w:p>
    <w:p w:rsidR="005F3A2F" w:rsidRPr="009D0170" w:rsidRDefault="005F3A2F" w:rsidP="0090474D">
      <w:pPr>
        <w:pStyle w:val="4a"/>
        <w:ind w:firstLine="0"/>
      </w:pPr>
      <w:bookmarkStart w:id="235" w:name="_Toc524600640"/>
      <w:bookmarkStart w:id="236" w:name="_Toc435412714"/>
      <w:r w:rsidRPr="009D0170">
        <w:t>Информатика</w:t>
      </w:r>
      <w:bookmarkEnd w:id="235"/>
    </w:p>
    <w:p w:rsidR="005F3A2F" w:rsidRPr="009D0170" w:rsidRDefault="00D2495B" w:rsidP="0090474D">
      <w:pPr>
        <w:ind w:firstLine="0"/>
      </w:pPr>
      <w:r>
        <w:rPr>
          <w:rFonts w:eastAsia="Times New Roman"/>
          <w:szCs w:val="28"/>
        </w:rPr>
        <w:t>П</w:t>
      </w:r>
      <w:r w:rsidR="005F3A2F" w:rsidRPr="009D0170">
        <w:rPr>
          <w:rFonts w:eastAsia="Times New Roman"/>
          <w:szCs w:val="28"/>
        </w:rPr>
        <w:t>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Pr>
          <w:rFonts w:eastAsia="Times New Roman"/>
          <w:szCs w:val="28"/>
        </w:rPr>
        <w:t xml:space="preserve">вной образовательной программы </w:t>
      </w:r>
      <w:r w:rsidR="005F3A2F" w:rsidRPr="009D0170">
        <w:rPr>
          <w:rFonts w:eastAsia="Times New Roman"/>
          <w:szCs w:val="28"/>
        </w:rPr>
        <w:t xml:space="preserve">. В ней соблюдается преемственность с </w:t>
      </w:r>
      <w:r w:rsidR="00A15116">
        <w:t xml:space="preserve">ФГОС ООО </w:t>
      </w:r>
      <w:r w:rsidR="005F3A2F" w:rsidRPr="009D0170">
        <w:rPr>
          <w:rFonts w:eastAsia="Times New Roman"/>
          <w:szCs w:val="28"/>
        </w:rPr>
        <w:t>и учитываются межпредметные связи.</w:t>
      </w:r>
    </w:p>
    <w:p w:rsidR="005F3A2F" w:rsidRPr="009D0170" w:rsidRDefault="005F3A2F" w:rsidP="0090474D">
      <w:pPr>
        <w:ind w:firstLine="0"/>
      </w:pPr>
      <w:r>
        <w:rPr>
          <w:rFonts w:eastAsia="Times New Roman"/>
          <w:szCs w:val="28"/>
        </w:rPr>
        <w:t>Цель и</w:t>
      </w:r>
      <w:r w:rsidRPr="009D0170">
        <w:rPr>
          <w:rFonts w:eastAsia="Times New Roman"/>
          <w:szCs w:val="28"/>
        </w:rPr>
        <w:t>зучени</w:t>
      </w:r>
      <w:r>
        <w:rPr>
          <w:rFonts w:eastAsia="Times New Roman"/>
          <w:szCs w:val="28"/>
        </w:rPr>
        <w:t>я</w:t>
      </w:r>
      <w:r w:rsidRPr="009D0170">
        <w:rPr>
          <w:rFonts w:eastAsia="Times New Roman"/>
          <w:szCs w:val="28"/>
        </w:rPr>
        <w:t xml:space="preserve"> </w:t>
      </w:r>
      <w:r>
        <w:rPr>
          <w:rFonts w:eastAsia="Times New Roman"/>
          <w:szCs w:val="28"/>
        </w:rPr>
        <w:t>учебного предмета «</w:t>
      </w:r>
      <w:r w:rsidRPr="009D0170">
        <w:rPr>
          <w:rFonts w:eastAsia="Times New Roman"/>
          <w:szCs w:val="28"/>
        </w:rPr>
        <w:t>Информатик</w:t>
      </w:r>
      <w:r>
        <w:rPr>
          <w:rFonts w:eastAsia="Times New Roman"/>
          <w:szCs w:val="28"/>
        </w:rPr>
        <w:t>а»</w:t>
      </w:r>
      <w:r w:rsidRPr="009D0170">
        <w:rPr>
          <w:rFonts w:eastAsia="Times New Roman"/>
          <w:szCs w:val="28"/>
        </w:rPr>
        <w:t xml:space="preserve"> на базовом и углубленном уровнях среднего общего образования </w:t>
      </w:r>
      <w:r>
        <w:rPr>
          <w:rFonts w:eastAsia="Times New Roman"/>
          <w:szCs w:val="28"/>
        </w:rPr>
        <w:t xml:space="preserve">– </w:t>
      </w:r>
      <w:r w:rsidRPr="009D0170">
        <w:rPr>
          <w:rFonts w:eastAsia="Times New Roman"/>
          <w:szCs w:val="28"/>
        </w:rPr>
        <w:t>обеспеч</w:t>
      </w:r>
      <w:r>
        <w:rPr>
          <w:rFonts w:eastAsia="Times New Roman"/>
          <w:szCs w:val="28"/>
        </w:rPr>
        <w:t>ение</w:t>
      </w:r>
      <w:r w:rsidRPr="009D0170">
        <w:rPr>
          <w:rFonts w:eastAsia="Times New Roman"/>
          <w:szCs w:val="28"/>
        </w:rPr>
        <w:t xml:space="preserve"> дальнейше</w:t>
      </w:r>
      <w:r>
        <w:rPr>
          <w:rFonts w:eastAsia="Times New Roman"/>
          <w:szCs w:val="28"/>
        </w:rPr>
        <w:t>го</w:t>
      </w:r>
      <w:r w:rsidRPr="009D0170">
        <w:rPr>
          <w:rFonts w:eastAsia="Times New Roman"/>
          <w:szCs w:val="28"/>
        </w:rPr>
        <w:t xml:space="preserve"> развити</w:t>
      </w:r>
      <w:r>
        <w:rPr>
          <w:rFonts w:eastAsia="Times New Roman"/>
          <w:szCs w:val="28"/>
        </w:rPr>
        <w:t>я</w:t>
      </w:r>
      <w:r w:rsidRPr="009D0170">
        <w:rPr>
          <w:rFonts w:eastAsia="Times New Roman"/>
          <w:szCs w:val="28"/>
        </w:rPr>
        <w:t xml:space="preserve">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9D0170" w:rsidRDefault="005F3A2F" w:rsidP="0090474D">
      <w:pPr>
        <w:ind w:firstLine="0"/>
      </w:pPr>
    </w:p>
    <w:p w:rsidR="005F3A2F" w:rsidRPr="00CF2026" w:rsidRDefault="005F3A2F" w:rsidP="0090474D">
      <w:pPr>
        <w:ind w:firstLine="0"/>
        <w:rPr>
          <w:rFonts w:eastAsia="Times New Roman"/>
          <w:b/>
          <w:szCs w:val="28"/>
        </w:rPr>
      </w:pPr>
      <w:r w:rsidRPr="009D0170">
        <w:rPr>
          <w:rFonts w:eastAsia="Times New Roman"/>
          <w:b/>
          <w:szCs w:val="28"/>
        </w:rPr>
        <w:t>Базовый уровень</w:t>
      </w:r>
    </w:p>
    <w:p w:rsidR="005F3A2F" w:rsidRPr="006910B6" w:rsidRDefault="005F3A2F" w:rsidP="0090474D">
      <w:pPr>
        <w:ind w:firstLine="0"/>
        <w:rPr>
          <w:rFonts w:eastAsia="Times New Roman"/>
          <w:b/>
          <w:szCs w:val="28"/>
        </w:rPr>
      </w:pPr>
      <w:r w:rsidRPr="006910B6">
        <w:rPr>
          <w:rFonts w:eastAsia="Times New Roman"/>
          <w:b/>
          <w:szCs w:val="28"/>
        </w:rPr>
        <w:t>Введение. Информация и информационные процессы</w:t>
      </w:r>
    </w:p>
    <w:p w:rsidR="005F3A2F" w:rsidRPr="009D0170" w:rsidRDefault="005F3A2F" w:rsidP="0090474D">
      <w:pPr>
        <w:ind w:firstLine="0"/>
        <w:rPr>
          <w:rFonts w:eastAsia="Times New Roman"/>
          <w:szCs w:val="28"/>
        </w:rPr>
      </w:pPr>
      <w:r w:rsidRPr="00CF2026">
        <w:rPr>
          <w:rFonts w:eastAsia="Times New Roman"/>
          <w:szCs w:val="28"/>
        </w:rPr>
        <w:t xml:space="preserve">Роль информации и связанных с ней процессов в окружающем </w:t>
      </w:r>
      <w:r w:rsidRPr="009D0170">
        <w:rPr>
          <w:rFonts w:eastAsia="Times New Roman"/>
          <w:szCs w:val="28"/>
        </w:rPr>
        <w:t>мире. Различия в представлении данных, предназначенных для хранения и обработки в автоматизированных компьютерных системах</w:t>
      </w:r>
      <w:r>
        <w:rPr>
          <w:rFonts w:eastAsia="Times New Roman"/>
          <w:szCs w:val="28"/>
        </w:rPr>
        <w:t>,</w:t>
      </w:r>
      <w:r w:rsidRPr="009D0170">
        <w:rPr>
          <w:rFonts w:eastAsia="Times New Roman"/>
          <w:szCs w:val="28"/>
        </w:rPr>
        <w:t xml:space="preserve"> и </w:t>
      </w:r>
      <w:r>
        <w:rPr>
          <w:rFonts w:eastAsia="Times New Roman"/>
          <w:szCs w:val="28"/>
        </w:rPr>
        <w:t xml:space="preserve">данных, </w:t>
      </w:r>
      <w:r w:rsidRPr="009D0170">
        <w:rPr>
          <w:rFonts w:eastAsia="Times New Roman"/>
          <w:szCs w:val="28"/>
        </w:rPr>
        <w:t xml:space="preserve">предназначенных для восприятия человеком. </w:t>
      </w:r>
    </w:p>
    <w:p w:rsidR="005F3A2F" w:rsidRPr="009D0170" w:rsidRDefault="005F3A2F" w:rsidP="0090474D">
      <w:pPr>
        <w:ind w:firstLine="0"/>
        <w:rPr>
          <w:rFonts w:eastAsia="Times New Roman"/>
          <w:szCs w:val="28"/>
        </w:rPr>
      </w:pPr>
      <w:r w:rsidRPr="009D0170">
        <w:rPr>
          <w:rFonts w:eastAsia="Times New Roman"/>
          <w:szCs w:val="28"/>
        </w:rPr>
        <w:t xml:space="preserve">Системы. Компоненты системы и их взаимодействие. </w:t>
      </w:r>
    </w:p>
    <w:p w:rsidR="005F3A2F" w:rsidRPr="009D0170" w:rsidRDefault="005F3A2F" w:rsidP="0090474D">
      <w:pPr>
        <w:ind w:firstLine="0"/>
      </w:pPr>
      <w:r w:rsidRPr="009D0170">
        <w:t>Универсальность дискретного представления информации.</w:t>
      </w:r>
    </w:p>
    <w:p w:rsidR="005F3A2F" w:rsidRPr="009D0170" w:rsidRDefault="005F3A2F" w:rsidP="0090474D">
      <w:pPr>
        <w:ind w:firstLine="0"/>
      </w:pPr>
    </w:p>
    <w:p w:rsidR="005F3A2F" w:rsidRPr="006910B6" w:rsidRDefault="005F3A2F" w:rsidP="0090474D">
      <w:pPr>
        <w:ind w:firstLine="0"/>
        <w:rPr>
          <w:rFonts w:eastAsia="Times New Roman"/>
          <w:b/>
          <w:szCs w:val="28"/>
        </w:rPr>
      </w:pPr>
      <w:r w:rsidRPr="006910B6">
        <w:rPr>
          <w:rFonts w:eastAsia="Times New Roman"/>
          <w:b/>
          <w:szCs w:val="28"/>
        </w:rPr>
        <w:t>Математические основы информатики</w:t>
      </w:r>
    </w:p>
    <w:p w:rsidR="005F3A2F" w:rsidRPr="006C6DD7" w:rsidRDefault="005F3A2F" w:rsidP="0090474D">
      <w:pPr>
        <w:ind w:firstLine="0"/>
      </w:pPr>
      <w:r w:rsidRPr="006C6DD7">
        <w:rPr>
          <w:rFonts w:eastAsia="Times New Roman"/>
          <w:b/>
          <w:szCs w:val="28"/>
        </w:rPr>
        <w:t>Тексты и кодирование</w:t>
      </w:r>
    </w:p>
    <w:p w:rsidR="005F3A2F" w:rsidRDefault="005F3A2F" w:rsidP="0090474D">
      <w:pPr>
        <w:ind w:firstLine="0"/>
        <w:rPr>
          <w:rFonts w:eastAsia="Times New Roman"/>
          <w:i/>
          <w:szCs w:val="28"/>
        </w:rPr>
      </w:pPr>
      <w:r w:rsidRPr="009D0170">
        <w:rPr>
          <w:rFonts w:eastAsia="Times New Roman"/>
          <w:szCs w:val="28"/>
        </w:rPr>
        <w:t xml:space="preserve">Равномерные и неравномерные коды. </w:t>
      </w:r>
      <w:r w:rsidRPr="009D0170">
        <w:rPr>
          <w:rFonts w:eastAsia="Times New Roman"/>
          <w:i/>
          <w:szCs w:val="28"/>
        </w:rPr>
        <w:t>Условие Фано.</w:t>
      </w:r>
    </w:p>
    <w:p w:rsidR="005F3A2F" w:rsidRPr="006C6DD7" w:rsidRDefault="005F3A2F" w:rsidP="0090474D">
      <w:pPr>
        <w:ind w:firstLine="0"/>
        <w:rPr>
          <w:rFonts w:eastAsia="Times New Roman"/>
          <w:b/>
          <w:szCs w:val="28"/>
        </w:rPr>
      </w:pPr>
      <w:r w:rsidRPr="006C6DD7">
        <w:rPr>
          <w:rFonts w:eastAsia="Times New Roman"/>
          <w:b/>
          <w:szCs w:val="28"/>
        </w:rPr>
        <w:t>Системы счисления</w:t>
      </w:r>
    </w:p>
    <w:p w:rsidR="005F3A2F" w:rsidRDefault="005F3A2F" w:rsidP="0090474D">
      <w:pPr>
        <w:ind w:firstLine="0"/>
        <w:rPr>
          <w:rFonts w:eastAsia="Times New Roman"/>
          <w:i/>
          <w:szCs w:val="28"/>
        </w:rPr>
      </w:pPr>
      <w:r w:rsidRPr="009D0170">
        <w:rPr>
          <w:rFonts w:eastAsia="Times New Roman"/>
          <w:szCs w:val="28"/>
        </w:rPr>
        <w:t xml:space="preserve">Сравнение чисел, записанных в двоичной, восьмеричной и шестнадцатеричной системах счисления. </w:t>
      </w:r>
      <w:r w:rsidRPr="009D0170">
        <w:rPr>
          <w:rFonts w:eastAsia="Times New Roman"/>
          <w:i/>
          <w:szCs w:val="28"/>
        </w:rPr>
        <w:t>Сложение и вычитание чисел, записанных в этих системах счисления.</w:t>
      </w:r>
    </w:p>
    <w:p w:rsidR="005F3A2F" w:rsidRPr="006C6DD7" w:rsidRDefault="005F3A2F" w:rsidP="0090474D">
      <w:pPr>
        <w:ind w:firstLine="0"/>
        <w:rPr>
          <w:rFonts w:eastAsia="Times New Roman"/>
          <w:b/>
          <w:szCs w:val="28"/>
        </w:rPr>
      </w:pPr>
      <w:r w:rsidRPr="006C6DD7">
        <w:rPr>
          <w:rFonts w:eastAsia="Times New Roman"/>
          <w:b/>
          <w:szCs w:val="28"/>
        </w:rPr>
        <w:t>Элементы комбинаторики, теории множеств и математической логики</w:t>
      </w:r>
    </w:p>
    <w:p w:rsidR="005F3A2F" w:rsidRPr="009D0170" w:rsidRDefault="005F3A2F" w:rsidP="0090474D">
      <w:pPr>
        <w:ind w:firstLine="0"/>
        <w:rPr>
          <w:rFonts w:eastAsia="Times New Roman"/>
          <w:i/>
          <w:szCs w:val="28"/>
        </w:rPr>
      </w:pPr>
      <w:r w:rsidRPr="009D0170">
        <w:rPr>
          <w:rFonts w:eastAsia="Times New Roman"/>
          <w:szCs w:val="28"/>
        </w:rPr>
        <w:t xml:space="preserve">Операции «импликация», «эквивалентность». Примеры законов алгебры логики. Эквивалентные преобразования логических выражений. </w:t>
      </w:r>
      <w:r w:rsidRPr="009D0170">
        <w:rPr>
          <w:rFonts w:eastAsia="Times New Roman"/>
          <w:iCs/>
          <w:szCs w:val="28"/>
        </w:rPr>
        <w:t xml:space="preserve">Построение логического выражения с данной таблицей истинности. </w:t>
      </w:r>
      <w:r w:rsidRPr="009D0170">
        <w:rPr>
          <w:rFonts w:eastAsia="Times New Roman"/>
          <w:i/>
          <w:szCs w:val="28"/>
        </w:rPr>
        <w:t>Решение простейших логических уравнений.</w:t>
      </w:r>
    </w:p>
    <w:p w:rsidR="005F3A2F" w:rsidRDefault="005F3A2F" w:rsidP="0090474D">
      <w:pPr>
        <w:ind w:firstLine="0"/>
        <w:rPr>
          <w:rFonts w:eastAsia="Times New Roman"/>
          <w:i/>
          <w:iCs/>
          <w:szCs w:val="28"/>
        </w:rPr>
      </w:pPr>
      <w:r w:rsidRPr="009D0170">
        <w:rPr>
          <w:rFonts w:eastAsia="Times New Roman"/>
          <w:i/>
          <w:iCs/>
          <w:szCs w:val="28"/>
        </w:rPr>
        <w:t xml:space="preserve">Нормальные формы: дизъюнктивная и конъюнктивная нормальная форма. </w:t>
      </w:r>
    </w:p>
    <w:p w:rsidR="005F3A2F" w:rsidRPr="006C6DD7" w:rsidRDefault="005F3A2F" w:rsidP="0090474D">
      <w:pPr>
        <w:ind w:firstLine="0"/>
        <w:rPr>
          <w:rFonts w:eastAsia="Times New Roman"/>
          <w:b/>
          <w:bCs/>
          <w:iCs/>
          <w:szCs w:val="28"/>
        </w:rPr>
      </w:pPr>
      <w:r w:rsidRPr="006C6DD7">
        <w:rPr>
          <w:rFonts w:eastAsia="Times New Roman"/>
          <w:b/>
          <w:bCs/>
          <w:iCs/>
          <w:szCs w:val="28"/>
        </w:rPr>
        <w:t>Дискретные объекты</w:t>
      </w:r>
    </w:p>
    <w:p w:rsidR="005F3A2F" w:rsidRPr="009D0170" w:rsidRDefault="005F3A2F" w:rsidP="0090474D">
      <w:pPr>
        <w:ind w:firstLine="0"/>
        <w:rPr>
          <w:rFonts w:eastAsia="Times New Roman"/>
          <w:i/>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9D0170">
        <w:rPr>
          <w:rFonts w:eastAsia="Times New Roman"/>
          <w:i/>
          <w:szCs w:val="28"/>
        </w:rPr>
        <w:t>Бинарное дерево.</w:t>
      </w:r>
    </w:p>
    <w:p w:rsidR="005F3A2F" w:rsidRPr="009D0170" w:rsidRDefault="005F3A2F" w:rsidP="0090474D">
      <w:pPr>
        <w:ind w:firstLine="0"/>
        <w:rPr>
          <w:rFonts w:eastAsia="Times New Roman"/>
          <w:szCs w:val="28"/>
        </w:rPr>
      </w:pPr>
    </w:p>
    <w:p w:rsidR="005F3A2F" w:rsidRPr="006910B6" w:rsidRDefault="005F3A2F" w:rsidP="0090474D">
      <w:pPr>
        <w:ind w:firstLine="0"/>
        <w:rPr>
          <w:rFonts w:eastAsia="Times New Roman"/>
          <w:b/>
          <w:szCs w:val="28"/>
        </w:rPr>
      </w:pPr>
      <w:r w:rsidRPr="006910B6">
        <w:rPr>
          <w:rFonts w:eastAsia="Times New Roman"/>
          <w:b/>
          <w:szCs w:val="28"/>
        </w:rPr>
        <w:t>Алгоритмы и элементы программирования</w:t>
      </w:r>
    </w:p>
    <w:p w:rsidR="005F3A2F" w:rsidRPr="006C6DD7" w:rsidRDefault="005F3A2F" w:rsidP="0090474D">
      <w:pPr>
        <w:ind w:firstLine="0"/>
      </w:pPr>
      <w:r w:rsidRPr="006C6DD7">
        <w:rPr>
          <w:rFonts w:eastAsia="Times New Roman"/>
          <w:b/>
          <w:szCs w:val="28"/>
        </w:rPr>
        <w:t xml:space="preserve">Алгоритмические конструкции </w:t>
      </w:r>
    </w:p>
    <w:p w:rsidR="005F3A2F" w:rsidRPr="009D0170" w:rsidRDefault="005F3A2F" w:rsidP="0090474D">
      <w:pPr>
        <w:ind w:firstLine="0"/>
        <w:rPr>
          <w:rFonts w:eastAsia="Times New Roman"/>
          <w:szCs w:val="28"/>
        </w:rPr>
      </w:pPr>
      <w:r w:rsidRPr="009D0170">
        <w:rPr>
          <w:rFonts w:eastAsia="Times New Roman"/>
          <w:szCs w:val="28"/>
        </w:rPr>
        <w:t xml:space="preserve">Подпрограммы. </w:t>
      </w:r>
      <w:r w:rsidRPr="009D0170">
        <w:rPr>
          <w:rFonts w:eastAsia="Times New Roman"/>
          <w:i/>
          <w:szCs w:val="28"/>
        </w:rPr>
        <w:t>Рекурсивные алгоритмы.</w:t>
      </w:r>
    </w:p>
    <w:p w:rsidR="005F3A2F" w:rsidRPr="009D0170" w:rsidRDefault="005F3A2F" w:rsidP="0090474D">
      <w:pPr>
        <w:ind w:firstLine="0"/>
        <w:rPr>
          <w:rFonts w:eastAsia="Times New Roman"/>
          <w:szCs w:val="28"/>
        </w:rPr>
      </w:pPr>
      <w:r w:rsidRPr="009D0170">
        <w:rPr>
          <w:rFonts w:eastAsia="Times New Roman"/>
          <w:szCs w:val="28"/>
        </w:rPr>
        <w:t xml:space="preserve">Табличные величины (массивы). </w:t>
      </w:r>
    </w:p>
    <w:p w:rsidR="005F3A2F" w:rsidRDefault="005F3A2F" w:rsidP="0090474D">
      <w:pPr>
        <w:ind w:firstLine="0"/>
        <w:rPr>
          <w:rFonts w:eastAsia="Times New Roman"/>
          <w:szCs w:val="28"/>
        </w:rPr>
      </w:pPr>
      <w:r w:rsidRPr="009D0170">
        <w:rPr>
          <w:rFonts w:eastAsia="Times New Roman"/>
          <w:szCs w:val="28"/>
        </w:rPr>
        <w:t>Запись алгоритмических конструкций в выбранном языке программирования.</w:t>
      </w:r>
    </w:p>
    <w:p w:rsidR="005F3A2F" w:rsidRPr="006C6DD7" w:rsidRDefault="005F3A2F" w:rsidP="0090474D">
      <w:pPr>
        <w:ind w:firstLine="0"/>
        <w:rPr>
          <w:szCs w:val="28"/>
        </w:rPr>
      </w:pPr>
      <w:r w:rsidRPr="006C6DD7">
        <w:rPr>
          <w:b/>
          <w:szCs w:val="28"/>
        </w:rPr>
        <w:t>Составление алгоритмов и их программная реализация</w:t>
      </w:r>
    </w:p>
    <w:p w:rsidR="005F3A2F" w:rsidRPr="009D0170" w:rsidRDefault="005F3A2F" w:rsidP="0090474D">
      <w:pPr>
        <w:ind w:firstLine="0"/>
        <w:rPr>
          <w:rFonts w:eastAsia="Times New Roman"/>
          <w:szCs w:val="28"/>
        </w:rPr>
      </w:pPr>
      <w:r w:rsidRPr="009D0170">
        <w:rPr>
          <w:rFonts w:eastAsia="Times New Roman"/>
          <w:szCs w:val="28"/>
        </w:rPr>
        <w:t>Этапы решения задач на компьютере.</w:t>
      </w:r>
    </w:p>
    <w:p w:rsidR="005F3A2F" w:rsidRPr="009D0170" w:rsidRDefault="005F3A2F" w:rsidP="0090474D">
      <w:pPr>
        <w:ind w:firstLine="0"/>
        <w:rPr>
          <w:rFonts w:eastAsia="Times New Roman"/>
          <w:szCs w:val="28"/>
        </w:rPr>
      </w:pPr>
      <w:r w:rsidRPr="009D0170">
        <w:rPr>
          <w:rFonts w:eastAsia="Times New Roman"/>
          <w:szCs w:val="28"/>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9D0170" w:rsidRDefault="005F3A2F" w:rsidP="0090474D">
      <w:pPr>
        <w:ind w:firstLine="0"/>
        <w:rPr>
          <w:rFonts w:eastAsia="Times New Roman"/>
          <w:szCs w:val="28"/>
        </w:rPr>
      </w:pPr>
      <w:r w:rsidRPr="009D0170">
        <w:rPr>
          <w:rFonts w:eastAsia="Times New Roman"/>
          <w:szCs w:val="28"/>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6910B6" w:rsidRDefault="005F3A2F" w:rsidP="0090474D">
      <w:pPr>
        <w:ind w:firstLine="0"/>
        <w:rPr>
          <w:rFonts w:eastAsia="Times New Roman"/>
          <w:i/>
          <w:szCs w:val="28"/>
        </w:rPr>
      </w:pPr>
      <w:r w:rsidRPr="009D0170">
        <w:rPr>
          <w:rFonts w:eastAsia="Times New Roman"/>
          <w:szCs w:val="28"/>
        </w:rPr>
        <w:t xml:space="preserve">Разработка и программная реализация алгоритмов решения типовых задач базового уровня из различных предметных областей. </w:t>
      </w:r>
      <w:r w:rsidRPr="009D0170">
        <w:rPr>
          <w:rFonts w:eastAsia="Times New Roman"/>
          <w:i/>
          <w:szCs w:val="28"/>
        </w:rPr>
        <w:t>Примеры задач:</w:t>
      </w:r>
    </w:p>
    <w:p w:rsidR="005F3A2F" w:rsidRPr="006910B6" w:rsidRDefault="005F3A2F" w:rsidP="0090474D">
      <w:pPr>
        <w:pStyle w:val="a0"/>
        <w:ind w:firstLine="0"/>
        <w:rPr>
          <w:i/>
        </w:rPr>
      </w:pPr>
      <w:r w:rsidRPr="006910B6">
        <w:rPr>
          <w:i/>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6910B6" w:rsidRDefault="005F3A2F" w:rsidP="0090474D">
      <w:pPr>
        <w:pStyle w:val="a0"/>
        <w:ind w:firstLine="0"/>
        <w:rPr>
          <w:i/>
        </w:rPr>
      </w:pPr>
      <w:r w:rsidRPr="006910B6">
        <w:rPr>
          <w:i/>
        </w:rPr>
        <w:t xml:space="preserve">алгоритмы анализа записей чисел в позиционной системе счисления; </w:t>
      </w:r>
    </w:p>
    <w:p w:rsidR="005F3A2F" w:rsidRPr="006910B6" w:rsidRDefault="005F3A2F" w:rsidP="0090474D">
      <w:pPr>
        <w:pStyle w:val="a0"/>
        <w:ind w:firstLine="0"/>
        <w:rPr>
          <w:i/>
        </w:rPr>
      </w:pPr>
      <w:r w:rsidRPr="006910B6">
        <w:rPr>
          <w:i/>
        </w:rPr>
        <w:t>алгоритмы решения задач методом перебора (поиск НОД данного натурального числа, проверка числа на простоту и т.д.);</w:t>
      </w:r>
    </w:p>
    <w:p w:rsidR="005F3A2F" w:rsidRPr="006910B6" w:rsidRDefault="005F3A2F" w:rsidP="0090474D">
      <w:pPr>
        <w:pStyle w:val="a0"/>
        <w:ind w:firstLine="0"/>
        <w:rPr>
          <w:i/>
        </w:rPr>
      </w:pPr>
      <w:r w:rsidRPr="006910B6">
        <w:rPr>
          <w:i/>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Pr>
          <w:i/>
        </w:rPr>
        <w:t>е</w:t>
      </w:r>
      <w:r w:rsidRPr="006910B6">
        <w:rPr>
          <w:i/>
        </w:rPr>
        <w:t xml:space="preserve"> второго по величине</w:t>
      </w:r>
      <w:r w:rsidRPr="009D0170">
        <w:rPr>
          <w:i/>
        </w:rPr>
        <w:t xml:space="preserve"> </w:t>
      </w:r>
      <w:r w:rsidRPr="006910B6">
        <w:rPr>
          <w:i/>
        </w:rPr>
        <w:t>наибольшего (или наименьшего) значения.</w:t>
      </w:r>
    </w:p>
    <w:p w:rsidR="005F3A2F" w:rsidRPr="006910B6" w:rsidRDefault="005F3A2F" w:rsidP="0090474D">
      <w:pPr>
        <w:ind w:firstLine="0"/>
        <w:rPr>
          <w:rFonts w:eastAsia="Times New Roman"/>
          <w:i/>
          <w:szCs w:val="28"/>
        </w:rPr>
      </w:pPr>
      <w:r w:rsidRPr="009D0170">
        <w:rPr>
          <w:rFonts w:eastAsia="Times New Roman"/>
          <w:i/>
          <w:szCs w:val="28"/>
        </w:rPr>
        <w:t>Алгоритмы редактирования текстов (замена символа</w:t>
      </w:r>
      <w:r w:rsidRPr="006910B6">
        <w:rPr>
          <w:rFonts w:eastAsia="Times New Roman"/>
          <w:i/>
          <w:szCs w:val="28"/>
        </w:rPr>
        <w:t>/</w:t>
      </w:r>
      <w:r w:rsidRPr="009D0170">
        <w:rPr>
          <w:rFonts w:eastAsia="Times New Roman"/>
          <w:i/>
          <w:szCs w:val="28"/>
        </w:rPr>
        <w:t>фрагмента, удаление и вставка символа</w:t>
      </w:r>
      <w:r w:rsidRPr="006910B6">
        <w:rPr>
          <w:rFonts w:eastAsia="Times New Roman"/>
          <w:i/>
          <w:szCs w:val="28"/>
        </w:rPr>
        <w:t>/</w:t>
      </w:r>
      <w:r w:rsidRPr="009D0170">
        <w:rPr>
          <w:rFonts w:eastAsia="Times New Roman"/>
          <w:i/>
          <w:szCs w:val="28"/>
        </w:rPr>
        <w:t>фрагмента, поиск вхождения заданного образца).</w:t>
      </w:r>
    </w:p>
    <w:p w:rsidR="005F3A2F" w:rsidRDefault="005F3A2F" w:rsidP="0090474D">
      <w:pPr>
        <w:ind w:firstLine="0"/>
        <w:rPr>
          <w:rFonts w:eastAsia="Times New Roman"/>
          <w:szCs w:val="28"/>
        </w:rPr>
      </w:pPr>
      <w:r w:rsidRPr="009D0170">
        <w:rPr>
          <w:rFonts w:eastAsia="Times New Roman"/>
          <w:szCs w:val="28"/>
        </w:rPr>
        <w:t xml:space="preserve">Постановка задачи сортировки. </w:t>
      </w:r>
    </w:p>
    <w:p w:rsidR="005F3A2F" w:rsidRPr="006C6DD7" w:rsidRDefault="005F3A2F" w:rsidP="0090474D">
      <w:pPr>
        <w:ind w:firstLine="0"/>
        <w:rPr>
          <w:szCs w:val="28"/>
        </w:rPr>
      </w:pPr>
      <w:r w:rsidRPr="006C6DD7">
        <w:rPr>
          <w:b/>
          <w:szCs w:val="28"/>
        </w:rPr>
        <w:t>Анализ алгоритмов</w:t>
      </w:r>
    </w:p>
    <w:p w:rsidR="005F3A2F" w:rsidRPr="009D0170" w:rsidRDefault="005F3A2F" w:rsidP="0090474D">
      <w:pPr>
        <w:ind w:firstLine="0"/>
        <w:rPr>
          <w:szCs w:val="28"/>
        </w:rPr>
      </w:pPr>
      <w:r w:rsidRPr="009D0170">
        <w:rPr>
          <w:szCs w:val="28"/>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Default="005F3A2F" w:rsidP="0090474D">
      <w:pPr>
        <w:ind w:firstLine="0"/>
        <w:rPr>
          <w:rFonts w:eastAsia="Times New Roman"/>
          <w:i/>
          <w:iCs/>
          <w:szCs w:val="28"/>
        </w:rPr>
      </w:pPr>
      <w:r w:rsidRPr="009D0170">
        <w:rPr>
          <w:rFonts w:eastAsia="Times New Roman"/>
          <w:i/>
          <w:iCs/>
          <w:szCs w:val="28"/>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6C6DD7" w:rsidRDefault="005F3A2F" w:rsidP="0090474D">
      <w:pPr>
        <w:ind w:firstLine="0"/>
        <w:rPr>
          <w:b/>
          <w:szCs w:val="28"/>
        </w:rPr>
      </w:pPr>
      <w:r w:rsidRPr="006C6DD7">
        <w:rPr>
          <w:b/>
          <w:szCs w:val="28"/>
        </w:rPr>
        <w:t>Математическое моделирование</w:t>
      </w:r>
    </w:p>
    <w:p w:rsidR="005F3A2F" w:rsidRPr="009D0170" w:rsidRDefault="005F3A2F" w:rsidP="0090474D">
      <w:pPr>
        <w:ind w:firstLine="0"/>
        <w:rPr>
          <w:rFonts w:eastAsia="Times New Roman"/>
          <w:szCs w:val="28"/>
        </w:rPr>
      </w:pPr>
      <w:r w:rsidRPr="00864DF9">
        <w:rPr>
          <w:rFonts w:eastAsia="Times New Roman"/>
          <w:szCs w:val="28"/>
        </w:rPr>
        <w:t>Представление результатов моделирования в виде, удобном для восприятия человеком. Графическ</w:t>
      </w:r>
      <w:r w:rsidR="002E3FD0">
        <w:rPr>
          <w:rFonts w:eastAsia="Times New Roman"/>
          <w:szCs w:val="28"/>
        </w:rPr>
        <w:t>о</w:t>
      </w:r>
      <w:r w:rsidRPr="00864DF9">
        <w:rPr>
          <w:rFonts w:eastAsia="Times New Roman"/>
          <w:szCs w:val="28"/>
        </w:rPr>
        <w:t xml:space="preserve">е </w:t>
      </w:r>
      <w:r w:rsidRPr="009D0170">
        <w:rPr>
          <w:rFonts w:eastAsia="Times New Roman"/>
          <w:szCs w:val="28"/>
        </w:rPr>
        <w:t xml:space="preserve">представление данных (схемы, таблицы, графики). </w:t>
      </w:r>
    </w:p>
    <w:p w:rsidR="005F3A2F" w:rsidRPr="009D0170" w:rsidRDefault="005F3A2F" w:rsidP="0090474D">
      <w:pPr>
        <w:ind w:firstLine="0"/>
        <w:rPr>
          <w:rFonts w:eastAsia="Times New Roman"/>
          <w:i/>
          <w:szCs w:val="28"/>
        </w:rPr>
      </w:pPr>
      <w:r w:rsidRPr="009D0170">
        <w:rPr>
          <w:rFonts w:eastAsia="Times New Roman"/>
          <w:szCs w:val="28"/>
        </w:rPr>
        <w:t xml:space="preserve">Практическая работа с компьютерной моделью по выбранной теме. Анализ достоверности (правдоподобия) результатов экспериментов. </w:t>
      </w:r>
      <w:r w:rsidRPr="009D0170">
        <w:rPr>
          <w:rFonts w:eastAsia="Times New Roman"/>
          <w:i/>
          <w:szCs w:val="28"/>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Default="005F3A2F" w:rsidP="0090474D">
      <w:pPr>
        <w:ind w:firstLine="0"/>
        <w:rPr>
          <w:b/>
          <w:szCs w:val="28"/>
        </w:rPr>
      </w:pPr>
    </w:p>
    <w:p w:rsidR="005F3A2F" w:rsidRPr="006910B6" w:rsidRDefault="005F3A2F" w:rsidP="0090474D">
      <w:pPr>
        <w:ind w:firstLine="0"/>
        <w:rPr>
          <w:b/>
          <w:szCs w:val="28"/>
        </w:rPr>
      </w:pPr>
      <w:r w:rsidRPr="006910B6">
        <w:rPr>
          <w:b/>
          <w:szCs w:val="28"/>
        </w:rPr>
        <w:t>Использование программных систем и сервисов</w:t>
      </w:r>
    </w:p>
    <w:p w:rsidR="005F3A2F" w:rsidRPr="006C6DD7" w:rsidRDefault="005F3A2F" w:rsidP="0090474D">
      <w:pPr>
        <w:ind w:firstLine="0"/>
        <w:rPr>
          <w:szCs w:val="28"/>
        </w:rPr>
      </w:pPr>
      <w:r w:rsidRPr="006C6DD7">
        <w:rPr>
          <w:b/>
          <w:szCs w:val="28"/>
        </w:rPr>
        <w:t>Компьютер – универсальное устройство обработки данных</w:t>
      </w:r>
    </w:p>
    <w:p w:rsidR="005F3A2F" w:rsidRPr="009D0170" w:rsidRDefault="005F3A2F" w:rsidP="0090474D">
      <w:pPr>
        <w:ind w:firstLine="0"/>
        <w:rPr>
          <w:rFonts w:eastAsia="Times New Roman"/>
          <w:szCs w:val="28"/>
        </w:rPr>
      </w:pPr>
      <w:r w:rsidRPr="009D0170">
        <w:rPr>
          <w:rFonts w:eastAsia="Times New Roman"/>
          <w:szCs w:val="28"/>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9D0170">
        <w:rPr>
          <w:rFonts w:eastAsia="Times New Roman"/>
          <w:i/>
          <w:iCs/>
          <w:szCs w:val="28"/>
        </w:rPr>
        <w:t>Суперкомпьютеры</w:t>
      </w:r>
      <w:r w:rsidRPr="009D0170">
        <w:rPr>
          <w:rFonts w:eastAsia="Times New Roman"/>
          <w:szCs w:val="28"/>
        </w:rPr>
        <w:t xml:space="preserve">. </w:t>
      </w:r>
      <w:r w:rsidRPr="009D0170">
        <w:rPr>
          <w:rFonts w:eastAsia="Times New Roman"/>
          <w:i/>
          <w:iCs/>
          <w:szCs w:val="28"/>
        </w:rPr>
        <w:t xml:space="preserve">Распределенные вычислительные системы и обработка больших данных. </w:t>
      </w:r>
      <w:r w:rsidRPr="009D0170">
        <w:rPr>
          <w:rFonts w:eastAsia="Times New Roman"/>
          <w:szCs w:val="28"/>
        </w:rPr>
        <w:t>Мобильные цифровые устройства и их роль в коммуникациях.</w:t>
      </w:r>
      <w:r w:rsidRPr="009D0170">
        <w:rPr>
          <w:rFonts w:eastAsia="Times New Roman"/>
          <w:i/>
          <w:iCs/>
          <w:szCs w:val="28"/>
        </w:rPr>
        <w:t xml:space="preserve"> Встроенные компьютеры. Микроконтроллеры. Роботизированные производства. </w:t>
      </w:r>
    </w:p>
    <w:p w:rsidR="005F3A2F" w:rsidRPr="009D0170" w:rsidRDefault="005F3A2F" w:rsidP="0090474D">
      <w:pPr>
        <w:ind w:firstLine="0"/>
        <w:rPr>
          <w:rFonts w:eastAsia="Times New Roman"/>
          <w:szCs w:val="28"/>
        </w:rPr>
      </w:pPr>
      <w:r w:rsidRPr="009D0170">
        <w:rPr>
          <w:rFonts w:eastAsia="Times New Roman"/>
          <w:szCs w:val="28"/>
        </w:rPr>
        <w:t>Выбор конфигурации компьютера в зависимости от решаемой задачи. Тенденции развития аппаратного обеспечения компьютеров.</w:t>
      </w:r>
    </w:p>
    <w:p w:rsidR="005F3A2F" w:rsidRPr="009D0170" w:rsidRDefault="005F3A2F" w:rsidP="0090474D">
      <w:pPr>
        <w:ind w:firstLine="0"/>
        <w:rPr>
          <w:rFonts w:eastAsia="Times New Roman"/>
          <w:szCs w:val="28"/>
        </w:rPr>
      </w:pPr>
      <w:r w:rsidRPr="009D0170">
        <w:rPr>
          <w:rFonts w:eastAsia="Times New Roman"/>
          <w:szCs w:val="28"/>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9D0170" w:rsidRDefault="005F3A2F" w:rsidP="0090474D">
      <w:pPr>
        <w:ind w:firstLine="0"/>
      </w:pPr>
      <w:r w:rsidRPr="009D0170">
        <w:rPr>
          <w:rFonts w:eastAsia="Times New Roman"/>
          <w:szCs w:val="28"/>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9D0170">
        <w:rPr>
          <w:rFonts w:eastAsia="Times New Roman"/>
          <w:i/>
          <w:szCs w:val="28"/>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9D0170" w:rsidRDefault="005F3A2F" w:rsidP="0090474D">
      <w:pPr>
        <w:ind w:firstLine="0"/>
      </w:pPr>
      <w:r w:rsidRPr="009D0170">
        <w:rPr>
          <w:rFonts w:eastAsia="Times New Roman"/>
          <w:i/>
          <w:szCs w:val="28"/>
        </w:rPr>
        <w:t>Инсталляция и деинсталляция программных средств</w:t>
      </w:r>
      <w:r w:rsidR="006C6DD7">
        <w:rPr>
          <w:rFonts w:eastAsia="Times New Roman"/>
          <w:i/>
          <w:szCs w:val="28"/>
        </w:rPr>
        <w:t>,</w:t>
      </w:r>
      <w:r w:rsidRPr="009D0170">
        <w:rPr>
          <w:rFonts w:eastAsia="Times New Roman"/>
          <w:i/>
          <w:szCs w:val="28"/>
        </w:rPr>
        <w:t xml:space="preserve"> необходимых для решения учебных задач и задач по выбранной специализации.</w:t>
      </w:r>
      <w:r w:rsidRPr="009D0170">
        <w:rPr>
          <w:rFonts w:eastAsia="Times New Roman"/>
          <w:szCs w:val="28"/>
        </w:rPr>
        <w:t xml:space="preserve"> Законодательство Российской Федерации в области программного обеспечения. </w:t>
      </w:r>
    </w:p>
    <w:p w:rsidR="005F3A2F" w:rsidRPr="009D0170" w:rsidRDefault="005F3A2F" w:rsidP="0090474D">
      <w:pPr>
        <w:ind w:firstLine="0"/>
      </w:pPr>
      <w:r w:rsidRPr="009D0170">
        <w:rPr>
          <w:rFonts w:eastAsia="Times New Roman"/>
          <w:szCs w:val="28"/>
        </w:rPr>
        <w:t xml:space="preserve">Способы и средства обеспечения надежного функционирования средств ИКТ. </w:t>
      </w:r>
      <w:r w:rsidRPr="009D0170">
        <w:rPr>
          <w:rFonts w:eastAsia="Times New Roman"/>
          <w:i/>
          <w:szCs w:val="28"/>
        </w:rPr>
        <w:t>Применение специализированных программ для обеспечения стабильной работы средств ИКТ.</w:t>
      </w:r>
    </w:p>
    <w:p w:rsidR="005F3A2F" w:rsidRDefault="005F3A2F" w:rsidP="0090474D">
      <w:pPr>
        <w:ind w:firstLine="0"/>
        <w:rPr>
          <w:rFonts w:eastAsia="Times New Roman"/>
          <w:i/>
          <w:iCs/>
          <w:szCs w:val="28"/>
        </w:rPr>
      </w:pPr>
      <w:r w:rsidRPr="009D0170">
        <w:rPr>
          <w:rFonts w:eastAsia="Times New Roman"/>
          <w:szCs w:val="28"/>
        </w:rPr>
        <w:t xml:space="preserve">Безопасность, гигиена, эргономика, ресурсосбережение, технологические требования при эксплуатации компьютерного рабочего места. </w:t>
      </w:r>
      <w:r w:rsidRPr="009D0170">
        <w:rPr>
          <w:rFonts w:eastAsia="Times New Roman"/>
          <w:i/>
          <w:iCs/>
          <w:szCs w:val="28"/>
        </w:rPr>
        <w:t>Проектирование автоматизированного рабочего места в соответствии с целями его использования.</w:t>
      </w:r>
    </w:p>
    <w:p w:rsidR="005F3A2F" w:rsidRPr="009D0170" w:rsidRDefault="005F3A2F" w:rsidP="0090474D">
      <w:pPr>
        <w:ind w:firstLine="0"/>
        <w:rPr>
          <w:szCs w:val="28"/>
        </w:rPr>
      </w:pPr>
      <w:r w:rsidRPr="009D0170">
        <w:rPr>
          <w:b/>
          <w:szCs w:val="28"/>
        </w:rPr>
        <w:t>Подготовка текстов и демонстрационных материалов</w:t>
      </w:r>
    </w:p>
    <w:p w:rsidR="005F3A2F" w:rsidRPr="009D0170" w:rsidRDefault="005F3A2F" w:rsidP="0090474D">
      <w:pPr>
        <w:ind w:firstLine="0"/>
        <w:rPr>
          <w:rFonts w:eastAsia="Times New Roman"/>
          <w:szCs w:val="28"/>
        </w:rPr>
      </w:pPr>
      <w:r w:rsidRPr="009D0170">
        <w:rPr>
          <w:rFonts w:eastAsia="Times New Roman"/>
          <w:szCs w:val="28"/>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9D0170" w:rsidRDefault="005F3A2F" w:rsidP="0090474D">
      <w:pPr>
        <w:ind w:firstLine="0"/>
        <w:rPr>
          <w:rFonts w:eastAsia="Times New Roman"/>
          <w:szCs w:val="28"/>
        </w:rPr>
      </w:pPr>
      <w:r w:rsidRPr="009D0170">
        <w:rPr>
          <w:rFonts w:eastAsia="Times New Roman"/>
          <w:szCs w:val="28"/>
        </w:rPr>
        <w:t>Деловая переписка, научная публикация.</w:t>
      </w:r>
      <w:r w:rsidRPr="009D0170">
        <w:rPr>
          <w:rFonts w:eastAsia="Times New Roman"/>
          <w:i/>
          <w:iCs/>
          <w:szCs w:val="28"/>
        </w:rPr>
        <w:t xml:space="preserve"> </w:t>
      </w:r>
      <w:r w:rsidRPr="009D0170">
        <w:rPr>
          <w:rFonts w:eastAsia="Times New Roman"/>
          <w:szCs w:val="28"/>
        </w:rPr>
        <w:t xml:space="preserve">Реферат и аннотация. </w:t>
      </w:r>
      <w:r w:rsidRPr="009D0170">
        <w:rPr>
          <w:rFonts w:eastAsia="Times New Roman"/>
          <w:i/>
          <w:iCs/>
          <w:szCs w:val="28"/>
        </w:rPr>
        <w:t xml:space="preserve">Оформление списка литературы. </w:t>
      </w:r>
    </w:p>
    <w:p w:rsidR="005F3A2F" w:rsidRPr="009D0170" w:rsidRDefault="005F3A2F" w:rsidP="0090474D">
      <w:pPr>
        <w:ind w:firstLine="0"/>
      </w:pPr>
      <w:r w:rsidRPr="009D0170">
        <w:rPr>
          <w:rFonts w:eastAsia="Times New Roman"/>
          <w:szCs w:val="28"/>
        </w:rPr>
        <w:t xml:space="preserve">Коллективная работа с документами. Рецензирование текста. Облачные сервисы. </w:t>
      </w:r>
    </w:p>
    <w:p w:rsidR="005F3A2F" w:rsidRDefault="005F3A2F" w:rsidP="0090474D">
      <w:pPr>
        <w:ind w:firstLine="0"/>
        <w:rPr>
          <w:rFonts w:eastAsia="Times New Roman"/>
          <w:i/>
          <w:szCs w:val="28"/>
        </w:rPr>
      </w:pPr>
      <w:r w:rsidRPr="009D0170">
        <w:rPr>
          <w:rFonts w:eastAsia="Times New Roman"/>
          <w:i/>
          <w:iCs/>
          <w:szCs w:val="28"/>
        </w:rPr>
        <w:t xml:space="preserve">Знакомство с компьютерной версткой текста. </w:t>
      </w:r>
      <w:r w:rsidRPr="009D0170">
        <w:rPr>
          <w:rFonts w:eastAsia="Times New Roman"/>
          <w:i/>
          <w:szCs w:val="28"/>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9D0170" w:rsidRDefault="005F3A2F" w:rsidP="0090474D">
      <w:pPr>
        <w:ind w:firstLine="0"/>
        <w:rPr>
          <w:szCs w:val="28"/>
        </w:rPr>
      </w:pPr>
      <w:r w:rsidRPr="009D0170">
        <w:rPr>
          <w:b/>
          <w:szCs w:val="28"/>
        </w:rPr>
        <w:t>Работа с аудиовизуальными данными</w:t>
      </w:r>
    </w:p>
    <w:p w:rsidR="005F3A2F" w:rsidRPr="009D0170" w:rsidRDefault="005F3A2F" w:rsidP="0090474D">
      <w:pPr>
        <w:ind w:firstLine="0"/>
      </w:pPr>
      <w:r w:rsidRPr="009D0170">
        <w:rPr>
          <w:rFonts w:eastAsia="Times New Roman"/>
          <w:i/>
          <w:szCs w:val="28"/>
        </w:rPr>
        <w:t>Создание и преобразование аудиовизуальных объектов.</w:t>
      </w:r>
      <w:r w:rsidRPr="009D0170">
        <w:rPr>
          <w:rFonts w:eastAsia="Times New Roman"/>
          <w:i/>
          <w:iCs/>
          <w:szCs w:val="28"/>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9D0170">
        <w:rPr>
          <w:rFonts w:eastAsia="Times New Roman"/>
          <w:szCs w:val="28"/>
        </w:rPr>
        <w:t xml:space="preserve"> </w:t>
      </w:r>
      <w:r w:rsidRPr="009D0170">
        <w:rPr>
          <w:rFonts w:eastAsia="Times New Roman"/>
          <w:i/>
          <w:szCs w:val="28"/>
        </w:rPr>
        <w:t>Обработка изображения и звука с использованием интернет- и мобильных приложений.</w:t>
      </w:r>
      <w:r w:rsidRPr="009D0170">
        <w:rPr>
          <w:rFonts w:eastAsia="Times New Roman"/>
          <w:szCs w:val="28"/>
        </w:rPr>
        <w:t xml:space="preserve"> </w:t>
      </w:r>
    </w:p>
    <w:p w:rsidR="005F3A2F" w:rsidRDefault="005F3A2F" w:rsidP="0090474D">
      <w:pPr>
        <w:ind w:firstLine="0"/>
        <w:rPr>
          <w:rFonts w:eastAsia="Times New Roman"/>
          <w:szCs w:val="28"/>
        </w:rPr>
      </w:pPr>
      <w:r w:rsidRPr="009D0170">
        <w:rPr>
          <w:rFonts w:eastAsia="Times New Roman"/>
          <w:szCs w:val="28"/>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9D0170" w:rsidRDefault="005F3A2F" w:rsidP="0090474D">
      <w:pPr>
        <w:ind w:firstLine="0"/>
        <w:rPr>
          <w:szCs w:val="28"/>
        </w:rPr>
      </w:pPr>
      <w:r w:rsidRPr="009D0170">
        <w:rPr>
          <w:b/>
          <w:szCs w:val="28"/>
        </w:rPr>
        <w:t>Электронные (динамические) таблицы</w:t>
      </w:r>
    </w:p>
    <w:p w:rsidR="005F3A2F" w:rsidRDefault="005F3A2F" w:rsidP="0090474D">
      <w:pPr>
        <w:ind w:firstLine="0"/>
        <w:rPr>
          <w:rFonts w:eastAsia="Times New Roman"/>
          <w:szCs w:val="28"/>
        </w:rPr>
      </w:pPr>
      <w:r w:rsidRPr="009D0170">
        <w:rPr>
          <w:rFonts w:eastAsia="Times New Roman"/>
          <w:szCs w:val="28"/>
        </w:rPr>
        <w:t>Примеры использования динамических (электронных) таблиц на практике (в том числе – в задачах математического моделирования).</w:t>
      </w:r>
    </w:p>
    <w:p w:rsidR="005F3A2F" w:rsidRPr="009D0170" w:rsidRDefault="005F3A2F" w:rsidP="0090474D">
      <w:pPr>
        <w:ind w:firstLine="0"/>
        <w:rPr>
          <w:szCs w:val="28"/>
        </w:rPr>
      </w:pPr>
      <w:r w:rsidRPr="009D0170">
        <w:rPr>
          <w:b/>
          <w:szCs w:val="28"/>
        </w:rPr>
        <w:t>Базы данных</w:t>
      </w:r>
    </w:p>
    <w:p w:rsidR="005F3A2F" w:rsidRPr="009D0170" w:rsidRDefault="005F3A2F" w:rsidP="0090474D">
      <w:pPr>
        <w:ind w:firstLine="0"/>
      </w:pPr>
      <w:r w:rsidRPr="009D0170">
        <w:rPr>
          <w:rFonts w:eastAsia="Times New Roman"/>
          <w:szCs w:val="28"/>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Default="005F3A2F" w:rsidP="0090474D">
      <w:pPr>
        <w:ind w:firstLine="0"/>
        <w:rPr>
          <w:rFonts w:eastAsia="Times New Roman"/>
          <w:szCs w:val="28"/>
        </w:rPr>
      </w:pPr>
      <w:r w:rsidRPr="009D0170">
        <w:rPr>
          <w:rFonts w:eastAsia="Times New Roman"/>
          <w:szCs w:val="28"/>
        </w:rPr>
        <w:t>Создание, ведение и использование баз данных при решении учебных и практических задач.</w:t>
      </w:r>
    </w:p>
    <w:p w:rsidR="005F3A2F" w:rsidRPr="009D0170" w:rsidRDefault="005F3A2F" w:rsidP="0090474D">
      <w:pPr>
        <w:ind w:firstLine="0"/>
        <w:rPr>
          <w:i/>
          <w:szCs w:val="28"/>
        </w:rPr>
      </w:pPr>
      <w:r w:rsidRPr="009D0170">
        <w:rPr>
          <w:b/>
          <w:i/>
          <w:szCs w:val="28"/>
        </w:rPr>
        <w:t>Автоматизированное проектирование</w:t>
      </w:r>
    </w:p>
    <w:p w:rsidR="005F3A2F" w:rsidRPr="006910B6" w:rsidRDefault="005F3A2F" w:rsidP="0090474D">
      <w:pPr>
        <w:ind w:firstLine="0"/>
        <w:rPr>
          <w:rFonts w:eastAsia="Times New Roman"/>
          <w:i/>
          <w:szCs w:val="28"/>
        </w:rPr>
      </w:pPr>
      <w:r w:rsidRPr="009D0170">
        <w:rPr>
          <w:rFonts w:eastAsia="Times New Roman"/>
          <w:i/>
          <w:szCs w:val="28"/>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DA1245" w:rsidRDefault="00DA1245" w:rsidP="0090474D">
      <w:pPr>
        <w:ind w:firstLine="0"/>
        <w:rPr>
          <w:b/>
          <w:i/>
          <w:szCs w:val="28"/>
        </w:rPr>
      </w:pPr>
    </w:p>
    <w:p w:rsidR="00DA1245" w:rsidRDefault="00DA1245" w:rsidP="0090474D">
      <w:pPr>
        <w:ind w:firstLine="0"/>
        <w:rPr>
          <w:b/>
          <w:i/>
          <w:szCs w:val="28"/>
        </w:rPr>
      </w:pPr>
    </w:p>
    <w:p w:rsidR="005F3A2F" w:rsidRPr="009D0170" w:rsidRDefault="005F3A2F" w:rsidP="0090474D">
      <w:pPr>
        <w:ind w:firstLine="0"/>
        <w:rPr>
          <w:i/>
          <w:szCs w:val="28"/>
        </w:rPr>
      </w:pPr>
      <w:r w:rsidRPr="009D0170">
        <w:rPr>
          <w:b/>
          <w:i/>
          <w:szCs w:val="28"/>
        </w:rPr>
        <w:t>3D-моделирование</w:t>
      </w:r>
    </w:p>
    <w:p w:rsidR="005F3A2F" w:rsidRPr="009D0170" w:rsidRDefault="005F3A2F" w:rsidP="0090474D">
      <w:pPr>
        <w:ind w:firstLine="0"/>
        <w:rPr>
          <w:rFonts w:eastAsia="Times New Roman"/>
          <w:i/>
          <w:iCs/>
          <w:szCs w:val="28"/>
        </w:rPr>
      </w:pPr>
      <w:r w:rsidRPr="009D0170">
        <w:rPr>
          <w:rFonts w:eastAsia="Times New Roman"/>
          <w:i/>
          <w:iCs/>
          <w:szCs w:val="28"/>
        </w:rPr>
        <w:t>Принципы построения и редактирования тр</w:t>
      </w:r>
      <w:r w:rsidR="006C6DD7">
        <w:rPr>
          <w:rFonts w:eastAsia="Times New Roman"/>
          <w:i/>
          <w:iCs/>
          <w:szCs w:val="28"/>
        </w:rPr>
        <w:t>е</w:t>
      </w:r>
      <w:r w:rsidRPr="009D0170">
        <w:rPr>
          <w:rFonts w:eastAsia="Times New Roman"/>
          <w:i/>
          <w:iCs/>
          <w:szCs w:val="28"/>
        </w:rPr>
        <w:t>хмерных моделей. Сеточные модели. Материалы. Моделирование источников освещения. Камеры.</w:t>
      </w:r>
    </w:p>
    <w:p w:rsidR="005F3A2F" w:rsidRDefault="005F3A2F" w:rsidP="0090474D">
      <w:pPr>
        <w:ind w:firstLine="0"/>
        <w:rPr>
          <w:rFonts w:eastAsia="Times New Roman"/>
          <w:i/>
          <w:iCs/>
          <w:szCs w:val="28"/>
        </w:rPr>
      </w:pPr>
      <w:r w:rsidRPr="009D0170">
        <w:rPr>
          <w:rFonts w:eastAsia="Times New Roman"/>
          <w:i/>
          <w:iCs/>
          <w:szCs w:val="28"/>
        </w:rPr>
        <w:t>Аддитивные технологии (3D-принтеры).</w:t>
      </w:r>
    </w:p>
    <w:p w:rsidR="005F3A2F" w:rsidRPr="009D0170" w:rsidRDefault="005F3A2F" w:rsidP="0090474D">
      <w:pPr>
        <w:ind w:firstLine="0"/>
        <w:rPr>
          <w:rFonts w:eastAsia="Times New Roman"/>
          <w:szCs w:val="28"/>
        </w:rPr>
      </w:pPr>
      <w:r w:rsidRPr="009D0170">
        <w:rPr>
          <w:rFonts w:eastAsia="Times New Roman"/>
          <w:b/>
          <w:bCs/>
          <w:i/>
          <w:iCs/>
          <w:szCs w:val="28"/>
        </w:rPr>
        <w:t>Системы искусственного интеллекта и машинное обучение</w:t>
      </w:r>
    </w:p>
    <w:p w:rsidR="005F3A2F" w:rsidRPr="009D0170" w:rsidRDefault="005F3A2F" w:rsidP="0090474D">
      <w:pPr>
        <w:ind w:firstLine="0"/>
        <w:rPr>
          <w:rFonts w:eastAsia="Times New Roman"/>
          <w:i/>
          <w:iCs/>
          <w:szCs w:val="28"/>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p>
    <w:p w:rsidR="005F3A2F" w:rsidRPr="009D0170" w:rsidRDefault="005F3A2F" w:rsidP="0090474D">
      <w:pPr>
        <w:ind w:firstLine="0"/>
        <w:rPr>
          <w:rFonts w:eastAsia="Times New Roman"/>
          <w:i/>
          <w:iCs/>
          <w:szCs w:val="28"/>
        </w:rPr>
      </w:pPr>
    </w:p>
    <w:p w:rsidR="005F3A2F" w:rsidRPr="006910B6" w:rsidRDefault="005F3A2F" w:rsidP="0090474D">
      <w:pPr>
        <w:ind w:firstLine="0"/>
        <w:rPr>
          <w:b/>
          <w:szCs w:val="28"/>
        </w:rPr>
      </w:pPr>
      <w:r w:rsidRPr="006910B6">
        <w:rPr>
          <w:b/>
          <w:szCs w:val="28"/>
        </w:rPr>
        <w:t>Информационно-коммуникационные технологии. Работа в информационном пространстве</w:t>
      </w:r>
    </w:p>
    <w:p w:rsidR="005F3A2F" w:rsidRPr="009D0170" w:rsidRDefault="005F3A2F" w:rsidP="0090474D">
      <w:pPr>
        <w:ind w:firstLine="0"/>
      </w:pPr>
      <w:r w:rsidRPr="009D0170">
        <w:rPr>
          <w:b/>
          <w:szCs w:val="28"/>
        </w:rPr>
        <w:t>Компьютерные сети</w:t>
      </w:r>
    </w:p>
    <w:p w:rsidR="005F3A2F" w:rsidRPr="009D0170" w:rsidRDefault="005F3A2F" w:rsidP="0090474D">
      <w:pPr>
        <w:ind w:firstLine="0"/>
        <w:rPr>
          <w:rFonts w:eastAsia="Times New Roman"/>
          <w:szCs w:val="28"/>
        </w:rPr>
      </w:pPr>
      <w:r w:rsidRPr="009D0170">
        <w:rPr>
          <w:rFonts w:eastAsia="Times New Roman"/>
          <w:szCs w:val="28"/>
        </w:rPr>
        <w:t>Принципы построения компьютерных сетей. Сетевые протоколы. Интернет. Адресация в сети Интернет. Система доменных имен. Браузеры.</w:t>
      </w:r>
    </w:p>
    <w:p w:rsidR="005F3A2F" w:rsidRPr="009D0170" w:rsidRDefault="005F3A2F" w:rsidP="0090474D">
      <w:pPr>
        <w:ind w:firstLine="0"/>
        <w:rPr>
          <w:rFonts w:eastAsia="Times New Roman"/>
          <w:i/>
          <w:iCs/>
          <w:szCs w:val="28"/>
        </w:rPr>
      </w:pPr>
      <w:r w:rsidRPr="009D0170">
        <w:rPr>
          <w:rFonts w:eastAsia="Times New Roman"/>
          <w:i/>
          <w:iCs/>
          <w:szCs w:val="28"/>
        </w:rPr>
        <w:t xml:space="preserve">Аппаратные компоненты компьютерных сетей. </w:t>
      </w:r>
    </w:p>
    <w:p w:rsidR="005F3A2F" w:rsidRPr="009D0170" w:rsidRDefault="005F3A2F" w:rsidP="0090474D">
      <w:pPr>
        <w:ind w:firstLine="0"/>
        <w:rPr>
          <w:rFonts w:eastAsia="Times New Roman"/>
          <w:szCs w:val="28"/>
        </w:rPr>
      </w:pPr>
      <w:r w:rsidRPr="009D0170">
        <w:rPr>
          <w:rFonts w:eastAsia="Times New Roman"/>
          <w:szCs w:val="28"/>
        </w:rPr>
        <w:t>Веб-сайт. Страница. Взаимодействие веб-страницы с сервером. Динамические страницы. Разработка интернет-приложений (сайты).</w:t>
      </w:r>
    </w:p>
    <w:p w:rsidR="005F3A2F" w:rsidRDefault="005F3A2F" w:rsidP="0090474D">
      <w:pPr>
        <w:ind w:firstLine="0"/>
        <w:rPr>
          <w:rFonts w:eastAsia="Times New Roman"/>
          <w:i/>
          <w:iCs/>
          <w:szCs w:val="28"/>
        </w:rPr>
      </w:pPr>
      <w:r w:rsidRPr="009D0170">
        <w:rPr>
          <w:rFonts w:eastAsia="Times New Roman"/>
          <w:szCs w:val="28"/>
        </w:rPr>
        <w:t xml:space="preserve">Сетевое хранение данных. </w:t>
      </w:r>
      <w:r w:rsidRPr="009D0170">
        <w:rPr>
          <w:rFonts w:eastAsia="Times New Roman"/>
          <w:i/>
          <w:iCs/>
          <w:szCs w:val="28"/>
        </w:rPr>
        <w:t>Облачные сервисы.</w:t>
      </w:r>
    </w:p>
    <w:p w:rsidR="005F3A2F" w:rsidRPr="009D0170" w:rsidRDefault="005F3A2F" w:rsidP="0090474D">
      <w:pPr>
        <w:ind w:firstLine="0"/>
        <w:rPr>
          <w:szCs w:val="28"/>
        </w:rPr>
      </w:pPr>
      <w:r w:rsidRPr="009D0170">
        <w:rPr>
          <w:b/>
          <w:szCs w:val="28"/>
        </w:rPr>
        <w:t>Деятельность в сети Интернет</w:t>
      </w:r>
    </w:p>
    <w:p w:rsidR="005F3A2F" w:rsidRPr="009D0170" w:rsidRDefault="005F3A2F" w:rsidP="0090474D">
      <w:pPr>
        <w:ind w:firstLine="0"/>
        <w:rPr>
          <w:rFonts w:eastAsia="Times New Roman"/>
          <w:szCs w:val="28"/>
        </w:rPr>
      </w:pPr>
      <w:r>
        <w:rPr>
          <w:rFonts w:eastAsia="Times New Roman"/>
          <w:szCs w:val="28"/>
        </w:rPr>
        <w:t>Расширенный</w:t>
      </w:r>
      <w:r w:rsidRPr="009D0170">
        <w:rPr>
          <w:rFonts w:eastAsia="Times New Roman"/>
          <w:szCs w:val="28"/>
        </w:rPr>
        <w:t xml:space="preserve"> поиск информации в сети Интернет. Использование языков построения запросов. </w:t>
      </w:r>
    </w:p>
    <w:p w:rsidR="005F3A2F" w:rsidRPr="006910B6" w:rsidRDefault="005F3A2F" w:rsidP="0090474D">
      <w:pPr>
        <w:ind w:firstLine="0"/>
        <w:rPr>
          <w:rFonts w:eastAsia="Times New Roman"/>
          <w:szCs w:val="28"/>
        </w:rPr>
      </w:pPr>
      <w:r w:rsidRPr="009D0170">
        <w:rPr>
          <w:rFonts w:eastAsia="Times New Roman"/>
          <w:szCs w:val="28"/>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9D0170" w:rsidRDefault="005F3A2F" w:rsidP="0090474D">
      <w:pPr>
        <w:ind w:firstLine="0"/>
        <w:rPr>
          <w:szCs w:val="28"/>
        </w:rPr>
      </w:pPr>
      <w:r w:rsidRPr="009D0170">
        <w:rPr>
          <w:b/>
          <w:szCs w:val="28"/>
        </w:rPr>
        <w:t>Социальная информатика</w:t>
      </w:r>
    </w:p>
    <w:p w:rsidR="005F3A2F" w:rsidRPr="009D0170" w:rsidRDefault="005F3A2F" w:rsidP="0090474D">
      <w:pPr>
        <w:ind w:firstLine="0"/>
        <w:rPr>
          <w:rFonts w:eastAsia="Times New Roman"/>
          <w:szCs w:val="28"/>
        </w:rPr>
      </w:pPr>
      <w:r w:rsidRPr="009D0170">
        <w:rPr>
          <w:rFonts w:eastAsia="Times New Roman"/>
          <w:szCs w:val="28"/>
        </w:rPr>
        <w:t xml:space="preserve">Социальные сети – организация коллективного взаимодействия и обмена данными. </w:t>
      </w:r>
      <w:r w:rsidRPr="006910B6">
        <w:rPr>
          <w:rFonts w:eastAsia="Times New Roman"/>
          <w:i/>
          <w:szCs w:val="28"/>
        </w:rPr>
        <w:t>Сетевой этикет: правила поведения в киберпространстве.</w:t>
      </w:r>
      <w:r w:rsidRPr="009D0170">
        <w:rPr>
          <w:rFonts w:eastAsia="Times New Roman"/>
          <w:i/>
          <w:szCs w:val="28"/>
        </w:rPr>
        <w:t xml:space="preserve"> </w:t>
      </w:r>
    </w:p>
    <w:p w:rsidR="005F3A2F" w:rsidRPr="006910B6" w:rsidRDefault="005F3A2F" w:rsidP="0090474D">
      <w:pPr>
        <w:ind w:firstLine="0"/>
        <w:rPr>
          <w:rFonts w:eastAsia="Times New Roman"/>
          <w:i/>
          <w:szCs w:val="28"/>
        </w:rPr>
      </w:pPr>
      <w:r w:rsidRPr="006910B6">
        <w:rPr>
          <w:rFonts w:eastAsia="Times New Roman"/>
          <w:iCs/>
          <w:szCs w:val="28"/>
        </w:rPr>
        <w:t>Проблема подлинности полученной информации</w:t>
      </w:r>
      <w:r w:rsidRPr="009D0170">
        <w:rPr>
          <w:rFonts w:eastAsia="Times New Roman"/>
          <w:i/>
          <w:szCs w:val="28"/>
        </w:rPr>
        <w:t xml:space="preserve">. </w:t>
      </w:r>
      <w:r w:rsidRPr="006910B6">
        <w:rPr>
          <w:rFonts w:eastAsia="Times New Roman"/>
          <w:i/>
          <w:szCs w:val="28"/>
        </w:rPr>
        <w:t>Информационная культура.</w:t>
      </w:r>
      <w:r w:rsidRPr="009D0170">
        <w:rPr>
          <w:rFonts w:eastAsia="Times New Roman"/>
          <w:i/>
          <w:szCs w:val="28"/>
        </w:rPr>
        <w:t xml:space="preserve"> </w:t>
      </w:r>
      <w:r w:rsidRPr="006910B6">
        <w:rPr>
          <w:rFonts w:eastAsia="Times New Roman"/>
          <w:i/>
          <w:szCs w:val="28"/>
        </w:rPr>
        <w:t xml:space="preserve">Государственные электронные сервисы и услуги. </w:t>
      </w:r>
      <w:r w:rsidRPr="009D0170">
        <w:rPr>
          <w:rFonts w:eastAsia="Times New Roman"/>
          <w:szCs w:val="28"/>
        </w:rPr>
        <w:t>Мобильные приложения. Открытые образовательные ресурсы</w:t>
      </w:r>
      <w:r w:rsidRPr="006910B6">
        <w:rPr>
          <w:rFonts w:eastAsia="Times New Roman"/>
          <w:i/>
          <w:szCs w:val="28"/>
        </w:rPr>
        <w:t xml:space="preserve">. </w:t>
      </w:r>
    </w:p>
    <w:p w:rsidR="005F3A2F" w:rsidRPr="009D0170" w:rsidRDefault="005F3A2F" w:rsidP="0090474D">
      <w:pPr>
        <w:ind w:firstLine="0"/>
        <w:rPr>
          <w:szCs w:val="28"/>
        </w:rPr>
      </w:pPr>
      <w:r w:rsidRPr="009D0170">
        <w:rPr>
          <w:b/>
          <w:szCs w:val="28"/>
        </w:rPr>
        <w:t>Информационная безопасность</w:t>
      </w:r>
    </w:p>
    <w:p w:rsidR="005F3A2F" w:rsidRPr="009D0170" w:rsidRDefault="005F3A2F" w:rsidP="0090474D">
      <w:pPr>
        <w:ind w:firstLine="0"/>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D0170">
        <w:rPr>
          <w:rFonts w:eastAsia="Times New Roman"/>
          <w:iCs/>
          <w:szCs w:val="28"/>
        </w:rPr>
        <w:t>Электронная подпись, сертифицированные сайты и документы.</w:t>
      </w:r>
    </w:p>
    <w:p w:rsidR="005F3A2F" w:rsidRPr="009D0170" w:rsidRDefault="005F3A2F" w:rsidP="0090474D">
      <w:pPr>
        <w:ind w:firstLine="0"/>
        <w:rPr>
          <w:rFonts w:eastAsia="Times New Roman"/>
          <w:szCs w:val="28"/>
        </w:rPr>
      </w:pPr>
      <w:r w:rsidRPr="009D0170">
        <w:rPr>
          <w:rFonts w:eastAsia="Times New Roman"/>
          <w:szCs w:val="28"/>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9D0170" w:rsidRDefault="005F3A2F" w:rsidP="0090474D">
      <w:pPr>
        <w:ind w:firstLine="0"/>
      </w:pPr>
    </w:p>
    <w:p w:rsidR="005F3A2F" w:rsidRDefault="005F3A2F" w:rsidP="0090474D">
      <w:pPr>
        <w:ind w:firstLine="0"/>
        <w:rPr>
          <w:rFonts w:eastAsia="Times New Roman"/>
          <w:b/>
          <w:szCs w:val="28"/>
        </w:rPr>
      </w:pPr>
      <w:r w:rsidRPr="009D0170">
        <w:rPr>
          <w:rFonts w:eastAsia="Times New Roman"/>
          <w:b/>
          <w:szCs w:val="28"/>
        </w:rPr>
        <w:t>Углубленный уровень</w:t>
      </w:r>
    </w:p>
    <w:p w:rsidR="005F3A2F" w:rsidRPr="006910B6" w:rsidRDefault="005F3A2F" w:rsidP="0090474D">
      <w:pPr>
        <w:ind w:firstLine="0"/>
        <w:rPr>
          <w:rFonts w:eastAsia="Times New Roman"/>
          <w:b/>
          <w:szCs w:val="28"/>
        </w:rPr>
      </w:pPr>
      <w:r w:rsidRPr="006910B6">
        <w:rPr>
          <w:rFonts w:eastAsia="Times New Roman"/>
          <w:b/>
          <w:szCs w:val="28"/>
        </w:rPr>
        <w:t>Введение. Информация и информационные процессы. Данные</w:t>
      </w:r>
    </w:p>
    <w:p w:rsidR="005F3A2F" w:rsidRPr="009D0170" w:rsidRDefault="005F3A2F" w:rsidP="0090474D">
      <w:pPr>
        <w:ind w:firstLine="0"/>
        <w:rPr>
          <w:rFonts w:eastAsia="TimesNewRomanPSMT"/>
          <w:szCs w:val="28"/>
        </w:rPr>
      </w:pPr>
      <w:r w:rsidRPr="009D0170">
        <w:rPr>
          <w:szCs w:val="28"/>
        </w:rPr>
        <w:t>Способы представления данных. Различия в п</w:t>
      </w:r>
      <w:r w:rsidRPr="009D0170">
        <w:rPr>
          <w:rFonts w:eastAsia="TimesNewRomanPSMT"/>
          <w:szCs w:val="28"/>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9D0170" w:rsidRDefault="005F3A2F" w:rsidP="0090474D">
      <w:pPr>
        <w:ind w:firstLine="0"/>
        <w:rPr>
          <w:szCs w:val="28"/>
        </w:rPr>
      </w:pPr>
      <w:r w:rsidRPr="009D0170">
        <w:rPr>
          <w:szCs w:val="28"/>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9D0170">
        <w:rPr>
          <w:i/>
          <w:szCs w:val="28"/>
        </w:rPr>
        <w:t xml:space="preserve"> Математическое и компьютерное моделирование систем управления</w:t>
      </w:r>
      <w:r w:rsidRPr="009D0170">
        <w:rPr>
          <w:szCs w:val="28"/>
        </w:rPr>
        <w:t>.</w:t>
      </w:r>
    </w:p>
    <w:p w:rsidR="005F3A2F" w:rsidRPr="009D0170" w:rsidRDefault="005F3A2F" w:rsidP="0090474D">
      <w:pPr>
        <w:ind w:firstLine="0"/>
        <w:rPr>
          <w:rFonts w:eastAsia="Times New Roman"/>
          <w:b/>
          <w:szCs w:val="28"/>
        </w:rPr>
      </w:pPr>
    </w:p>
    <w:p w:rsidR="005F3A2F" w:rsidRPr="006910B6" w:rsidRDefault="005F3A2F" w:rsidP="0090474D">
      <w:pPr>
        <w:ind w:firstLine="0"/>
        <w:rPr>
          <w:b/>
          <w:szCs w:val="28"/>
        </w:rPr>
      </w:pPr>
      <w:r w:rsidRPr="006910B6">
        <w:rPr>
          <w:b/>
          <w:szCs w:val="28"/>
        </w:rPr>
        <w:t>Математические основы информатики</w:t>
      </w:r>
    </w:p>
    <w:p w:rsidR="005F3A2F" w:rsidRPr="009D0170" w:rsidRDefault="005F3A2F" w:rsidP="0090474D">
      <w:pPr>
        <w:ind w:firstLine="0"/>
        <w:rPr>
          <w:szCs w:val="28"/>
        </w:rPr>
      </w:pPr>
      <w:r w:rsidRPr="009D0170">
        <w:rPr>
          <w:b/>
          <w:szCs w:val="28"/>
        </w:rPr>
        <w:t>Тексты и кодирование. Передача данных</w:t>
      </w:r>
    </w:p>
    <w:p w:rsidR="005F3A2F" w:rsidRPr="009D0170" w:rsidRDefault="005F3A2F" w:rsidP="0090474D">
      <w:pPr>
        <w:ind w:firstLine="0"/>
        <w:rPr>
          <w:rFonts w:eastAsia="TimesNewRomanPSMT"/>
          <w:szCs w:val="28"/>
        </w:rPr>
      </w:pPr>
      <w:r w:rsidRPr="009D0170">
        <w:rPr>
          <w:rFonts w:eastAsia="Times New Roman"/>
          <w:szCs w:val="28"/>
        </w:rPr>
        <w:t>Знаки, сигналы и символы. Знаковые системы.</w:t>
      </w:r>
      <w:r w:rsidRPr="009D0170">
        <w:rPr>
          <w:rFonts w:eastAsia="TimesNewRomanPSMT"/>
          <w:szCs w:val="28"/>
        </w:rPr>
        <w:t xml:space="preserve"> </w:t>
      </w:r>
    </w:p>
    <w:p w:rsidR="005F3A2F" w:rsidRPr="009D0170" w:rsidRDefault="005F3A2F" w:rsidP="0090474D">
      <w:pPr>
        <w:ind w:firstLine="0"/>
        <w:rPr>
          <w:rFonts w:eastAsia="TimesNewRomanPSMT"/>
          <w:i/>
          <w:szCs w:val="28"/>
        </w:rPr>
      </w:pPr>
      <w:r w:rsidRPr="009D0170">
        <w:rPr>
          <w:rFonts w:eastAsia="TimesNewRomanPSMT"/>
          <w:szCs w:val="28"/>
        </w:rPr>
        <w:t xml:space="preserve">Равномерные и неравномерные коды. Префиксные коды. Условие Фано. </w:t>
      </w:r>
      <w:r w:rsidRPr="009D0170">
        <w:rPr>
          <w:rFonts w:eastAsia="TimesNewRomanPSMT"/>
          <w:i/>
          <w:szCs w:val="28"/>
        </w:rPr>
        <w:t xml:space="preserve">Обратное условие Фано. </w:t>
      </w:r>
      <w:r w:rsidRPr="009D0170">
        <w:rPr>
          <w:szCs w:val="28"/>
        </w:rPr>
        <w:t>Алгоритмы декодирования при использовании префиксных кодов.</w:t>
      </w:r>
    </w:p>
    <w:p w:rsidR="005F3A2F" w:rsidRPr="009D0170" w:rsidRDefault="005F3A2F" w:rsidP="0090474D">
      <w:pPr>
        <w:ind w:firstLine="0"/>
        <w:rPr>
          <w:i/>
          <w:szCs w:val="28"/>
        </w:rPr>
      </w:pPr>
      <w:r w:rsidRPr="009D0170">
        <w:rPr>
          <w:szCs w:val="28"/>
        </w:rPr>
        <w:t xml:space="preserve">Сжатие данных. Учет частотности символов при выборе неравномерного кода. </w:t>
      </w:r>
      <w:r w:rsidRPr="009D0170">
        <w:rPr>
          <w:i/>
          <w:szCs w:val="28"/>
        </w:rPr>
        <w:t>Оптимальное кодирование Хаффмана</w:t>
      </w:r>
      <w:r w:rsidRPr="009D0170">
        <w:rPr>
          <w:szCs w:val="28"/>
        </w:rPr>
        <w:t xml:space="preserve">. Использование программ-архиваторов. </w:t>
      </w:r>
      <w:r w:rsidRPr="009D0170">
        <w:rPr>
          <w:i/>
          <w:szCs w:val="28"/>
        </w:rPr>
        <w:t>Алгоритм LZW.</w:t>
      </w:r>
    </w:p>
    <w:p w:rsidR="005F3A2F" w:rsidRPr="009D0170" w:rsidRDefault="005F3A2F" w:rsidP="0090474D">
      <w:pPr>
        <w:ind w:firstLine="0"/>
        <w:rPr>
          <w:szCs w:val="28"/>
        </w:rPr>
      </w:pPr>
      <w:r w:rsidRPr="009D0170">
        <w:rPr>
          <w:szCs w:val="28"/>
        </w:rPr>
        <w:t xml:space="preserve">Передача данных. Источник, приемник, канал связи, сигнал, кодирующее и декодирующее устройства. </w:t>
      </w:r>
    </w:p>
    <w:p w:rsidR="005F3A2F" w:rsidRPr="009D0170" w:rsidRDefault="005F3A2F" w:rsidP="0090474D">
      <w:pPr>
        <w:ind w:firstLine="0"/>
        <w:rPr>
          <w:i/>
          <w:szCs w:val="28"/>
        </w:rPr>
      </w:pPr>
      <w:r w:rsidRPr="009D0170">
        <w:rPr>
          <w:i/>
          <w:szCs w:val="28"/>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9D0170" w:rsidRDefault="005F3A2F" w:rsidP="0090474D">
      <w:pPr>
        <w:ind w:firstLine="0"/>
        <w:rPr>
          <w:szCs w:val="28"/>
        </w:rPr>
      </w:pPr>
      <w:r w:rsidRPr="009D0170">
        <w:rPr>
          <w:szCs w:val="28"/>
        </w:rPr>
        <w:t>Искажение информации при передаче по каналам связи.</w:t>
      </w:r>
      <w:r w:rsidRPr="009D0170">
        <w:rPr>
          <w:i/>
          <w:szCs w:val="28"/>
        </w:rPr>
        <w:t xml:space="preserve"> </w:t>
      </w:r>
      <w:r w:rsidRPr="009D0170">
        <w:rPr>
          <w:szCs w:val="28"/>
        </w:rPr>
        <w:t xml:space="preserve">Коды с возможностью обнаружения и исправления ошибок. </w:t>
      </w:r>
    </w:p>
    <w:p w:rsidR="005F3A2F" w:rsidRDefault="005F3A2F" w:rsidP="0090474D">
      <w:pPr>
        <w:ind w:firstLine="0"/>
        <w:rPr>
          <w:i/>
          <w:szCs w:val="28"/>
        </w:rPr>
      </w:pPr>
      <w:r w:rsidRPr="009D0170">
        <w:rPr>
          <w:i/>
          <w:szCs w:val="28"/>
        </w:rPr>
        <w:t>Способы защиты информации, передаваемой по каналам связи. Криптография (алгоритмы шифрования). Стеганография.</w:t>
      </w:r>
    </w:p>
    <w:p w:rsidR="005F3A2F" w:rsidRPr="009D0170" w:rsidRDefault="005F3A2F" w:rsidP="0090474D">
      <w:pPr>
        <w:ind w:firstLine="0"/>
        <w:rPr>
          <w:szCs w:val="28"/>
        </w:rPr>
      </w:pPr>
      <w:r w:rsidRPr="009D0170">
        <w:rPr>
          <w:b/>
          <w:szCs w:val="28"/>
        </w:rPr>
        <w:t>Дискретизация</w:t>
      </w:r>
    </w:p>
    <w:p w:rsidR="005F3A2F" w:rsidRPr="009D0170" w:rsidRDefault="005F3A2F" w:rsidP="0090474D">
      <w:pPr>
        <w:ind w:firstLine="0"/>
        <w:rPr>
          <w:szCs w:val="28"/>
        </w:rPr>
      </w:pPr>
      <w:r w:rsidRPr="009D0170">
        <w:rPr>
          <w:szCs w:val="28"/>
        </w:rPr>
        <w:t>Измерения и дискретизация. Частота и разрядность измерений. Универсальность дискретного представления информации.</w:t>
      </w:r>
    </w:p>
    <w:p w:rsidR="005F3A2F" w:rsidRPr="009D0170" w:rsidRDefault="005F3A2F" w:rsidP="0090474D">
      <w:pPr>
        <w:ind w:firstLine="0"/>
        <w:rPr>
          <w:szCs w:val="28"/>
        </w:rPr>
      </w:pPr>
      <w:r w:rsidRPr="009D0170">
        <w:rPr>
          <w:szCs w:val="28"/>
        </w:rPr>
        <w:t xml:space="preserve">Дискретное представление звуковых данных. Многоканальная запись. Размер файла, полученного в результате записи звука. </w:t>
      </w:r>
    </w:p>
    <w:p w:rsidR="005F3A2F" w:rsidRPr="009D0170" w:rsidRDefault="005F3A2F" w:rsidP="0090474D">
      <w:pPr>
        <w:ind w:firstLine="0"/>
        <w:rPr>
          <w:szCs w:val="28"/>
        </w:rPr>
      </w:pPr>
      <w:r w:rsidRPr="009D0170">
        <w:rPr>
          <w:szCs w:val="28"/>
        </w:rPr>
        <w:t xml:space="preserve">Дискретное представление статической и динамической графической информации. </w:t>
      </w:r>
    </w:p>
    <w:p w:rsidR="005F3A2F" w:rsidRPr="009D0170" w:rsidRDefault="005F3A2F" w:rsidP="0090474D">
      <w:pPr>
        <w:ind w:firstLine="0"/>
        <w:rPr>
          <w:szCs w:val="28"/>
        </w:rPr>
      </w:pPr>
      <w:r w:rsidRPr="009D0170">
        <w:rPr>
          <w:i/>
          <w:szCs w:val="28"/>
        </w:rPr>
        <w:t>Сжатие данных при хранении графической и звуковой информации</w:t>
      </w:r>
      <w:r w:rsidRPr="009D0170">
        <w:rPr>
          <w:szCs w:val="28"/>
        </w:rPr>
        <w:t>.</w:t>
      </w:r>
    </w:p>
    <w:p w:rsidR="005F3A2F" w:rsidRPr="009D0170" w:rsidRDefault="005F3A2F" w:rsidP="0090474D">
      <w:pPr>
        <w:ind w:firstLine="0"/>
        <w:rPr>
          <w:szCs w:val="28"/>
        </w:rPr>
      </w:pPr>
      <w:r w:rsidRPr="009D0170">
        <w:rPr>
          <w:b/>
          <w:szCs w:val="28"/>
        </w:rPr>
        <w:t>Системы счисления</w:t>
      </w:r>
    </w:p>
    <w:p w:rsidR="005F3A2F" w:rsidRPr="009D0170" w:rsidRDefault="005F3A2F" w:rsidP="0090474D">
      <w:pPr>
        <w:ind w:firstLine="0"/>
        <w:rPr>
          <w:szCs w:val="28"/>
        </w:rPr>
      </w:pPr>
      <w:r w:rsidRPr="009D0170">
        <w:rPr>
          <w:szCs w:val="28"/>
        </w:rPr>
        <w:t>Свойства позиционной записи числа: количество цифр в записи, признак делимости числа на основание системы счисления.</w:t>
      </w:r>
    </w:p>
    <w:p w:rsidR="005F3A2F" w:rsidRPr="009D0170" w:rsidRDefault="005F3A2F" w:rsidP="0090474D">
      <w:pPr>
        <w:ind w:firstLine="0"/>
        <w:rPr>
          <w:szCs w:val="28"/>
        </w:rPr>
      </w:pPr>
      <w:r w:rsidRPr="009D0170">
        <w:rPr>
          <w:szCs w:val="28"/>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9D0170" w:rsidRDefault="005F3A2F" w:rsidP="0090474D">
      <w:pPr>
        <w:ind w:firstLine="0"/>
        <w:rPr>
          <w:szCs w:val="28"/>
        </w:rPr>
      </w:pPr>
      <w:r w:rsidRPr="009D0170">
        <w:rPr>
          <w:szCs w:val="28"/>
        </w:rPr>
        <w:t xml:space="preserve">Арифметические действия в позиционных системах счисления. </w:t>
      </w:r>
    </w:p>
    <w:p w:rsidR="005F3A2F" w:rsidRPr="009D0170" w:rsidRDefault="005F3A2F" w:rsidP="0090474D">
      <w:pPr>
        <w:ind w:firstLine="0"/>
        <w:rPr>
          <w:i/>
          <w:szCs w:val="28"/>
        </w:rPr>
      </w:pPr>
      <w:r w:rsidRPr="009D0170">
        <w:rPr>
          <w:i/>
          <w:szCs w:val="28"/>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Default="005F3A2F" w:rsidP="0090474D">
      <w:pPr>
        <w:ind w:firstLine="0"/>
        <w:rPr>
          <w:i/>
          <w:szCs w:val="28"/>
        </w:rPr>
      </w:pPr>
      <w:r w:rsidRPr="009D0170">
        <w:rPr>
          <w:i/>
          <w:szCs w:val="28"/>
        </w:rPr>
        <w:t>Представление целых и вещественных чисел в памяти компьютера.</w:t>
      </w:r>
      <w:r w:rsidRPr="009D0170">
        <w:rPr>
          <w:szCs w:val="28"/>
        </w:rPr>
        <w:t xml:space="preserve"> </w:t>
      </w:r>
      <w:r w:rsidRPr="009D0170">
        <w:rPr>
          <w:i/>
          <w:szCs w:val="28"/>
        </w:rPr>
        <w:t>Компьютерная арифметика.</w:t>
      </w:r>
    </w:p>
    <w:p w:rsidR="005F3A2F" w:rsidRPr="009D0170" w:rsidRDefault="005F3A2F" w:rsidP="0090474D">
      <w:pPr>
        <w:ind w:firstLine="0"/>
        <w:rPr>
          <w:szCs w:val="28"/>
        </w:rPr>
      </w:pPr>
      <w:r w:rsidRPr="009D0170">
        <w:rPr>
          <w:b/>
          <w:szCs w:val="28"/>
        </w:rPr>
        <w:t>Элементы комбинаторики, теории множеств и математической логики</w:t>
      </w:r>
    </w:p>
    <w:p w:rsidR="005F3A2F" w:rsidRPr="009D0170" w:rsidRDefault="005F3A2F" w:rsidP="0090474D">
      <w:pPr>
        <w:ind w:firstLine="0"/>
        <w:rPr>
          <w:szCs w:val="28"/>
        </w:rPr>
      </w:pPr>
      <w:r w:rsidRPr="009D0170">
        <w:rPr>
          <w:rFonts w:eastAsia="TimesNewRomanPS-ItalicMT"/>
          <w:bCs/>
          <w:iCs/>
          <w:szCs w:val="28"/>
        </w:rPr>
        <w:t xml:space="preserve">Операции «импликация», «эквиваленция». </w:t>
      </w:r>
      <w:r w:rsidRPr="009D0170">
        <w:rPr>
          <w:szCs w:val="28"/>
        </w:rPr>
        <w:t xml:space="preserve">Логические функции. </w:t>
      </w:r>
    </w:p>
    <w:p w:rsidR="005F3A2F" w:rsidRPr="009D0170" w:rsidRDefault="005F3A2F" w:rsidP="0090474D">
      <w:pPr>
        <w:ind w:firstLine="0"/>
        <w:rPr>
          <w:szCs w:val="28"/>
        </w:rPr>
      </w:pPr>
      <w:r w:rsidRPr="009D0170">
        <w:rPr>
          <w:szCs w:val="28"/>
        </w:rPr>
        <w:t xml:space="preserve">Законы алгебры логики. </w:t>
      </w:r>
      <w:r w:rsidRPr="009D0170">
        <w:rPr>
          <w:rFonts w:eastAsia="TimesNewRomanPS-ItalicMT"/>
          <w:bCs/>
          <w:iCs/>
          <w:szCs w:val="28"/>
        </w:rPr>
        <w:t xml:space="preserve">Эквивалентные преобразования логических выражений. </w:t>
      </w:r>
      <w:r w:rsidRPr="009D0170">
        <w:rPr>
          <w:szCs w:val="28"/>
        </w:rPr>
        <w:t>Логические уравнения.</w:t>
      </w:r>
    </w:p>
    <w:p w:rsidR="005F3A2F" w:rsidRPr="009D0170" w:rsidRDefault="005F3A2F" w:rsidP="0090474D">
      <w:pPr>
        <w:ind w:firstLine="0"/>
        <w:rPr>
          <w:rFonts w:eastAsia="TimesNewRomanPS-ItalicMT"/>
          <w:bCs/>
          <w:i/>
          <w:iCs/>
          <w:szCs w:val="28"/>
        </w:rPr>
      </w:pPr>
      <w:r w:rsidRPr="009D0170">
        <w:rPr>
          <w:rFonts w:eastAsia="TimesNewRomanPS-ItalicMT"/>
          <w:bCs/>
          <w:iCs/>
          <w:szCs w:val="28"/>
        </w:rPr>
        <w:t>Построение логического выражения с данной таблицей истинности.</w:t>
      </w:r>
      <w:r w:rsidRPr="009D0170">
        <w:rPr>
          <w:rFonts w:eastAsia="TimesNewRomanPS-ItalicMT"/>
          <w:bCs/>
          <w:i/>
          <w:iCs/>
          <w:szCs w:val="28"/>
        </w:rPr>
        <w:t xml:space="preserve"> </w:t>
      </w:r>
      <w:r w:rsidRPr="009D0170">
        <w:rPr>
          <w:rFonts w:eastAsia="TimesNewRomanPS-ItalicMT"/>
          <w:bCs/>
          <w:iCs/>
          <w:szCs w:val="28"/>
        </w:rPr>
        <w:t xml:space="preserve">Дизъюнктивная нормальная форма. </w:t>
      </w:r>
      <w:r w:rsidRPr="009D0170">
        <w:rPr>
          <w:rFonts w:eastAsia="TimesNewRomanPS-ItalicMT"/>
          <w:bCs/>
          <w:i/>
          <w:iCs/>
          <w:szCs w:val="28"/>
        </w:rPr>
        <w:t xml:space="preserve">Конъюнктивная нормальная форма. </w:t>
      </w:r>
    </w:p>
    <w:p w:rsidR="005F3A2F" w:rsidRPr="009D0170" w:rsidRDefault="005F3A2F" w:rsidP="0090474D">
      <w:pPr>
        <w:ind w:firstLine="0"/>
        <w:rPr>
          <w:szCs w:val="28"/>
        </w:rPr>
      </w:pPr>
      <w:r w:rsidRPr="009D0170">
        <w:rPr>
          <w:szCs w:val="28"/>
        </w:rPr>
        <w:t xml:space="preserve">Логические элементы компьютеров. Построение схем из базовых логических элементов. </w:t>
      </w:r>
    </w:p>
    <w:p w:rsidR="005F3A2F" w:rsidRDefault="005F3A2F" w:rsidP="0090474D">
      <w:pPr>
        <w:ind w:firstLine="0"/>
        <w:rPr>
          <w:szCs w:val="28"/>
        </w:rPr>
      </w:pPr>
      <w:r w:rsidRPr="009D0170">
        <w:rPr>
          <w:szCs w:val="28"/>
        </w:rPr>
        <w:t>Дискретные игры двух игроков с полной информацией. Выигрышные стратегии.</w:t>
      </w:r>
    </w:p>
    <w:p w:rsidR="005F3A2F" w:rsidRPr="009D0170" w:rsidRDefault="005F3A2F" w:rsidP="0090474D">
      <w:pPr>
        <w:ind w:firstLine="0"/>
        <w:rPr>
          <w:rFonts w:eastAsia="Times New Roman"/>
          <w:b/>
          <w:bCs/>
          <w:iCs/>
          <w:szCs w:val="28"/>
        </w:rPr>
      </w:pPr>
      <w:r w:rsidRPr="009D0170">
        <w:rPr>
          <w:rFonts w:eastAsia="Times New Roman"/>
          <w:b/>
          <w:bCs/>
          <w:iCs/>
          <w:szCs w:val="28"/>
        </w:rPr>
        <w:t>Дискретные объекты</w:t>
      </w:r>
    </w:p>
    <w:p w:rsidR="005F3A2F" w:rsidRPr="009D0170" w:rsidRDefault="005F3A2F" w:rsidP="0090474D">
      <w:pPr>
        <w:ind w:firstLine="0"/>
        <w:rPr>
          <w:rFonts w:eastAsia="Times New Roman"/>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9D0170" w:rsidRDefault="005F3A2F" w:rsidP="0090474D">
      <w:pPr>
        <w:ind w:firstLine="0"/>
        <w:rPr>
          <w:i/>
          <w:iCs/>
          <w:szCs w:val="28"/>
          <w:shd w:val="clear" w:color="auto" w:fill="FFFFFF"/>
        </w:rPr>
      </w:pPr>
      <w:r w:rsidRPr="009D0170">
        <w:rPr>
          <w:szCs w:val="28"/>
          <w:shd w:val="clear" w:color="auto" w:fill="FFFFFF"/>
        </w:rPr>
        <w:t>Обход узлов дерева в глубину.</w:t>
      </w:r>
      <w:r w:rsidRPr="009D0170">
        <w:rPr>
          <w:i/>
          <w:iCs/>
          <w:szCs w:val="28"/>
          <w:shd w:val="clear" w:color="auto" w:fill="FFFFFF"/>
        </w:rPr>
        <w:t xml:space="preserve"> Упорядоченные деревья (деревья, в которых упорядочены ребра, выходящие из одного узла). </w:t>
      </w:r>
    </w:p>
    <w:p w:rsidR="005F3A2F" w:rsidRPr="009D0170" w:rsidRDefault="005F3A2F" w:rsidP="0090474D">
      <w:pPr>
        <w:ind w:firstLine="0"/>
        <w:rPr>
          <w:i/>
          <w:szCs w:val="28"/>
          <w:shd w:val="clear" w:color="auto" w:fill="FFFFFF"/>
        </w:rPr>
      </w:pPr>
      <w:r w:rsidRPr="009D0170">
        <w:rPr>
          <w:szCs w:val="28"/>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9D0170">
        <w:rPr>
          <w:rFonts w:eastAsia="Times New Roman"/>
          <w:szCs w:val="28"/>
        </w:rPr>
        <w:t xml:space="preserve">Бинарное дерево. </w:t>
      </w:r>
      <w:r w:rsidRPr="009D0170">
        <w:rPr>
          <w:rFonts w:eastAsia="Times New Roman"/>
          <w:i/>
          <w:szCs w:val="28"/>
        </w:rPr>
        <w:t>Использование деревьев при хранении данных.</w:t>
      </w:r>
    </w:p>
    <w:p w:rsidR="005F3A2F" w:rsidRPr="009D0170" w:rsidRDefault="005F3A2F" w:rsidP="0090474D">
      <w:pPr>
        <w:ind w:firstLine="0"/>
        <w:rPr>
          <w:szCs w:val="28"/>
          <w:shd w:val="clear" w:color="auto" w:fill="FFFFFF"/>
        </w:rPr>
      </w:pPr>
      <w:r w:rsidRPr="009D0170">
        <w:rPr>
          <w:szCs w:val="28"/>
          <w:shd w:val="clear" w:color="auto" w:fill="FFFFFF"/>
        </w:rPr>
        <w:t xml:space="preserve">Использование графов, деревьев, списков при описании объектов и процессов окружающего мира. </w:t>
      </w:r>
    </w:p>
    <w:p w:rsidR="005F3A2F" w:rsidRPr="009D0170" w:rsidRDefault="005F3A2F" w:rsidP="0090474D">
      <w:pPr>
        <w:ind w:firstLine="0"/>
      </w:pPr>
    </w:p>
    <w:p w:rsidR="00DA1245" w:rsidRDefault="00DA1245" w:rsidP="0090474D">
      <w:pPr>
        <w:ind w:firstLine="0"/>
        <w:rPr>
          <w:b/>
          <w:szCs w:val="28"/>
        </w:rPr>
      </w:pPr>
    </w:p>
    <w:p w:rsidR="005F3A2F" w:rsidRPr="006910B6" w:rsidRDefault="005F3A2F" w:rsidP="0090474D">
      <w:pPr>
        <w:ind w:firstLine="0"/>
        <w:rPr>
          <w:b/>
          <w:szCs w:val="28"/>
        </w:rPr>
      </w:pPr>
      <w:r w:rsidRPr="006910B6">
        <w:rPr>
          <w:b/>
          <w:szCs w:val="28"/>
        </w:rPr>
        <w:t>Алгоритмы и элементы программирования</w:t>
      </w:r>
    </w:p>
    <w:p w:rsidR="005F3A2F" w:rsidRPr="009D0170" w:rsidRDefault="005F3A2F" w:rsidP="0090474D">
      <w:pPr>
        <w:ind w:firstLine="0"/>
        <w:rPr>
          <w:szCs w:val="28"/>
        </w:rPr>
      </w:pPr>
      <w:r w:rsidRPr="009D0170">
        <w:rPr>
          <w:b/>
          <w:szCs w:val="28"/>
        </w:rPr>
        <w:t>Алгоритмы и структуры данных</w:t>
      </w:r>
    </w:p>
    <w:p w:rsidR="005F3A2F" w:rsidRPr="009D0170" w:rsidRDefault="005F3A2F" w:rsidP="0090474D">
      <w:pPr>
        <w:ind w:firstLine="0"/>
        <w:rPr>
          <w:bCs/>
          <w:szCs w:val="28"/>
        </w:rPr>
      </w:pPr>
      <w:r w:rsidRPr="009D0170">
        <w:rPr>
          <w:bCs/>
          <w:szCs w:val="28"/>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9D0170" w:rsidRDefault="005F3A2F" w:rsidP="0090474D">
      <w:pPr>
        <w:ind w:firstLine="0"/>
        <w:rPr>
          <w:rFonts w:eastAsia="TimesNewRomanPSMT"/>
          <w:szCs w:val="28"/>
        </w:rPr>
      </w:pPr>
      <w:r w:rsidRPr="009D0170">
        <w:rPr>
          <w:rFonts w:eastAsia="TimesNewRomanPSMT"/>
          <w:szCs w:val="28"/>
        </w:rPr>
        <w:t xml:space="preserve">Алгоритмы анализа и преобразования записей чисел в позиционной системе счисления. </w:t>
      </w:r>
    </w:p>
    <w:p w:rsidR="005F3A2F" w:rsidRPr="009D0170" w:rsidRDefault="005F3A2F" w:rsidP="0090474D">
      <w:pPr>
        <w:ind w:firstLine="0"/>
        <w:rPr>
          <w:rFonts w:eastAsia="TimesNewRomanPSMT"/>
          <w:szCs w:val="28"/>
        </w:rPr>
      </w:pPr>
      <w:r w:rsidRPr="009D0170">
        <w:rPr>
          <w:rFonts w:eastAsia="TimesNewRomanPSMT"/>
          <w:szCs w:val="28"/>
        </w:rPr>
        <w:t xml:space="preserve">Алгоритмы, связанные с делимостью целых чисел. Алгоритм Евклида для определения НОД двух натуральных чисел. </w:t>
      </w:r>
    </w:p>
    <w:p w:rsidR="005F3A2F" w:rsidRPr="009D0170" w:rsidRDefault="005F3A2F" w:rsidP="0090474D">
      <w:pPr>
        <w:ind w:firstLine="0"/>
        <w:rPr>
          <w:rFonts w:eastAsia="TimesNewRomanPSMT"/>
          <w:szCs w:val="28"/>
        </w:rPr>
      </w:pPr>
      <w:r w:rsidRPr="009D0170">
        <w:rPr>
          <w:rFonts w:eastAsia="TimesNewRomanPSMT"/>
          <w:szCs w:val="28"/>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9D0170" w:rsidRDefault="005F3A2F" w:rsidP="0090474D">
      <w:pPr>
        <w:ind w:firstLine="0"/>
        <w:rPr>
          <w:szCs w:val="28"/>
        </w:rPr>
      </w:pPr>
      <w:r w:rsidRPr="009D0170">
        <w:rPr>
          <w:rFonts w:eastAsia="TimesNewRomanPSMT"/>
          <w:szCs w:val="28"/>
        </w:rPr>
        <w:t>Алгоритмы обработки массивов. П</w:t>
      </w:r>
      <w:r w:rsidRPr="009D0170">
        <w:rPr>
          <w:szCs w:val="28"/>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9D0170">
        <w:rPr>
          <w:rFonts w:eastAsia="TimesNewRomanPSMT"/>
          <w:i/>
          <w:szCs w:val="28"/>
        </w:rPr>
        <w:t>Вставка и удаление элементов в массиве.</w:t>
      </w:r>
      <w:r w:rsidRPr="009D0170">
        <w:rPr>
          <w:rFonts w:eastAsia="TimesNewRomanPSMT"/>
          <w:szCs w:val="28"/>
        </w:rPr>
        <w:t xml:space="preserve"> </w:t>
      </w:r>
    </w:p>
    <w:p w:rsidR="005F3A2F" w:rsidRPr="009D0170" w:rsidRDefault="005F3A2F" w:rsidP="0090474D">
      <w:pPr>
        <w:ind w:firstLine="0"/>
        <w:rPr>
          <w:rFonts w:eastAsia="TimesNewRomanPSMT"/>
          <w:szCs w:val="28"/>
        </w:rPr>
      </w:pPr>
      <w:r w:rsidRPr="009D0170">
        <w:rPr>
          <w:rFonts w:eastAsia="TimesNewRomanPSMT"/>
          <w:szCs w:val="28"/>
        </w:rPr>
        <w:t xml:space="preserve">Рекурсивные алгоритмы, в частности: </w:t>
      </w:r>
      <w:r w:rsidRPr="009D0170">
        <w:rPr>
          <w:szCs w:val="28"/>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Pr>
          <w:szCs w:val="28"/>
        </w:rPr>
        <w:t>).</w:t>
      </w:r>
      <w:r w:rsidRPr="009D0170">
        <w:rPr>
          <w:rFonts w:eastAsia="TimesNewRomanPSMT"/>
          <w:szCs w:val="28"/>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9D0170" w:rsidRDefault="005F3A2F" w:rsidP="0090474D">
      <w:pPr>
        <w:ind w:firstLine="0"/>
        <w:rPr>
          <w:rFonts w:eastAsia="TimesNewRomanPSMT"/>
          <w:szCs w:val="28"/>
        </w:rPr>
      </w:pPr>
      <w:r w:rsidRPr="009D0170">
        <w:rPr>
          <w:rFonts w:eastAsia="TimesNewRomanPSMT"/>
          <w:szCs w:val="28"/>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9D0170" w:rsidRDefault="005F3A2F" w:rsidP="0090474D">
      <w:pPr>
        <w:ind w:firstLine="0"/>
        <w:rPr>
          <w:rFonts w:eastAsia="TimesNewRomanPSMT"/>
          <w:szCs w:val="28"/>
        </w:rPr>
      </w:pPr>
      <w:r w:rsidRPr="009D0170">
        <w:rPr>
          <w:rFonts w:eastAsia="TimesNewRomanPSMT"/>
          <w:szCs w:val="28"/>
        </w:rPr>
        <w:t xml:space="preserve">Алгоритмы анализа </w:t>
      </w:r>
      <w:r w:rsidRPr="009D0170">
        <w:rPr>
          <w:szCs w:val="28"/>
        </w:rPr>
        <w:t>отсортированных массивов. Р</w:t>
      </w:r>
      <w:r w:rsidRPr="009D0170">
        <w:rPr>
          <w:rFonts w:eastAsia="TimesNewRomanPSMT"/>
          <w:szCs w:val="28"/>
        </w:rPr>
        <w:t xml:space="preserve">екурсивная реализация сортировки массива на основе слияния двух его отсортированных фрагментов. </w:t>
      </w:r>
    </w:p>
    <w:p w:rsidR="005F3A2F" w:rsidRPr="009D0170" w:rsidRDefault="005F3A2F" w:rsidP="0090474D">
      <w:pPr>
        <w:ind w:firstLine="0"/>
        <w:rPr>
          <w:rFonts w:eastAsia="TimesNewRomanPSMT"/>
          <w:szCs w:val="28"/>
        </w:rPr>
      </w:pPr>
      <w:r w:rsidRPr="009D0170">
        <w:rPr>
          <w:rFonts w:eastAsia="TimesNewRomanPSMT"/>
          <w:szCs w:val="28"/>
        </w:rPr>
        <w:t xml:space="preserve">Алгоритмы анализа символьных строк, в том числе: </w:t>
      </w:r>
      <w:r w:rsidRPr="009D0170">
        <w:rPr>
          <w:szCs w:val="28"/>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9D0170">
        <w:rPr>
          <w:rFonts w:eastAsia="TimesNewRomanPSMT"/>
          <w:szCs w:val="28"/>
        </w:rPr>
        <w:t xml:space="preserve">. </w:t>
      </w:r>
    </w:p>
    <w:p w:rsidR="005F3A2F" w:rsidRPr="009D0170" w:rsidRDefault="005F3A2F" w:rsidP="0090474D">
      <w:pPr>
        <w:ind w:firstLine="0"/>
        <w:rPr>
          <w:rFonts w:eastAsia="TimesNewRomanPSMT"/>
          <w:i/>
          <w:szCs w:val="28"/>
        </w:rPr>
      </w:pPr>
      <w:r w:rsidRPr="009D0170">
        <w:rPr>
          <w:rFonts w:eastAsia="TimesNewRomanPSMT"/>
          <w:szCs w:val="28"/>
        </w:rPr>
        <w:t>Построение графика функции, заданной формулой, программой или таблицей значений</w:t>
      </w:r>
      <w:r w:rsidRPr="009D0170">
        <w:rPr>
          <w:rFonts w:eastAsia="TimesNewRomanPSMT"/>
          <w:i/>
          <w:szCs w:val="28"/>
        </w:rPr>
        <w:t xml:space="preserve">. </w:t>
      </w:r>
    </w:p>
    <w:p w:rsidR="005F3A2F" w:rsidRPr="009D0170" w:rsidRDefault="005F3A2F" w:rsidP="0090474D">
      <w:pPr>
        <w:ind w:firstLine="0"/>
        <w:rPr>
          <w:rFonts w:eastAsia="TimesNewRomanPSMT"/>
          <w:i/>
          <w:szCs w:val="28"/>
        </w:rPr>
      </w:pPr>
      <w:r w:rsidRPr="009D0170">
        <w:rPr>
          <w:rFonts w:eastAsia="TimesNewRomanPSMT"/>
          <w:szCs w:val="28"/>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9D0170">
        <w:rPr>
          <w:szCs w:val="28"/>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9D0170">
        <w:rPr>
          <w:rFonts w:eastAsia="TimesNewRomanPSMT"/>
          <w:szCs w:val="28"/>
        </w:rPr>
        <w:t xml:space="preserve">. </w:t>
      </w:r>
      <w:r w:rsidRPr="009D0170">
        <w:rPr>
          <w:rFonts w:eastAsia="TimesNewRomanPSMT"/>
          <w:i/>
          <w:szCs w:val="28"/>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9D0170">
        <w:rPr>
          <w:rFonts w:eastAsia="TimesNewRomanPSMT"/>
          <w:szCs w:val="28"/>
        </w:rPr>
        <w:t xml:space="preserve">. </w:t>
      </w:r>
      <w:r w:rsidRPr="009D0170">
        <w:rPr>
          <w:rFonts w:eastAsia="TimesNewRomanPSMT"/>
          <w:i/>
          <w:szCs w:val="28"/>
        </w:rPr>
        <w:t xml:space="preserve">Алгоритмы вычислительной геометрии. Вероятностные алгоритмы. </w:t>
      </w:r>
    </w:p>
    <w:p w:rsidR="005F3A2F" w:rsidRPr="009D0170" w:rsidRDefault="005F3A2F" w:rsidP="0090474D">
      <w:pPr>
        <w:ind w:firstLine="0"/>
        <w:rPr>
          <w:i/>
          <w:szCs w:val="28"/>
        </w:rPr>
      </w:pPr>
      <w:r w:rsidRPr="009D0170">
        <w:rPr>
          <w:szCs w:val="28"/>
        </w:rPr>
        <w:t>Сохранение и использование промежуточных результатов. Метод динамического программирования.</w:t>
      </w:r>
    </w:p>
    <w:p w:rsidR="003E0F07" w:rsidRPr="00322603" w:rsidRDefault="005F3A2F" w:rsidP="0090474D">
      <w:pPr>
        <w:ind w:firstLine="0"/>
        <w:rPr>
          <w:i/>
          <w:szCs w:val="28"/>
        </w:rPr>
      </w:pPr>
      <w:r w:rsidRPr="009D0170">
        <w:rPr>
          <w:szCs w:val="28"/>
        </w:rPr>
        <w:t>Представление о структурах данных.</w:t>
      </w:r>
      <w:r w:rsidRPr="009D0170">
        <w:rPr>
          <w:i/>
          <w:szCs w:val="28"/>
        </w:rPr>
        <w:t xml:space="preserve"> </w:t>
      </w:r>
      <w:r w:rsidRPr="009D0170">
        <w:rPr>
          <w:szCs w:val="28"/>
        </w:rPr>
        <w:t>Примеры: списки, словари, деревья, очереди.</w:t>
      </w:r>
      <w:r w:rsidRPr="009D0170">
        <w:rPr>
          <w:i/>
          <w:szCs w:val="28"/>
        </w:rPr>
        <w:t xml:space="preserve"> Хэш-таблицы.</w:t>
      </w:r>
    </w:p>
    <w:p w:rsidR="005F3A2F" w:rsidRPr="009D0170" w:rsidRDefault="005F3A2F" w:rsidP="0090474D">
      <w:pPr>
        <w:ind w:firstLine="0"/>
        <w:rPr>
          <w:szCs w:val="28"/>
        </w:rPr>
      </w:pPr>
      <w:r w:rsidRPr="009D0170">
        <w:rPr>
          <w:b/>
          <w:szCs w:val="28"/>
        </w:rPr>
        <w:t xml:space="preserve">Языки программирования </w:t>
      </w:r>
    </w:p>
    <w:p w:rsidR="005F3A2F" w:rsidRPr="009D0170" w:rsidRDefault="005F3A2F" w:rsidP="0090474D">
      <w:pPr>
        <w:ind w:firstLine="0"/>
        <w:rPr>
          <w:szCs w:val="28"/>
        </w:rPr>
      </w:pPr>
      <w:r w:rsidRPr="009D0170">
        <w:rPr>
          <w:szCs w:val="28"/>
        </w:rPr>
        <w:t>Подпрограммы (процедуры, функции). Параметры подпрограмм. Рекурсивные процедуры и функции.</w:t>
      </w:r>
    </w:p>
    <w:p w:rsidR="005F3A2F" w:rsidRPr="009D0170" w:rsidRDefault="005F3A2F" w:rsidP="0090474D">
      <w:pPr>
        <w:ind w:firstLine="0"/>
        <w:rPr>
          <w:rFonts w:eastAsia="TimesNewRomanPSMT"/>
          <w:szCs w:val="28"/>
        </w:rPr>
      </w:pPr>
      <w:r w:rsidRPr="009D0170">
        <w:rPr>
          <w:rFonts w:eastAsia="TimesNewRomanPSMT"/>
          <w:szCs w:val="28"/>
        </w:rPr>
        <w:t>Логические переменные. Символьные и строковые переменные. Операции над строками.</w:t>
      </w:r>
    </w:p>
    <w:p w:rsidR="005F3A2F" w:rsidRPr="009D0170" w:rsidRDefault="005F3A2F" w:rsidP="0090474D">
      <w:pPr>
        <w:ind w:firstLine="0"/>
        <w:rPr>
          <w:rFonts w:eastAsia="TimesNewRomanPSMT"/>
          <w:i/>
          <w:szCs w:val="28"/>
        </w:rPr>
      </w:pPr>
      <w:r w:rsidRPr="009D0170">
        <w:rPr>
          <w:rFonts w:eastAsia="TimesNewRomanPSMT"/>
          <w:szCs w:val="28"/>
        </w:rPr>
        <w:t xml:space="preserve">Двумерные массивы (матрицы). </w:t>
      </w:r>
      <w:r w:rsidRPr="009D0170">
        <w:rPr>
          <w:rFonts w:eastAsia="TimesNewRomanPSMT"/>
          <w:i/>
          <w:szCs w:val="28"/>
        </w:rPr>
        <w:t>Многомерные массивы.</w:t>
      </w:r>
    </w:p>
    <w:p w:rsidR="005F3A2F" w:rsidRPr="009D0170" w:rsidRDefault="005F3A2F" w:rsidP="0090474D">
      <w:pPr>
        <w:ind w:firstLine="0"/>
        <w:rPr>
          <w:rFonts w:eastAsia="TimesNewRomanPSMT"/>
          <w:szCs w:val="28"/>
        </w:rPr>
      </w:pPr>
      <w:r w:rsidRPr="009D0170">
        <w:rPr>
          <w:rFonts w:eastAsia="TimesNewRomanPSMT"/>
          <w:szCs w:val="28"/>
        </w:rPr>
        <w:t>Средства работы с данными во внешней памяти. Файлы.</w:t>
      </w:r>
    </w:p>
    <w:p w:rsidR="005F3A2F" w:rsidRPr="009D0170" w:rsidRDefault="005F3A2F" w:rsidP="0090474D">
      <w:pPr>
        <w:ind w:firstLine="0"/>
        <w:rPr>
          <w:szCs w:val="28"/>
        </w:rPr>
      </w:pPr>
      <w:r w:rsidRPr="009D0170">
        <w:rPr>
          <w:rFonts w:eastAsia="TimesNewRomanPSMT"/>
          <w:szCs w:val="28"/>
        </w:rPr>
        <w:t>Подробное знакомство с одним из универсальных процедурных языков программирования. Запись алгоритмических</w:t>
      </w:r>
      <w:r w:rsidRPr="009D0170">
        <w:rPr>
          <w:szCs w:val="28"/>
        </w:rPr>
        <w:t xml:space="preserve"> конструкций и структур данных в выбранном языке программирования. Обзор процедурных языков программирования.</w:t>
      </w:r>
    </w:p>
    <w:p w:rsidR="005F3A2F" w:rsidRPr="009D0170" w:rsidRDefault="005F3A2F" w:rsidP="0090474D">
      <w:pPr>
        <w:ind w:firstLine="0"/>
        <w:rPr>
          <w:i/>
          <w:szCs w:val="28"/>
        </w:rPr>
      </w:pPr>
      <w:r w:rsidRPr="009D0170">
        <w:rPr>
          <w:i/>
          <w:szCs w:val="28"/>
        </w:rPr>
        <w:t>Представление о синтаксисе и семантике языка программирования.</w:t>
      </w:r>
    </w:p>
    <w:p w:rsidR="005F3A2F" w:rsidRDefault="005F3A2F" w:rsidP="0090474D">
      <w:pPr>
        <w:ind w:firstLine="0"/>
        <w:rPr>
          <w:i/>
          <w:szCs w:val="28"/>
        </w:rPr>
      </w:pPr>
      <w:r w:rsidRPr="009D0170">
        <w:rPr>
          <w:i/>
          <w:szCs w:val="28"/>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9D0170" w:rsidRDefault="005F3A2F" w:rsidP="0090474D">
      <w:pPr>
        <w:ind w:firstLine="0"/>
        <w:rPr>
          <w:szCs w:val="28"/>
        </w:rPr>
      </w:pPr>
      <w:r w:rsidRPr="009D0170">
        <w:rPr>
          <w:b/>
          <w:szCs w:val="28"/>
        </w:rPr>
        <w:t xml:space="preserve">Разработка программ </w:t>
      </w:r>
    </w:p>
    <w:p w:rsidR="005F3A2F" w:rsidRPr="009D0170" w:rsidRDefault="005F3A2F" w:rsidP="0090474D">
      <w:pPr>
        <w:ind w:firstLine="0"/>
        <w:rPr>
          <w:szCs w:val="28"/>
        </w:rPr>
      </w:pPr>
      <w:r w:rsidRPr="009D0170">
        <w:rPr>
          <w:szCs w:val="28"/>
        </w:rPr>
        <w:t xml:space="preserve">Этапы решения задач на компьютере. </w:t>
      </w:r>
    </w:p>
    <w:p w:rsidR="005F3A2F" w:rsidRPr="009D0170" w:rsidRDefault="005F3A2F" w:rsidP="0090474D">
      <w:pPr>
        <w:ind w:firstLine="0"/>
        <w:rPr>
          <w:szCs w:val="28"/>
        </w:rPr>
      </w:pPr>
      <w:r w:rsidRPr="009D0170">
        <w:rPr>
          <w:szCs w:val="28"/>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9D0170" w:rsidRDefault="005F3A2F" w:rsidP="0090474D">
      <w:pPr>
        <w:ind w:firstLine="0"/>
        <w:rPr>
          <w:szCs w:val="28"/>
        </w:rPr>
      </w:pPr>
      <w:r w:rsidRPr="009D0170">
        <w:rPr>
          <w:szCs w:val="28"/>
        </w:rPr>
        <w:t>Методы проектирования программ «сверху вниз» и «снизу вверх». Разработка программ, использующих подпрограммы.</w:t>
      </w:r>
    </w:p>
    <w:p w:rsidR="005F3A2F" w:rsidRPr="009D0170" w:rsidRDefault="005F3A2F" w:rsidP="0090474D">
      <w:pPr>
        <w:ind w:firstLine="0"/>
        <w:rPr>
          <w:rFonts w:eastAsia="TimesNewRomanPSMT"/>
          <w:szCs w:val="28"/>
        </w:rPr>
      </w:pPr>
      <w:r w:rsidRPr="009D0170">
        <w:rPr>
          <w:rFonts w:eastAsia="TimesNewRomanPSMT"/>
          <w:szCs w:val="28"/>
        </w:rPr>
        <w:t>Библиотеки подпрограмм и их использование.</w:t>
      </w:r>
    </w:p>
    <w:p w:rsidR="005F3A2F" w:rsidRPr="009D0170" w:rsidRDefault="005F3A2F" w:rsidP="0090474D">
      <w:pPr>
        <w:ind w:firstLine="0"/>
        <w:rPr>
          <w:rFonts w:eastAsia="TimesNewRomanPSMT"/>
          <w:szCs w:val="28"/>
        </w:rPr>
      </w:pPr>
      <w:r w:rsidRPr="009D0170">
        <w:rPr>
          <w:rFonts w:eastAsia="Times New Roman"/>
          <w:szCs w:val="28"/>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9D0170" w:rsidRDefault="005F3A2F" w:rsidP="0090474D">
      <w:pPr>
        <w:ind w:firstLine="0"/>
        <w:rPr>
          <w:szCs w:val="28"/>
        </w:rPr>
      </w:pPr>
      <w:r w:rsidRPr="009D0170">
        <w:rPr>
          <w:szCs w:val="28"/>
        </w:rPr>
        <w:t xml:space="preserve">Понятие об объектно-ориентированном программировании. Объекты и классы. </w:t>
      </w:r>
      <w:r w:rsidRPr="009D0170">
        <w:rPr>
          <w:i/>
          <w:szCs w:val="28"/>
        </w:rPr>
        <w:t>Инкапсуляция, наследование, полиморфизм</w:t>
      </w:r>
      <w:r w:rsidRPr="009D0170">
        <w:rPr>
          <w:szCs w:val="28"/>
        </w:rPr>
        <w:t xml:space="preserve">. </w:t>
      </w:r>
    </w:p>
    <w:p w:rsidR="005F3A2F" w:rsidRDefault="005F3A2F" w:rsidP="0090474D">
      <w:pPr>
        <w:ind w:firstLine="0"/>
        <w:rPr>
          <w:szCs w:val="28"/>
        </w:rPr>
      </w:pPr>
      <w:r w:rsidRPr="009D0170">
        <w:rPr>
          <w:szCs w:val="28"/>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9D0170" w:rsidRDefault="005F3A2F" w:rsidP="0090474D">
      <w:pPr>
        <w:ind w:firstLine="0"/>
        <w:rPr>
          <w:szCs w:val="28"/>
        </w:rPr>
      </w:pPr>
      <w:r w:rsidRPr="009D0170">
        <w:rPr>
          <w:b/>
          <w:szCs w:val="28"/>
        </w:rPr>
        <w:t>Элементы теории алгоритмов</w:t>
      </w:r>
    </w:p>
    <w:p w:rsidR="005F3A2F" w:rsidRPr="009D0170" w:rsidRDefault="005F3A2F" w:rsidP="0090474D">
      <w:pPr>
        <w:ind w:firstLine="0"/>
        <w:rPr>
          <w:szCs w:val="28"/>
        </w:rPr>
      </w:pPr>
      <w:r w:rsidRPr="009D0170">
        <w:rPr>
          <w:szCs w:val="28"/>
        </w:rPr>
        <w:t>Формализация понятия алгоритма. Машина Тьюринга – пример абстрактной универсальной вычислительной модели. Тезис Чёрча–Тьюринга.</w:t>
      </w:r>
    </w:p>
    <w:p w:rsidR="005F3A2F" w:rsidRPr="009D0170" w:rsidRDefault="005F3A2F" w:rsidP="0090474D">
      <w:pPr>
        <w:ind w:firstLine="0"/>
        <w:rPr>
          <w:i/>
          <w:szCs w:val="28"/>
        </w:rPr>
      </w:pPr>
      <w:r w:rsidRPr="009D0170">
        <w:rPr>
          <w:i/>
          <w:szCs w:val="28"/>
        </w:rPr>
        <w:t xml:space="preserve">Другие универсальные вычислительные модели </w:t>
      </w:r>
      <w:r w:rsidRPr="009D0170">
        <w:rPr>
          <w:szCs w:val="28"/>
        </w:rPr>
        <w:t>(</w:t>
      </w:r>
      <w:r w:rsidRPr="009D0170">
        <w:rPr>
          <w:i/>
          <w:szCs w:val="28"/>
        </w:rPr>
        <w:t>пример:</w:t>
      </w:r>
      <w:r w:rsidRPr="009D0170">
        <w:rPr>
          <w:szCs w:val="28"/>
        </w:rPr>
        <w:t xml:space="preserve"> </w:t>
      </w:r>
      <w:r w:rsidRPr="009D0170">
        <w:rPr>
          <w:i/>
          <w:szCs w:val="28"/>
        </w:rPr>
        <w:t>машина Поста). Универсальный алгоритм. Вычислимые и невычислимые функции. Проблема остановки и ее неразрешимость.</w:t>
      </w:r>
    </w:p>
    <w:p w:rsidR="005F3A2F" w:rsidRPr="009D0170" w:rsidRDefault="005F3A2F" w:rsidP="0090474D">
      <w:pPr>
        <w:ind w:firstLine="0"/>
        <w:rPr>
          <w:i/>
          <w:szCs w:val="28"/>
        </w:rPr>
      </w:pPr>
      <w:r w:rsidRPr="009D0170">
        <w:rPr>
          <w:i/>
          <w:szCs w:val="28"/>
        </w:rPr>
        <w:t xml:space="preserve">Абстрактные универсальные порождающие модели (пример: грамматики). </w:t>
      </w:r>
    </w:p>
    <w:p w:rsidR="005F3A2F" w:rsidRPr="009D0170" w:rsidRDefault="005F3A2F" w:rsidP="0090474D">
      <w:pPr>
        <w:ind w:firstLine="0"/>
        <w:rPr>
          <w:rFonts w:eastAsia="TimesNewRomanPSMT"/>
          <w:szCs w:val="28"/>
        </w:rPr>
      </w:pPr>
      <w:r w:rsidRPr="009D0170">
        <w:rPr>
          <w:rFonts w:eastAsia="TimesNewRomanPSMT"/>
          <w:szCs w:val="28"/>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9D0170" w:rsidRDefault="005F3A2F" w:rsidP="0090474D">
      <w:pPr>
        <w:ind w:firstLine="0"/>
        <w:rPr>
          <w:szCs w:val="28"/>
        </w:rPr>
      </w:pPr>
      <w:r w:rsidRPr="009D0170">
        <w:rPr>
          <w:szCs w:val="28"/>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6910B6" w:rsidRDefault="005F3A2F" w:rsidP="0090474D">
      <w:pPr>
        <w:ind w:firstLine="0"/>
        <w:rPr>
          <w:i/>
          <w:szCs w:val="28"/>
        </w:rPr>
      </w:pPr>
      <w:r w:rsidRPr="009D0170">
        <w:rPr>
          <w:i/>
          <w:szCs w:val="28"/>
        </w:rPr>
        <w:t>Доказательство правильности программ.</w:t>
      </w:r>
    </w:p>
    <w:p w:rsidR="005F3A2F" w:rsidRPr="009D0170" w:rsidRDefault="005F3A2F" w:rsidP="0090474D">
      <w:pPr>
        <w:ind w:firstLine="0"/>
        <w:rPr>
          <w:szCs w:val="28"/>
        </w:rPr>
      </w:pPr>
      <w:r w:rsidRPr="009D0170">
        <w:rPr>
          <w:b/>
          <w:szCs w:val="28"/>
        </w:rPr>
        <w:t>Математическое моделирование</w:t>
      </w:r>
    </w:p>
    <w:p w:rsidR="005F3A2F" w:rsidRPr="009D0170" w:rsidRDefault="005F3A2F" w:rsidP="0090474D">
      <w:pPr>
        <w:ind w:firstLine="0"/>
        <w:rPr>
          <w:szCs w:val="28"/>
        </w:rPr>
      </w:pPr>
      <w:r w:rsidRPr="009D0170">
        <w:rPr>
          <w:szCs w:val="28"/>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9D0170" w:rsidRDefault="005F3A2F" w:rsidP="0090474D">
      <w:pPr>
        <w:ind w:firstLine="0"/>
        <w:rPr>
          <w:strike/>
          <w:szCs w:val="28"/>
        </w:rPr>
      </w:pPr>
      <w:r w:rsidRPr="009D0170">
        <w:rPr>
          <w:rFonts w:eastAsia="TimesNewRomanPSMT"/>
          <w:szCs w:val="28"/>
        </w:rPr>
        <w:t xml:space="preserve">Представление результатов моделирования в виде, удобном для восприятия человеком. </w:t>
      </w:r>
      <w:r w:rsidR="00054E34" w:rsidRPr="009D0170">
        <w:rPr>
          <w:szCs w:val="28"/>
        </w:rPr>
        <w:t>Графическ</w:t>
      </w:r>
      <w:r w:rsidR="00054E34">
        <w:rPr>
          <w:szCs w:val="28"/>
        </w:rPr>
        <w:t>о</w:t>
      </w:r>
      <w:r w:rsidR="00054E34" w:rsidRPr="009D0170">
        <w:rPr>
          <w:szCs w:val="28"/>
        </w:rPr>
        <w:t xml:space="preserve">е </w:t>
      </w:r>
      <w:r w:rsidRPr="009D0170">
        <w:rPr>
          <w:szCs w:val="28"/>
        </w:rPr>
        <w:t xml:space="preserve">представление данных (схемы, таблицы, графики). </w:t>
      </w:r>
    </w:p>
    <w:p w:rsidR="005F3A2F" w:rsidRPr="009D0170" w:rsidRDefault="005F3A2F" w:rsidP="0090474D">
      <w:pPr>
        <w:ind w:firstLine="0"/>
        <w:rPr>
          <w:szCs w:val="28"/>
        </w:rPr>
      </w:pPr>
      <w:r w:rsidRPr="009D0170">
        <w:rPr>
          <w:szCs w:val="28"/>
        </w:rPr>
        <w:t>Построение математических моделей для решения практических задач.</w:t>
      </w:r>
    </w:p>
    <w:p w:rsidR="005F3A2F" w:rsidRPr="009D0170" w:rsidRDefault="005F3A2F" w:rsidP="0090474D">
      <w:pPr>
        <w:ind w:firstLine="0"/>
        <w:rPr>
          <w:szCs w:val="28"/>
        </w:rPr>
      </w:pPr>
      <w:r w:rsidRPr="009D0170">
        <w:rPr>
          <w:szCs w:val="28"/>
        </w:rPr>
        <w:t xml:space="preserve">Имитационное моделирование. </w:t>
      </w:r>
      <w:r w:rsidRPr="009D0170">
        <w:rPr>
          <w:i/>
          <w:szCs w:val="28"/>
        </w:rPr>
        <w:t xml:space="preserve">Моделирование систем массового обслуживания. </w:t>
      </w:r>
    </w:p>
    <w:p w:rsidR="005F3A2F" w:rsidRPr="009D0170" w:rsidRDefault="005F3A2F" w:rsidP="0090474D">
      <w:pPr>
        <w:ind w:firstLine="0"/>
        <w:rPr>
          <w:szCs w:val="28"/>
        </w:rPr>
      </w:pPr>
      <w:r w:rsidRPr="009D0170">
        <w:rPr>
          <w:i/>
          <w:szCs w:val="28"/>
        </w:rPr>
        <w:t xml:space="preserve">Использование дискретизации и численных методов в математическом моделировании непрерывных процессов. </w:t>
      </w:r>
    </w:p>
    <w:p w:rsidR="005F3A2F" w:rsidRPr="009D0170" w:rsidRDefault="005F3A2F" w:rsidP="0090474D">
      <w:pPr>
        <w:ind w:firstLine="0"/>
        <w:rPr>
          <w:i/>
          <w:szCs w:val="28"/>
        </w:rPr>
      </w:pPr>
      <w:r w:rsidRPr="009D0170">
        <w:rPr>
          <w:i/>
          <w:szCs w:val="28"/>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9D0170" w:rsidRDefault="005F3A2F" w:rsidP="00DA1245">
      <w:pPr>
        <w:spacing w:after="240"/>
        <w:ind w:firstLine="0"/>
      </w:pPr>
      <w:r w:rsidRPr="009D0170">
        <w:rPr>
          <w:i/>
          <w:szCs w:val="28"/>
        </w:rPr>
        <w:t xml:space="preserve"> </w:t>
      </w:r>
      <w:r w:rsidRPr="009D0170">
        <w:rPr>
          <w:rFonts w:eastAsia="Times New Roman"/>
          <w:i/>
          <w:szCs w:val="28"/>
        </w:rPr>
        <w:t>Компьютерный (виртуальный) и материальный прототип</w:t>
      </w:r>
      <w:r w:rsidR="001137E1">
        <w:rPr>
          <w:rFonts w:eastAsia="Times New Roman"/>
          <w:i/>
          <w:szCs w:val="28"/>
        </w:rPr>
        <w:t>ы</w:t>
      </w:r>
      <w:r w:rsidRPr="009D0170">
        <w:rPr>
          <w:rFonts w:eastAsia="Times New Roman"/>
          <w:i/>
          <w:szCs w:val="28"/>
        </w:rPr>
        <w:t xml:space="preserve"> изделия. Использование учебных систем автоматизированного проектирования.</w:t>
      </w:r>
    </w:p>
    <w:p w:rsidR="005F3A2F" w:rsidRPr="006910B6" w:rsidRDefault="005F3A2F" w:rsidP="0090474D">
      <w:pPr>
        <w:ind w:firstLine="0"/>
        <w:rPr>
          <w:rFonts w:eastAsia="Times New Roman"/>
          <w:b/>
          <w:szCs w:val="28"/>
        </w:rPr>
      </w:pPr>
      <w:r w:rsidRPr="006910B6">
        <w:rPr>
          <w:rFonts w:eastAsia="Times New Roman"/>
          <w:b/>
          <w:szCs w:val="28"/>
        </w:rPr>
        <w:t>Информационно-коммуникационные технологии и их использование для анализа данных</w:t>
      </w:r>
    </w:p>
    <w:p w:rsidR="005F3A2F" w:rsidRPr="009D0170" w:rsidRDefault="005F3A2F" w:rsidP="0090474D">
      <w:pPr>
        <w:ind w:firstLine="0"/>
        <w:rPr>
          <w:szCs w:val="28"/>
        </w:rPr>
      </w:pPr>
      <w:r w:rsidRPr="009D0170">
        <w:rPr>
          <w:rFonts w:eastAsia="Times New Roman"/>
          <w:b/>
          <w:szCs w:val="28"/>
        </w:rPr>
        <w:t>Аппаратное и программное обеспечение компьютера</w:t>
      </w:r>
    </w:p>
    <w:p w:rsidR="005F3A2F" w:rsidRPr="0094606D" w:rsidRDefault="005F3A2F" w:rsidP="0090474D">
      <w:pPr>
        <w:ind w:firstLine="0"/>
        <w:rPr>
          <w:szCs w:val="28"/>
          <w:shd w:val="clear" w:color="auto" w:fill="FFFFFF"/>
        </w:rPr>
      </w:pPr>
      <w:r w:rsidRPr="0094606D">
        <w:rPr>
          <w:szCs w:val="28"/>
          <w:shd w:val="clear" w:color="auto" w:fill="FFFFFF"/>
        </w:rPr>
        <w:t xml:space="preserve">Аппаратное обеспечение компьютеров. Персональный компьютер. </w:t>
      </w:r>
    </w:p>
    <w:p w:rsidR="005F3A2F" w:rsidRPr="0094606D" w:rsidRDefault="005F3A2F" w:rsidP="0090474D">
      <w:pPr>
        <w:ind w:firstLine="0"/>
        <w:rPr>
          <w:szCs w:val="28"/>
          <w:shd w:val="clear" w:color="auto" w:fill="FFFFFF"/>
        </w:rPr>
      </w:pPr>
      <w:r w:rsidRPr="0094606D">
        <w:rPr>
          <w:szCs w:val="28"/>
          <w:shd w:val="clear" w:color="auto" w:fill="FFFFFF"/>
        </w:rPr>
        <w:t xml:space="preserve">Многопроцессорные системы. </w:t>
      </w:r>
      <w:r w:rsidRPr="0094606D">
        <w:rPr>
          <w:i/>
          <w:szCs w:val="28"/>
          <w:shd w:val="clear" w:color="auto" w:fill="FFFFFF"/>
        </w:rPr>
        <w:t>Суперкомпьютеры</w:t>
      </w:r>
      <w:r w:rsidRPr="0094606D">
        <w:rPr>
          <w:szCs w:val="28"/>
          <w:shd w:val="clear" w:color="auto" w:fill="FFFFFF"/>
        </w:rPr>
        <w:t xml:space="preserve">. </w:t>
      </w:r>
      <w:r w:rsidRPr="0094606D">
        <w:rPr>
          <w:i/>
          <w:szCs w:val="28"/>
          <w:shd w:val="clear" w:color="auto" w:fill="FFFFFF"/>
        </w:rPr>
        <w:t xml:space="preserve">Распределенные вычислительные системы и обработка больших данных. </w:t>
      </w:r>
      <w:r w:rsidRPr="0094606D">
        <w:rPr>
          <w:szCs w:val="28"/>
          <w:shd w:val="clear" w:color="auto" w:fill="FFFFFF"/>
        </w:rPr>
        <w:t xml:space="preserve">Мобильные цифровые устройства и их роль в коммуникациях. </w:t>
      </w:r>
      <w:r w:rsidRPr="0094606D">
        <w:rPr>
          <w:i/>
          <w:szCs w:val="28"/>
          <w:shd w:val="clear" w:color="auto" w:fill="FFFFFF"/>
        </w:rPr>
        <w:t xml:space="preserve">Встроенные компьютеры. Микроконтроллеры. Роботизированные производства. </w:t>
      </w:r>
    </w:p>
    <w:p w:rsidR="005F3A2F" w:rsidRPr="0094606D" w:rsidRDefault="005F3A2F" w:rsidP="0090474D">
      <w:pPr>
        <w:ind w:firstLine="0"/>
        <w:rPr>
          <w:szCs w:val="28"/>
          <w:shd w:val="clear" w:color="auto" w:fill="FFFFFF"/>
        </w:rPr>
      </w:pPr>
      <w:r w:rsidRPr="0094606D">
        <w:rPr>
          <w:szCs w:val="28"/>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94606D" w:rsidRDefault="005F3A2F" w:rsidP="0090474D">
      <w:pPr>
        <w:ind w:firstLine="0"/>
        <w:rPr>
          <w:szCs w:val="28"/>
          <w:shd w:val="clear" w:color="auto" w:fill="FFFFFF"/>
        </w:rPr>
      </w:pPr>
      <w:r w:rsidRPr="0094606D">
        <w:rPr>
          <w:szCs w:val="28"/>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94606D" w:rsidDel="00567BC2">
        <w:rPr>
          <w:szCs w:val="28"/>
          <w:shd w:val="clear" w:color="auto" w:fill="FFFFFF"/>
        </w:rPr>
        <w:t xml:space="preserve"> </w:t>
      </w:r>
      <w:r w:rsidRPr="0094606D">
        <w:rPr>
          <w:szCs w:val="28"/>
          <w:shd w:val="clear" w:color="auto" w:fill="FFFFFF"/>
        </w:rPr>
        <w:t>Программное обеспечение мобильных устройств.</w:t>
      </w:r>
    </w:p>
    <w:p w:rsidR="005F3A2F" w:rsidRPr="009D0170" w:rsidRDefault="005F3A2F" w:rsidP="0090474D">
      <w:pPr>
        <w:ind w:firstLine="0"/>
      </w:pPr>
      <w:r w:rsidRPr="009D0170">
        <w:rPr>
          <w:rFonts w:eastAsia="Times New Roman"/>
          <w:i/>
          <w:szCs w:val="28"/>
        </w:rPr>
        <w:t>Модель информационной системы «клиент</w:t>
      </w:r>
      <w:r w:rsidR="00054E34">
        <w:rPr>
          <w:rFonts w:eastAsia="Times New Roman"/>
          <w:i/>
          <w:szCs w:val="28"/>
        </w:rPr>
        <w:t>–</w:t>
      </w:r>
      <w:r w:rsidRPr="009D0170">
        <w:rPr>
          <w:rFonts w:eastAsia="Times New Roman"/>
          <w:i/>
          <w:szCs w:val="28"/>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Pr>
          <w:rFonts w:eastAsia="Times New Roman"/>
          <w:i/>
          <w:szCs w:val="28"/>
        </w:rPr>
        <w:t>.</w:t>
      </w:r>
    </w:p>
    <w:p w:rsidR="005F3A2F" w:rsidRPr="0094606D" w:rsidRDefault="005F3A2F" w:rsidP="0090474D">
      <w:pPr>
        <w:ind w:firstLine="0"/>
        <w:rPr>
          <w:i/>
          <w:szCs w:val="28"/>
          <w:shd w:val="clear" w:color="auto" w:fill="FFFFFF"/>
        </w:rPr>
      </w:pPr>
      <w:r w:rsidRPr="0094606D">
        <w:rPr>
          <w:szCs w:val="28"/>
          <w:shd w:val="clear" w:color="auto" w:fill="FFFFFF"/>
        </w:rPr>
        <w:t xml:space="preserve">Инсталляция и деинсталляция программного обеспечения. </w:t>
      </w:r>
      <w:r w:rsidRPr="0094606D">
        <w:rPr>
          <w:i/>
          <w:szCs w:val="28"/>
          <w:shd w:val="clear" w:color="auto" w:fill="FFFFFF"/>
        </w:rPr>
        <w:t>Системное администрирование.</w:t>
      </w:r>
    </w:p>
    <w:p w:rsidR="005F3A2F" w:rsidRPr="009D0170" w:rsidRDefault="005F3A2F" w:rsidP="0090474D">
      <w:pPr>
        <w:ind w:firstLine="0"/>
      </w:pPr>
      <w:r w:rsidRPr="0094606D">
        <w:rPr>
          <w:szCs w:val="28"/>
          <w:shd w:val="clear" w:color="auto" w:fill="FFFFFF"/>
        </w:rPr>
        <w:t xml:space="preserve">Тенденции развития компьютеров. </w:t>
      </w:r>
      <w:r w:rsidRPr="0094606D">
        <w:rPr>
          <w:i/>
          <w:szCs w:val="28"/>
          <w:shd w:val="clear" w:color="auto" w:fill="FFFFFF"/>
        </w:rPr>
        <w:t xml:space="preserve">Квантовые вычисления. </w:t>
      </w:r>
    </w:p>
    <w:p w:rsidR="005F3A2F" w:rsidRPr="0094606D" w:rsidRDefault="005F3A2F" w:rsidP="0090474D">
      <w:pPr>
        <w:ind w:firstLine="0"/>
        <w:rPr>
          <w:szCs w:val="28"/>
          <w:shd w:val="clear" w:color="auto" w:fill="FFFFFF"/>
        </w:rPr>
      </w:pPr>
      <w:r w:rsidRPr="0094606D">
        <w:rPr>
          <w:szCs w:val="28"/>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94606D">
        <w:rPr>
          <w:i/>
          <w:szCs w:val="28"/>
          <w:shd w:val="clear" w:color="auto" w:fill="FFFFFF"/>
        </w:rPr>
        <w:t>Проектирование автоматизированного рабочего места в соответствии с целями его использования.</w:t>
      </w:r>
      <w:r w:rsidRPr="0094606D">
        <w:rPr>
          <w:szCs w:val="28"/>
          <w:shd w:val="clear" w:color="auto" w:fill="FFFFFF"/>
        </w:rPr>
        <w:t xml:space="preserve"> </w:t>
      </w:r>
    </w:p>
    <w:p w:rsidR="005F3A2F" w:rsidRDefault="005F3A2F" w:rsidP="0090474D">
      <w:pPr>
        <w:ind w:firstLine="0"/>
        <w:rPr>
          <w:rFonts w:eastAsia="Times New Roman"/>
          <w:i/>
          <w:szCs w:val="28"/>
        </w:rPr>
      </w:pPr>
      <w:r w:rsidRPr="009D0170">
        <w:rPr>
          <w:rFonts w:eastAsia="Times New Roman"/>
          <w:i/>
          <w:szCs w:val="28"/>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9D0170" w:rsidRDefault="005F3A2F" w:rsidP="0090474D">
      <w:pPr>
        <w:ind w:firstLine="0"/>
        <w:rPr>
          <w:szCs w:val="28"/>
        </w:rPr>
      </w:pPr>
      <w:r w:rsidRPr="009D0170">
        <w:rPr>
          <w:b/>
          <w:szCs w:val="28"/>
        </w:rPr>
        <w:t>Подготовка текстов и демонстрационных материалов</w:t>
      </w:r>
    </w:p>
    <w:p w:rsidR="005F3A2F" w:rsidRPr="0094606D" w:rsidRDefault="005F3A2F" w:rsidP="0090474D">
      <w:pPr>
        <w:ind w:firstLine="0"/>
        <w:rPr>
          <w:szCs w:val="28"/>
          <w:shd w:val="clear" w:color="auto" w:fill="FFFFFF"/>
        </w:rPr>
      </w:pPr>
      <w:r w:rsidRPr="0094606D">
        <w:rPr>
          <w:szCs w:val="28"/>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94606D" w:rsidRDefault="005F3A2F" w:rsidP="0090474D">
      <w:pPr>
        <w:ind w:firstLine="0"/>
        <w:rPr>
          <w:szCs w:val="28"/>
          <w:shd w:val="clear" w:color="auto" w:fill="FFFFFF"/>
        </w:rPr>
      </w:pPr>
      <w:r w:rsidRPr="0094606D">
        <w:rPr>
          <w:szCs w:val="28"/>
          <w:shd w:val="clear" w:color="auto" w:fill="FFFFFF"/>
        </w:rPr>
        <w:t xml:space="preserve">Средства поиска и замены. Системы проверки орфографии и грамматики. Нумерация страниц. </w:t>
      </w:r>
      <w:r w:rsidRPr="009D0170">
        <w:rPr>
          <w:rFonts w:eastAsia="Times New Roman"/>
          <w:szCs w:val="28"/>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94606D">
        <w:rPr>
          <w:szCs w:val="28"/>
          <w:shd w:val="clear" w:color="auto" w:fill="FFFFFF"/>
        </w:rPr>
        <w:t>Библиографическое описание документов. Коллективная работа с документами. Рецензирование текста.</w:t>
      </w:r>
    </w:p>
    <w:p w:rsidR="005F3A2F" w:rsidRPr="0094606D" w:rsidRDefault="005F3A2F" w:rsidP="0090474D">
      <w:pPr>
        <w:ind w:firstLine="0"/>
        <w:rPr>
          <w:szCs w:val="28"/>
          <w:shd w:val="clear" w:color="auto" w:fill="FFFFFF"/>
        </w:rPr>
      </w:pPr>
      <w:r w:rsidRPr="0094606D">
        <w:rPr>
          <w:szCs w:val="28"/>
          <w:shd w:val="clear" w:color="auto" w:fill="FFFFFF"/>
        </w:rPr>
        <w:t>Средства создания и редактирования математических текстов</w:t>
      </w:r>
      <w:r w:rsidR="00054E34">
        <w:rPr>
          <w:szCs w:val="28"/>
          <w:shd w:val="clear" w:color="auto" w:fill="FFFFFF"/>
        </w:rPr>
        <w:t>.</w:t>
      </w:r>
    </w:p>
    <w:p w:rsidR="005F3A2F" w:rsidRPr="0094606D" w:rsidRDefault="005F3A2F" w:rsidP="0090474D">
      <w:pPr>
        <w:ind w:firstLine="0"/>
        <w:rPr>
          <w:i/>
          <w:szCs w:val="28"/>
          <w:shd w:val="clear" w:color="auto" w:fill="FFFFFF"/>
        </w:rPr>
      </w:pPr>
      <w:r w:rsidRPr="0094606D">
        <w:rPr>
          <w:szCs w:val="28"/>
          <w:shd w:val="clear" w:color="auto" w:fill="FFFFFF"/>
        </w:rPr>
        <w:t xml:space="preserve">Технические средства ввода текста. Распознавание текста. </w:t>
      </w:r>
      <w:r w:rsidRPr="0094606D">
        <w:rPr>
          <w:i/>
          <w:szCs w:val="28"/>
          <w:shd w:val="clear" w:color="auto" w:fill="FFFFFF"/>
        </w:rPr>
        <w:t>Распознавание устной речи.</w:t>
      </w:r>
      <w:r w:rsidRPr="0094606D">
        <w:rPr>
          <w:szCs w:val="28"/>
          <w:shd w:val="clear" w:color="auto" w:fill="FFFFFF"/>
        </w:rPr>
        <w:t xml:space="preserve"> </w:t>
      </w:r>
      <w:r w:rsidRPr="0094606D">
        <w:rPr>
          <w:i/>
          <w:szCs w:val="28"/>
          <w:shd w:val="clear" w:color="auto" w:fill="FFFFFF"/>
        </w:rPr>
        <w:t>Компьютерная в</w:t>
      </w:r>
      <w:r w:rsidR="00054E34">
        <w:rPr>
          <w:i/>
          <w:szCs w:val="28"/>
          <w:shd w:val="clear" w:color="auto" w:fill="FFFFFF"/>
        </w:rPr>
        <w:t>е</w:t>
      </w:r>
      <w:r w:rsidRPr="0094606D">
        <w:rPr>
          <w:i/>
          <w:szCs w:val="28"/>
          <w:shd w:val="clear" w:color="auto" w:fill="FFFFFF"/>
        </w:rPr>
        <w:t>рстка текста. Настольно-издательские системы.</w:t>
      </w:r>
    </w:p>
    <w:p w:rsidR="005F3A2F" w:rsidRPr="009D0170" w:rsidRDefault="005F3A2F" w:rsidP="0090474D">
      <w:pPr>
        <w:ind w:firstLine="0"/>
        <w:rPr>
          <w:szCs w:val="28"/>
        </w:rPr>
      </w:pPr>
      <w:r w:rsidRPr="009D0170">
        <w:rPr>
          <w:b/>
          <w:szCs w:val="28"/>
        </w:rPr>
        <w:t>Работа с аудиовизуальными данными</w:t>
      </w:r>
    </w:p>
    <w:p w:rsidR="005F3A2F" w:rsidRPr="0094606D" w:rsidRDefault="005F3A2F" w:rsidP="0090474D">
      <w:pPr>
        <w:ind w:firstLine="0"/>
        <w:rPr>
          <w:szCs w:val="28"/>
          <w:shd w:val="clear" w:color="auto" w:fill="FFFFFF"/>
        </w:rPr>
      </w:pPr>
      <w:r w:rsidRPr="0094606D">
        <w:rPr>
          <w:szCs w:val="28"/>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94606D" w:rsidRDefault="005F3A2F" w:rsidP="0090474D">
      <w:pPr>
        <w:ind w:firstLine="0"/>
        <w:rPr>
          <w:szCs w:val="28"/>
          <w:shd w:val="clear" w:color="auto" w:fill="FFFFFF"/>
        </w:rPr>
      </w:pPr>
      <w:r w:rsidRPr="0094606D">
        <w:rPr>
          <w:szCs w:val="28"/>
          <w:shd w:val="clear" w:color="auto" w:fill="FFFFFF"/>
        </w:rPr>
        <w:t>Работа с векторными графическими объектами. Группировка и трансформация объектов.</w:t>
      </w:r>
    </w:p>
    <w:p w:rsidR="005F3A2F" w:rsidRPr="0094606D" w:rsidRDefault="005F3A2F" w:rsidP="0090474D">
      <w:pPr>
        <w:ind w:firstLine="0"/>
        <w:rPr>
          <w:szCs w:val="28"/>
          <w:shd w:val="clear" w:color="auto" w:fill="FFFFFF"/>
        </w:rPr>
      </w:pPr>
      <w:r w:rsidRPr="0094606D">
        <w:rPr>
          <w:szCs w:val="28"/>
          <w:shd w:val="clear" w:color="auto" w:fill="FFFFFF"/>
        </w:rPr>
        <w:t xml:space="preserve">Технологии ввода и обработки звуковой и видеоинформации. </w:t>
      </w:r>
    </w:p>
    <w:p w:rsidR="005F3A2F" w:rsidRPr="0094606D" w:rsidRDefault="005F3A2F" w:rsidP="0090474D">
      <w:pPr>
        <w:ind w:firstLine="0"/>
        <w:rPr>
          <w:i/>
          <w:szCs w:val="28"/>
          <w:shd w:val="clear" w:color="auto" w:fill="FFFFFF"/>
        </w:rPr>
      </w:pPr>
      <w:r w:rsidRPr="0094606D">
        <w:rPr>
          <w:i/>
          <w:szCs w:val="28"/>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Pr>
          <w:i/>
          <w:szCs w:val="28"/>
          <w:shd w:val="clear" w:color="auto" w:fill="FFFFFF"/>
        </w:rPr>
        <w:t>-</w:t>
      </w:r>
      <w:r w:rsidRPr="0094606D">
        <w:rPr>
          <w:i/>
          <w:szCs w:val="28"/>
          <w:shd w:val="clear" w:color="auto" w:fill="FFFFFF"/>
        </w:rPr>
        <w:t>печать).</w:t>
      </w:r>
    </w:p>
    <w:p w:rsidR="005F3A2F" w:rsidRPr="0094606D" w:rsidRDefault="005F3A2F" w:rsidP="0090474D">
      <w:pPr>
        <w:ind w:firstLine="0"/>
        <w:rPr>
          <w:b/>
          <w:szCs w:val="28"/>
          <w:shd w:val="clear" w:color="auto" w:fill="FFFFFF"/>
        </w:rPr>
      </w:pPr>
      <w:r w:rsidRPr="0094606D">
        <w:rPr>
          <w:b/>
          <w:szCs w:val="28"/>
          <w:shd w:val="clear" w:color="auto" w:fill="FFFFFF"/>
        </w:rPr>
        <w:t>Электронные (динамические) таблицы</w:t>
      </w:r>
    </w:p>
    <w:p w:rsidR="005F3A2F" w:rsidRPr="009D0170" w:rsidRDefault="005F3A2F" w:rsidP="0090474D">
      <w:pPr>
        <w:ind w:firstLine="0"/>
      </w:pPr>
      <w:r w:rsidRPr="0094606D">
        <w:rPr>
          <w:szCs w:val="28"/>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9D0170">
        <w:rPr>
          <w:rFonts w:eastAsia="Times New Roman"/>
          <w:szCs w:val="28"/>
        </w:rPr>
        <w:t xml:space="preserve">Фильтрация и сортировка данных в диапазоне или таблице. Коллективная работа с данными. </w:t>
      </w:r>
      <w:r w:rsidRPr="009D0170">
        <w:rPr>
          <w:rFonts w:eastAsia="Times New Roman"/>
          <w:i/>
          <w:szCs w:val="28"/>
        </w:rPr>
        <w:t>Подключение к внешним данным и их импорт.</w:t>
      </w:r>
    </w:p>
    <w:p w:rsidR="005F3A2F" w:rsidRPr="0094606D" w:rsidRDefault="005F3A2F" w:rsidP="0090474D">
      <w:pPr>
        <w:ind w:firstLine="0"/>
        <w:rPr>
          <w:szCs w:val="28"/>
          <w:shd w:val="clear" w:color="auto" w:fill="FFFFFF"/>
        </w:rPr>
      </w:pPr>
      <w:r w:rsidRPr="0094606D">
        <w:rPr>
          <w:szCs w:val="28"/>
          <w:shd w:val="clear" w:color="auto" w:fill="FFFFFF"/>
        </w:rPr>
        <w:t>Решение вычислительных задач из различных предметных областей.</w:t>
      </w:r>
    </w:p>
    <w:p w:rsidR="005F3A2F" w:rsidRPr="0094606D" w:rsidRDefault="005F3A2F" w:rsidP="0090474D">
      <w:pPr>
        <w:ind w:firstLine="0"/>
        <w:rPr>
          <w:szCs w:val="28"/>
          <w:shd w:val="clear" w:color="auto" w:fill="FFFFFF"/>
        </w:rPr>
      </w:pPr>
      <w:r w:rsidRPr="0094606D">
        <w:rPr>
          <w:szCs w:val="28"/>
          <w:shd w:val="clear" w:color="auto" w:fill="FFFFFF"/>
        </w:rPr>
        <w:t>Компьютерные средства представления и анализа данных. Визуализация данных.</w:t>
      </w:r>
    </w:p>
    <w:p w:rsidR="00DA1245" w:rsidRDefault="00DA1245" w:rsidP="0090474D">
      <w:pPr>
        <w:ind w:firstLine="0"/>
        <w:rPr>
          <w:b/>
          <w:szCs w:val="28"/>
          <w:shd w:val="clear" w:color="auto" w:fill="FFFFFF"/>
        </w:rPr>
      </w:pPr>
    </w:p>
    <w:p w:rsidR="00DA1245" w:rsidRDefault="00DA1245" w:rsidP="0090474D">
      <w:pPr>
        <w:ind w:firstLine="0"/>
        <w:rPr>
          <w:b/>
          <w:szCs w:val="28"/>
          <w:shd w:val="clear" w:color="auto" w:fill="FFFFFF"/>
        </w:rPr>
      </w:pPr>
    </w:p>
    <w:p w:rsidR="005F3A2F" w:rsidRPr="0094606D" w:rsidRDefault="005F3A2F" w:rsidP="0090474D">
      <w:pPr>
        <w:ind w:firstLine="0"/>
        <w:rPr>
          <w:szCs w:val="28"/>
          <w:shd w:val="clear" w:color="auto" w:fill="FFFFFF"/>
        </w:rPr>
      </w:pPr>
      <w:r w:rsidRPr="0094606D">
        <w:rPr>
          <w:b/>
          <w:szCs w:val="28"/>
          <w:shd w:val="clear" w:color="auto" w:fill="FFFFFF"/>
        </w:rPr>
        <w:t>Базы данных</w:t>
      </w:r>
    </w:p>
    <w:p w:rsidR="005F3A2F" w:rsidRPr="0094606D" w:rsidRDefault="005F3A2F" w:rsidP="0090474D">
      <w:pPr>
        <w:ind w:firstLine="0"/>
        <w:rPr>
          <w:szCs w:val="28"/>
          <w:shd w:val="clear" w:color="auto" w:fill="FFFFFF"/>
        </w:rPr>
      </w:pPr>
      <w:r w:rsidRPr="0094606D">
        <w:rPr>
          <w:szCs w:val="28"/>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5F3A2F" w:rsidRPr="0094606D" w:rsidRDefault="005F3A2F" w:rsidP="0090474D">
      <w:pPr>
        <w:ind w:firstLine="0"/>
        <w:rPr>
          <w:szCs w:val="28"/>
          <w:shd w:val="clear" w:color="auto" w:fill="FFFFFF"/>
        </w:rPr>
      </w:pPr>
      <w:r w:rsidRPr="0094606D">
        <w:rPr>
          <w:i/>
          <w:szCs w:val="28"/>
          <w:shd w:val="clear" w:color="auto" w:fill="FFFFFF"/>
        </w:rPr>
        <w:t>Формы. Отч</w:t>
      </w:r>
      <w:r w:rsidR="00BC683C">
        <w:rPr>
          <w:i/>
          <w:szCs w:val="28"/>
          <w:shd w:val="clear" w:color="auto" w:fill="FFFFFF"/>
        </w:rPr>
        <w:t>е</w:t>
      </w:r>
      <w:r w:rsidRPr="0094606D">
        <w:rPr>
          <w:i/>
          <w:szCs w:val="28"/>
          <w:shd w:val="clear" w:color="auto" w:fill="FFFFFF"/>
        </w:rPr>
        <w:t>ты.</w:t>
      </w:r>
    </w:p>
    <w:p w:rsidR="005F3A2F" w:rsidRPr="0094606D" w:rsidRDefault="005F3A2F" w:rsidP="0090474D">
      <w:pPr>
        <w:ind w:firstLine="0"/>
        <w:rPr>
          <w:szCs w:val="28"/>
          <w:shd w:val="clear" w:color="auto" w:fill="FFFFFF"/>
        </w:rPr>
      </w:pPr>
      <w:r w:rsidRPr="0094606D">
        <w:rPr>
          <w:szCs w:val="28"/>
          <w:shd w:val="clear" w:color="auto" w:fill="FFFFFF"/>
        </w:rPr>
        <w:t xml:space="preserve">Многотабличные </w:t>
      </w:r>
      <w:r w:rsidR="00BC683C">
        <w:rPr>
          <w:szCs w:val="28"/>
          <w:shd w:val="clear" w:color="auto" w:fill="FFFFFF"/>
        </w:rPr>
        <w:t>БД</w:t>
      </w:r>
      <w:r w:rsidRPr="0094606D">
        <w:rPr>
          <w:szCs w:val="28"/>
          <w:shd w:val="clear" w:color="auto" w:fill="FFFFFF"/>
        </w:rPr>
        <w:t xml:space="preserve">. Связи между таблицами. </w:t>
      </w:r>
      <w:r w:rsidRPr="0094606D">
        <w:rPr>
          <w:i/>
          <w:szCs w:val="28"/>
          <w:shd w:val="clear" w:color="auto" w:fill="FFFFFF"/>
        </w:rPr>
        <w:t>Нормализация</w:t>
      </w:r>
      <w:r w:rsidRPr="0094606D">
        <w:rPr>
          <w:szCs w:val="28"/>
          <w:shd w:val="clear" w:color="auto" w:fill="FFFFFF"/>
        </w:rPr>
        <w:t>.</w:t>
      </w:r>
    </w:p>
    <w:p w:rsidR="005F3A2F" w:rsidRPr="0094606D" w:rsidRDefault="005F3A2F" w:rsidP="0090474D">
      <w:pPr>
        <w:ind w:firstLine="0"/>
        <w:rPr>
          <w:szCs w:val="28"/>
          <w:shd w:val="clear" w:color="auto" w:fill="FFFFFF"/>
        </w:rPr>
      </w:pPr>
      <w:r w:rsidRPr="0094606D">
        <w:rPr>
          <w:b/>
          <w:szCs w:val="28"/>
          <w:shd w:val="clear" w:color="auto" w:fill="FFFFFF"/>
        </w:rPr>
        <w:t>Подготовка и выполнение исследовательского проекта</w:t>
      </w:r>
    </w:p>
    <w:p w:rsidR="005F3A2F" w:rsidRPr="0094606D" w:rsidRDefault="005F3A2F" w:rsidP="0090474D">
      <w:pPr>
        <w:ind w:firstLine="0"/>
        <w:rPr>
          <w:szCs w:val="28"/>
          <w:shd w:val="clear" w:color="auto" w:fill="FFFFFF"/>
        </w:rPr>
      </w:pPr>
      <w:r w:rsidRPr="0094606D">
        <w:rPr>
          <w:szCs w:val="28"/>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w:t>
      </w:r>
      <w:r w:rsidR="00BC683C">
        <w:rPr>
          <w:szCs w:val="28"/>
          <w:shd w:val="clear" w:color="auto" w:fill="FFFFFF"/>
        </w:rPr>
        <w:t>е</w:t>
      </w:r>
      <w:r w:rsidRPr="0094606D">
        <w:rPr>
          <w:szCs w:val="28"/>
          <w:shd w:val="clear" w:color="auto" w:fill="FFFFFF"/>
        </w:rPr>
        <w:t xml:space="preserve"> исследования, формулировка выводов, подготовка отч</w:t>
      </w:r>
      <w:r w:rsidR="00BC683C">
        <w:rPr>
          <w:szCs w:val="28"/>
          <w:shd w:val="clear" w:color="auto" w:fill="FFFFFF"/>
        </w:rPr>
        <w:t>е</w:t>
      </w:r>
      <w:r w:rsidRPr="0094606D">
        <w:rPr>
          <w:szCs w:val="28"/>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94606D" w:rsidRDefault="005F3A2F" w:rsidP="0090474D">
      <w:pPr>
        <w:ind w:firstLine="0"/>
        <w:rPr>
          <w:szCs w:val="28"/>
          <w:shd w:val="clear" w:color="auto" w:fill="FFFFFF"/>
        </w:rPr>
      </w:pPr>
      <w:r w:rsidRPr="0094606D">
        <w:rPr>
          <w:szCs w:val="28"/>
          <w:shd w:val="clear" w:color="auto" w:fill="FFFFFF"/>
        </w:rPr>
        <w:t>Статистическая обработка данных. Обработка результатов эксперимента.</w:t>
      </w:r>
    </w:p>
    <w:p w:rsidR="005F3A2F" w:rsidRPr="009D0170" w:rsidRDefault="005F3A2F" w:rsidP="0090474D">
      <w:pPr>
        <w:ind w:firstLine="0"/>
        <w:rPr>
          <w:rFonts w:eastAsia="Times New Roman"/>
          <w:i/>
          <w:szCs w:val="28"/>
        </w:rPr>
      </w:pPr>
      <w:r w:rsidRPr="009D0170">
        <w:rPr>
          <w:rFonts w:eastAsia="Times New Roman"/>
          <w:b/>
          <w:bCs/>
          <w:i/>
          <w:iCs/>
          <w:szCs w:val="28"/>
        </w:rPr>
        <w:t>Системы искусственного интеллекта и машинное обучение</w:t>
      </w:r>
    </w:p>
    <w:p w:rsidR="005F3A2F" w:rsidRPr="0094606D" w:rsidRDefault="005F3A2F" w:rsidP="0090474D">
      <w:pPr>
        <w:ind w:firstLine="0"/>
        <w:rPr>
          <w:i/>
          <w:szCs w:val="28"/>
          <w:shd w:val="clear" w:color="auto" w:fill="FFFFFF"/>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r w:rsidRPr="0094606D">
        <w:rPr>
          <w:i/>
          <w:szCs w:val="28"/>
          <w:shd w:val="clear" w:color="auto" w:fill="FFFFFF"/>
        </w:rPr>
        <w:t xml:space="preserve">Анализ данных с применением методов машинного обучения. </w:t>
      </w:r>
      <w:r w:rsidRPr="009D0170">
        <w:rPr>
          <w:rFonts w:eastAsia="Times New Roman"/>
          <w:i/>
          <w:szCs w:val="28"/>
        </w:rPr>
        <w:t>Экспертные и рекомендательные системы.</w:t>
      </w:r>
    </w:p>
    <w:p w:rsidR="005F3A2F" w:rsidRPr="006910B6" w:rsidRDefault="005F3A2F" w:rsidP="0090474D">
      <w:pPr>
        <w:ind w:firstLine="0"/>
        <w:rPr>
          <w:rFonts w:eastAsia="Times New Roman"/>
          <w:i/>
          <w:iCs/>
          <w:szCs w:val="28"/>
        </w:rPr>
      </w:pPr>
      <w:r w:rsidRPr="009D0170">
        <w:rPr>
          <w:rFonts w:eastAsia="Times New Roman"/>
          <w:i/>
          <w:iCs/>
          <w:szCs w:val="28"/>
        </w:rPr>
        <w:t>Большие данные в природе и технике</w:t>
      </w:r>
      <w:r w:rsidRPr="009D0170">
        <w:rPr>
          <w:rFonts w:eastAsia="Times New Roman"/>
          <w:szCs w:val="28"/>
        </w:rPr>
        <w:t xml:space="preserve"> </w:t>
      </w:r>
      <w:r w:rsidRPr="009D0170">
        <w:rPr>
          <w:rFonts w:eastAsia="Times New Roman"/>
          <w:i/>
          <w:iCs/>
          <w:szCs w:val="28"/>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71DA6" w:rsidRDefault="00F71DA6" w:rsidP="0090474D">
      <w:pPr>
        <w:ind w:firstLine="0"/>
        <w:rPr>
          <w:b/>
          <w:szCs w:val="28"/>
        </w:rPr>
      </w:pPr>
    </w:p>
    <w:p w:rsidR="005F3A2F" w:rsidRPr="006910B6" w:rsidRDefault="005F3A2F" w:rsidP="0090474D">
      <w:pPr>
        <w:ind w:firstLine="0"/>
        <w:rPr>
          <w:b/>
          <w:szCs w:val="28"/>
        </w:rPr>
      </w:pPr>
      <w:r w:rsidRPr="006910B6">
        <w:rPr>
          <w:b/>
          <w:szCs w:val="28"/>
        </w:rPr>
        <w:t>Работа в информационном пространстве</w:t>
      </w:r>
    </w:p>
    <w:p w:rsidR="005F3A2F" w:rsidRPr="006910B6" w:rsidRDefault="005F3A2F" w:rsidP="0090474D">
      <w:pPr>
        <w:ind w:firstLine="0"/>
        <w:rPr>
          <w:b/>
          <w:szCs w:val="28"/>
        </w:rPr>
      </w:pPr>
      <w:r w:rsidRPr="009D0170">
        <w:rPr>
          <w:b/>
          <w:szCs w:val="28"/>
        </w:rPr>
        <w:t>Компьютерные сети</w:t>
      </w:r>
    </w:p>
    <w:p w:rsidR="005F3A2F" w:rsidRPr="009D0170" w:rsidRDefault="005F3A2F" w:rsidP="0090474D">
      <w:pPr>
        <w:ind w:firstLine="0"/>
        <w:rPr>
          <w:rFonts w:eastAsia="Times New Roman"/>
          <w:i/>
          <w:szCs w:val="28"/>
        </w:rPr>
      </w:pPr>
      <w:r w:rsidRPr="009D0170">
        <w:rPr>
          <w:rFonts w:eastAsia="Times New Roman"/>
          <w:szCs w:val="28"/>
        </w:rPr>
        <w:t xml:space="preserve">Принципы построения компьютерных сетей. </w:t>
      </w:r>
      <w:r w:rsidRPr="009D0170">
        <w:rPr>
          <w:rFonts w:eastAsia="Times New Roman"/>
          <w:i/>
          <w:iCs/>
          <w:szCs w:val="28"/>
        </w:rPr>
        <w:t>Аппаратные компоненты компьютерных сетей.</w:t>
      </w:r>
      <w:r w:rsidRPr="009D0170">
        <w:rPr>
          <w:rFonts w:eastAsia="Times New Roman"/>
          <w:i/>
          <w:szCs w:val="28"/>
        </w:rPr>
        <w:t xml:space="preserve"> Проводные и беспроводные телекоммуникационные каналы.</w:t>
      </w:r>
      <w:r w:rsidRPr="009D0170">
        <w:rPr>
          <w:rFonts w:eastAsia="Times New Roman"/>
          <w:i/>
          <w:iCs/>
          <w:szCs w:val="28"/>
        </w:rPr>
        <w:t xml:space="preserve"> </w:t>
      </w:r>
      <w:r w:rsidRPr="009D0170">
        <w:rPr>
          <w:rFonts w:eastAsia="Times New Roman"/>
          <w:szCs w:val="28"/>
        </w:rPr>
        <w:t xml:space="preserve">Сетевые протоколы. Принципы межсетевого взаимодействия. Сетевые операционные системы. </w:t>
      </w:r>
      <w:r w:rsidRPr="009D0170">
        <w:rPr>
          <w:rFonts w:eastAsia="Times New Roman"/>
          <w:i/>
          <w:szCs w:val="28"/>
        </w:rPr>
        <w:t>Задачи системного администрирования компьютеров и компьютерных сетей.</w:t>
      </w:r>
    </w:p>
    <w:p w:rsidR="005F3A2F" w:rsidRPr="009D0170" w:rsidRDefault="005F3A2F" w:rsidP="0090474D">
      <w:pPr>
        <w:ind w:firstLine="0"/>
      </w:pPr>
      <w:r w:rsidRPr="009D0170">
        <w:rPr>
          <w:rFonts w:eastAsia="Times New Roman"/>
          <w:szCs w:val="28"/>
        </w:rPr>
        <w:t>Интернет. Адресация в сети Интернет (</w:t>
      </w:r>
      <w:r w:rsidRPr="0094606D">
        <w:rPr>
          <w:szCs w:val="28"/>
          <w:shd w:val="clear" w:color="auto" w:fill="FFFFFF"/>
        </w:rPr>
        <w:t>IP-адреса, маски подсети</w:t>
      </w:r>
      <w:r w:rsidRPr="009D0170">
        <w:rPr>
          <w:rFonts w:eastAsia="Times New Roman"/>
          <w:szCs w:val="28"/>
        </w:rPr>
        <w:t xml:space="preserve">). Система доменных имен. </w:t>
      </w:r>
    </w:p>
    <w:p w:rsidR="005F3A2F" w:rsidRPr="0094606D" w:rsidRDefault="005F3A2F" w:rsidP="0090474D">
      <w:pPr>
        <w:ind w:firstLine="0"/>
        <w:rPr>
          <w:szCs w:val="28"/>
          <w:shd w:val="clear" w:color="auto" w:fill="FFFFFF"/>
        </w:rPr>
      </w:pPr>
      <w:r w:rsidRPr="0094606D">
        <w:rPr>
          <w:szCs w:val="28"/>
          <w:shd w:val="clear" w:color="auto" w:fill="FFFFFF"/>
        </w:rPr>
        <w:t xml:space="preserve">Технология WWW. </w:t>
      </w:r>
      <w:r w:rsidRPr="009D0170">
        <w:rPr>
          <w:rFonts w:eastAsia="Times New Roman"/>
          <w:szCs w:val="28"/>
        </w:rPr>
        <w:t>Браузеры.</w:t>
      </w:r>
    </w:p>
    <w:p w:rsidR="005F3A2F" w:rsidRPr="009D0170" w:rsidRDefault="005F3A2F" w:rsidP="0090474D">
      <w:pPr>
        <w:ind w:firstLine="0"/>
        <w:rPr>
          <w:rFonts w:eastAsia="Times New Roman"/>
          <w:szCs w:val="28"/>
        </w:rPr>
      </w:pPr>
      <w:r w:rsidRPr="009D0170">
        <w:rPr>
          <w:rFonts w:eastAsia="Times New Roman"/>
          <w:szCs w:val="28"/>
        </w:rPr>
        <w:t>Веб-сайт. Страница. Взаимодействие веб-страницы с сервером. Язык HTML. Динамические страницы.</w:t>
      </w:r>
    </w:p>
    <w:p w:rsidR="005F3A2F" w:rsidRPr="0094606D" w:rsidRDefault="005F3A2F" w:rsidP="0090474D">
      <w:pPr>
        <w:ind w:firstLine="0"/>
        <w:rPr>
          <w:szCs w:val="28"/>
          <w:shd w:val="clear" w:color="auto" w:fill="FFFFFF"/>
        </w:rPr>
      </w:pPr>
      <w:r w:rsidRPr="0094606D">
        <w:rPr>
          <w:szCs w:val="28"/>
          <w:shd w:val="clear" w:color="auto" w:fill="FFFFFF"/>
        </w:rPr>
        <w:t xml:space="preserve">Разработка веб-сайтов. Язык HTML, каскадные таблицы стилей (CSS). </w:t>
      </w:r>
      <w:r w:rsidRPr="0094606D">
        <w:rPr>
          <w:i/>
          <w:szCs w:val="28"/>
          <w:shd w:val="clear" w:color="auto" w:fill="FFFFFF"/>
        </w:rPr>
        <w:t>Динамический HTML. Размещение веб-сайтов.</w:t>
      </w:r>
    </w:p>
    <w:p w:rsidR="005F3A2F" w:rsidRPr="009D0170" w:rsidRDefault="005F3A2F" w:rsidP="0090474D">
      <w:pPr>
        <w:ind w:firstLine="0"/>
        <w:rPr>
          <w:rFonts w:eastAsia="Times New Roman"/>
          <w:i/>
          <w:iCs/>
          <w:szCs w:val="28"/>
        </w:rPr>
      </w:pPr>
      <w:r w:rsidRPr="009D0170">
        <w:rPr>
          <w:rFonts w:eastAsia="Times New Roman"/>
          <w:i/>
          <w:iCs/>
          <w:szCs w:val="28"/>
        </w:rPr>
        <w:t xml:space="preserve">Использование сценариев на языке Javascript. Формы. Понятие о серверных языках программирования. </w:t>
      </w:r>
    </w:p>
    <w:p w:rsidR="005F3A2F" w:rsidRDefault="005F3A2F" w:rsidP="0090474D">
      <w:pPr>
        <w:ind w:firstLine="0"/>
        <w:rPr>
          <w:rFonts w:eastAsia="Times New Roman"/>
          <w:iCs/>
          <w:szCs w:val="28"/>
        </w:rPr>
      </w:pPr>
      <w:r w:rsidRPr="009D0170">
        <w:rPr>
          <w:rFonts w:eastAsia="Times New Roman"/>
          <w:szCs w:val="28"/>
        </w:rPr>
        <w:t xml:space="preserve">Сетевое хранение данных. </w:t>
      </w:r>
      <w:r w:rsidRPr="009D0170">
        <w:rPr>
          <w:rFonts w:eastAsia="Times New Roman"/>
          <w:iCs/>
          <w:szCs w:val="28"/>
        </w:rPr>
        <w:t>Облачные сервисы.</w:t>
      </w:r>
    </w:p>
    <w:p w:rsidR="005F3A2F" w:rsidRPr="009D0170" w:rsidRDefault="005F3A2F" w:rsidP="0090474D">
      <w:pPr>
        <w:ind w:firstLine="0"/>
        <w:rPr>
          <w:szCs w:val="28"/>
        </w:rPr>
      </w:pPr>
      <w:r w:rsidRPr="009D0170">
        <w:rPr>
          <w:b/>
          <w:szCs w:val="28"/>
        </w:rPr>
        <w:t>Деятельность в сети Интернет</w:t>
      </w:r>
    </w:p>
    <w:p w:rsidR="005F3A2F" w:rsidRPr="009D0170" w:rsidRDefault="005F3A2F" w:rsidP="0090474D">
      <w:pPr>
        <w:ind w:firstLine="0"/>
        <w:rPr>
          <w:rFonts w:eastAsia="Times New Roman"/>
          <w:szCs w:val="28"/>
        </w:rPr>
      </w:pPr>
      <w:r>
        <w:rPr>
          <w:rFonts w:eastAsia="Times New Roman"/>
          <w:szCs w:val="28"/>
        </w:rPr>
        <w:t xml:space="preserve">Расширенный </w:t>
      </w:r>
      <w:r w:rsidRPr="009D0170">
        <w:rPr>
          <w:rFonts w:eastAsia="Times New Roman"/>
          <w:szCs w:val="28"/>
        </w:rPr>
        <w:t>поиск информации в сети Интернет. Использование языков построения запросов.</w:t>
      </w:r>
    </w:p>
    <w:p w:rsidR="005F3A2F" w:rsidRPr="009D0170" w:rsidRDefault="005F3A2F" w:rsidP="0090474D">
      <w:pPr>
        <w:ind w:firstLine="0"/>
        <w:rPr>
          <w:rFonts w:eastAsia="Times New Roman"/>
          <w:szCs w:val="28"/>
        </w:rPr>
      </w:pPr>
      <w:r w:rsidRPr="009D0170">
        <w:rPr>
          <w:rFonts w:eastAsia="Times New Roman"/>
          <w:szCs w:val="28"/>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Default="005F3A2F" w:rsidP="0090474D">
      <w:pPr>
        <w:ind w:firstLine="0"/>
        <w:rPr>
          <w:rFonts w:eastAsia="Times New Roman"/>
          <w:i/>
          <w:szCs w:val="28"/>
        </w:rPr>
      </w:pPr>
      <w:r w:rsidRPr="009D0170">
        <w:rPr>
          <w:rFonts w:eastAsia="Times New Roman"/>
          <w:szCs w:val="28"/>
        </w:rPr>
        <w:t>Новые возможности и перспективы развития Интернет</w:t>
      </w:r>
      <w:r w:rsidR="00F71DA6">
        <w:rPr>
          <w:rFonts w:eastAsia="Times New Roman"/>
          <w:szCs w:val="28"/>
        </w:rPr>
        <w:t>а</w:t>
      </w:r>
      <w:r w:rsidRPr="009D0170">
        <w:rPr>
          <w:rFonts w:eastAsia="Times New Roman"/>
          <w:szCs w:val="28"/>
        </w:rPr>
        <w:t xml:space="preserve">: мобильность, облачные технологии, виртуализация, социальные сервисы, доступность. </w:t>
      </w:r>
      <w:r w:rsidRPr="009D0170">
        <w:rPr>
          <w:rFonts w:eastAsia="Times New Roman"/>
          <w:i/>
          <w:szCs w:val="28"/>
        </w:rPr>
        <w:t>Технологии «Интернета вещей». Развитие технологий распределенных вычислений.</w:t>
      </w:r>
    </w:p>
    <w:p w:rsidR="005F3A2F" w:rsidRPr="009D0170" w:rsidRDefault="005F3A2F" w:rsidP="0090474D">
      <w:pPr>
        <w:ind w:firstLine="0"/>
        <w:rPr>
          <w:szCs w:val="28"/>
        </w:rPr>
      </w:pPr>
      <w:r w:rsidRPr="009D0170">
        <w:rPr>
          <w:b/>
          <w:szCs w:val="28"/>
        </w:rPr>
        <w:t>Социальная информатика</w:t>
      </w:r>
    </w:p>
    <w:p w:rsidR="005F3A2F" w:rsidRPr="009D0170" w:rsidRDefault="005F3A2F" w:rsidP="0090474D">
      <w:pPr>
        <w:ind w:firstLine="0"/>
      </w:pPr>
      <w:r w:rsidRPr="009D0170">
        <w:rPr>
          <w:rFonts w:eastAsia="Times New Roman"/>
          <w:szCs w:val="28"/>
        </w:rPr>
        <w:t xml:space="preserve">Социальные сети – организация коллективного взаимодействия и обмена данными. </w:t>
      </w:r>
      <w:r w:rsidRPr="009D0170">
        <w:rPr>
          <w:rFonts w:eastAsia="Times New Roman"/>
          <w:iCs/>
          <w:szCs w:val="28"/>
        </w:rPr>
        <w:t xml:space="preserve">Проблема подлинности полученной информации. </w:t>
      </w:r>
      <w:r w:rsidRPr="006910B6">
        <w:rPr>
          <w:rFonts w:eastAsia="Times New Roman"/>
          <w:i/>
          <w:szCs w:val="28"/>
        </w:rPr>
        <w:t>Государственные электронные сервисы и услуги.</w:t>
      </w:r>
      <w:r w:rsidRPr="009D0170">
        <w:rPr>
          <w:rFonts w:eastAsia="Times New Roman"/>
          <w:szCs w:val="28"/>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Default="005F3A2F" w:rsidP="0090474D">
      <w:pPr>
        <w:ind w:firstLine="0"/>
        <w:rPr>
          <w:rFonts w:eastAsia="Times New Roman"/>
          <w:i/>
          <w:iCs/>
          <w:szCs w:val="28"/>
        </w:rPr>
      </w:pPr>
      <w:r w:rsidRPr="009D0170">
        <w:rPr>
          <w:rFonts w:eastAsia="Times New Roman"/>
          <w:i/>
          <w:iCs/>
          <w:szCs w:val="28"/>
        </w:rPr>
        <w:t xml:space="preserve">Стандартизация и стандарты </w:t>
      </w:r>
      <w:r w:rsidRPr="00322603">
        <w:rPr>
          <w:rFonts w:eastAsia="Times New Roman"/>
          <w:i/>
          <w:iCs/>
          <w:szCs w:val="28"/>
        </w:rPr>
        <w:t>в сфере информатики и ИКТ докомпьютерной эры</w:t>
      </w:r>
      <w:r w:rsidRPr="009D0170">
        <w:rPr>
          <w:rFonts w:eastAsia="Times New Roman"/>
          <w:i/>
          <w:iCs/>
          <w:szCs w:val="28"/>
        </w:rPr>
        <w:t xml:space="preserve"> (запись чисел, алфавитов национальных языков, библиотечного и издательского дела и др.) и компьютерной эры (языки программирования</w:t>
      </w:r>
      <w:r w:rsidR="00F71DA6">
        <w:rPr>
          <w:rFonts w:eastAsia="Times New Roman"/>
          <w:i/>
          <w:iCs/>
          <w:szCs w:val="28"/>
        </w:rPr>
        <w:t>)</w:t>
      </w:r>
      <w:r w:rsidRPr="009D0170">
        <w:rPr>
          <w:rFonts w:eastAsia="Times New Roman"/>
          <w:i/>
          <w:iCs/>
          <w:szCs w:val="28"/>
        </w:rPr>
        <w:t>.</w:t>
      </w:r>
    </w:p>
    <w:p w:rsidR="005F3A2F" w:rsidRPr="009D0170" w:rsidRDefault="005F3A2F" w:rsidP="0090474D">
      <w:pPr>
        <w:ind w:firstLine="0"/>
        <w:rPr>
          <w:szCs w:val="28"/>
        </w:rPr>
      </w:pPr>
      <w:r w:rsidRPr="009D0170">
        <w:rPr>
          <w:rFonts w:eastAsia="Times New Roman"/>
          <w:b/>
          <w:szCs w:val="28"/>
        </w:rPr>
        <w:t>Информационная</w:t>
      </w:r>
      <w:r w:rsidRPr="009D0170">
        <w:rPr>
          <w:b/>
          <w:szCs w:val="28"/>
        </w:rPr>
        <w:t xml:space="preserve"> безопасность</w:t>
      </w:r>
    </w:p>
    <w:p w:rsidR="005F3A2F" w:rsidRPr="009D0170" w:rsidRDefault="005F3A2F" w:rsidP="0090474D">
      <w:pPr>
        <w:ind w:firstLine="0"/>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4606D">
        <w:rPr>
          <w:szCs w:val="28"/>
          <w:shd w:val="clear" w:color="auto" w:fill="FFFFFF"/>
        </w:rPr>
        <w:t>Компьютерные вирусы и вредоносные программы. Использование антивирусных средств.</w:t>
      </w:r>
    </w:p>
    <w:p w:rsidR="005F3A2F" w:rsidRPr="0094606D" w:rsidRDefault="005F3A2F" w:rsidP="0090474D">
      <w:pPr>
        <w:ind w:firstLine="0"/>
        <w:rPr>
          <w:szCs w:val="28"/>
          <w:shd w:val="clear" w:color="auto" w:fill="FFFFFF"/>
        </w:rPr>
      </w:pPr>
      <w:r w:rsidRPr="005F3A2F">
        <w:rPr>
          <w:rFonts w:eastAsia="Times New Roman"/>
          <w:szCs w:val="28"/>
        </w:rPr>
        <w:t>Электронная</w:t>
      </w:r>
      <w:r w:rsidRPr="009D0170">
        <w:rPr>
          <w:rFonts w:eastAsia="Times New Roman"/>
          <w:iCs/>
          <w:szCs w:val="28"/>
        </w:rPr>
        <w:t xml:space="preserve"> подпись, сертифицированные сайты и документы. </w:t>
      </w:r>
      <w:r w:rsidRPr="0094606D">
        <w:rPr>
          <w:szCs w:val="28"/>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9D0170" w:rsidRDefault="005F3A2F" w:rsidP="0090474D">
      <w:pPr>
        <w:ind w:firstLine="0"/>
        <w:rPr>
          <w:rFonts w:eastAsia="Times New Roman"/>
          <w:szCs w:val="28"/>
        </w:rPr>
      </w:pPr>
      <w:r w:rsidRPr="009D0170">
        <w:rPr>
          <w:rFonts w:eastAsia="Times New Roman"/>
          <w:szCs w:val="28"/>
        </w:rPr>
        <w:t>Техногенные и экономические угрозы, связанные с использованием ИКТ. Правовое обеспечение информационной безопасности.</w:t>
      </w:r>
    </w:p>
    <w:p w:rsidR="008A2F19" w:rsidRDefault="008A2F19" w:rsidP="0090474D">
      <w:pPr>
        <w:ind w:firstLine="0"/>
      </w:pPr>
    </w:p>
    <w:p w:rsidR="00F27D68" w:rsidRPr="00167AAA" w:rsidRDefault="00401080" w:rsidP="0090474D">
      <w:pPr>
        <w:pStyle w:val="3a"/>
        <w:ind w:firstLine="0"/>
        <w:rPr>
          <w:lang w:val="ru-RU"/>
        </w:rPr>
      </w:pPr>
      <w:bookmarkStart w:id="237" w:name="_Toc524600641"/>
      <w:r w:rsidRPr="00A96B40">
        <w:t>Физика</w:t>
      </w:r>
      <w:bookmarkEnd w:id="236"/>
      <w:bookmarkEnd w:id="237"/>
    </w:p>
    <w:p w:rsidR="00F27D68" w:rsidRDefault="00D2495B" w:rsidP="0090474D">
      <w:pPr>
        <w:ind w:firstLine="0"/>
      </w:pPr>
      <w:r>
        <w:t>П</w:t>
      </w:r>
      <w:r w:rsidR="00F27D68">
        <w:t xml:space="preserve">рограмма </w:t>
      </w:r>
      <w:r w:rsidR="003A24C8">
        <w:t xml:space="preserve">учебного предмета «Физика» </w:t>
      </w:r>
      <w:r w:rsidR="00F27D68">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Default="00F27D68" w:rsidP="0090474D">
      <w:pPr>
        <w:ind w:firstLine="0"/>
      </w:pPr>
      <w:r>
        <w:t>В системе естественно</w:t>
      </w:r>
      <w:r w:rsidR="00447E37">
        <w:t>-</w:t>
      </w:r>
      <w: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t>;</w:t>
      </w:r>
      <w:r>
        <w:t xml:space="preserve"> </w:t>
      </w:r>
      <w:r w:rsidR="004D2EDC">
        <w:t xml:space="preserve">в </w:t>
      </w:r>
      <w:r>
        <w:t>формировании собственной позиции по отношению к физической информации, полученной из разных источников.</w:t>
      </w:r>
    </w:p>
    <w:p w:rsidR="00F27D68" w:rsidRDefault="00F27D68" w:rsidP="0090474D">
      <w:pPr>
        <w:ind w:firstLine="0"/>
      </w:pPr>
      <w: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Default="00F27D68" w:rsidP="0090474D">
      <w:pPr>
        <w:ind w:firstLine="0"/>
      </w:pPr>
      <w:r>
        <w:t xml:space="preserve">В соответствии с </w:t>
      </w:r>
      <w:r w:rsidR="00A15116">
        <w:t>ФГОС СОО</w:t>
      </w:r>
      <w:r>
        <w:t xml:space="preserve"> образования физика может изучаться на базовом и </w:t>
      </w:r>
      <w:r w:rsidR="000621C8">
        <w:t xml:space="preserve">углубленном </w:t>
      </w:r>
      <w:r>
        <w:t>уровнях.</w:t>
      </w:r>
    </w:p>
    <w:p w:rsidR="00F27D68" w:rsidRDefault="00F27D68" w:rsidP="0090474D">
      <w:pPr>
        <w:ind w:firstLine="0"/>
      </w:pPr>
      <w:r>
        <w:t>Изучение физики на базовом уровне ориентировано на обеспечение общеобразовательной и общекультурной подготовки выпускников.</w:t>
      </w:r>
    </w:p>
    <w:p w:rsidR="00F27D68" w:rsidRDefault="00F27D68" w:rsidP="0090474D">
      <w:pPr>
        <w:ind w:firstLine="0"/>
      </w:pPr>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Default="00F27D68" w:rsidP="0090474D">
      <w:pPr>
        <w:ind w:firstLine="0"/>
      </w:pPr>
      <w:r>
        <w:t xml:space="preserve">Изучение физики на </w:t>
      </w:r>
      <w:r w:rsidR="000621C8">
        <w:t xml:space="preserve">углубленном </w:t>
      </w:r>
      <w: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Default="00F27D68" w:rsidP="0090474D">
      <w:pPr>
        <w:ind w:firstLine="0"/>
      </w:pPr>
      <w:r>
        <w:t xml:space="preserve">Изучение предмета на </w:t>
      </w:r>
      <w:r w:rsidR="000621C8">
        <w:t xml:space="preserve">углубленном </w:t>
      </w:r>
      <w:r>
        <w:t>уровне позволяет сформировать у обучающихся физическое мышление, умение систематизировать и обобщать полученные знания</w:t>
      </w:r>
      <w:r w:rsidR="004D2EDC">
        <w:t>,</w:t>
      </w:r>
      <w:r>
        <w:t xml:space="preserve"> самостоятельно применять полученные знания для решения практических и учебно-исследовательских задач</w:t>
      </w:r>
      <w:r w:rsidR="004D2EDC">
        <w:t>;</w:t>
      </w:r>
      <w: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Default="00F27D68" w:rsidP="0090474D">
      <w:pPr>
        <w:ind w:firstLine="0"/>
      </w:pPr>
      <w:r>
        <w:t>В основ</w:t>
      </w:r>
      <w:r w:rsidR="00B6057F">
        <w:t>у</w:t>
      </w:r>
      <w:r>
        <w:t xml:space="preserve"> изучения предмета «Физика» на базовом и </w:t>
      </w:r>
      <w:r w:rsidR="000621C8">
        <w:t xml:space="preserve">углубленном </w:t>
      </w:r>
      <w: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Default="00D2495B" w:rsidP="0090474D">
      <w:pPr>
        <w:ind w:firstLine="0"/>
      </w:pPr>
      <w:r>
        <w:t>П</w:t>
      </w:r>
      <w:r w:rsidR="00B21802">
        <w:t xml:space="preserve">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Default="00D2495B" w:rsidP="0090474D">
      <w:pPr>
        <w:ind w:firstLine="0"/>
      </w:pPr>
      <w:r>
        <w:t>П</w:t>
      </w:r>
      <w:r w:rsidR="00B21802">
        <w:t>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914163" w:rsidRPr="00914163" w:rsidRDefault="00914163" w:rsidP="0090474D">
      <w:pPr>
        <w:ind w:firstLine="0"/>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Базовый уровень</w:t>
      </w: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научный метод познания природы</w:t>
      </w:r>
    </w:p>
    <w:p w:rsidR="00322603" w:rsidRPr="00167AAA"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F27D68">
        <w:rPr>
          <w:rFonts w:eastAsia="Times New Roman"/>
          <w:b/>
          <w:bCs/>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 xml:space="preserve">Физика и культура. </w:t>
      </w: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Импульс материальной точки и системы. Изменение и сохранение импульса. </w:t>
      </w:r>
      <w:r w:rsidRPr="00F27D68">
        <w:rPr>
          <w:rFonts w:eastAsia="Times New Roman"/>
          <w:i/>
          <w:iCs/>
          <w:color w:val="000000"/>
          <w:szCs w:val="28"/>
          <w:lang w:eastAsia="ru-RU"/>
        </w:rPr>
        <w:t xml:space="preserve">Использование законов механики для объяснения движения небесных тел и для развития космических исследований. </w:t>
      </w:r>
      <w:r w:rsidRPr="00F27D68">
        <w:rPr>
          <w:rFonts w:eastAsia="Times New Roman"/>
          <w:color w:val="000000"/>
          <w:szCs w:val="28"/>
          <w:lang w:eastAsia="ru-RU"/>
        </w:rPr>
        <w:t>Механическая энергия системы тел. Закон сохранения механической энергии. Работа силы.</w:t>
      </w:r>
    </w:p>
    <w:p w:rsidR="00517171" w:rsidRDefault="00F27D68" w:rsidP="0090474D">
      <w:pPr>
        <w:suppressAutoHyphens w:val="0"/>
        <w:ind w:firstLine="0"/>
        <w:rPr>
          <w:rFonts w:eastAsia="Times New Roman"/>
          <w:sz w:val="24"/>
          <w:szCs w:val="24"/>
          <w:lang w:eastAsia="ru-RU"/>
        </w:rPr>
      </w:pPr>
      <w:r w:rsidRPr="00F27D68">
        <w:rPr>
          <w:rFonts w:eastAsia="Times New Roman"/>
          <w:i/>
          <w:iCs/>
          <w:color w:val="000000"/>
          <w:szCs w:val="28"/>
          <w:lang w:eastAsia="ru-RU"/>
        </w:rPr>
        <w:t>Равновесие материальной точки и тв</w:t>
      </w:r>
      <w:r w:rsidR="00B6057F">
        <w:rPr>
          <w:rFonts w:eastAsia="Times New Roman"/>
          <w:i/>
          <w:iCs/>
          <w:color w:val="000000"/>
          <w:szCs w:val="28"/>
          <w:lang w:eastAsia="ru-RU"/>
        </w:rPr>
        <w:t>е</w:t>
      </w:r>
      <w:r w:rsidRPr="00F27D68">
        <w:rPr>
          <w:rFonts w:eastAsia="Times New Roman"/>
          <w:i/>
          <w:iCs/>
          <w:color w:val="000000"/>
          <w:szCs w:val="28"/>
          <w:lang w:eastAsia="ru-RU"/>
        </w:rPr>
        <w:t xml:space="preserve">рдого тела. Условия равновесия. Момент силы. Равновесие жидкости и газа. Движение жидкостей и газов.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Механические колебания и волны. Превращения энергии при колебаниях. Энергия волны. </w:t>
      </w:r>
    </w:p>
    <w:p w:rsidR="00322603" w:rsidRDefault="00322603" w:rsidP="0090474D">
      <w:pPr>
        <w:suppressAutoHyphens w:val="0"/>
        <w:ind w:firstLine="0"/>
        <w:rPr>
          <w:rFonts w:eastAsia="Times New Roman"/>
          <w:b/>
          <w:bCs/>
          <w:color w:val="000000"/>
          <w:szCs w:val="28"/>
          <w:lang w:eastAsia="ru-RU"/>
        </w:rPr>
      </w:pPr>
    </w:p>
    <w:p w:rsidR="00DA1245" w:rsidRDefault="00DA1245" w:rsidP="0090474D">
      <w:pPr>
        <w:suppressAutoHyphens w:val="0"/>
        <w:ind w:firstLine="0"/>
        <w:rPr>
          <w:rFonts w:eastAsia="Times New Roman"/>
          <w:b/>
          <w:bCs/>
          <w:color w:val="000000"/>
          <w:szCs w:val="28"/>
          <w:lang w:eastAsia="ru-RU"/>
        </w:rPr>
      </w:pPr>
    </w:p>
    <w:p w:rsidR="00DA1245" w:rsidRDefault="00DA1245" w:rsidP="0090474D">
      <w:pPr>
        <w:suppressAutoHyphens w:val="0"/>
        <w:ind w:firstLine="0"/>
        <w:rPr>
          <w:rFonts w:eastAsia="Times New Roman"/>
          <w:b/>
          <w:bCs/>
          <w:color w:val="000000"/>
          <w:szCs w:val="28"/>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Молекулярно-кинетическая теория (МКТ) строения вещества и е</w:t>
      </w:r>
      <w:r w:rsidR="00B6057F">
        <w:rPr>
          <w:rFonts w:eastAsia="Times New Roman"/>
          <w:color w:val="000000"/>
          <w:szCs w:val="28"/>
          <w:lang w:eastAsia="ru-RU"/>
        </w:rPr>
        <w:t>е</w:t>
      </w:r>
      <w:r w:rsidRPr="00F27D68">
        <w:rPr>
          <w:rFonts w:eastAsia="Times New Roman"/>
          <w:color w:val="000000"/>
          <w:szCs w:val="28"/>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Агрегатные состояния вещества. </w:t>
      </w:r>
      <w:r w:rsidRPr="00F27D68">
        <w:rPr>
          <w:rFonts w:eastAsia="Times New Roman"/>
          <w:i/>
          <w:iCs/>
          <w:color w:val="000000"/>
          <w:szCs w:val="28"/>
          <w:lang w:eastAsia="ru-RU"/>
        </w:rPr>
        <w:t>Модель строения жидкостей.</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322603" w:rsidRDefault="00322603" w:rsidP="0090474D">
      <w:pPr>
        <w:suppressAutoHyphens w:val="0"/>
        <w:ind w:firstLine="0"/>
        <w:rPr>
          <w:rFonts w:eastAsia="Times New Roman"/>
          <w:b/>
          <w:bCs/>
          <w:color w:val="000000"/>
          <w:szCs w:val="28"/>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Электрическое поле. 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Проводники, полупроводники и диэлектрики. Конденсатор.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F27D68">
        <w:rPr>
          <w:rFonts w:eastAsia="Times New Roman"/>
          <w:i/>
          <w:iCs/>
          <w:color w:val="000000"/>
          <w:szCs w:val="28"/>
          <w:lang w:eastAsia="ru-RU"/>
        </w:rPr>
        <w:t>Сверхпроводимость.</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Закон электромагнитной индукции. Электромагнитное поле. Переменный ток. Явление самоиндукции. Индуктивность. </w:t>
      </w:r>
      <w:r w:rsidRPr="00F27D68">
        <w:rPr>
          <w:rFonts w:eastAsia="Times New Roman"/>
          <w:i/>
          <w:iCs/>
          <w:color w:val="000000"/>
          <w:szCs w:val="28"/>
          <w:lang w:eastAsia="ru-RU"/>
        </w:rPr>
        <w:t>Энергия электромагнитного поля.</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Электромагнитные волны. Диапазоны электромагнитных излучений и их практическое применение.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Геометрическая оптика. Волновые свойства света. </w:t>
      </w:r>
    </w:p>
    <w:p w:rsidR="00B21802" w:rsidRDefault="00B21802" w:rsidP="0090474D">
      <w:pPr>
        <w:suppressAutoHyphens w:val="0"/>
        <w:ind w:firstLine="0"/>
        <w:rPr>
          <w:rFonts w:eastAsia="Times New Roman"/>
          <w:b/>
          <w:bCs/>
          <w:color w:val="000000"/>
          <w:szCs w:val="28"/>
          <w:lang w:eastAsia="ru-RU"/>
        </w:rPr>
      </w:pPr>
    </w:p>
    <w:p w:rsidR="00DA1245" w:rsidRDefault="00DA1245" w:rsidP="0090474D">
      <w:pPr>
        <w:suppressAutoHyphens w:val="0"/>
        <w:ind w:firstLine="0"/>
        <w:rPr>
          <w:rFonts w:eastAsia="Times New Roman"/>
          <w:b/>
          <w:bCs/>
          <w:color w:val="000000"/>
          <w:szCs w:val="28"/>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Default="00517171" w:rsidP="0090474D">
      <w:pPr>
        <w:suppressAutoHyphens w:val="0"/>
        <w:ind w:firstLine="0"/>
        <w:jc w:val="left"/>
        <w:rPr>
          <w:rFonts w:eastAsia="Times New Roman"/>
          <w:sz w:val="24"/>
          <w:szCs w:val="24"/>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 xml:space="preserve">Планка. Фотоэлектрический эффект. Фотон. Корпускулярно-волновой дуализм. </w:t>
      </w:r>
      <w:r w:rsidRPr="00F27D68">
        <w:rPr>
          <w:rFonts w:eastAsia="Times New Roman"/>
          <w:i/>
          <w:iCs/>
          <w:color w:val="000000"/>
          <w:szCs w:val="28"/>
          <w:lang w:eastAsia="ru-RU"/>
        </w:rPr>
        <w:t>Соотношение неопредел</w:t>
      </w:r>
      <w:r w:rsidR="00023EC2">
        <w:rPr>
          <w:rFonts w:eastAsia="Times New Roman"/>
          <w:i/>
          <w:iCs/>
          <w:color w:val="000000"/>
          <w:szCs w:val="28"/>
          <w:lang w:eastAsia="ru-RU"/>
        </w:rPr>
        <w:t>е</w:t>
      </w:r>
      <w:r w:rsidRPr="00F27D68">
        <w:rPr>
          <w:rFonts w:eastAsia="Times New Roman"/>
          <w:i/>
          <w:iCs/>
          <w:color w:val="000000"/>
          <w:szCs w:val="28"/>
          <w:lang w:eastAsia="ru-RU"/>
        </w:rPr>
        <w:t>нностей Гейзенберга.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Планетарная модель атома. Объяснение линейчатого спектра водорода на основе квантовых постулатов Бора.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Состав и строение атомного ядра. Энергия связи атомных ядер. Виды радиоактивных превращений атомных ядер.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Цепная реакция деления ядер.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Элементарные частицы. Фундаментальные взаимодействия.</w:t>
      </w:r>
    </w:p>
    <w:p w:rsidR="00517171" w:rsidRDefault="00517171" w:rsidP="0090474D">
      <w:pPr>
        <w:suppressAutoHyphens w:val="0"/>
        <w:ind w:firstLine="0"/>
        <w:jc w:val="left"/>
        <w:rPr>
          <w:rFonts w:eastAsia="Times New Roman"/>
          <w:sz w:val="24"/>
          <w:szCs w:val="24"/>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Современные представления о происхождении и эволюции Солнца и зв</w:t>
      </w:r>
      <w:r w:rsidR="00023EC2">
        <w:rPr>
          <w:rFonts w:eastAsia="Times New Roman"/>
          <w:color w:val="000000"/>
          <w:szCs w:val="28"/>
          <w:lang w:eastAsia="ru-RU"/>
        </w:rPr>
        <w:t>е</w:t>
      </w:r>
      <w:r w:rsidRPr="00F27D68">
        <w:rPr>
          <w:rFonts w:eastAsia="Times New Roman"/>
          <w:color w:val="000000"/>
          <w:szCs w:val="28"/>
          <w:lang w:eastAsia="ru-RU"/>
        </w:rPr>
        <w:t>зд. Классификация зв</w:t>
      </w:r>
      <w:r w:rsidR="00023EC2">
        <w:rPr>
          <w:rFonts w:eastAsia="Times New Roman"/>
          <w:color w:val="000000"/>
          <w:szCs w:val="28"/>
          <w:lang w:eastAsia="ru-RU"/>
        </w:rPr>
        <w:t>е</w:t>
      </w:r>
      <w:r w:rsidRPr="00F27D68">
        <w:rPr>
          <w:rFonts w:eastAsia="Times New Roman"/>
          <w:color w:val="000000"/>
          <w:szCs w:val="28"/>
          <w:lang w:eastAsia="ru-RU"/>
        </w:rPr>
        <w:t xml:space="preserve">зд. </w:t>
      </w:r>
      <w:r w:rsidR="00023EC2" w:rsidRPr="00F27D68">
        <w:rPr>
          <w:rFonts w:eastAsia="Times New Roman"/>
          <w:color w:val="000000"/>
          <w:szCs w:val="28"/>
          <w:lang w:eastAsia="ru-RU"/>
        </w:rPr>
        <w:t>Зв</w:t>
      </w:r>
      <w:r w:rsidR="00023EC2">
        <w:rPr>
          <w:rFonts w:eastAsia="Times New Roman"/>
          <w:color w:val="000000"/>
          <w:szCs w:val="28"/>
          <w:lang w:eastAsia="ru-RU"/>
        </w:rPr>
        <w:t>е</w:t>
      </w:r>
      <w:r w:rsidR="00023EC2" w:rsidRPr="00F27D68">
        <w:rPr>
          <w:rFonts w:eastAsia="Times New Roman"/>
          <w:color w:val="000000"/>
          <w:szCs w:val="28"/>
          <w:lang w:eastAsia="ru-RU"/>
        </w:rPr>
        <w:t xml:space="preserve">зды </w:t>
      </w:r>
      <w:r w:rsidRPr="00F27D68">
        <w:rPr>
          <w:rFonts w:eastAsia="Times New Roman"/>
          <w:color w:val="000000"/>
          <w:szCs w:val="28"/>
          <w:lang w:eastAsia="ru-RU"/>
        </w:rPr>
        <w:t>и источники их энергии.</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Галактика. Представление о строении и эволюции Вселенной.</w:t>
      </w:r>
    </w:p>
    <w:p w:rsidR="00517171" w:rsidRDefault="00517171" w:rsidP="0090474D">
      <w:pPr>
        <w:suppressAutoHyphens w:val="0"/>
        <w:ind w:firstLine="0"/>
        <w:jc w:val="left"/>
        <w:rPr>
          <w:rFonts w:eastAsia="Times New Roman"/>
          <w:sz w:val="24"/>
          <w:szCs w:val="24"/>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Углубленный уровень</w:t>
      </w: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 xml:space="preserve">научный метод познания природы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F27D68">
        <w:rPr>
          <w:rFonts w:eastAsia="Times New Roman"/>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Физика и культура.</w:t>
      </w:r>
    </w:p>
    <w:p w:rsidR="00167AAA" w:rsidRDefault="00167AAA" w:rsidP="0090474D">
      <w:pPr>
        <w:suppressAutoHyphens w:val="0"/>
        <w:ind w:firstLine="0"/>
        <w:rPr>
          <w:rFonts w:eastAsia="Times New Roman"/>
          <w:b/>
          <w:bCs/>
          <w:color w:val="000000"/>
          <w:szCs w:val="28"/>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F27D68">
        <w:rPr>
          <w:rFonts w:eastAsia="Times New Roman"/>
          <w:i/>
          <w:iCs/>
          <w:color w:val="000000"/>
          <w:szCs w:val="28"/>
          <w:lang w:eastAsia="ru-RU"/>
        </w:rPr>
        <w:t>Поступательное и вращательное движение тв</w:t>
      </w:r>
      <w:r w:rsidR="00023EC2">
        <w:rPr>
          <w:rFonts w:eastAsia="Times New Roman"/>
          <w:i/>
          <w:iCs/>
          <w:color w:val="000000"/>
          <w:szCs w:val="28"/>
          <w:lang w:eastAsia="ru-RU"/>
        </w:rPr>
        <w:t>е</w:t>
      </w:r>
      <w:r w:rsidRPr="00F27D68">
        <w:rPr>
          <w:rFonts w:eastAsia="Times New Roman"/>
          <w:i/>
          <w:iCs/>
          <w:color w:val="000000"/>
          <w:szCs w:val="28"/>
          <w:lang w:eastAsia="ru-RU"/>
        </w:rPr>
        <w:t>рдого тела.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shd w:val="clear" w:color="auto" w:fill="FFFFFF"/>
          <w:lang w:eastAsia="ru-RU"/>
        </w:rPr>
        <w:t>Взаимодействие тел. Принцип суперпозиции сил. Инерциальная система отсч</w:t>
      </w:r>
      <w:r w:rsidR="00023EC2">
        <w:rPr>
          <w:rFonts w:eastAsia="Times New Roman"/>
          <w:color w:val="000000"/>
          <w:szCs w:val="28"/>
          <w:shd w:val="clear" w:color="auto" w:fill="FFFFFF"/>
          <w:lang w:eastAsia="ru-RU"/>
        </w:rPr>
        <w:t>е</w:t>
      </w:r>
      <w:r w:rsidRPr="00F27D68">
        <w:rPr>
          <w:rFonts w:eastAsia="Times New Roman"/>
          <w:color w:val="000000"/>
          <w:szCs w:val="28"/>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F27D68">
        <w:rPr>
          <w:rFonts w:eastAsia="Times New Roman"/>
          <w:i/>
          <w:iCs/>
          <w:color w:val="000000"/>
          <w:szCs w:val="28"/>
          <w:shd w:val="clear" w:color="auto" w:fill="FFFFFF"/>
          <w:lang w:eastAsia="ru-RU"/>
        </w:rPr>
        <w:t>Явления, наблюдаемые в неинерциальных системах отсч</w:t>
      </w:r>
      <w:r w:rsidR="00023EC2">
        <w:rPr>
          <w:rFonts w:eastAsia="Times New Roman"/>
          <w:i/>
          <w:iCs/>
          <w:color w:val="000000"/>
          <w:szCs w:val="28"/>
          <w:shd w:val="clear" w:color="auto" w:fill="FFFFFF"/>
          <w:lang w:eastAsia="ru-RU"/>
        </w:rPr>
        <w:t>е</w:t>
      </w:r>
      <w:r w:rsidRPr="00F27D68">
        <w:rPr>
          <w:rFonts w:eastAsia="Times New Roman"/>
          <w:i/>
          <w:iCs/>
          <w:color w:val="000000"/>
          <w:szCs w:val="28"/>
          <w:shd w:val="clear" w:color="auto" w:fill="FFFFFF"/>
          <w:lang w:eastAsia="ru-RU"/>
        </w:rPr>
        <w:t>та.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Импульс силы. Закон изменения и сохранения импульса. Работа силы. Закон изменения и сохранения энергии.</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Равновесие материальной точки и тв</w:t>
      </w:r>
      <w:r w:rsidR="00023EC2">
        <w:rPr>
          <w:rFonts w:eastAsia="Times New Roman"/>
          <w:color w:val="000000"/>
          <w:szCs w:val="28"/>
          <w:lang w:eastAsia="ru-RU"/>
        </w:rPr>
        <w:t>е</w:t>
      </w:r>
      <w:r w:rsidRPr="00F27D68">
        <w:rPr>
          <w:rFonts w:eastAsia="Times New Roman"/>
          <w:color w:val="000000"/>
          <w:szCs w:val="28"/>
          <w:lang w:eastAsia="ru-RU"/>
        </w:rPr>
        <w:t>рдого тела. Условия равновесия тв</w:t>
      </w:r>
      <w:r w:rsidR="00023EC2">
        <w:rPr>
          <w:rFonts w:eastAsia="Times New Roman"/>
          <w:color w:val="000000"/>
          <w:szCs w:val="28"/>
          <w:lang w:eastAsia="ru-RU"/>
        </w:rPr>
        <w:t>е</w:t>
      </w:r>
      <w:r w:rsidRPr="00F27D68">
        <w:rPr>
          <w:rFonts w:eastAsia="Times New Roman"/>
          <w:color w:val="000000"/>
          <w:szCs w:val="28"/>
          <w:lang w:eastAsia="ru-RU"/>
        </w:rPr>
        <w:t>рдого тела в инерциальной системе отсч</w:t>
      </w:r>
      <w:r w:rsidR="00023EC2">
        <w:rPr>
          <w:rFonts w:eastAsia="Times New Roman"/>
          <w:color w:val="000000"/>
          <w:szCs w:val="28"/>
          <w:lang w:eastAsia="ru-RU"/>
        </w:rPr>
        <w:t>е</w:t>
      </w:r>
      <w:r w:rsidRPr="00F27D68">
        <w:rPr>
          <w:rFonts w:eastAsia="Times New Roman"/>
          <w:color w:val="000000"/>
          <w:szCs w:val="28"/>
          <w:lang w:eastAsia="ru-RU"/>
        </w:rPr>
        <w:t xml:space="preserve">та. Момент силы. Равновесие жидкости и газа. Движение жидкостей и газов. </w:t>
      </w:r>
      <w:r w:rsidRPr="00F27D68">
        <w:rPr>
          <w:rFonts w:eastAsia="Times New Roman"/>
          <w:i/>
          <w:iCs/>
          <w:color w:val="000000"/>
          <w:szCs w:val="28"/>
          <w:lang w:eastAsia="ru-RU"/>
        </w:rPr>
        <w:t>Закон сохранения энергии в динамике жидкости и газа.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Механические колебания и волны. Амплитуда, период, частота, фаза</w:t>
      </w:r>
      <w:r w:rsidRPr="00F27D68">
        <w:rPr>
          <w:rFonts w:eastAsia="Times New Roman"/>
          <w:i/>
          <w:iCs/>
          <w:color w:val="000000"/>
          <w:szCs w:val="28"/>
          <w:lang w:eastAsia="ru-RU"/>
        </w:rPr>
        <w:t xml:space="preserve"> </w:t>
      </w:r>
      <w:r w:rsidRPr="00F27D68">
        <w:rPr>
          <w:rFonts w:eastAsia="Times New Roman"/>
          <w:color w:val="000000"/>
          <w:szCs w:val="28"/>
          <w:lang w:eastAsia="ru-RU"/>
        </w:rPr>
        <w:t xml:space="preserve">колебаний. Превращения энергии при колебаниях. </w:t>
      </w:r>
      <w:r w:rsidRPr="00F27D68">
        <w:rPr>
          <w:rFonts w:eastAsia="Times New Roman"/>
          <w:i/>
          <w:iCs/>
          <w:color w:val="000000"/>
          <w:szCs w:val="28"/>
          <w:lang w:eastAsia="ru-RU"/>
        </w:rPr>
        <w:t>Вынужденные колебания, резонанс.</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Поперечные и продольные волны. Энергия волны. Интерференция и дифракция волн. Звуковые волны.</w:t>
      </w:r>
    </w:p>
    <w:p w:rsidR="00517171" w:rsidRDefault="00517171" w:rsidP="0090474D">
      <w:pPr>
        <w:suppressAutoHyphens w:val="0"/>
        <w:ind w:firstLine="0"/>
        <w:jc w:val="left"/>
        <w:rPr>
          <w:rFonts w:eastAsia="Times New Roman"/>
          <w:sz w:val="24"/>
          <w:szCs w:val="24"/>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Предмет и задачи молекулярно-кинетической теории (МКТ) и термодинамики.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Модель идеального газа в термодинамике: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 выражение для внутренней энергии. Закон Дальтона. Газовые законы.</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F27D68">
        <w:rPr>
          <w:rFonts w:eastAsia="Times New Roman"/>
          <w:i/>
          <w:iCs/>
          <w:color w:val="000000"/>
          <w:szCs w:val="28"/>
          <w:lang w:eastAsia="ru-RU"/>
        </w:rPr>
        <w:t xml:space="preserve"> Поверхностное натяжение. </w:t>
      </w:r>
      <w:r w:rsidRPr="00F27D68">
        <w:rPr>
          <w:rFonts w:eastAsia="Times New Roman"/>
          <w:color w:val="000000"/>
          <w:szCs w:val="28"/>
          <w:lang w:eastAsia="ru-RU"/>
        </w:rPr>
        <w:t>Модель строения тв</w:t>
      </w:r>
      <w:r w:rsidR="00023EC2">
        <w:rPr>
          <w:rFonts w:eastAsia="Times New Roman"/>
          <w:color w:val="000000"/>
          <w:szCs w:val="28"/>
          <w:lang w:eastAsia="ru-RU"/>
        </w:rPr>
        <w:t>е</w:t>
      </w:r>
      <w:r w:rsidRPr="00F27D68">
        <w:rPr>
          <w:rFonts w:eastAsia="Times New Roman"/>
          <w:color w:val="000000"/>
          <w:szCs w:val="28"/>
          <w:lang w:eastAsia="ru-RU"/>
        </w:rPr>
        <w:t>рдых тел</w:t>
      </w:r>
      <w:r w:rsidRPr="00F27D68">
        <w:rPr>
          <w:rFonts w:eastAsia="Times New Roman"/>
          <w:i/>
          <w:iCs/>
          <w:color w:val="000000"/>
          <w:szCs w:val="28"/>
          <w:lang w:eastAsia="ru-RU"/>
        </w:rPr>
        <w:t>. Механические свойства тв</w:t>
      </w:r>
      <w:r w:rsidR="00023EC2">
        <w:rPr>
          <w:rFonts w:eastAsia="Times New Roman"/>
          <w:i/>
          <w:iCs/>
          <w:color w:val="000000"/>
          <w:szCs w:val="28"/>
          <w:lang w:eastAsia="ru-RU"/>
        </w:rPr>
        <w:t>е</w:t>
      </w:r>
      <w:r w:rsidRPr="00F27D68">
        <w:rPr>
          <w:rFonts w:eastAsia="Times New Roman"/>
          <w:i/>
          <w:iCs/>
          <w:color w:val="000000"/>
          <w:szCs w:val="28"/>
          <w:lang w:eastAsia="ru-RU"/>
        </w:rPr>
        <w:t>рдых тел</w:t>
      </w:r>
      <w:r w:rsidRPr="00F27D68">
        <w:rPr>
          <w:rFonts w:eastAsia="Times New Roman"/>
          <w:color w:val="000000"/>
          <w:szCs w:val="28"/>
          <w:lang w:eastAsia="ru-RU"/>
        </w:rPr>
        <w:t>.</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F27D68">
        <w:rPr>
          <w:rFonts w:eastAsia="Times New Roman"/>
          <w:i/>
          <w:iCs/>
          <w:color w:val="000000"/>
          <w:szCs w:val="28"/>
          <w:lang w:eastAsia="ru-RU"/>
        </w:rPr>
        <w:t>Второй закон термодинамики.</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Преобразования энергии в тепловых машинах. КПД тепловой машины. Цикл Карно. Экологические проблемы теплоэнергетики.</w:t>
      </w:r>
    </w:p>
    <w:p w:rsidR="00517171" w:rsidRDefault="00517171" w:rsidP="0090474D">
      <w:pPr>
        <w:suppressAutoHyphens w:val="0"/>
        <w:ind w:firstLine="0"/>
        <w:jc w:val="left"/>
        <w:rPr>
          <w:rFonts w:eastAsia="Times New Roman"/>
          <w:sz w:val="24"/>
          <w:szCs w:val="24"/>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Предмет и задачи электродинамики. Электрическое взаимодействие. Закон сохранения электрического заряда</w:t>
      </w:r>
      <w:r w:rsidRPr="00F27D68">
        <w:rPr>
          <w:rFonts w:eastAsia="Times New Roman"/>
          <w:i/>
          <w:iCs/>
          <w:color w:val="000000"/>
          <w:szCs w:val="28"/>
          <w:lang w:eastAsia="ru-RU"/>
        </w:rPr>
        <w:t xml:space="preserve">. </w:t>
      </w:r>
      <w:r w:rsidRPr="00F27D68">
        <w:rPr>
          <w:rFonts w:eastAsia="Times New Roman"/>
          <w:color w:val="000000"/>
          <w:szCs w:val="28"/>
          <w:lang w:eastAsia="ru-RU"/>
        </w:rPr>
        <w:t>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Pr>
          <w:rFonts w:eastAsia="Times New Roman"/>
          <w:color w:val="000000"/>
          <w:szCs w:val="28"/>
          <w:lang w:eastAsia="ru-RU"/>
        </w:rPr>
        <w:t>е</w:t>
      </w:r>
      <w:r w:rsidRPr="00F27D68">
        <w:rPr>
          <w:rFonts w:eastAsia="Times New Roman"/>
          <w:color w:val="000000"/>
          <w:szCs w:val="28"/>
          <w:lang w:eastAsia="ru-RU"/>
        </w:rPr>
        <w:t>мкость. Конденсатор. Энергия электрического поля.</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F27D68">
        <w:rPr>
          <w:rFonts w:eastAsia="Times New Roman"/>
          <w:i/>
          <w:iCs/>
          <w:color w:val="000000"/>
          <w:szCs w:val="28"/>
          <w:lang w:eastAsia="ru-RU"/>
        </w:rPr>
        <w:t>Электролиз.</w:t>
      </w:r>
      <w:r w:rsidRPr="00F27D68">
        <w:rPr>
          <w:rFonts w:eastAsia="Times New Roman"/>
          <w:color w:val="000000"/>
          <w:szCs w:val="28"/>
          <w:lang w:eastAsia="ru-RU"/>
        </w:rPr>
        <w:t xml:space="preserve"> Полупроводниковые приборы. </w:t>
      </w:r>
      <w:r w:rsidRPr="00F27D68">
        <w:rPr>
          <w:rFonts w:eastAsia="Times New Roman"/>
          <w:i/>
          <w:iCs/>
          <w:color w:val="000000"/>
          <w:szCs w:val="28"/>
          <w:lang w:eastAsia="ru-RU"/>
        </w:rPr>
        <w:t>Сверхпроводимость.</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rFonts w:eastAsia="Times New Roman"/>
          <w:i/>
          <w:iCs/>
          <w:color w:val="000000"/>
          <w:szCs w:val="28"/>
          <w:lang w:eastAsia="ru-RU"/>
        </w:rPr>
        <w:t>.</w:t>
      </w:r>
      <w:r w:rsidRPr="00F27D68">
        <w:rPr>
          <w:rFonts w:eastAsia="Times New Roman"/>
          <w:color w:val="000000"/>
          <w:szCs w:val="28"/>
          <w:lang w:eastAsia="ru-RU"/>
        </w:rPr>
        <w:t xml:space="preserve"> Магнитные свойства вещества.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F27D68">
        <w:rPr>
          <w:rFonts w:eastAsia="Times New Roman"/>
          <w:i/>
          <w:iCs/>
          <w:color w:val="000000"/>
          <w:szCs w:val="28"/>
          <w:lang w:eastAsia="ru-RU"/>
        </w:rPr>
        <w:t>Элементарная теория трансформатора.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Электромагнитное поле</w:t>
      </w:r>
      <w:r w:rsidRPr="00F27D68">
        <w:rPr>
          <w:rFonts w:eastAsia="Times New Roman"/>
          <w:i/>
          <w:iCs/>
          <w:color w:val="000000"/>
          <w:szCs w:val="28"/>
          <w:lang w:eastAsia="ru-RU"/>
        </w:rPr>
        <w:t xml:space="preserve">. </w:t>
      </w:r>
      <w:r w:rsidRPr="00F27D68">
        <w:rPr>
          <w:rFonts w:eastAsia="Times New Roman"/>
          <w:color w:val="000000"/>
          <w:szCs w:val="28"/>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Default="00517171" w:rsidP="0090474D">
      <w:pPr>
        <w:suppressAutoHyphens w:val="0"/>
        <w:ind w:firstLine="0"/>
        <w:jc w:val="left"/>
        <w:rPr>
          <w:rFonts w:eastAsia="Times New Roman"/>
          <w:sz w:val="24"/>
          <w:szCs w:val="24"/>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Инвариантность модуля скорости света в вакууме. Принцип относительности Эйнштейна. </w:t>
      </w:r>
      <w:r w:rsidRPr="00F27D68">
        <w:rPr>
          <w:rFonts w:eastAsia="Times New Roman"/>
          <w:i/>
          <w:iCs/>
          <w:color w:val="000000"/>
          <w:szCs w:val="28"/>
          <w:lang w:eastAsia="ru-RU"/>
        </w:rPr>
        <w:t>Пространство и время в специальной теории относительности. Энергия и импульс свободной частицы.</w:t>
      </w:r>
      <w:r w:rsidRPr="00F27D68">
        <w:rPr>
          <w:rFonts w:eastAsia="Times New Roman"/>
          <w:color w:val="000000"/>
          <w:szCs w:val="28"/>
          <w:lang w:eastAsia="ru-RU"/>
        </w:rPr>
        <w:t xml:space="preserve"> Связь массы и энергии свободной частицы. Энергия покоя.</w:t>
      </w: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Предмет и задачи квантовой физики.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Тепловое излучение. Распределение энергии в спектре абсолютно ч</w:t>
      </w:r>
      <w:r w:rsidR="001137E1">
        <w:rPr>
          <w:rFonts w:eastAsia="Times New Roman"/>
          <w:color w:val="000000"/>
          <w:szCs w:val="28"/>
          <w:lang w:eastAsia="ru-RU"/>
        </w:rPr>
        <w:t>е</w:t>
      </w:r>
      <w:r w:rsidRPr="00F27D68">
        <w:rPr>
          <w:rFonts w:eastAsia="Times New Roman"/>
          <w:color w:val="000000"/>
          <w:szCs w:val="28"/>
          <w:lang w:eastAsia="ru-RU"/>
        </w:rPr>
        <w:t xml:space="preserve">рного тела.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Планка о квантах. Фотоэффект. Опыты А.Г</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Столетова, законы фотоэффекта. Уравнение А. Эйнштейна для фотоэффекта.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Фотон. </w:t>
      </w:r>
      <w:r w:rsidRPr="00F27D68">
        <w:rPr>
          <w:rFonts w:eastAsia="Times New Roman"/>
          <w:i/>
          <w:iCs/>
          <w:color w:val="000000"/>
          <w:szCs w:val="28"/>
          <w:lang w:eastAsia="ru-RU"/>
        </w:rPr>
        <w:t>Опыты П.Н</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Лебедева и С.И</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Вавилова.</w:t>
      </w:r>
      <w:r w:rsidRPr="00F27D68">
        <w:rPr>
          <w:rFonts w:eastAsia="Times New Roman"/>
          <w:color w:val="000000"/>
          <w:szCs w:val="28"/>
          <w:lang w:eastAsia="ru-RU"/>
        </w:rPr>
        <w:t xml:space="preserve"> Гипотеза </w:t>
      </w:r>
      <w:r w:rsidR="001137E1">
        <w:rPr>
          <w:rFonts w:eastAsia="Times New Roman"/>
          <w:color w:val="000000"/>
          <w:szCs w:val="28"/>
          <w:lang w:eastAsia="ru-RU"/>
        </w:rPr>
        <w:t xml:space="preserve">Л. </w:t>
      </w:r>
      <w:r w:rsidRPr="00F27D68">
        <w:rPr>
          <w:rFonts w:eastAsia="Times New Roman"/>
          <w:color w:val="000000"/>
          <w:szCs w:val="28"/>
          <w:lang w:eastAsia="ru-RU"/>
        </w:rPr>
        <w:t>де Бройля о волновых свойствах частиц. Корпускулярно-</w:t>
      </w:r>
      <w:r w:rsidRPr="00F27D68">
        <w:rPr>
          <w:rFonts w:eastAsia="Times New Roman"/>
          <w:color w:val="000000"/>
          <w:szCs w:val="28"/>
          <w:lang w:eastAsia="ru-RU"/>
        </w:rPr>
        <w:softHyphen/>
        <w:t xml:space="preserve">волновой дуализм. </w:t>
      </w:r>
      <w:r w:rsidRPr="00F27D68">
        <w:rPr>
          <w:rFonts w:eastAsia="Times New Roman"/>
          <w:i/>
          <w:iCs/>
          <w:color w:val="000000"/>
          <w:szCs w:val="28"/>
          <w:lang w:eastAsia="ru-RU"/>
        </w:rPr>
        <w:t>Дифракция электронов.</w:t>
      </w:r>
      <w:r w:rsidRPr="00F27D68">
        <w:rPr>
          <w:rFonts w:eastAsia="Times New Roman"/>
          <w:color w:val="000000"/>
          <w:szCs w:val="28"/>
          <w:lang w:eastAsia="ru-RU"/>
        </w:rPr>
        <w:t xml:space="preserve"> Давление света. Соотношение неопредел</w:t>
      </w:r>
      <w:r w:rsidR="001137E1">
        <w:rPr>
          <w:rFonts w:eastAsia="Times New Roman"/>
          <w:color w:val="000000"/>
          <w:szCs w:val="28"/>
          <w:lang w:eastAsia="ru-RU"/>
        </w:rPr>
        <w:t>е</w:t>
      </w:r>
      <w:r w:rsidRPr="00F27D68">
        <w:rPr>
          <w:rFonts w:eastAsia="Times New Roman"/>
          <w:color w:val="000000"/>
          <w:szCs w:val="28"/>
          <w:lang w:eastAsia="ru-RU"/>
        </w:rPr>
        <w:t>нностей Гейзенберга.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Модели строения атома. Объяснение линейчатого спектра водорода на основе квантовых постулатов </w:t>
      </w:r>
      <w:r w:rsidR="001137E1">
        <w:rPr>
          <w:rFonts w:eastAsia="Times New Roman"/>
          <w:color w:val="000000"/>
          <w:szCs w:val="28"/>
          <w:lang w:eastAsia="ru-RU"/>
        </w:rPr>
        <w:t xml:space="preserve">Н. </w:t>
      </w:r>
      <w:r w:rsidRPr="00F27D68">
        <w:rPr>
          <w:rFonts w:eastAsia="Times New Roman"/>
          <w:color w:val="000000"/>
          <w:szCs w:val="28"/>
          <w:lang w:eastAsia="ru-RU"/>
        </w:rPr>
        <w:t>Бора. Спонтанное и вынужденное излучение света.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Состав и строение атомного ядра. Изотопы. Ядерные силы. Дефект массы и энергия связи ядра.</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Элементарные частицы. Фундаментальные взаимодействия. </w:t>
      </w:r>
      <w:r w:rsidRPr="00F27D68">
        <w:rPr>
          <w:rFonts w:eastAsia="Times New Roman"/>
          <w:i/>
          <w:iCs/>
          <w:color w:val="000000"/>
          <w:szCs w:val="28"/>
          <w:lang w:eastAsia="ru-RU"/>
        </w:rPr>
        <w:t xml:space="preserve">Ускорители элементарных частиц. </w:t>
      </w:r>
    </w:p>
    <w:p w:rsidR="00517171" w:rsidRPr="001C39A5" w:rsidRDefault="00517171" w:rsidP="0090474D">
      <w:pPr>
        <w:suppressAutoHyphens w:val="0"/>
        <w:ind w:firstLine="0"/>
        <w:rPr>
          <w:rFonts w:eastAsia="Times New Roman"/>
          <w:b/>
          <w:bCs/>
          <w:color w:val="000000"/>
          <w:szCs w:val="28"/>
          <w:lang w:eastAsia="ru-RU"/>
        </w:rPr>
      </w:pPr>
    </w:p>
    <w:p w:rsidR="00517171" w:rsidRDefault="00F27D68" w:rsidP="0090474D">
      <w:pPr>
        <w:suppressAutoHyphens w:val="0"/>
        <w:ind w:firstLine="0"/>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Применимость законов физики для объяснения природы космических объектов</w:t>
      </w:r>
      <w:r w:rsidRPr="00F27D68">
        <w:rPr>
          <w:rFonts w:eastAsia="Times New Roman"/>
          <w:i/>
          <w:iCs/>
          <w:color w:val="000000"/>
          <w:szCs w:val="28"/>
          <w:lang w:eastAsia="ru-RU"/>
        </w:rPr>
        <w:t xml:space="preserve">. </w:t>
      </w:r>
      <w:r w:rsidRPr="00F27D68">
        <w:rPr>
          <w:rFonts w:eastAsia="Times New Roman"/>
          <w:color w:val="000000"/>
          <w:szCs w:val="28"/>
          <w:lang w:eastAsia="ru-RU"/>
        </w:rPr>
        <w:t>Солнечная система. Зв</w:t>
      </w:r>
      <w:r w:rsidR="0083608C">
        <w:rPr>
          <w:rFonts w:eastAsia="Times New Roman"/>
          <w:color w:val="000000"/>
          <w:szCs w:val="28"/>
          <w:lang w:eastAsia="ru-RU"/>
        </w:rPr>
        <w:t>е</w:t>
      </w:r>
      <w:r w:rsidRPr="00F27D68">
        <w:rPr>
          <w:rFonts w:eastAsia="Times New Roman"/>
          <w:color w:val="000000"/>
          <w:szCs w:val="28"/>
          <w:lang w:eastAsia="ru-RU"/>
        </w:rPr>
        <w:t>зды и источники их энергии. Классификация зв</w:t>
      </w:r>
      <w:r w:rsidR="0083608C">
        <w:rPr>
          <w:rFonts w:eastAsia="Times New Roman"/>
          <w:color w:val="000000"/>
          <w:szCs w:val="28"/>
          <w:lang w:eastAsia="ru-RU"/>
        </w:rPr>
        <w:t>е</w:t>
      </w:r>
      <w:r w:rsidRPr="00F27D68">
        <w:rPr>
          <w:rFonts w:eastAsia="Times New Roman"/>
          <w:color w:val="000000"/>
          <w:szCs w:val="28"/>
          <w:lang w:eastAsia="ru-RU"/>
        </w:rPr>
        <w:t>зд. Эволюция Солнца и зв</w:t>
      </w:r>
      <w:r w:rsidR="0083608C">
        <w:rPr>
          <w:rFonts w:eastAsia="Times New Roman"/>
          <w:color w:val="000000"/>
          <w:szCs w:val="28"/>
          <w:lang w:eastAsia="ru-RU"/>
        </w:rPr>
        <w:t>е</w:t>
      </w:r>
      <w:r w:rsidRPr="00F27D68">
        <w:rPr>
          <w:rFonts w:eastAsia="Times New Roman"/>
          <w:color w:val="000000"/>
          <w:szCs w:val="28"/>
          <w:lang w:eastAsia="ru-RU"/>
        </w:rPr>
        <w:t>зд.</w:t>
      </w:r>
    </w:p>
    <w:p w:rsidR="00517171" w:rsidRDefault="00F27D68" w:rsidP="0090474D">
      <w:pPr>
        <w:suppressAutoHyphens w:val="0"/>
        <w:ind w:firstLine="0"/>
        <w:rPr>
          <w:rFonts w:eastAsia="Times New Roman"/>
          <w:sz w:val="24"/>
          <w:szCs w:val="24"/>
          <w:lang w:eastAsia="ru-RU"/>
        </w:rPr>
      </w:pPr>
      <w:r w:rsidRPr="00F27D68">
        <w:rPr>
          <w:rFonts w:eastAsia="Times New Roman"/>
          <w:color w:val="000000"/>
          <w:szCs w:val="28"/>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F27D68">
        <w:rPr>
          <w:rFonts w:eastAsia="Times New Roman"/>
          <w:i/>
          <w:iCs/>
          <w:color w:val="000000"/>
          <w:szCs w:val="28"/>
          <w:lang w:eastAsia="ru-RU"/>
        </w:rPr>
        <w:t>Т</w:t>
      </w:r>
      <w:r w:rsidR="0067598A">
        <w:rPr>
          <w:rFonts w:eastAsia="Times New Roman"/>
          <w:i/>
          <w:iCs/>
          <w:color w:val="000000"/>
          <w:szCs w:val="28"/>
          <w:lang w:eastAsia="ru-RU"/>
        </w:rPr>
        <w:t>е</w:t>
      </w:r>
      <w:r w:rsidRPr="00F27D68">
        <w:rPr>
          <w:rFonts w:eastAsia="Times New Roman"/>
          <w:i/>
          <w:iCs/>
          <w:color w:val="000000"/>
          <w:szCs w:val="28"/>
          <w:lang w:eastAsia="ru-RU"/>
        </w:rPr>
        <w:t>мная материя и т</w:t>
      </w:r>
      <w:r w:rsidR="0067598A">
        <w:rPr>
          <w:rFonts w:eastAsia="Times New Roman"/>
          <w:i/>
          <w:iCs/>
          <w:color w:val="000000"/>
          <w:szCs w:val="28"/>
          <w:lang w:eastAsia="ru-RU"/>
        </w:rPr>
        <w:t>е</w:t>
      </w:r>
      <w:r w:rsidRPr="00F27D68">
        <w:rPr>
          <w:rFonts w:eastAsia="Times New Roman"/>
          <w:i/>
          <w:iCs/>
          <w:color w:val="000000"/>
          <w:szCs w:val="28"/>
          <w:lang w:eastAsia="ru-RU"/>
        </w:rPr>
        <w:t xml:space="preserve">мная энергия. </w:t>
      </w:r>
    </w:p>
    <w:p w:rsidR="00306A65" w:rsidRDefault="00306A65" w:rsidP="0090474D">
      <w:pPr>
        <w:ind w:firstLine="0"/>
      </w:pPr>
    </w:p>
    <w:p w:rsidR="00306A65" w:rsidRDefault="00306A65" w:rsidP="0090474D">
      <w:pPr>
        <w:ind w:firstLine="0"/>
      </w:pPr>
      <w:r>
        <w:rPr>
          <w:rFonts w:eastAsia="Times New Roman"/>
          <w:b/>
          <w:szCs w:val="28"/>
        </w:rPr>
        <w:t xml:space="preserve">Примерный перечень практических и лабораторных работ (на выбор учителя) </w:t>
      </w:r>
    </w:p>
    <w:p w:rsidR="002C7CAD" w:rsidRPr="002C7CAD" w:rsidRDefault="002C7CAD" w:rsidP="0090474D">
      <w:pPr>
        <w:ind w:firstLine="0"/>
        <w:rPr>
          <w:rFonts w:eastAsia="Times New Roman"/>
          <w:szCs w:val="28"/>
        </w:rPr>
      </w:pPr>
      <w:r w:rsidRPr="002C7CAD">
        <w:rPr>
          <w:rFonts w:eastAsia="Times New Roman"/>
          <w:szCs w:val="28"/>
        </w:rPr>
        <w:t>Прямые измерения:</w:t>
      </w:r>
    </w:p>
    <w:p w:rsidR="002C7CAD" w:rsidRPr="002C7CAD" w:rsidRDefault="002C7CAD" w:rsidP="0090474D">
      <w:pPr>
        <w:pStyle w:val="a0"/>
        <w:ind w:firstLine="0"/>
      </w:pPr>
      <w:r w:rsidRPr="002C7CAD">
        <w:t xml:space="preserve">измерение мгновенной скорости с использованием секундомера или компьютера с датчиками; </w:t>
      </w:r>
    </w:p>
    <w:p w:rsidR="002C7CAD" w:rsidRPr="002C7CAD" w:rsidRDefault="002C7CAD" w:rsidP="0090474D">
      <w:pPr>
        <w:pStyle w:val="a0"/>
        <w:ind w:firstLine="0"/>
      </w:pPr>
      <w:r w:rsidRPr="002C7CAD">
        <w:t>сравнение масс (по взаимодействию);</w:t>
      </w:r>
    </w:p>
    <w:p w:rsidR="002C7CAD" w:rsidRPr="002C7CAD" w:rsidRDefault="002C7CAD" w:rsidP="0090474D">
      <w:pPr>
        <w:pStyle w:val="a0"/>
        <w:ind w:firstLine="0"/>
      </w:pPr>
      <w:r w:rsidRPr="002C7CAD">
        <w:t>измерение сил в механике;</w:t>
      </w:r>
    </w:p>
    <w:p w:rsidR="002C7CAD" w:rsidRPr="002C7CAD" w:rsidRDefault="002C7CAD" w:rsidP="0090474D">
      <w:pPr>
        <w:pStyle w:val="a0"/>
        <w:ind w:firstLine="0"/>
      </w:pPr>
      <w:r w:rsidRPr="002C7CAD">
        <w:t>измерение температуры жидкостными и цифровыми термометрами;</w:t>
      </w:r>
    </w:p>
    <w:p w:rsidR="002C7CAD" w:rsidRPr="002C7CAD" w:rsidRDefault="002C7CAD" w:rsidP="0090474D">
      <w:pPr>
        <w:pStyle w:val="a0"/>
        <w:ind w:firstLine="0"/>
      </w:pPr>
      <w:r w:rsidRPr="002C7CAD">
        <w:t>оценка сил взаимодействия молекул (методом отрыва капель);</w:t>
      </w:r>
    </w:p>
    <w:p w:rsidR="002C7CAD" w:rsidRPr="002C7CAD" w:rsidRDefault="002C7CAD" w:rsidP="0090474D">
      <w:pPr>
        <w:pStyle w:val="a0"/>
        <w:ind w:firstLine="0"/>
      </w:pPr>
      <w:r w:rsidRPr="002C7CAD">
        <w:t>измерение термодинамических параметров газа;</w:t>
      </w:r>
    </w:p>
    <w:p w:rsidR="002C7CAD" w:rsidRPr="002C7CAD" w:rsidRDefault="002C7CAD" w:rsidP="0090474D">
      <w:pPr>
        <w:pStyle w:val="a0"/>
        <w:ind w:firstLine="0"/>
      </w:pPr>
      <w:r w:rsidRPr="002C7CAD">
        <w:t>измерение ЭДС источника тока;</w:t>
      </w:r>
    </w:p>
    <w:p w:rsidR="002C7CAD" w:rsidRPr="002C7CAD" w:rsidRDefault="002C7CAD" w:rsidP="0090474D">
      <w:pPr>
        <w:pStyle w:val="a0"/>
        <w:ind w:firstLine="0"/>
      </w:pPr>
      <w:r w:rsidRPr="002C7CAD">
        <w:t>измерение силы взаимодействия катушки с током и магнита помощью электронных весов;</w:t>
      </w:r>
    </w:p>
    <w:p w:rsidR="002C7CAD" w:rsidRPr="002C7CAD" w:rsidRDefault="002C7CAD" w:rsidP="0090474D">
      <w:pPr>
        <w:pStyle w:val="a0"/>
        <w:ind w:firstLine="0"/>
      </w:pPr>
      <w:r w:rsidRPr="002C7CAD">
        <w:t>определение периода обращения двойных зв</w:t>
      </w:r>
      <w:r w:rsidR="0067598A">
        <w:t>е</w:t>
      </w:r>
      <w:r w:rsidRPr="002C7CAD">
        <w:t>зд (печатные материалы).</w:t>
      </w:r>
    </w:p>
    <w:p w:rsidR="002C7CAD" w:rsidRPr="002C7CAD" w:rsidRDefault="002C7CAD" w:rsidP="0090474D">
      <w:pPr>
        <w:ind w:firstLine="0"/>
        <w:rPr>
          <w:rFonts w:eastAsia="Times New Roman"/>
          <w:szCs w:val="28"/>
        </w:rPr>
      </w:pPr>
    </w:p>
    <w:p w:rsidR="002C7CAD" w:rsidRPr="002C7CAD" w:rsidRDefault="002C7CAD" w:rsidP="0090474D">
      <w:pPr>
        <w:ind w:firstLine="0"/>
        <w:rPr>
          <w:rFonts w:eastAsia="Times New Roman"/>
          <w:szCs w:val="28"/>
        </w:rPr>
      </w:pPr>
      <w:r w:rsidRPr="002C7CAD">
        <w:rPr>
          <w:rFonts w:eastAsia="Times New Roman"/>
          <w:szCs w:val="28"/>
        </w:rPr>
        <w:t>Косвенные измерения:</w:t>
      </w:r>
    </w:p>
    <w:p w:rsidR="002C7CAD" w:rsidRPr="002C7CAD" w:rsidRDefault="002C7CAD" w:rsidP="0090474D">
      <w:pPr>
        <w:pStyle w:val="a0"/>
        <w:ind w:firstLine="0"/>
      </w:pPr>
      <w:r w:rsidRPr="002C7CAD">
        <w:t>измерение ускорения;</w:t>
      </w:r>
    </w:p>
    <w:p w:rsidR="002C7CAD" w:rsidRPr="002C7CAD" w:rsidRDefault="002C7CAD" w:rsidP="0090474D">
      <w:pPr>
        <w:pStyle w:val="a0"/>
        <w:ind w:firstLine="0"/>
      </w:pPr>
      <w:r w:rsidRPr="002C7CAD">
        <w:t>измерение ускорения свободного падения;</w:t>
      </w:r>
    </w:p>
    <w:p w:rsidR="002C7CAD" w:rsidRPr="002C7CAD" w:rsidRDefault="002C7CAD" w:rsidP="0090474D">
      <w:pPr>
        <w:pStyle w:val="a0"/>
        <w:ind w:firstLine="0"/>
      </w:pPr>
      <w:r w:rsidRPr="002C7CAD">
        <w:t>определение энергии и импульса по тормозному пути;</w:t>
      </w:r>
    </w:p>
    <w:p w:rsidR="002C7CAD" w:rsidRPr="002C7CAD" w:rsidRDefault="002C7CAD" w:rsidP="0090474D">
      <w:pPr>
        <w:pStyle w:val="a0"/>
        <w:ind w:firstLine="0"/>
      </w:pPr>
      <w:r w:rsidRPr="002C7CAD">
        <w:t>измерение удельной теплоты плавления льда;</w:t>
      </w:r>
    </w:p>
    <w:p w:rsidR="002C7CAD" w:rsidRPr="002C7CAD" w:rsidRDefault="002C7CAD" w:rsidP="0090474D">
      <w:pPr>
        <w:pStyle w:val="a0"/>
        <w:ind w:firstLine="0"/>
      </w:pPr>
      <w:r w:rsidRPr="002C7CAD">
        <w:t>измерение напряж</w:t>
      </w:r>
      <w:r w:rsidR="0067598A">
        <w:t>е</w:t>
      </w:r>
      <w:r w:rsidRPr="002C7CAD">
        <w:t>нности вихревого электрического поля (при наблюдении электромагнитной индукции);</w:t>
      </w:r>
    </w:p>
    <w:p w:rsidR="002C7CAD" w:rsidRPr="002C7CAD" w:rsidRDefault="002C7CAD" w:rsidP="0090474D">
      <w:pPr>
        <w:pStyle w:val="a0"/>
        <w:ind w:firstLine="0"/>
      </w:pPr>
      <w:r w:rsidRPr="002C7CAD">
        <w:t>измерение внутреннего сопротивления источника тока;</w:t>
      </w:r>
    </w:p>
    <w:p w:rsidR="002C7CAD" w:rsidRPr="002C7CAD" w:rsidRDefault="002C7CAD" w:rsidP="0090474D">
      <w:pPr>
        <w:pStyle w:val="a0"/>
        <w:ind w:firstLine="0"/>
      </w:pPr>
      <w:r w:rsidRPr="002C7CAD">
        <w:t>определение показателя преломления среды;</w:t>
      </w:r>
    </w:p>
    <w:p w:rsidR="002C7CAD" w:rsidRPr="002C7CAD" w:rsidRDefault="002C7CAD" w:rsidP="0090474D">
      <w:pPr>
        <w:pStyle w:val="a0"/>
        <w:ind w:firstLine="0"/>
      </w:pPr>
      <w:r w:rsidRPr="002C7CAD">
        <w:t>измерение фокусного расстояния собирающей и рассеивающей линз;</w:t>
      </w:r>
    </w:p>
    <w:p w:rsidR="002C7CAD" w:rsidRPr="002C7CAD" w:rsidRDefault="002C7CAD" w:rsidP="0090474D">
      <w:pPr>
        <w:pStyle w:val="a0"/>
        <w:ind w:firstLine="0"/>
      </w:pPr>
      <w:r w:rsidRPr="002C7CAD">
        <w:t>определение длины световой волны;</w:t>
      </w:r>
    </w:p>
    <w:p w:rsidR="002C7CAD" w:rsidRPr="002C7CAD" w:rsidRDefault="002C7CAD" w:rsidP="0090474D">
      <w:pPr>
        <w:pStyle w:val="a0"/>
        <w:ind w:firstLine="0"/>
      </w:pPr>
      <w:r w:rsidRPr="002C7CAD">
        <w:t>определение импульса и энергии частицы при движении в магнитном поле (по фотографиям).</w:t>
      </w:r>
    </w:p>
    <w:p w:rsidR="002C7CAD" w:rsidRPr="002C7CAD" w:rsidRDefault="002C7CAD" w:rsidP="0090474D">
      <w:pPr>
        <w:ind w:firstLine="0"/>
        <w:rPr>
          <w:rFonts w:eastAsia="Times New Roman"/>
          <w:szCs w:val="28"/>
        </w:rPr>
      </w:pPr>
    </w:p>
    <w:p w:rsidR="002C7CAD" w:rsidRPr="002C7CAD" w:rsidRDefault="002C7CAD" w:rsidP="0090474D">
      <w:pPr>
        <w:ind w:firstLine="0"/>
        <w:rPr>
          <w:rFonts w:eastAsia="Times New Roman"/>
          <w:szCs w:val="28"/>
        </w:rPr>
      </w:pPr>
      <w:r w:rsidRPr="002C7CAD">
        <w:rPr>
          <w:rFonts w:eastAsia="Times New Roman"/>
          <w:szCs w:val="28"/>
        </w:rPr>
        <w:t>Наблюдение явлений:</w:t>
      </w:r>
    </w:p>
    <w:p w:rsidR="002C7CAD" w:rsidRPr="002C7CAD" w:rsidRDefault="002C7CAD" w:rsidP="0090474D">
      <w:pPr>
        <w:pStyle w:val="a0"/>
        <w:ind w:firstLine="0"/>
      </w:pPr>
      <w:r w:rsidRPr="002C7CAD">
        <w:t>наблюдение механических явлений в инерциальных и неинерциальных системах отсч</w:t>
      </w:r>
      <w:r w:rsidR="00FF3EB7">
        <w:t>е</w:t>
      </w:r>
      <w:r w:rsidRPr="002C7CAD">
        <w:t>та;</w:t>
      </w:r>
    </w:p>
    <w:p w:rsidR="002C7CAD" w:rsidRPr="002C7CAD" w:rsidRDefault="002C7CAD" w:rsidP="0090474D">
      <w:pPr>
        <w:pStyle w:val="a0"/>
        <w:ind w:firstLine="0"/>
      </w:pPr>
      <w:r w:rsidRPr="002C7CAD">
        <w:t>наблюдение вынужденных колебаний и резонанса;</w:t>
      </w:r>
    </w:p>
    <w:p w:rsidR="002C7CAD" w:rsidRPr="002C7CAD" w:rsidRDefault="002C7CAD" w:rsidP="0090474D">
      <w:pPr>
        <w:pStyle w:val="a0"/>
        <w:ind w:firstLine="0"/>
      </w:pPr>
      <w:r w:rsidRPr="002C7CAD">
        <w:t>наблюдение диффузии;</w:t>
      </w:r>
    </w:p>
    <w:p w:rsidR="002C7CAD" w:rsidRPr="002C7CAD" w:rsidRDefault="002C7CAD" w:rsidP="0090474D">
      <w:pPr>
        <w:pStyle w:val="a0"/>
        <w:ind w:firstLine="0"/>
      </w:pPr>
      <w:r w:rsidRPr="002C7CAD">
        <w:t>наблюдение явления электромагнитной индукции;</w:t>
      </w:r>
    </w:p>
    <w:p w:rsidR="002C7CAD" w:rsidRPr="002C7CAD" w:rsidRDefault="002C7CAD" w:rsidP="0090474D">
      <w:pPr>
        <w:pStyle w:val="a0"/>
        <w:ind w:firstLine="0"/>
      </w:pPr>
      <w:r w:rsidRPr="002C7CAD">
        <w:t>наблюдение волновых свойств света: дифракция, интерференция, поляризация;</w:t>
      </w:r>
    </w:p>
    <w:p w:rsidR="002C7CAD" w:rsidRPr="002C7CAD" w:rsidRDefault="002C7CAD" w:rsidP="0090474D">
      <w:pPr>
        <w:pStyle w:val="a0"/>
        <w:ind w:firstLine="0"/>
      </w:pPr>
      <w:r w:rsidRPr="002C7CAD">
        <w:t>наблюдение спектров;</w:t>
      </w:r>
    </w:p>
    <w:p w:rsidR="002C7CAD" w:rsidRPr="002C7CAD" w:rsidRDefault="002C7CAD" w:rsidP="0090474D">
      <w:pPr>
        <w:pStyle w:val="a0"/>
        <w:ind w:firstLine="0"/>
      </w:pPr>
      <w:r w:rsidRPr="002C7CAD">
        <w:t>вечерние наблюдения зв</w:t>
      </w:r>
      <w:r w:rsidR="00FF3EB7">
        <w:t>е</w:t>
      </w:r>
      <w:r w:rsidRPr="002C7CAD">
        <w:t>зд, Луны и планет в телескоп или бинокль.</w:t>
      </w:r>
    </w:p>
    <w:p w:rsidR="002C7CAD" w:rsidRPr="002C7CAD" w:rsidRDefault="002C7CAD" w:rsidP="0090474D">
      <w:pPr>
        <w:ind w:firstLine="0"/>
        <w:rPr>
          <w:rFonts w:eastAsia="Times New Roman"/>
          <w:szCs w:val="28"/>
        </w:rPr>
      </w:pPr>
    </w:p>
    <w:p w:rsidR="002C7CAD" w:rsidRPr="002C7CAD" w:rsidRDefault="002C7CAD" w:rsidP="0090474D">
      <w:pPr>
        <w:ind w:firstLine="0"/>
        <w:rPr>
          <w:rFonts w:eastAsia="Times New Roman"/>
          <w:szCs w:val="28"/>
        </w:rPr>
      </w:pPr>
      <w:r w:rsidRPr="002C7CAD">
        <w:rPr>
          <w:rFonts w:eastAsia="Times New Roman"/>
          <w:szCs w:val="28"/>
        </w:rPr>
        <w:t>Исследования:</w:t>
      </w:r>
    </w:p>
    <w:p w:rsidR="002C7CAD" w:rsidRPr="002C7CAD" w:rsidRDefault="002C7CAD" w:rsidP="0090474D">
      <w:pPr>
        <w:pStyle w:val="a0"/>
        <w:ind w:firstLine="0"/>
      </w:pPr>
      <w:r w:rsidRPr="002C7CAD">
        <w:t>исследование равноускоренного движения с использованием электронного секундомера или компьютера с датчиками;</w:t>
      </w:r>
    </w:p>
    <w:p w:rsidR="002C7CAD" w:rsidRPr="002C7CAD" w:rsidRDefault="002C7CAD" w:rsidP="0090474D">
      <w:pPr>
        <w:pStyle w:val="a0"/>
        <w:ind w:firstLine="0"/>
      </w:pPr>
      <w:r w:rsidRPr="002C7CAD">
        <w:t>исследование движения тела, брошенного горизонтально;</w:t>
      </w:r>
    </w:p>
    <w:p w:rsidR="002C7CAD" w:rsidRPr="002C7CAD" w:rsidRDefault="002C7CAD" w:rsidP="0090474D">
      <w:pPr>
        <w:pStyle w:val="a0"/>
        <w:ind w:firstLine="0"/>
      </w:pPr>
      <w:r w:rsidRPr="002C7CAD">
        <w:t>исследование центрального удара;</w:t>
      </w:r>
    </w:p>
    <w:p w:rsidR="002C7CAD" w:rsidRPr="002C7CAD" w:rsidRDefault="002C7CAD" w:rsidP="0090474D">
      <w:pPr>
        <w:pStyle w:val="a0"/>
        <w:ind w:firstLine="0"/>
      </w:pPr>
      <w:r w:rsidRPr="002C7CAD">
        <w:t>исследование качения цилиндра по наклонной плоскости;</w:t>
      </w:r>
    </w:p>
    <w:p w:rsidR="002C7CAD" w:rsidRPr="002C7CAD" w:rsidRDefault="002C7CAD" w:rsidP="0090474D">
      <w:pPr>
        <w:pStyle w:val="a0"/>
        <w:ind w:firstLine="0"/>
      </w:pPr>
      <w:r w:rsidRPr="002C7CAD">
        <w:t>исследование движения броуновской частицы (по трекам Перрена);</w:t>
      </w:r>
    </w:p>
    <w:p w:rsidR="002C7CAD" w:rsidRPr="002C7CAD" w:rsidRDefault="002C7CAD" w:rsidP="0090474D">
      <w:pPr>
        <w:pStyle w:val="a0"/>
        <w:ind w:firstLine="0"/>
      </w:pPr>
      <w:r w:rsidRPr="002C7CAD">
        <w:t>исследование изопроцессов;</w:t>
      </w:r>
    </w:p>
    <w:p w:rsidR="002C7CAD" w:rsidRPr="002C7CAD" w:rsidRDefault="002C7CAD" w:rsidP="0090474D">
      <w:pPr>
        <w:pStyle w:val="a0"/>
        <w:ind w:firstLine="0"/>
      </w:pPr>
      <w:r w:rsidRPr="002C7CAD">
        <w:t xml:space="preserve">исследование изохорного процесса и оценка абсолютного нуля; </w:t>
      </w:r>
    </w:p>
    <w:p w:rsidR="002C7CAD" w:rsidRPr="002C7CAD" w:rsidRDefault="002C7CAD" w:rsidP="0090474D">
      <w:pPr>
        <w:pStyle w:val="a0"/>
        <w:ind w:firstLine="0"/>
      </w:pPr>
      <w:r w:rsidRPr="002C7CAD">
        <w:t>исследование остывания воды;</w:t>
      </w:r>
    </w:p>
    <w:p w:rsidR="002C7CAD" w:rsidRPr="002C7CAD" w:rsidRDefault="002C7CAD" w:rsidP="0090474D">
      <w:pPr>
        <w:pStyle w:val="a0"/>
        <w:ind w:firstLine="0"/>
      </w:pPr>
      <w:r w:rsidRPr="002C7CAD">
        <w:t>исследование зависимости напряжения на полюсах источника тока от силы тока в цепи;</w:t>
      </w:r>
    </w:p>
    <w:p w:rsidR="002C7CAD" w:rsidRPr="002C7CAD" w:rsidRDefault="002C7CAD" w:rsidP="0090474D">
      <w:pPr>
        <w:pStyle w:val="a0"/>
        <w:ind w:firstLine="0"/>
      </w:pPr>
      <w:r w:rsidRPr="002C7CAD">
        <w:t>исследование зависимости силы тока через лампочку от напряжения на ней;</w:t>
      </w:r>
    </w:p>
    <w:p w:rsidR="002C7CAD" w:rsidRPr="002C7CAD" w:rsidRDefault="002C7CAD" w:rsidP="0090474D">
      <w:pPr>
        <w:pStyle w:val="a0"/>
        <w:ind w:firstLine="0"/>
      </w:pPr>
      <w:r w:rsidRPr="002C7CAD">
        <w:t>исследование нагревания воды нагревателем небольшой мощности;</w:t>
      </w:r>
    </w:p>
    <w:p w:rsidR="002C7CAD" w:rsidRPr="002C7CAD" w:rsidRDefault="002C7CAD" w:rsidP="0090474D">
      <w:pPr>
        <w:pStyle w:val="a0"/>
        <w:ind w:firstLine="0"/>
      </w:pPr>
      <w:r w:rsidRPr="002C7CAD">
        <w:t>исследование явления электромагнитной индукции;</w:t>
      </w:r>
    </w:p>
    <w:p w:rsidR="002C7CAD" w:rsidRPr="002C7CAD" w:rsidRDefault="002C7CAD" w:rsidP="0090474D">
      <w:pPr>
        <w:pStyle w:val="a0"/>
        <w:ind w:firstLine="0"/>
      </w:pPr>
      <w:r w:rsidRPr="002C7CAD">
        <w:t>исследование зависимости угла преломления от угла падения;</w:t>
      </w:r>
    </w:p>
    <w:p w:rsidR="002C7CAD" w:rsidRPr="002C7CAD" w:rsidRDefault="002C7CAD" w:rsidP="0090474D">
      <w:pPr>
        <w:pStyle w:val="a0"/>
        <w:ind w:firstLine="0"/>
      </w:pPr>
      <w:r w:rsidRPr="002C7CAD">
        <w:t>исследование зависимости расстояния от линзы до изображения от расстояния от линзы до предмета;</w:t>
      </w:r>
    </w:p>
    <w:p w:rsidR="002C7CAD" w:rsidRPr="002C7CAD" w:rsidRDefault="002C7CAD" w:rsidP="0090474D">
      <w:pPr>
        <w:pStyle w:val="a0"/>
        <w:ind w:firstLine="0"/>
      </w:pPr>
      <w:r w:rsidRPr="002C7CAD">
        <w:t>исследование спектра водорода;</w:t>
      </w:r>
    </w:p>
    <w:p w:rsidR="002C7CAD" w:rsidRPr="002C7CAD" w:rsidRDefault="002C7CAD" w:rsidP="0090474D">
      <w:pPr>
        <w:pStyle w:val="a0"/>
        <w:ind w:firstLine="0"/>
      </w:pPr>
      <w:r w:rsidRPr="002C7CAD">
        <w:t>исследование движения двойных зв</w:t>
      </w:r>
      <w:r w:rsidR="00FF3EB7">
        <w:t>е</w:t>
      </w:r>
      <w:r w:rsidRPr="002C7CAD">
        <w:t>зд (по печатным материалам).</w:t>
      </w:r>
    </w:p>
    <w:p w:rsidR="002C7CAD" w:rsidRPr="002C7CAD" w:rsidRDefault="002C7CAD" w:rsidP="0090474D">
      <w:pPr>
        <w:ind w:firstLine="0"/>
        <w:rPr>
          <w:rFonts w:eastAsia="Times New Roman"/>
          <w:szCs w:val="28"/>
        </w:rPr>
      </w:pPr>
    </w:p>
    <w:p w:rsidR="002C7CAD" w:rsidRPr="002C7CAD" w:rsidRDefault="002C7CAD" w:rsidP="0090474D">
      <w:pPr>
        <w:ind w:firstLine="0"/>
        <w:rPr>
          <w:rFonts w:eastAsia="Times New Roman"/>
          <w:szCs w:val="28"/>
        </w:rPr>
      </w:pPr>
      <w:r w:rsidRPr="002C7CAD">
        <w:rPr>
          <w:rFonts w:eastAsia="Times New Roman"/>
          <w:szCs w:val="28"/>
        </w:rPr>
        <w:t>Проверка гипотез (в том числе имеются неверные):</w:t>
      </w:r>
    </w:p>
    <w:p w:rsidR="002C7CAD" w:rsidRPr="002C7CAD" w:rsidRDefault="002C7CAD" w:rsidP="0090474D">
      <w:pPr>
        <w:pStyle w:val="a0"/>
        <w:ind w:firstLine="0"/>
      </w:pPr>
      <w:r w:rsidRPr="002C7CAD">
        <w:t>при движении бруска по наклонной плоскости время перемещения на определ</w:t>
      </w:r>
      <w:r w:rsidR="00FF3EB7">
        <w:t>е</w:t>
      </w:r>
      <w:r w:rsidRPr="002C7CAD">
        <w:t>нное расстояния тем больше, чем больше масса бруска;</w:t>
      </w:r>
    </w:p>
    <w:p w:rsidR="002C7CAD" w:rsidRPr="002C7CAD" w:rsidRDefault="002C7CAD" w:rsidP="0090474D">
      <w:pPr>
        <w:pStyle w:val="a0"/>
        <w:ind w:firstLine="0"/>
      </w:pPr>
      <w:r w:rsidRPr="002C7CAD">
        <w:t>при движении бруска по наклонной плоскости скорость прямо пропорциональна пути;</w:t>
      </w:r>
    </w:p>
    <w:p w:rsidR="002C7CAD" w:rsidRPr="002C7CAD" w:rsidRDefault="002C7CAD" w:rsidP="0090474D">
      <w:pPr>
        <w:pStyle w:val="a0"/>
        <w:ind w:firstLine="0"/>
      </w:pPr>
      <w:r w:rsidRPr="002C7CAD">
        <w:t>при затухании колебаний амплитуда обратно пропорциональна времени;</w:t>
      </w:r>
    </w:p>
    <w:p w:rsidR="002C7CAD" w:rsidRPr="002C7CAD" w:rsidRDefault="002C7CAD" w:rsidP="0090474D">
      <w:pPr>
        <w:pStyle w:val="a0"/>
        <w:ind w:firstLine="0"/>
      </w:pPr>
      <w:r w:rsidRPr="002C7CAD">
        <w:t>квадрат среднего перемещени</w:t>
      </w:r>
      <w:r w:rsidR="00FF3EB7">
        <w:t>я</w:t>
      </w:r>
      <w:r w:rsidRPr="002C7CAD">
        <w:t xml:space="preserve"> броуновской частицы прямо </w:t>
      </w:r>
      <w:r w:rsidR="00FF3EB7" w:rsidRPr="002C7CAD">
        <w:t>пропорционал</w:t>
      </w:r>
      <w:r w:rsidR="00FF3EB7">
        <w:t>ен</w:t>
      </w:r>
      <w:r w:rsidR="00FF3EB7" w:rsidRPr="002C7CAD">
        <w:t xml:space="preserve"> </w:t>
      </w:r>
      <w:r w:rsidRPr="002C7CAD">
        <w:t>времени наблюдения (по трекам Перрена);</w:t>
      </w:r>
    </w:p>
    <w:p w:rsidR="002C7CAD" w:rsidRPr="002C7CAD" w:rsidRDefault="002C7CAD" w:rsidP="0090474D">
      <w:pPr>
        <w:pStyle w:val="a0"/>
        <w:ind w:firstLine="0"/>
      </w:pPr>
      <w:r w:rsidRPr="002C7CAD">
        <w:t>скорость остывания воды линейно зависит от времени остывания;</w:t>
      </w:r>
    </w:p>
    <w:p w:rsidR="002C7CAD" w:rsidRPr="002C7CAD" w:rsidRDefault="002C7CAD" w:rsidP="0090474D">
      <w:pPr>
        <w:pStyle w:val="a0"/>
        <w:ind w:firstLine="0"/>
      </w:pPr>
      <w:r w:rsidRPr="002C7CAD">
        <w:t>напряжение при последовательном включении лампочки и резистора не равно сумме напряжений на лампочке и резисторе;</w:t>
      </w:r>
    </w:p>
    <w:p w:rsidR="002C7CAD" w:rsidRPr="002C7CAD" w:rsidRDefault="002C7CAD" w:rsidP="0090474D">
      <w:pPr>
        <w:pStyle w:val="a0"/>
        <w:ind w:firstLine="0"/>
      </w:pPr>
      <w:r w:rsidRPr="002C7CAD">
        <w:t>угол преломления прямо пропорционален углу падения;</w:t>
      </w:r>
    </w:p>
    <w:p w:rsidR="002C7CAD" w:rsidRPr="002C7CAD" w:rsidRDefault="002C7CAD" w:rsidP="0090474D">
      <w:pPr>
        <w:pStyle w:val="a0"/>
        <w:ind w:firstLine="0"/>
      </w:pPr>
      <w:r w:rsidRPr="002C7CAD">
        <w:t>при плотном сложении двух линз оптические силы складываются;</w:t>
      </w:r>
    </w:p>
    <w:p w:rsidR="002C7CAD" w:rsidRPr="002C7CAD" w:rsidRDefault="002C7CAD" w:rsidP="0090474D">
      <w:pPr>
        <w:ind w:firstLine="0"/>
        <w:rPr>
          <w:rFonts w:eastAsia="Times New Roman"/>
          <w:szCs w:val="28"/>
        </w:rPr>
      </w:pPr>
    </w:p>
    <w:p w:rsidR="002C7CAD" w:rsidRPr="002C7CAD" w:rsidRDefault="002C7CAD" w:rsidP="0090474D">
      <w:pPr>
        <w:ind w:firstLine="0"/>
        <w:rPr>
          <w:rFonts w:eastAsia="Times New Roman"/>
          <w:szCs w:val="28"/>
        </w:rPr>
      </w:pPr>
      <w:r w:rsidRPr="002C7CAD">
        <w:rPr>
          <w:rFonts w:eastAsia="Times New Roman"/>
          <w:szCs w:val="28"/>
        </w:rPr>
        <w:t>Конструирование технических устройств:</w:t>
      </w:r>
    </w:p>
    <w:p w:rsidR="002C7CAD" w:rsidRPr="002C7CAD" w:rsidRDefault="002C7CAD" w:rsidP="0090474D">
      <w:pPr>
        <w:pStyle w:val="a0"/>
        <w:ind w:firstLine="0"/>
      </w:pPr>
      <w:r w:rsidRPr="002C7CAD">
        <w:t>конструирование наклонной плоскости с заданным КПД;</w:t>
      </w:r>
    </w:p>
    <w:p w:rsidR="002C7CAD" w:rsidRPr="002C7CAD" w:rsidRDefault="002C7CAD" w:rsidP="0090474D">
      <w:pPr>
        <w:pStyle w:val="a0"/>
        <w:ind w:firstLine="0"/>
      </w:pPr>
      <w:r w:rsidRPr="002C7CAD">
        <w:t>конструирование рычажных весов;</w:t>
      </w:r>
    </w:p>
    <w:p w:rsidR="002C7CAD" w:rsidRPr="002C7CAD" w:rsidRDefault="002C7CAD" w:rsidP="0090474D">
      <w:pPr>
        <w:pStyle w:val="a0"/>
        <w:ind w:firstLine="0"/>
      </w:pPr>
      <w:r w:rsidRPr="002C7CAD">
        <w:t>конструирование наклонной плоскости, по которой брусок движется с заданным ускорением;</w:t>
      </w:r>
    </w:p>
    <w:p w:rsidR="002C7CAD" w:rsidRPr="002C7CAD" w:rsidRDefault="002C7CAD" w:rsidP="0090474D">
      <w:pPr>
        <w:pStyle w:val="a0"/>
        <w:ind w:firstLine="0"/>
      </w:pPr>
      <w:r w:rsidRPr="002C7CAD">
        <w:t>конструирование электродвигателя;</w:t>
      </w:r>
    </w:p>
    <w:p w:rsidR="002C7CAD" w:rsidRPr="002C7CAD" w:rsidRDefault="002C7CAD" w:rsidP="0090474D">
      <w:pPr>
        <w:pStyle w:val="a0"/>
        <w:ind w:firstLine="0"/>
      </w:pPr>
      <w:r w:rsidRPr="002C7CAD">
        <w:t>конструирование трансформатора;</w:t>
      </w:r>
    </w:p>
    <w:p w:rsidR="00306A65" w:rsidRPr="00914163" w:rsidRDefault="002C7CAD" w:rsidP="0090474D">
      <w:pPr>
        <w:pStyle w:val="a0"/>
        <w:ind w:firstLine="0"/>
      </w:pPr>
      <w:r w:rsidRPr="002C7CAD">
        <w:t>конструирование модели телескопа или микроскопа.</w:t>
      </w:r>
      <w:r w:rsidR="00306A65" w:rsidRPr="00914163">
        <w:t xml:space="preserve"> </w:t>
      </w:r>
    </w:p>
    <w:p w:rsidR="00167AAA" w:rsidRPr="00DA1245" w:rsidRDefault="00167AAA" w:rsidP="00DA1245">
      <w:pPr>
        <w:pStyle w:val="msonormalbullet3gif"/>
        <w:spacing w:line="276" w:lineRule="auto"/>
        <w:contextualSpacing/>
        <w:jc w:val="both"/>
        <w:rPr>
          <w:b/>
          <w:sz w:val="28"/>
          <w:szCs w:val="28"/>
        </w:rPr>
      </w:pPr>
      <w:bookmarkStart w:id="238" w:name="_Toc435412715"/>
      <w:r w:rsidRPr="00DA1245">
        <w:rPr>
          <w:b/>
          <w:sz w:val="28"/>
          <w:szCs w:val="28"/>
        </w:rPr>
        <w:t xml:space="preserve">      Астрономия</w:t>
      </w:r>
    </w:p>
    <w:p w:rsidR="00167AAA" w:rsidRPr="00DA1245" w:rsidRDefault="00C74DF5" w:rsidP="00DA1245">
      <w:pPr>
        <w:pStyle w:val="msonormalbullet3gif"/>
        <w:spacing w:line="276" w:lineRule="auto"/>
        <w:contextualSpacing/>
        <w:jc w:val="both"/>
        <w:rPr>
          <w:sz w:val="28"/>
          <w:szCs w:val="28"/>
        </w:rPr>
      </w:pPr>
      <w:r w:rsidRPr="00DA1245">
        <w:rPr>
          <w:sz w:val="28"/>
          <w:szCs w:val="28"/>
        </w:rPr>
        <w:t xml:space="preserve">      </w:t>
      </w:r>
      <w:r w:rsidR="00167AAA" w:rsidRPr="00DA1245">
        <w:rPr>
          <w:sz w:val="28"/>
          <w:szCs w:val="28"/>
        </w:rPr>
        <w:t>Роль астрономии в развитии цивилизации. Эволюция взглядов человека</w:t>
      </w:r>
    </w:p>
    <w:p w:rsidR="00167AAA" w:rsidRPr="00DA1245" w:rsidRDefault="00167AAA" w:rsidP="00DA1245">
      <w:pPr>
        <w:pStyle w:val="msonormalbullet3gif"/>
        <w:spacing w:line="276" w:lineRule="auto"/>
        <w:contextualSpacing/>
        <w:jc w:val="both"/>
        <w:rPr>
          <w:sz w:val="28"/>
          <w:szCs w:val="28"/>
        </w:rPr>
      </w:pPr>
      <w:r w:rsidRPr="00DA1245">
        <w:rPr>
          <w:sz w:val="28"/>
          <w:szCs w:val="28"/>
        </w:rPr>
        <w:t>на Вселенную. Геоцентрическая и гелиоцентрическая системы. Особенности</w:t>
      </w:r>
    </w:p>
    <w:p w:rsidR="00167AAA" w:rsidRPr="00DA1245" w:rsidRDefault="00167AAA" w:rsidP="00DA1245">
      <w:pPr>
        <w:pStyle w:val="msonormalbullet3gif"/>
        <w:spacing w:line="276" w:lineRule="auto"/>
        <w:contextualSpacing/>
        <w:jc w:val="both"/>
        <w:rPr>
          <w:sz w:val="28"/>
          <w:szCs w:val="28"/>
        </w:rPr>
      </w:pPr>
      <w:r w:rsidRPr="00DA1245">
        <w:rPr>
          <w:sz w:val="28"/>
          <w:szCs w:val="28"/>
        </w:rPr>
        <w:t>методов познания в астрономии. Практическое применение астрономических</w:t>
      </w:r>
    </w:p>
    <w:p w:rsidR="00167AAA" w:rsidRPr="00DA1245" w:rsidRDefault="00167AAA" w:rsidP="00DA1245">
      <w:pPr>
        <w:pStyle w:val="msonormalbullet3gif"/>
        <w:spacing w:line="276" w:lineRule="auto"/>
        <w:contextualSpacing/>
        <w:jc w:val="both"/>
        <w:rPr>
          <w:sz w:val="28"/>
          <w:szCs w:val="28"/>
        </w:rPr>
      </w:pPr>
      <w:r w:rsidRPr="00DA1245">
        <w:rPr>
          <w:sz w:val="28"/>
          <w:szCs w:val="28"/>
        </w:rPr>
        <w:t>исследований. История развития отечественной космонавтики. Первый</w:t>
      </w:r>
    </w:p>
    <w:p w:rsidR="00167AAA" w:rsidRPr="00DA1245" w:rsidRDefault="00167AAA" w:rsidP="00DA1245">
      <w:pPr>
        <w:pStyle w:val="msonormalbullet3gif"/>
        <w:spacing w:line="276" w:lineRule="auto"/>
        <w:contextualSpacing/>
        <w:jc w:val="both"/>
        <w:rPr>
          <w:sz w:val="28"/>
          <w:szCs w:val="28"/>
        </w:rPr>
      </w:pPr>
      <w:r w:rsidRPr="00DA1245">
        <w:rPr>
          <w:sz w:val="28"/>
          <w:szCs w:val="28"/>
        </w:rPr>
        <w:t>искусственный спутник Земли, полет Ю.А. Гагарина. Достижения</w:t>
      </w:r>
    </w:p>
    <w:p w:rsidR="00167AAA" w:rsidRPr="00DA1245" w:rsidRDefault="00167AAA" w:rsidP="00DA1245">
      <w:pPr>
        <w:pStyle w:val="msonormalbullet3gif"/>
        <w:spacing w:line="276" w:lineRule="auto"/>
        <w:contextualSpacing/>
        <w:jc w:val="both"/>
        <w:rPr>
          <w:sz w:val="28"/>
          <w:szCs w:val="28"/>
        </w:rPr>
      </w:pPr>
      <w:r w:rsidRPr="00DA1245">
        <w:rPr>
          <w:sz w:val="28"/>
          <w:szCs w:val="28"/>
        </w:rPr>
        <w:t>современной космонавтики.</w:t>
      </w:r>
    </w:p>
    <w:p w:rsidR="00167AAA" w:rsidRPr="00DA1245" w:rsidRDefault="00167AAA" w:rsidP="00DA1245">
      <w:pPr>
        <w:pStyle w:val="msonormalbullet3gif"/>
        <w:spacing w:line="276" w:lineRule="auto"/>
        <w:contextualSpacing/>
        <w:jc w:val="both"/>
        <w:rPr>
          <w:sz w:val="28"/>
          <w:szCs w:val="28"/>
        </w:rPr>
      </w:pPr>
      <w:r w:rsidRPr="00DA1245">
        <w:rPr>
          <w:sz w:val="28"/>
          <w:szCs w:val="28"/>
        </w:rPr>
        <w:t>Основы практической астрономии</w:t>
      </w:r>
    </w:p>
    <w:p w:rsidR="00167AAA" w:rsidRPr="00DA1245" w:rsidRDefault="00167AAA" w:rsidP="00DA1245">
      <w:pPr>
        <w:pStyle w:val="msonormalbullet3gif"/>
        <w:spacing w:line="276" w:lineRule="auto"/>
        <w:contextualSpacing/>
        <w:jc w:val="both"/>
        <w:rPr>
          <w:sz w:val="28"/>
          <w:szCs w:val="28"/>
        </w:rPr>
      </w:pPr>
      <w:r w:rsidRPr="00DA1245">
        <w:rPr>
          <w:sz w:val="28"/>
          <w:szCs w:val="28"/>
        </w:rPr>
        <w:t>НЕБЕСНАЯ СФЕРА. ОСОБЫЕ ТОЧКИ НЕБЕСНОЙ СФЕРЫ.</w:t>
      </w:r>
    </w:p>
    <w:p w:rsidR="00167AAA" w:rsidRPr="00DA1245" w:rsidRDefault="00167AAA" w:rsidP="00DA1245">
      <w:pPr>
        <w:pStyle w:val="msonormalbullet3gif"/>
        <w:spacing w:line="276" w:lineRule="auto"/>
        <w:contextualSpacing/>
        <w:jc w:val="both"/>
        <w:rPr>
          <w:sz w:val="28"/>
          <w:szCs w:val="28"/>
        </w:rPr>
      </w:pPr>
      <w:r w:rsidRPr="00DA1245">
        <w:rPr>
          <w:sz w:val="28"/>
          <w:szCs w:val="28"/>
        </w:rPr>
        <w:t>НЕБЕСНЫЕ КООРДИНАТЫ. Звездная карта, созвездия, использование</w:t>
      </w:r>
    </w:p>
    <w:p w:rsidR="00167AAA" w:rsidRPr="00DA1245" w:rsidRDefault="00167AAA" w:rsidP="00DA1245">
      <w:pPr>
        <w:pStyle w:val="msonormalbullet3gif"/>
        <w:spacing w:line="276" w:lineRule="auto"/>
        <w:contextualSpacing/>
        <w:jc w:val="both"/>
        <w:rPr>
          <w:sz w:val="28"/>
          <w:szCs w:val="28"/>
        </w:rPr>
      </w:pPr>
      <w:r w:rsidRPr="00DA1245">
        <w:rPr>
          <w:sz w:val="28"/>
          <w:szCs w:val="28"/>
        </w:rPr>
        <w:t>компьютерных приложений для отображения звездного неба. Видимая</w:t>
      </w:r>
    </w:p>
    <w:p w:rsidR="00167AAA" w:rsidRPr="00DA1245" w:rsidRDefault="00167AAA" w:rsidP="00DA1245">
      <w:pPr>
        <w:pStyle w:val="msonormalbullet3gif"/>
        <w:spacing w:line="276" w:lineRule="auto"/>
        <w:contextualSpacing/>
        <w:jc w:val="both"/>
        <w:rPr>
          <w:sz w:val="28"/>
          <w:szCs w:val="28"/>
        </w:rPr>
      </w:pPr>
      <w:r w:rsidRPr="00DA1245">
        <w:rPr>
          <w:sz w:val="28"/>
          <w:szCs w:val="28"/>
        </w:rPr>
        <w:t>звездная величина. Суточное движение светил. СВЯЗЬ ВИДИМОГО</w:t>
      </w:r>
    </w:p>
    <w:p w:rsidR="00167AAA" w:rsidRPr="00DA1245" w:rsidRDefault="00167AAA" w:rsidP="00DA1245">
      <w:pPr>
        <w:pStyle w:val="msonormalbullet3gif"/>
        <w:spacing w:line="276" w:lineRule="auto"/>
        <w:contextualSpacing/>
        <w:jc w:val="both"/>
        <w:rPr>
          <w:sz w:val="28"/>
          <w:szCs w:val="28"/>
        </w:rPr>
      </w:pPr>
      <w:r w:rsidRPr="00DA1245">
        <w:rPr>
          <w:sz w:val="28"/>
          <w:szCs w:val="28"/>
        </w:rPr>
        <w:t>РАСПОЛОЖЕНИЯ ОБЪЕКТОВ НА НЕБЕ И ГЕОГРАФИЧЕСКИХ</w:t>
      </w:r>
    </w:p>
    <w:p w:rsidR="00167AAA" w:rsidRPr="00DA1245" w:rsidRDefault="00167AAA" w:rsidP="00DA1245">
      <w:pPr>
        <w:pStyle w:val="msonormalbullet3gif"/>
        <w:spacing w:line="276" w:lineRule="auto"/>
        <w:contextualSpacing/>
        <w:jc w:val="both"/>
        <w:rPr>
          <w:sz w:val="28"/>
          <w:szCs w:val="28"/>
        </w:rPr>
      </w:pPr>
      <w:r w:rsidRPr="00DA1245">
        <w:rPr>
          <w:sz w:val="28"/>
          <w:szCs w:val="28"/>
        </w:rPr>
        <w:t>КООРДИНАТ НАБЛЮДАТЕЛЯ. Движение Земли вокруг Солнца. Видимое</w:t>
      </w:r>
    </w:p>
    <w:p w:rsidR="00167AAA" w:rsidRPr="00DA1245" w:rsidRDefault="00167AAA" w:rsidP="00DA1245">
      <w:pPr>
        <w:pStyle w:val="msonormalbullet3gif"/>
        <w:spacing w:line="276" w:lineRule="auto"/>
        <w:contextualSpacing/>
        <w:jc w:val="both"/>
        <w:rPr>
          <w:sz w:val="28"/>
          <w:szCs w:val="28"/>
        </w:rPr>
      </w:pPr>
      <w:r w:rsidRPr="00DA1245">
        <w:rPr>
          <w:sz w:val="28"/>
          <w:szCs w:val="28"/>
        </w:rPr>
        <w:t>движение и фазы Луны. Солнечные и лунные затмения. Время и календарь.</w:t>
      </w:r>
    </w:p>
    <w:p w:rsidR="00167AAA" w:rsidRPr="00DA1245" w:rsidRDefault="00167AAA" w:rsidP="00DA1245">
      <w:pPr>
        <w:pStyle w:val="msonormalbullet3gif"/>
        <w:spacing w:line="276" w:lineRule="auto"/>
        <w:contextualSpacing/>
        <w:jc w:val="both"/>
        <w:rPr>
          <w:sz w:val="28"/>
          <w:szCs w:val="28"/>
        </w:rPr>
      </w:pPr>
      <w:r w:rsidRPr="00DA1245">
        <w:rPr>
          <w:sz w:val="28"/>
          <w:szCs w:val="28"/>
        </w:rPr>
        <w:t>Законы движения небесных тел</w:t>
      </w:r>
    </w:p>
    <w:p w:rsidR="00167AAA" w:rsidRPr="00DA1245" w:rsidRDefault="00167AAA" w:rsidP="00DA1245">
      <w:pPr>
        <w:pStyle w:val="msonormalbullet3gif"/>
        <w:spacing w:line="276" w:lineRule="auto"/>
        <w:contextualSpacing/>
        <w:jc w:val="both"/>
        <w:rPr>
          <w:sz w:val="28"/>
          <w:szCs w:val="28"/>
        </w:rPr>
      </w:pPr>
      <w:r w:rsidRPr="00DA1245">
        <w:rPr>
          <w:sz w:val="28"/>
          <w:szCs w:val="28"/>
        </w:rPr>
        <w:t>Структура и масштабы Солнечной системы. Конфигурация и условия</w:t>
      </w:r>
    </w:p>
    <w:p w:rsidR="00167AAA" w:rsidRPr="00DA1245" w:rsidRDefault="00167AAA" w:rsidP="00DA1245">
      <w:pPr>
        <w:pStyle w:val="msonormalbullet3gif"/>
        <w:spacing w:line="276" w:lineRule="auto"/>
        <w:contextualSpacing/>
        <w:jc w:val="both"/>
        <w:rPr>
          <w:sz w:val="28"/>
          <w:szCs w:val="28"/>
        </w:rPr>
      </w:pPr>
      <w:r w:rsidRPr="00DA1245">
        <w:rPr>
          <w:sz w:val="28"/>
          <w:szCs w:val="28"/>
        </w:rPr>
        <w:t>видимости планет. Методы определения расстояний до тел Солнечной</w:t>
      </w:r>
    </w:p>
    <w:p w:rsidR="00167AAA" w:rsidRPr="00DA1245" w:rsidRDefault="00167AAA" w:rsidP="00DA1245">
      <w:pPr>
        <w:pStyle w:val="msonormalbullet3gif"/>
        <w:spacing w:line="276" w:lineRule="auto"/>
        <w:contextualSpacing/>
        <w:jc w:val="both"/>
        <w:rPr>
          <w:sz w:val="28"/>
          <w:szCs w:val="28"/>
        </w:rPr>
      </w:pPr>
      <w:r w:rsidRPr="00DA1245">
        <w:rPr>
          <w:sz w:val="28"/>
          <w:szCs w:val="28"/>
        </w:rPr>
        <w:t>системы и их размеров. НЕБЕСНАЯ МЕХАНИКА. ЗАКОНЫ КЕПЛЕРА.</w:t>
      </w:r>
    </w:p>
    <w:p w:rsidR="00167AAA" w:rsidRPr="00DA1245" w:rsidRDefault="00167AAA" w:rsidP="00DA1245">
      <w:pPr>
        <w:pStyle w:val="msonormalbullet3gif"/>
        <w:spacing w:line="276" w:lineRule="auto"/>
        <w:contextualSpacing/>
        <w:jc w:val="both"/>
        <w:rPr>
          <w:sz w:val="28"/>
          <w:szCs w:val="28"/>
        </w:rPr>
      </w:pPr>
      <w:r w:rsidRPr="00DA1245">
        <w:rPr>
          <w:sz w:val="28"/>
          <w:szCs w:val="28"/>
        </w:rPr>
        <w:t>ОПРЕДЕЛЕНИЕ МАСС НЕБЕСНЫХ ТЕЛ. ДВИЖЕНИЕ</w:t>
      </w:r>
    </w:p>
    <w:p w:rsidR="00167AAA" w:rsidRPr="00DA1245" w:rsidRDefault="00167AAA" w:rsidP="00DA1245">
      <w:pPr>
        <w:pStyle w:val="msonormalbullet3gif"/>
        <w:spacing w:line="276" w:lineRule="auto"/>
        <w:contextualSpacing/>
        <w:jc w:val="both"/>
        <w:rPr>
          <w:sz w:val="28"/>
          <w:szCs w:val="28"/>
        </w:rPr>
      </w:pPr>
      <w:r w:rsidRPr="00DA1245">
        <w:rPr>
          <w:sz w:val="28"/>
          <w:szCs w:val="28"/>
        </w:rPr>
        <w:t>ИСКУССТВЕННЫХ НЕБЕСНЫХ ТЕЛ.</w:t>
      </w:r>
    </w:p>
    <w:p w:rsidR="00167AAA" w:rsidRPr="00DA1245" w:rsidRDefault="00167AAA" w:rsidP="00DA1245">
      <w:pPr>
        <w:pStyle w:val="msonormalbullet3gif"/>
        <w:spacing w:line="276" w:lineRule="auto"/>
        <w:contextualSpacing/>
        <w:jc w:val="both"/>
        <w:rPr>
          <w:b/>
          <w:sz w:val="28"/>
          <w:szCs w:val="28"/>
        </w:rPr>
      </w:pPr>
      <w:r w:rsidRPr="00DA1245">
        <w:rPr>
          <w:b/>
          <w:sz w:val="28"/>
          <w:szCs w:val="28"/>
        </w:rPr>
        <w:t>Солнечная система</w:t>
      </w:r>
    </w:p>
    <w:p w:rsidR="00167AAA" w:rsidRPr="00DA1245" w:rsidRDefault="00167AAA" w:rsidP="00DA1245">
      <w:pPr>
        <w:pStyle w:val="msonormalbullet3gif"/>
        <w:spacing w:line="276" w:lineRule="auto"/>
        <w:contextualSpacing/>
        <w:jc w:val="both"/>
        <w:rPr>
          <w:sz w:val="28"/>
          <w:szCs w:val="28"/>
        </w:rPr>
      </w:pPr>
      <w:r w:rsidRPr="00DA1245">
        <w:rPr>
          <w:sz w:val="28"/>
          <w:szCs w:val="28"/>
        </w:rPr>
        <w:t>Происхождение Солнечной системы. Система Земля–Луна. Планеты</w:t>
      </w:r>
    </w:p>
    <w:p w:rsidR="00167AAA" w:rsidRPr="00DA1245" w:rsidRDefault="00167AAA" w:rsidP="00DA1245">
      <w:pPr>
        <w:pStyle w:val="msonormalbullet3gif"/>
        <w:spacing w:line="276" w:lineRule="auto"/>
        <w:contextualSpacing/>
        <w:jc w:val="both"/>
        <w:rPr>
          <w:sz w:val="28"/>
          <w:szCs w:val="28"/>
        </w:rPr>
      </w:pPr>
      <w:r w:rsidRPr="00DA1245">
        <w:rPr>
          <w:sz w:val="28"/>
          <w:szCs w:val="28"/>
        </w:rPr>
        <w:t>земной группы. Планеты-гиганты. Спутники и кольца планет. Малые тела</w:t>
      </w:r>
    </w:p>
    <w:p w:rsidR="00167AAA" w:rsidRPr="00DA1245" w:rsidRDefault="00167AAA" w:rsidP="00DA1245">
      <w:pPr>
        <w:pStyle w:val="msonormalbullet3gif"/>
        <w:spacing w:line="276" w:lineRule="auto"/>
        <w:contextualSpacing/>
        <w:jc w:val="both"/>
        <w:rPr>
          <w:sz w:val="28"/>
          <w:szCs w:val="28"/>
        </w:rPr>
      </w:pPr>
      <w:r w:rsidRPr="00DA1245">
        <w:rPr>
          <w:sz w:val="28"/>
          <w:szCs w:val="28"/>
        </w:rPr>
        <w:t>солнечной системы. АСТЕРОИДНАЯ ОПАСНОСТЬ.</w:t>
      </w:r>
    </w:p>
    <w:p w:rsidR="00167AAA" w:rsidRPr="00DA1245" w:rsidRDefault="00167AAA" w:rsidP="00DA1245">
      <w:pPr>
        <w:pStyle w:val="msonormalbullet3gif"/>
        <w:spacing w:line="276" w:lineRule="auto"/>
        <w:contextualSpacing/>
        <w:jc w:val="both"/>
        <w:rPr>
          <w:sz w:val="28"/>
          <w:szCs w:val="28"/>
        </w:rPr>
      </w:pPr>
      <w:r w:rsidRPr="00DA1245">
        <w:rPr>
          <w:sz w:val="28"/>
          <w:szCs w:val="28"/>
        </w:rPr>
        <w:t>Методы астрономических исследований 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w:t>
      </w:r>
    </w:p>
    <w:p w:rsidR="00167AAA" w:rsidRPr="00DA1245" w:rsidRDefault="00167AAA" w:rsidP="00DA1245">
      <w:pPr>
        <w:pStyle w:val="msonormalbullet3gif"/>
        <w:spacing w:line="276" w:lineRule="auto"/>
        <w:contextualSpacing/>
        <w:jc w:val="both"/>
        <w:rPr>
          <w:sz w:val="28"/>
          <w:szCs w:val="28"/>
        </w:rPr>
      </w:pPr>
      <w:r w:rsidRPr="00DA1245">
        <w:rPr>
          <w:sz w:val="28"/>
          <w:szCs w:val="28"/>
        </w:rPr>
        <w:t>ЗАКОН СМЕЩЕНИЯ ВИНА. ЗАКОН СТЕФАНА – БОЛЬЦМАНА.</w:t>
      </w:r>
    </w:p>
    <w:p w:rsidR="00167AAA" w:rsidRPr="00DA1245" w:rsidRDefault="00167AAA" w:rsidP="00DA1245">
      <w:pPr>
        <w:pStyle w:val="msonormalbullet3gif"/>
        <w:spacing w:line="276" w:lineRule="auto"/>
        <w:contextualSpacing/>
        <w:jc w:val="both"/>
        <w:rPr>
          <w:b/>
          <w:sz w:val="28"/>
          <w:szCs w:val="28"/>
        </w:rPr>
      </w:pPr>
      <w:r w:rsidRPr="00DA1245">
        <w:rPr>
          <w:b/>
          <w:sz w:val="28"/>
          <w:szCs w:val="28"/>
        </w:rPr>
        <w:t>Звезды</w:t>
      </w:r>
    </w:p>
    <w:p w:rsidR="00167AAA" w:rsidRPr="00DA1245" w:rsidRDefault="00C74DF5" w:rsidP="00DA1245">
      <w:pPr>
        <w:pStyle w:val="msonormalbullet3gif"/>
        <w:spacing w:line="276" w:lineRule="auto"/>
        <w:contextualSpacing/>
        <w:jc w:val="both"/>
        <w:rPr>
          <w:sz w:val="28"/>
          <w:szCs w:val="28"/>
        </w:rPr>
      </w:pPr>
      <w:r w:rsidRPr="00DA1245">
        <w:rPr>
          <w:sz w:val="28"/>
          <w:szCs w:val="28"/>
        </w:rPr>
        <w:t xml:space="preserve">     </w:t>
      </w:r>
      <w:r w:rsidR="00167AAA" w:rsidRPr="00DA1245">
        <w:rPr>
          <w:sz w:val="28"/>
          <w:szCs w:val="28"/>
        </w:rPr>
        <w:t>Звезды: основные физико-химические характеристики и их взаимная</w:t>
      </w:r>
    </w:p>
    <w:p w:rsidR="00167AAA" w:rsidRPr="00DA1245" w:rsidRDefault="00167AAA" w:rsidP="00DA1245">
      <w:pPr>
        <w:pStyle w:val="msonormalbullet3gif"/>
        <w:spacing w:line="276" w:lineRule="auto"/>
        <w:contextualSpacing/>
        <w:jc w:val="both"/>
        <w:rPr>
          <w:sz w:val="28"/>
          <w:szCs w:val="28"/>
        </w:rPr>
      </w:pPr>
      <w:r w:rsidRPr="00DA1245">
        <w:rPr>
          <w:sz w:val="28"/>
          <w:szCs w:val="28"/>
        </w:rPr>
        <w:t>связь. Разнообразие звездных характеристик и их закономерности.</w:t>
      </w:r>
    </w:p>
    <w:p w:rsidR="00167AAA" w:rsidRPr="00DA1245" w:rsidRDefault="00167AAA" w:rsidP="00DA1245">
      <w:pPr>
        <w:pStyle w:val="msonormalbullet3gif"/>
        <w:spacing w:line="276" w:lineRule="auto"/>
        <w:contextualSpacing/>
        <w:jc w:val="both"/>
        <w:rPr>
          <w:sz w:val="28"/>
          <w:szCs w:val="28"/>
        </w:rPr>
      </w:pPr>
      <w:r w:rsidRPr="00DA1245">
        <w:rPr>
          <w:sz w:val="28"/>
          <w:szCs w:val="28"/>
        </w:rPr>
        <w:t>Определение расстояния до звезд, параллакс. ДВОЙНЫЕ И КРАТНЫЕ</w:t>
      </w:r>
    </w:p>
    <w:p w:rsidR="00167AAA" w:rsidRPr="00DA1245" w:rsidRDefault="00167AAA" w:rsidP="00DA1245">
      <w:pPr>
        <w:pStyle w:val="msonormalbullet3gif"/>
        <w:spacing w:line="276" w:lineRule="auto"/>
        <w:contextualSpacing/>
        <w:jc w:val="both"/>
        <w:rPr>
          <w:sz w:val="28"/>
          <w:szCs w:val="28"/>
        </w:rPr>
      </w:pPr>
      <w:r w:rsidRPr="00DA1245">
        <w:rPr>
          <w:sz w:val="28"/>
          <w:szCs w:val="28"/>
        </w:rPr>
        <w:t>ЗВЕЗДЫ. Внесолнечные планеты. ПРОБЛЕМА СУЩЕТВОВАНИЯ ЖИЗНИ</w:t>
      </w:r>
    </w:p>
    <w:p w:rsidR="00167AAA" w:rsidRPr="00DA1245" w:rsidRDefault="00167AAA" w:rsidP="00DA1245">
      <w:pPr>
        <w:pStyle w:val="msonormalbullet3gif"/>
        <w:spacing w:line="276" w:lineRule="auto"/>
        <w:contextualSpacing/>
        <w:jc w:val="both"/>
        <w:rPr>
          <w:sz w:val="28"/>
          <w:szCs w:val="28"/>
        </w:rPr>
      </w:pPr>
      <w:r w:rsidRPr="00DA1245">
        <w:rPr>
          <w:sz w:val="28"/>
          <w:szCs w:val="28"/>
        </w:rPr>
        <w:t>ВО ВСЕЛЕННОЙ. Внутреннее строение и источники энергии звезд.</w:t>
      </w:r>
    </w:p>
    <w:p w:rsidR="00167AAA" w:rsidRPr="00DA1245" w:rsidRDefault="00167AAA" w:rsidP="00DA1245">
      <w:pPr>
        <w:pStyle w:val="msonormalbullet3gif"/>
        <w:spacing w:line="276" w:lineRule="auto"/>
        <w:contextualSpacing/>
        <w:jc w:val="both"/>
        <w:rPr>
          <w:sz w:val="28"/>
          <w:szCs w:val="28"/>
        </w:rPr>
      </w:pPr>
      <w:r w:rsidRPr="00DA1245">
        <w:rPr>
          <w:sz w:val="28"/>
          <w:szCs w:val="28"/>
        </w:rPr>
        <w:t>Происхождение химических элементов. ПЕРЕМЕННЫЕ И ВСПЫХИВАЮЩИЕ ЗВЕЗДЫ. КОРИЧНЕВЫЕ КАРЛИКИ. Эволюция звезд,</w:t>
      </w:r>
    </w:p>
    <w:p w:rsidR="00167AAA" w:rsidRPr="00DA1245" w:rsidRDefault="00167AAA" w:rsidP="00DA1245">
      <w:pPr>
        <w:pStyle w:val="msonormalbullet3gif"/>
        <w:spacing w:line="276" w:lineRule="auto"/>
        <w:contextualSpacing/>
        <w:jc w:val="both"/>
        <w:rPr>
          <w:sz w:val="28"/>
          <w:szCs w:val="28"/>
        </w:rPr>
      </w:pPr>
      <w:r w:rsidRPr="00DA1245">
        <w:rPr>
          <w:sz w:val="28"/>
          <w:szCs w:val="28"/>
        </w:rPr>
        <w:t>ее этапы и конечные стадии.</w:t>
      </w:r>
    </w:p>
    <w:p w:rsidR="00167AAA" w:rsidRPr="00DA1245" w:rsidRDefault="00167AAA" w:rsidP="00DA1245">
      <w:pPr>
        <w:pStyle w:val="msonormalbullet3gif"/>
        <w:spacing w:line="276" w:lineRule="auto"/>
        <w:contextualSpacing/>
        <w:jc w:val="both"/>
        <w:rPr>
          <w:sz w:val="28"/>
          <w:szCs w:val="28"/>
        </w:rPr>
      </w:pPr>
      <w:r w:rsidRPr="00DA1245">
        <w:rPr>
          <w:sz w:val="28"/>
          <w:szCs w:val="28"/>
        </w:rPr>
        <w:t>Строение Солнца, солнечной атмосферы. Проявление солнечной</w:t>
      </w:r>
    </w:p>
    <w:p w:rsidR="00167AAA" w:rsidRPr="00DA1245" w:rsidRDefault="00167AAA" w:rsidP="00DA1245">
      <w:pPr>
        <w:pStyle w:val="msonormalbullet3gif"/>
        <w:spacing w:line="276" w:lineRule="auto"/>
        <w:contextualSpacing/>
        <w:jc w:val="both"/>
        <w:rPr>
          <w:sz w:val="28"/>
          <w:szCs w:val="28"/>
        </w:rPr>
      </w:pPr>
      <w:r w:rsidRPr="00DA1245">
        <w:rPr>
          <w:sz w:val="28"/>
          <w:szCs w:val="28"/>
        </w:rPr>
        <w:t>активности: пятна, вспышки, протуберанцы. Периодичность солнечной</w:t>
      </w:r>
    </w:p>
    <w:p w:rsidR="00167AAA" w:rsidRPr="00DA1245" w:rsidRDefault="00167AAA" w:rsidP="00DA1245">
      <w:pPr>
        <w:pStyle w:val="msonormalbullet3gif"/>
        <w:spacing w:line="276" w:lineRule="auto"/>
        <w:contextualSpacing/>
        <w:jc w:val="both"/>
        <w:rPr>
          <w:sz w:val="28"/>
          <w:szCs w:val="28"/>
        </w:rPr>
      </w:pPr>
      <w:r w:rsidRPr="00DA1245">
        <w:rPr>
          <w:sz w:val="28"/>
          <w:szCs w:val="28"/>
        </w:rPr>
        <w:t>активности. РОЛЬ МАГНИТНЫХ ПОЛЕЙ НА СОЛНЦЕ. Солнечно-земные</w:t>
      </w:r>
    </w:p>
    <w:p w:rsidR="00167AAA" w:rsidRPr="00DA1245" w:rsidRDefault="00167AAA" w:rsidP="00DA1245">
      <w:pPr>
        <w:pStyle w:val="msonormalbullet3gif"/>
        <w:spacing w:line="276" w:lineRule="auto"/>
        <w:contextualSpacing/>
        <w:jc w:val="both"/>
        <w:rPr>
          <w:sz w:val="28"/>
          <w:szCs w:val="28"/>
        </w:rPr>
      </w:pPr>
      <w:r w:rsidRPr="00DA1245">
        <w:rPr>
          <w:sz w:val="28"/>
          <w:szCs w:val="28"/>
        </w:rPr>
        <w:t>связи.</w:t>
      </w:r>
    </w:p>
    <w:p w:rsidR="00167AAA" w:rsidRPr="00DA1245" w:rsidRDefault="00167AAA" w:rsidP="00DA1245">
      <w:pPr>
        <w:pStyle w:val="msonormalbullet3gif"/>
        <w:spacing w:line="276" w:lineRule="auto"/>
        <w:contextualSpacing/>
        <w:jc w:val="both"/>
        <w:rPr>
          <w:b/>
          <w:sz w:val="28"/>
          <w:szCs w:val="28"/>
        </w:rPr>
      </w:pPr>
      <w:r w:rsidRPr="00DA1245">
        <w:rPr>
          <w:b/>
          <w:sz w:val="28"/>
          <w:szCs w:val="28"/>
        </w:rPr>
        <w:t>Наша Галактика–Млечный путь</w:t>
      </w:r>
    </w:p>
    <w:p w:rsidR="00167AAA" w:rsidRPr="00DA1245" w:rsidRDefault="00167AAA" w:rsidP="00DA1245">
      <w:pPr>
        <w:pStyle w:val="msonormalbullet3gif"/>
        <w:spacing w:line="276" w:lineRule="auto"/>
        <w:contextualSpacing/>
        <w:jc w:val="both"/>
        <w:rPr>
          <w:sz w:val="28"/>
          <w:szCs w:val="28"/>
        </w:rPr>
      </w:pPr>
      <w:r w:rsidRPr="00DA1245">
        <w:rPr>
          <w:sz w:val="28"/>
          <w:szCs w:val="28"/>
        </w:rPr>
        <w:t>Состав и структура Галактики. ЗВЕЗДНЫЕ СКОПЛЕНИЯ.</w:t>
      </w:r>
    </w:p>
    <w:p w:rsidR="00167AAA" w:rsidRPr="00DA1245" w:rsidRDefault="00167AAA" w:rsidP="00DA1245">
      <w:pPr>
        <w:pStyle w:val="msonormalbullet3gif"/>
        <w:spacing w:line="276" w:lineRule="auto"/>
        <w:contextualSpacing/>
        <w:jc w:val="both"/>
        <w:rPr>
          <w:sz w:val="28"/>
          <w:szCs w:val="28"/>
        </w:rPr>
      </w:pPr>
      <w:r w:rsidRPr="00DA1245">
        <w:rPr>
          <w:sz w:val="28"/>
          <w:szCs w:val="28"/>
        </w:rPr>
        <w:t>Межзвездный газ и пыль. Вращение Галактики. ТЕМНАЯ МАТЕРИЯ.</w:t>
      </w:r>
    </w:p>
    <w:p w:rsidR="00167AAA" w:rsidRPr="00DA1245" w:rsidRDefault="00167AAA" w:rsidP="00DA1245">
      <w:pPr>
        <w:pStyle w:val="msonormalbullet3gif"/>
        <w:spacing w:line="276" w:lineRule="auto"/>
        <w:contextualSpacing/>
        <w:jc w:val="both"/>
        <w:rPr>
          <w:sz w:val="28"/>
          <w:szCs w:val="28"/>
        </w:rPr>
      </w:pPr>
      <w:r w:rsidRPr="00DA1245">
        <w:rPr>
          <w:sz w:val="28"/>
          <w:szCs w:val="28"/>
        </w:rPr>
        <w:t>Галактики. Строение и эволюция Вселенной</w:t>
      </w:r>
    </w:p>
    <w:p w:rsidR="00167AAA" w:rsidRPr="00DA1245" w:rsidRDefault="00167AAA" w:rsidP="00DA1245">
      <w:pPr>
        <w:pStyle w:val="msonormalbullet3gif"/>
        <w:spacing w:line="276" w:lineRule="auto"/>
        <w:contextualSpacing/>
        <w:jc w:val="both"/>
        <w:rPr>
          <w:sz w:val="28"/>
          <w:szCs w:val="28"/>
        </w:rPr>
      </w:pPr>
      <w:r w:rsidRPr="00DA1245">
        <w:rPr>
          <w:sz w:val="28"/>
          <w:szCs w:val="28"/>
        </w:rPr>
        <w:t>Открытие других галактик. Многообразие галактик и их основные</w:t>
      </w:r>
    </w:p>
    <w:p w:rsidR="00167AAA" w:rsidRPr="00DA1245" w:rsidRDefault="00167AAA" w:rsidP="00DA1245">
      <w:pPr>
        <w:pStyle w:val="msonormalbullet3gif"/>
        <w:spacing w:line="276" w:lineRule="auto"/>
        <w:contextualSpacing/>
        <w:jc w:val="both"/>
        <w:rPr>
          <w:sz w:val="28"/>
          <w:szCs w:val="28"/>
        </w:rPr>
      </w:pPr>
      <w:r w:rsidRPr="00DA1245">
        <w:rPr>
          <w:sz w:val="28"/>
          <w:szCs w:val="28"/>
        </w:rPr>
        <w:t>характеристики. Сверхмассивные черные дыры и активность галактик.</w:t>
      </w:r>
    </w:p>
    <w:p w:rsidR="00167AAA" w:rsidRPr="00DA1245" w:rsidRDefault="00167AAA" w:rsidP="00DA1245">
      <w:pPr>
        <w:pStyle w:val="msonormalbullet3gif"/>
        <w:spacing w:line="276" w:lineRule="auto"/>
        <w:contextualSpacing/>
        <w:jc w:val="both"/>
        <w:rPr>
          <w:sz w:val="28"/>
          <w:szCs w:val="28"/>
        </w:rPr>
      </w:pPr>
      <w:r w:rsidRPr="00DA1245">
        <w:rPr>
          <w:sz w:val="28"/>
          <w:szCs w:val="28"/>
        </w:rPr>
        <w:t>Представление о космологии. Красное смещение. Закон Хаббла.</w:t>
      </w:r>
    </w:p>
    <w:p w:rsidR="00167AAA" w:rsidRPr="00DA1245" w:rsidRDefault="00167AAA" w:rsidP="00DA1245">
      <w:pPr>
        <w:pStyle w:val="msonormalbullet3gif"/>
        <w:spacing w:line="276" w:lineRule="auto"/>
        <w:contextualSpacing/>
        <w:jc w:val="both"/>
        <w:rPr>
          <w:sz w:val="28"/>
          <w:szCs w:val="28"/>
        </w:rPr>
      </w:pPr>
      <w:r w:rsidRPr="00DA1245">
        <w:rPr>
          <w:sz w:val="28"/>
          <w:szCs w:val="28"/>
        </w:rPr>
        <w:t>ЭВОЛЮЦИЯ ВСЕЛЕННОЙ. Большой взрыв. Реликтовое излучение.</w:t>
      </w:r>
    </w:p>
    <w:p w:rsidR="00167AAA" w:rsidRPr="00DA1245" w:rsidRDefault="00167AAA" w:rsidP="00DA1245">
      <w:pPr>
        <w:pStyle w:val="msonormalbullet3gif"/>
        <w:spacing w:line="276" w:lineRule="auto"/>
        <w:contextualSpacing/>
        <w:jc w:val="both"/>
        <w:rPr>
          <w:sz w:val="28"/>
          <w:szCs w:val="28"/>
        </w:rPr>
      </w:pPr>
      <w:r w:rsidRPr="00DA1245">
        <w:rPr>
          <w:sz w:val="28"/>
          <w:szCs w:val="28"/>
        </w:rPr>
        <w:t>ТЕМНАЯ ЭНЕРГИЯ.</w:t>
      </w:r>
    </w:p>
    <w:p w:rsidR="00167AAA" w:rsidRPr="00DA1245" w:rsidRDefault="00167AAA" w:rsidP="00DA1245">
      <w:pPr>
        <w:pStyle w:val="msonormalbullet3gif"/>
        <w:spacing w:line="276" w:lineRule="auto"/>
        <w:contextualSpacing/>
        <w:jc w:val="both"/>
        <w:rPr>
          <w:sz w:val="28"/>
          <w:szCs w:val="28"/>
        </w:rPr>
      </w:pPr>
    </w:p>
    <w:p w:rsidR="00167AAA" w:rsidRPr="00DA1245" w:rsidRDefault="00167AAA" w:rsidP="00DA1245">
      <w:pPr>
        <w:pStyle w:val="msonormalbullet3gif"/>
        <w:spacing w:line="276" w:lineRule="auto"/>
        <w:contextualSpacing/>
        <w:jc w:val="both"/>
        <w:rPr>
          <w:b/>
          <w:sz w:val="28"/>
          <w:szCs w:val="28"/>
        </w:rPr>
      </w:pPr>
      <w:r w:rsidRPr="00DA1245">
        <w:rPr>
          <w:b/>
          <w:sz w:val="28"/>
          <w:szCs w:val="28"/>
        </w:rPr>
        <w:t>Требования к уровню подготовки выпускников</w:t>
      </w:r>
    </w:p>
    <w:p w:rsidR="00167AAA" w:rsidRPr="00DA1245" w:rsidRDefault="00167AAA" w:rsidP="00DA1245">
      <w:pPr>
        <w:pStyle w:val="msonormalbullet3gif"/>
        <w:spacing w:line="276" w:lineRule="auto"/>
        <w:contextualSpacing/>
        <w:jc w:val="both"/>
        <w:rPr>
          <w:sz w:val="28"/>
          <w:szCs w:val="28"/>
        </w:rPr>
      </w:pPr>
      <w:r w:rsidRPr="00DA1245">
        <w:rPr>
          <w:sz w:val="28"/>
          <w:szCs w:val="28"/>
        </w:rPr>
        <w:t>В результате изучения астрономии на базовом уровне ученик должен:</w:t>
      </w:r>
    </w:p>
    <w:p w:rsidR="00167AAA" w:rsidRPr="00DA1245" w:rsidRDefault="00167AAA" w:rsidP="00DA1245">
      <w:pPr>
        <w:pStyle w:val="msonormalbullet3gif"/>
        <w:spacing w:line="276" w:lineRule="auto"/>
        <w:contextualSpacing/>
        <w:jc w:val="both"/>
        <w:rPr>
          <w:sz w:val="28"/>
          <w:szCs w:val="28"/>
        </w:rPr>
      </w:pPr>
      <w:r w:rsidRPr="00DA1245">
        <w:rPr>
          <w:sz w:val="28"/>
          <w:szCs w:val="28"/>
        </w:rPr>
        <w:t>Знать/понимать:</w:t>
      </w:r>
    </w:p>
    <w:p w:rsidR="00167AAA" w:rsidRPr="00DA1245" w:rsidRDefault="00167AAA" w:rsidP="00DA1245">
      <w:pPr>
        <w:pStyle w:val="msonormalbullet3gif"/>
        <w:spacing w:line="276" w:lineRule="auto"/>
        <w:contextualSpacing/>
        <w:jc w:val="both"/>
        <w:rPr>
          <w:sz w:val="28"/>
          <w:szCs w:val="28"/>
        </w:rPr>
      </w:pPr>
      <w:r w:rsidRPr="00DA1245">
        <w:rPr>
          <w:sz w:val="28"/>
          <w:szCs w:val="28"/>
        </w:rPr>
        <w:t>− смысл понятий: геоцентрическая и гелиоцентрическая система, видимая</w:t>
      </w:r>
    </w:p>
    <w:p w:rsidR="00167AAA" w:rsidRPr="00DA1245" w:rsidRDefault="00167AAA" w:rsidP="00DA1245">
      <w:pPr>
        <w:pStyle w:val="msonormalbullet3gif"/>
        <w:spacing w:line="276" w:lineRule="auto"/>
        <w:contextualSpacing/>
        <w:jc w:val="both"/>
        <w:rPr>
          <w:sz w:val="28"/>
          <w:szCs w:val="28"/>
        </w:rPr>
      </w:pPr>
      <w:r w:rsidRPr="00DA1245">
        <w:rPr>
          <w:sz w:val="28"/>
          <w:szCs w:val="28"/>
        </w:rPr>
        <w:t>звездная величина, созвездие, противостояние и соединение планет,</w:t>
      </w:r>
    </w:p>
    <w:p w:rsidR="00167AAA" w:rsidRPr="00DA1245" w:rsidRDefault="00167AAA" w:rsidP="00DA1245">
      <w:pPr>
        <w:pStyle w:val="msonormalbullet3gif"/>
        <w:spacing w:line="276" w:lineRule="auto"/>
        <w:contextualSpacing/>
        <w:jc w:val="both"/>
        <w:rPr>
          <w:sz w:val="28"/>
          <w:szCs w:val="28"/>
        </w:rPr>
      </w:pPr>
      <w:r w:rsidRPr="00DA1245">
        <w:rPr>
          <w:sz w:val="28"/>
          <w:szCs w:val="28"/>
        </w:rPr>
        <w:t>комета, астероид, метеор, метеорит, метеорит, планета, спутник, звезда,</w:t>
      </w:r>
    </w:p>
    <w:p w:rsidR="00167AAA" w:rsidRPr="00DA1245" w:rsidRDefault="00167AAA" w:rsidP="00DA1245">
      <w:pPr>
        <w:pStyle w:val="msonormalbullet3gif"/>
        <w:spacing w:line="276" w:lineRule="auto"/>
        <w:contextualSpacing/>
        <w:jc w:val="both"/>
        <w:rPr>
          <w:sz w:val="28"/>
          <w:szCs w:val="28"/>
        </w:rPr>
      </w:pPr>
      <w:r w:rsidRPr="00DA1245">
        <w:rPr>
          <w:sz w:val="28"/>
          <w:szCs w:val="28"/>
        </w:rPr>
        <w:t>Солнечная система, Галактика, Вселенная, всемирное и поясное время,</w:t>
      </w:r>
    </w:p>
    <w:p w:rsidR="00167AAA" w:rsidRPr="00DA1245" w:rsidRDefault="00167AAA" w:rsidP="00DA1245">
      <w:pPr>
        <w:pStyle w:val="msonormalbullet3gif"/>
        <w:spacing w:line="276" w:lineRule="auto"/>
        <w:contextualSpacing/>
        <w:jc w:val="both"/>
        <w:rPr>
          <w:sz w:val="28"/>
          <w:szCs w:val="28"/>
        </w:rPr>
      </w:pPr>
      <w:r w:rsidRPr="00DA1245">
        <w:rPr>
          <w:sz w:val="28"/>
          <w:szCs w:val="28"/>
        </w:rPr>
        <w:t>внесолнечная планета (экзопланета) спектральная классификация звезд,</w:t>
      </w:r>
    </w:p>
    <w:p w:rsidR="00167AAA" w:rsidRPr="00DA1245" w:rsidRDefault="00167AAA" w:rsidP="00DA1245">
      <w:pPr>
        <w:pStyle w:val="msonormalbullet3gif"/>
        <w:spacing w:line="276" w:lineRule="auto"/>
        <w:contextualSpacing/>
        <w:jc w:val="both"/>
        <w:rPr>
          <w:sz w:val="28"/>
          <w:szCs w:val="28"/>
        </w:rPr>
      </w:pPr>
      <w:r w:rsidRPr="00DA1245">
        <w:rPr>
          <w:sz w:val="28"/>
          <w:szCs w:val="28"/>
        </w:rPr>
        <w:t>параллакс, реликтовое излучение, Большой взрыв, черная дыра;</w:t>
      </w:r>
    </w:p>
    <w:p w:rsidR="00167AAA" w:rsidRPr="00DA1245" w:rsidRDefault="00167AAA" w:rsidP="00DA1245">
      <w:pPr>
        <w:pStyle w:val="msonormalbullet3gif"/>
        <w:spacing w:line="276" w:lineRule="auto"/>
        <w:contextualSpacing/>
        <w:jc w:val="both"/>
        <w:rPr>
          <w:sz w:val="28"/>
          <w:szCs w:val="28"/>
        </w:rPr>
      </w:pPr>
      <w:r w:rsidRPr="00DA1245">
        <w:rPr>
          <w:sz w:val="28"/>
          <w:szCs w:val="28"/>
        </w:rPr>
        <w:t>− смысл физических величин: парсек, световой год, астрономическая</w:t>
      </w:r>
    </w:p>
    <w:p w:rsidR="00167AAA" w:rsidRPr="00DA1245" w:rsidRDefault="00167AAA" w:rsidP="00DA1245">
      <w:pPr>
        <w:pStyle w:val="msonormalbullet3gif"/>
        <w:spacing w:line="276" w:lineRule="auto"/>
        <w:contextualSpacing/>
        <w:jc w:val="both"/>
        <w:rPr>
          <w:sz w:val="28"/>
          <w:szCs w:val="28"/>
        </w:rPr>
      </w:pPr>
      <w:r w:rsidRPr="00DA1245">
        <w:rPr>
          <w:sz w:val="28"/>
          <w:szCs w:val="28"/>
        </w:rPr>
        <w:t>единица, звездная величина;</w:t>
      </w:r>
    </w:p>
    <w:p w:rsidR="00167AAA" w:rsidRPr="00DA1245" w:rsidRDefault="00167AAA" w:rsidP="00DA1245">
      <w:pPr>
        <w:pStyle w:val="msonormalbullet3gif"/>
        <w:spacing w:line="276" w:lineRule="auto"/>
        <w:contextualSpacing/>
        <w:jc w:val="both"/>
        <w:rPr>
          <w:sz w:val="28"/>
          <w:szCs w:val="28"/>
        </w:rPr>
      </w:pPr>
      <w:r w:rsidRPr="00DA1245">
        <w:rPr>
          <w:sz w:val="28"/>
          <w:szCs w:val="28"/>
        </w:rPr>
        <w:t>− смысл физического закона Хаббла;</w:t>
      </w:r>
    </w:p>
    <w:p w:rsidR="00167AAA" w:rsidRPr="00DA1245" w:rsidRDefault="00167AAA" w:rsidP="00DA1245">
      <w:pPr>
        <w:pStyle w:val="msonormalbullet3gif"/>
        <w:spacing w:line="276" w:lineRule="auto"/>
        <w:contextualSpacing/>
        <w:jc w:val="both"/>
        <w:rPr>
          <w:sz w:val="28"/>
          <w:szCs w:val="28"/>
        </w:rPr>
      </w:pPr>
      <w:r w:rsidRPr="00DA1245">
        <w:rPr>
          <w:sz w:val="28"/>
          <w:szCs w:val="28"/>
        </w:rPr>
        <w:t>− основные этапы освоения космического пространства;</w:t>
      </w:r>
    </w:p>
    <w:p w:rsidR="00167AAA" w:rsidRPr="00DA1245" w:rsidRDefault="00167AAA" w:rsidP="00DA1245">
      <w:pPr>
        <w:pStyle w:val="msonormalbullet3gif"/>
        <w:spacing w:line="276" w:lineRule="auto"/>
        <w:contextualSpacing/>
        <w:jc w:val="both"/>
        <w:rPr>
          <w:sz w:val="28"/>
          <w:szCs w:val="28"/>
        </w:rPr>
      </w:pPr>
      <w:r w:rsidRPr="00DA1245">
        <w:rPr>
          <w:sz w:val="28"/>
          <w:szCs w:val="28"/>
        </w:rPr>
        <w:t>− гипотезы происхождения Солнечной системы;</w:t>
      </w:r>
    </w:p>
    <w:p w:rsidR="00167AAA" w:rsidRPr="00DA1245" w:rsidRDefault="00167AAA" w:rsidP="00DA1245">
      <w:pPr>
        <w:pStyle w:val="msonormalbullet3gif"/>
        <w:spacing w:line="276" w:lineRule="auto"/>
        <w:contextualSpacing/>
        <w:jc w:val="both"/>
        <w:rPr>
          <w:sz w:val="28"/>
          <w:szCs w:val="28"/>
        </w:rPr>
      </w:pPr>
      <w:r w:rsidRPr="00DA1245">
        <w:rPr>
          <w:sz w:val="28"/>
          <w:szCs w:val="28"/>
        </w:rPr>
        <w:t>− основные характеристики и строение Солнца, солнечной атмосферы;</w:t>
      </w:r>
    </w:p>
    <w:p w:rsidR="00167AAA" w:rsidRPr="00DA1245" w:rsidRDefault="00167AAA" w:rsidP="00DA1245">
      <w:pPr>
        <w:pStyle w:val="msonormalbullet3gif"/>
        <w:spacing w:line="276" w:lineRule="auto"/>
        <w:contextualSpacing/>
        <w:jc w:val="both"/>
        <w:rPr>
          <w:sz w:val="28"/>
          <w:szCs w:val="28"/>
        </w:rPr>
      </w:pPr>
      <w:r w:rsidRPr="00DA1245">
        <w:rPr>
          <w:sz w:val="28"/>
          <w:szCs w:val="28"/>
        </w:rPr>
        <w:t>− размеры Галактики, положение и период обращения Солнца относительно</w:t>
      </w:r>
    </w:p>
    <w:p w:rsidR="00167AAA" w:rsidRPr="00DA1245" w:rsidRDefault="00167AAA" w:rsidP="00DA1245">
      <w:pPr>
        <w:pStyle w:val="msonormalbullet3gif"/>
        <w:spacing w:line="276" w:lineRule="auto"/>
        <w:contextualSpacing/>
        <w:jc w:val="both"/>
        <w:rPr>
          <w:sz w:val="28"/>
          <w:szCs w:val="28"/>
        </w:rPr>
      </w:pPr>
      <w:r w:rsidRPr="00DA1245">
        <w:rPr>
          <w:sz w:val="28"/>
          <w:szCs w:val="28"/>
        </w:rPr>
        <w:t>центра Галактики;</w:t>
      </w:r>
    </w:p>
    <w:p w:rsidR="00167AAA" w:rsidRPr="00DA1245" w:rsidRDefault="00167AAA" w:rsidP="00DA1245">
      <w:pPr>
        <w:pStyle w:val="msonormalbullet3gif"/>
        <w:spacing w:line="276" w:lineRule="auto"/>
        <w:contextualSpacing/>
        <w:jc w:val="both"/>
        <w:rPr>
          <w:sz w:val="28"/>
          <w:szCs w:val="28"/>
        </w:rPr>
      </w:pPr>
      <w:r w:rsidRPr="00DA1245">
        <w:rPr>
          <w:sz w:val="28"/>
          <w:szCs w:val="28"/>
        </w:rPr>
        <w:t>Уметь:</w:t>
      </w:r>
    </w:p>
    <w:p w:rsidR="00167AAA" w:rsidRPr="00DA1245" w:rsidRDefault="00167AAA" w:rsidP="00DA1245">
      <w:pPr>
        <w:pStyle w:val="msonormalbullet3gif"/>
        <w:spacing w:line="276" w:lineRule="auto"/>
        <w:contextualSpacing/>
        <w:jc w:val="both"/>
        <w:rPr>
          <w:sz w:val="28"/>
          <w:szCs w:val="28"/>
        </w:rPr>
      </w:pPr>
      <w:r w:rsidRPr="00DA1245">
        <w:rPr>
          <w:sz w:val="28"/>
          <w:szCs w:val="28"/>
        </w:rPr>
        <w:t>− приводить примеры роли астрономии в развитии цивилизации,</w:t>
      </w:r>
    </w:p>
    <w:p w:rsidR="00167AAA" w:rsidRPr="00DA1245" w:rsidRDefault="00167AAA" w:rsidP="00DA1245">
      <w:pPr>
        <w:pStyle w:val="msonormalbullet3gif"/>
        <w:spacing w:line="276" w:lineRule="auto"/>
        <w:contextualSpacing/>
        <w:jc w:val="both"/>
        <w:rPr>
          <w:sz w:val="28"/>
          <w:szCs w:val="28"/>
        </w:rPr>
      </w:pPr>
      <w:r w:rsidRPr="00DA1245">
        <w:rPr>
          <w:sz w:val="28"/>
          <w:szCs w:val="28"/>
        </w:rPr>
        <w:t>использования методов исследований в астрономии, различных</w:t>
      </w:r>
    </w:p>
    <w:p w:rsidR="00167AAA" w:rsidRPr="00DA1245" w:rsidRDefault="00167AAA" w:rsidP="00DA1245">
      <w:pPr>
        <w:pStyle w:val="msonormalbullet3gif"/>
        <w:spacing w:line="276" w:lineRule="auto"/>
        <w:contextualSpacing/>
        <w:jc w:val="both"/>
        <w:rPr>
          <w:sz w:val="28"/>
          <w:szCs w:val="28"/>
        </w:rPr>
      </w:pPr>
      <w:r w:rsidRPr="00DA1245">
        <w:rPr>
          <w:sz w:val="28"/>
          <w:szCs w:val="28"/>
        </w:rPr>
        <w:t>диапазонов электромагнитных излучений для получения информации об</w:t>
      </w:r>
    </w:p>
    <w:p w:rsidR="00167AAA" w:rsidRPr="00DA1245" w:rsidRDefault="00167AAA" w:rsidP="00DA1245">
      <w:pPr>
        <w:pStyle w:val="msonormalbullet3gif"/>
        <w:spacing w:line="276" w:lineRule="auto"/>
        <w:contextualSpacing/>
        <w:jc w:val="both"/>
        <w:rPr>
          <w:sz w:val="28"/>
          <w:szCs w:val="28"/>
        </w:rPr>
      </w:pPr>
      <w:r w:rsidRPr="00DA1245">
        <w:rPr>
          <w:sz w:val="28"/>
          <w:szCs w:val="28"/>
        </w:rPr>
        <w:t>объектах Вселенной, получения астрономической информации с помощью</w:t>
      </w:r>
    </w:p>
    <w:p w:rsidR="00167AAA" w:rsidRPr="00DA1245" w:rsidRDefault="00167AAA" w:rsidP="00DA1245">
      <w:pPr>
        <w:pStyle w:val="msonormalbullet3gif"/>
        <w:spacing w:line="276" w:lineRule="auto"/>
        <w:contextualSpacing/>
        <w:jc w:val="both"/>
        <w:rPr>
          <w:sz w:val="28"/>
          <w:szCs w:val="28"/>
        </w:rPr>
      </w:pPr>
      <w:r w:rsidRPr="00DA1245">
        <w:rPr>
          <w:sz w:val="28"/>
          <w:szCs w:val="28"/>
        </w:rPr>
        <w:t>космических аппаратов и спектрального анализа, влияния солнечной</w:t>
      </w:r>
    </w:p>
    <w:p w:rsidR="00167AAA" w:rsidRPr="00DA1245" w:rsidRDefault="00167AAA" w:rsidP="00DA1245">
      <w:pPr>
        <w:pStyle w:val="msonormalbullet3gif"/>
        <w:spacing w:line="276" w:lineRule="auto"/>
        <w:contextualSpacing/>
        <w:jc w:val="both"/>
        <w:rPr>
          <w:sz w:val="28"/>
          <w:szCs w:val="28"/>
        </w:rPr>
      </w:pPr>
      <w:r w:rsidRPr="00DA1245">
        <w:rPr>
          <w:sz w:val="28"/>
          <w:szCs w:val="28"/>
        </w:rPr>
        <w:t>активности на Землю;</w:t>
      </w:r>
    </w:p>
    <w:p w:rsidR="00167AAA" w:rsidRPr="00DA1245" w:rsidRDefault="00167AAA" w:rsidP="00DA1245">
      <w:pPr>
        <w:pStyle w:val="msonormalbullet3gif"/>
        <w:spacing w:line="276" w:lineRule="auto"/>
        <w:contextualSpacing/>
        <w:jc w:val="both"/>
        <w:rPr>
          <w:sz w:val="28"/>
          <w:szCs w:val="28"/>
        </w:rPr>
      </w:pPr>
      <w:r w:rsidRPr="00DA1245">
        <w:rPr>
          <w:sz w:val="28"/>
          <w:szCs w:val="28"/>
        </w:rPr>
        <w:t>− описывать и объяснять различия календарей, условия наступления</w:t>
      </w:r>
    </w:p>
    <w:p w:rsidR="00167AAA" w:rsidRPr="00DA1245" w:rsidRDefault="00167AAA" w:rsidP="00DA1245">
      <w:pPr>
        <w:pStyle w:val="msonormalbullet3gif"/>
        <w:spacing w:line="276" w:lineRule="auto"/>
        <w:contextualSpacing/>
        <w:jc w:val="both"/>
        <w:rPr>
          <w:sz w:val="28"/>
          <w:szCs w:val="28"/>
        </w:rPr>
      </w:pPr>
      <w:r w:rsidRPr="00DA1245">
        <w:rPr>
          <w:sz w:val="28"/>
          <w:szCs w:val="28"/>
        </w:rPr>
        <w:t>солнечных и лунных затмений, фазы Луны, суточные движения светил,</w:t>
      </w:r>
    </w:p>
    <w:p w:rsidR="00167AAA" w:rsidRPr="00DA1245" w:rsidRDefault="00167AAA" w:rsidP="00DA1245">
      <w:pPr>
        <w:pStyle w:val="msonormalbullet3gif"/>
        <w:spacing w:line="276" w:lineRule="auto"/>
        <w:contextualSpacing/>
        <w:jc w:val="both"/>
        <w:rPr>
          <w:sz w:val="28"/>
          <w:szCs w:val="28"/>
        </w:rPr>
      </w:pPr>
      <w:r w:rsidRPr="00DA1245">
        <w:rPr>
          <w:sz w:val="28"/>
          <w:szCs w:val="28"/>
        </w:rPr>
        <w:t>причины возникновения приливов и отливов; принцип действия</w:t>
      </w:r>
    </w:p>
    <w:p w:rsidR="00167AAA" w:rsidRPr="00DA1245" w:rsidRDefault="00167AAA" w:rsidP="00DA1245">
      <w:pPr>
        <w:pStyle w:val="msonormalbullet3gif"/>
        <w:spacing w:line="276" w:lineRule="auto"/>
        <w:contextualSpacing/>
        <w:jc w:val="both"/>
        <w:rPr>
          <w:sz w:val="28"/>
          <w:szCs w:val="28"/>
        </w:rPr>
      </w:pPr>
      <w:r w:rsidRPr="00DA1245">
        <w:rPr>
          <w:sz w:val="28"/>
          <w:szCs w:val="28"/>
        </w:rPr>
        <w:t>оптического телескопа, взаимосвязь физико-химических характеристик</w:t>
      </w:r>
    </w:p>
    <w:p w:rsidR="00167AAA" w:rsidRPr="00DA1245" w:rsidRDefault="00167AAA" w:rsidP="00DA1245">
      <w:pPr>
        <w:pStyle w:val="msonormalbullet3gif"/>
        <w:spacing w:line="276" w:lineRule="auto"/>
        <w:contextualSpacing/>
        <w:jc w:val="both"/>
        <w:rPr>
          <w:sz w:val="28"/>
          <w:szCs w:val="28"/>
        </w:rPr>
      </w:pPr>
      <w:r w:rsidRPr="00DA1245">
        <w:rPr>
          <w:sz w:val="28"/>
          <w:szCs w:val="28"/>
        </w:rPr>
        <w:t>звезд с использованием диаграммы «цвет-светимость», физические</w:t>
      </w:r>
    </w:p>
    <w:p w:rsidR="00167AAA" w:rsidRPr="00DA1245" w:rsidRDefault="00167AAA" w:rsidP="00DA1245">
      <w:pPr>
        <w:pStyle w:val="msonormalbullet3gif"/>
        <w:spacing w:line="276" w:lineRule="auto"/>
        <w:contextualSpacing/>
        <w:jc w:val="both"/>
        <w:rPr>
          <w:sz w:val="28"/>
          <w:szCs w:val="28"/>
        </w:rPr>
      </w:pPr>
      <w:r w:rsidRPr="00DA1245">
        <w:rPr>
          <w:sz w:val="28"/>
          <w:szCs w:val="28"/>
        </w:rPr>
        <w:t xml:space="preserve">причины, определяющие равновесия звезд, источник энергии звезд и </w:t>
      </w:r>
    </w:p>
    <w:p w:rsidR="00167AAA" w:rsidRPr="00DA1245" w:rsidRDefault="00167AAA" w:rsidP="00DA1245">
      <w:pPr>
        <w:pStyle w:val="msonormalbullet3gif"/>
        <w:spacing w:line="276" w:lineRule="auto"/>
        <w:contextualSpacing/>
        <w:jc w:val="both"/>
        <w:rPr>
          <w:sz w:val="28"/>
          <w:szCs w:val="28"/>
        </w:rPr>
      </w:pPr>
      <w:r w:rsidRPr="00DA1245">
        <w:rPr>
          <w:sz w:val="28"/>
          <w:szCs w:val="28"/>
        </w:rPr>
        <w:t>происхождение химических элементов, красное смещение с помощью</w:t>
      </w:r>
    </w:p>
    <w:p w:rsidR="00167AAA" w:rsidRPr="00DA1245" w:rsidRDefault="00167AAA" w:rsidP="00DA1245">
      <w:pPr>
        <w:pStyle w:val="msonormalbullet3gif"/>
        <w:spacing w:line="276" w:lineRule="auto"/>
        <w:contextualSpacing/>
        <w:jc w:val="both"/>
        <w:rPr>
          <w:sz w:val="28"/>
          <w:szCs w:val="28"/>
        </w:rPr>
      </w:pPr>
      <w:r w:rsidRPr="00DA1245">
        <w:rPr>
          <w:sz w:val="28"/>
          <w:szCs w:val="28"/>
        </w:rPr>
        <w:t>эффекта Доплера;</w:t>
      </w:r>
    </w:p>
    <w:p w:rsidR="00167AAA" w:rsidRPr="00DA1245" w:rsidRDefault="00167AAA" w:rsidP="00DA1245">
      <w:pPr>
        <w:pStyle w:val="msonormalbullet3gif"/>
        <w:spacing w:line="276" w:lineRule="auto"/>
        <w:contextualSpacing/>
        <w:jc w:val="both"/>
        <w:rPr>
          <w:sz w:val="28"/>
          <w:szCs w:val="28"/>
        </w:rPr>
      </w:pPr>
      <w:r w:rsidRPr="00DA1245">
        <w:rPr>
          <w:sz w:val="28"/>
          <w:szCs w:val="28"/>
        </w:rPr>
        <w:t>− характеризовать особенности методов познания астрономии, основные</w:t>
      </w:r>
    </w:p>
    <w:p w:rsidR="00167AAA" w:rsidRPr="00DA1245" w:rsidRDefault="00167AAA" w:rsidP="00DA1245">
      <w:pPr>
        <w:pStyle w:val="msonormalbullet3gif"/>
        <w:spacing w:line="276" w:lineRule="auto"/>
        <w:contextualSpacing/>
        <w:jc w:val="both"/>
        <w:rPr>
          <w:sz w:val="28"/>
          <w:szCs w:val="28"/>
        </w:rPr>
      </w:pPr>
      <w:r w:rsidRPr="00DA1245">
        <w:rPr>
          <w:sz w:val="28"/>
          <w:szCs w:val="28"/>
        </w:rPr>
        <w:t>элементы и свойства планет Солнечной системы, методы определения</w:t>
      </w:r>
    </w:p>
    <w:p w:rsidR="00167AAA" w:rsidRPr="00DA1245" w:rsidRDefault="00167AAA" w:rsidP="00DA1245">
      <w:pPr>
        <w:pStyle w:val="msonormalbullet3gif"/>
        <w:spacing w:line="276" w:lineRule="auto"/>
        <w:contextualSpacing/>
        <w:jc w:val="both"/>
        <w:rPr>
          <w:sz w:val="28"/>
          <w:szCs w:val="28"/>
        </w:rPr>
      </w:pPr>
      <w:r w:rsidRPr="00DA1245">
        <w:rPr>
          <w:sz w:val="28"/>
          <w:szCs w:val="28"/>
        </w:rPr>
        <w:t>расстояний и линейных размеров небесных тел, возможные пути</w:t>
      </w:r>
    </w:p>
    <w:p w:rsidR="00167AAA" w:rsidRPr="00DA1245" w:rsidRDefault="00167AAA" w:rsidP="00DA1245">
      <w:pPr>
        <w:pStyle w:val="msonormalbullet3gif"/>
        <w:spacing w:line="276" w:lineRule="auto"/>
        <w:contextualSpacing/>
        <w:jc w:val="both"/>
        <w:rPr>
          <w:sz w:val="28"/>
          <w:szCs w:val="28"/>
        </w:rPr>
      </w:pPr>
      <w:r w:rsidRPr="00DA1245">
        <w:rPr>
          <w:sz w:val="28"/>
          <w:szCs w:val="28"/>
        </w:rPr>
        <w:t>эволюции звезд различной массы;</w:t>
      </w:r>
    </w:p>
    <w:p w:rsidR="00167AAA" w:rsidRPr="00DA1245" w:rsidRDefault="00167AAA" w:rsidP="00DA1245">
      <w:pPr>
        <w:pStyle w:val="msonormalbullet3gif"/>
        <w:spacing w:line="276" w:lineRule="auto"/>
        <w:contextualSpacing/>
        <w:jc w:val="both"/>
        <w:rPr>
          <w:sz w:val="28"/>
          <w:szCs w:val="28"/>
        </w:rPr>
      </w:pPr>
      <w:r w:rsidRPr="00DA1245">
        <w:rPr>
          <w:sz w:val="28"/>
          <w:szCs w:val="28"/>
        </w:rPr>
        <w:t>− находить на небе основные созвездия Северного полушария, в том числе</w:t>
      </w:r>
    </w:p>
    <w:p w:rsidR="00167AAA" w:rsidRPr="00DA1245" w:rsidRDefault="00167AAA" w:rsidP="00DA1245">
      <w:pPr>
        <w:pStyle w:val="msonormalbullet3gif"/>
        <w:spacing w:line="276" w:lineRule="auto"/>
        <w:contextualSpacing/>
        <w:jc w:val="both"/>
        <w:rPr>
          <w:sz w:val="28"/>
          <w:szCs w:val="28"/>
        </w:rPr>
      </w:pPr>
      <w:r w:rsidRPr="00DA1245">
        <w:rPr>
          <w:sz w:val="28"/>
          <w:szCs w:val="28"/>
        </w:rPr>
        <w:t>Большую Медведицу, Малую Медведицу, Волопас, Лебедь, Кассиопею,</w:t>
      </w:r>
    </w:p>
    <w:p w:rsidR="00167AAA" w:rsidRPr="00DA1245" w:rsidRDefault="00167AAA" w:rsidP="00DA1245">
      <w:pPr>
        <w:pStyle w:val="msonormalbullet3gif"/>
        <w:spacing w:line="276" w:lineRule="auto"/>
        <w:contextualSpacing/>
        <w:jc w:val="both"/>
        <w:rPr>
          <w:sz w:val="28"/>
          <w:szCs w:val="28"/>
        </w:rPr>
      </w:pPr>
      <w:r w:rsidRPr="00DA1245">
        <w:rPr>
          <w:sz w:val="28"/>
          <w:szCs w:val="28"/>
        </w:rPr>
        <w:t>Орион; самые яркие звезды, в том числе Полярную звезда, Арктур, Вегу,</w:t>
      </w:r>
    </w:p>
    <w:p w:rsidR="00167AAA" w:rsidRPr="00DA1245" w:rsidRDefault="00167AAA" w:rsidP="00DA1245">
      <w:pPr>
        <w:pStyle w:val="msonormalbullet3gif"/>
        <w:spacing w:line="276" w:lineRule="auto"/>
        <w:contextualSpacing/>
        <w:jc w:val="both"/>
        <w:rPr>
          <w:sz w:val="28"/>
          <w:szCs w:val="28"/>
        </w:rPr>
      </w:pPr>
      <w:r w:rsidRPr="00DA1245">
        <w:rPr>
          <w:sz w:val="28"/>
          <w:szCs w:val="28"/>
        </w:rPr>
        <w:t>Капеллу, Сириус, Бетельгейзе;</w:t>
      </w:r>
    </w:p>
    <w:p w:rsidR="00167AAA" w:rsidRPr="00DA1245" w:rsidRDefault="00167AAA" w:rsidP="00DA1245">
      <w:pPr>
        <w:pStyle w:val="msonormalbullet3gif"/>
        <w:spacing w:line="276" w:lineRule="auto"/>
        <w:contextualSpacing/>
        <w:jc w:val="both"/>
        <w:rPr>
          <w:sz w:val="28"/>
          <w:szCs w:val="28"/>
        </w:rPr>
      </w:pPr>
      <w:r w:rsidRPr="00DA1245">
        <w:rPr>
          <w:sz w:val="28"/>
          <w:szCs w:val="28"/>
        </w:rPr>
        <w:t>− использовать компьютерные приложения для определения положения</w:t>
      </w:r>
    </w:p>
    <w:p w:rsidR="00167AAA" w:rsidRPr="00DA1245" w:rsidRDefault="00167AAA" w:rsidP="00DA1245">
      <w:pPr>
        <w:pStyle w:val="msonormalbullet3gif"/>
        <w:spacing w:line="276" w:lineRule="auto"/>
        <w:contextualSpacing/>
        <w:jc w:val="both"/>
        <w:rPr>
          <w:sz w:val="28"/>
          <w:szCs w:val="28"/>
        </w:rPr>
      </w:pPr>
      <w:r w:rsidRPr="00DA1245">
        <w:rPr>
          <w:sz w:val="28"/>
          <w:szCs w:val="28"/>
        </w:rPr>
        <w:t>Солнца, Луны и звезд на любую дату и время сток для данного</w:t>
      </w:r>
    </w:p>
    <w:p w:rsidR="00167AAA" w:rsidRPr="00DA1245" w:rsidRDefault="00167AAA" w:rsidP="00DA1245">
      <w:pPr>
        <w:pStyle w:val="msonormalbullet3gif"/>
        <w:spacing w:line="276" w:lineRule="auto"/>
        <w:contextualSpacing/>
        <w:jc w:val="both"/>
        <w:rPr>
          <w:sz w:val="28"/>
          <w:szCs w:val="28"/>
        </w:rPr>
      </w:pPr>
      <w:r w:rsidRPr="00DA1245">
        <w:rPr>
          <w:sz w:val="28"/>
          <w:szCs w:val="28"/>
        </w:rPr>
        <w:t>населённого пункта;</w:t>
      </w:r>
    </w:p>
    <w:p w:rsidR="00167AAA" w:rsidRPr="00DA1245" w:rsidRDefault="00167AAA" w:rsidP="00DA1245">
      <w:pPr>
        <w:pStyle w:val="msonormalbullet3gif"/>
        <w:spacing w:line="276" w:lineRule="auto"/>
        <w:contextualSpacing/>
        <w:jc w:val="both"/>
        <w:rPr>
          <w:sz w:val="28"/>
          <w:szCs w:val="28"/>
        </w:rPr>
      </w:pPr>
      <w:r w:rsidRPr="00DA1245">
        <w:rPr>
          <w:sz w:val="28"/>
          <w:szCs w:val="28"/>
        </w:rPr>
        <w:t>− использовать приобретенные знания и умения в практической</w:t>
      </w:r>
    </w:p>
    <w:p w:rsidR="00167AAA" w:rsidRPr="00DA1245" w:rsidRDefault="00167AAA" w:rsidP="00DA1245">
      <w:pPr>
        <w:pStyle w:val="msonormalbullet3gif"/>
        <w:spacing w:line="276" w:lineRule="auto"/>
        <w:contextualSpacing/>
        <w:jc w:val="both"/>
        <w:rPr>
          <w:sz w:val="28"/>
          <w:szCs w:val="28"/>
        </w:rPr>
      </w:pPr>
      <w:r w:rsidRPr="00DA1245">
        <w:rPr>
          <w:sz w:val="28"/>
          <w:szCs w:val="28"/>
        </w:rPr>
        <w:t>деятельности и повседневной жизни:</w:t>
      </w:r>
    </w:p>
    <w:p w:rsidR="00167AAA" w:rsidRPr="00DA1245" w:rsidRDefault="00167AAA" w:rsidP="00DA1245">
      <w:pPr>
        <w:pStyle w:val="msonormalbullet3gif"/>
        <w:spacing w:line="276" w:lineRule="auto"/>
        <w:contextualSpacing/>
        <w:jc w:val="both"/>
        <w:rPr>
          <w:sz w:val="28"/>
          <w:szCs w:val="28"/>
        </w:rPr>
      </w:pPr>
      <w:r w:rsidRPr="00DA1245">
        <w:rPr>
          <w:sz w:val="28"/>
          <w:szCs w:val="28"/>
        </w:rPr>
        <w:t>− для понимания взаимосвязи астрономии и с другими науками, в</w:t>
      </w:r>
    </w:p>
    <w:p w:rsidR="00167AAA" w:rsidRPr="00DA1245" w:rsidRDefault="00167AAA" w:rsidP="00DA1245">
      <w:pPr>
        <w:pStyle w:val="msonormalbullet3gif"/>
        <w:spacing w:line="276" w:lineRule="auto"/>
        <w:contextualSpacing/>
        <w:jc w:val="both"/>
        <w:rPr>
          <w:sz w:val="28"/>
          <w:szCs w:val="28"/>
        </w:rPr>
      </w:pPr>
      <w:r w:rsidRPr="00DA1245">
        <w:rPr>
          <w:sz w:val="28"/>
          <w:szCs w:val="28"/>
        </w:rPr>
        <w:t>основе которых лежат знания по астрономии, отделение ее от</w:t>
      </w:r>
    </w:p>
    <w:p w:rsidR="00167AAA" w:rsidRPr="00DA1245" w:rsidRDefault="00167AAA" w:rsidP="00DA1245">
      <w:pPr>
        <w:pStyle w:val="msonormalbullet3gif"/>
        <w:spacing w:line="276" w:lineRule="auto"/>
        <w:contextualSpacing/>
        <w:jc w:val="both"/>
        <w:rPr>
          <w:sz w:val="28"/>
          <w:szCs w:val="28"/>
        </w:rPr>
      </w:pPr>
      <w:r w:rsidRPr="00DA1245">
        <w:rPr>
          <w:sz w:val="28"/>
          <w:szCs w:val="28"/>
        </w:rPr>
        <w:t>лженаук;</w:t>
      </w:r>
    </w:p>
    <w:p w:rsidR="00167AAA" w:rsidRPr="00DA1245" w:rsidRDefault="00167AAA" w:rsidP="00DA1245">
      <w:pPr>
        <w:pStyle w:val="msonormalbullet3gif"/>
        <w:spacing w:line="276" w:lineRule="auto"/>
        <w:contextualSpacing/>
        <w:jc w:val="both"/>
        <w:rPr>
          <w:sz w:val="28"/>
          <w:szCs w:val="28"/>
        </w:rPr>
      </w:pPr>
      <w:r w:rsidRPr="00DA1245">
        <w:rPr>
          <w:sz w:val="28"/>
          <w:szCs w:val="28"/>
        </w:rPr>
        <w:t>− для оценивания информации, содержащейся в сообщения СМИ,</w:t>
      </w:r>
    </w:p>
    <w:p w:rsidR="00167AAA" w:rsidRPr="00DA1245" w:rsidRDefault="00167AAA" w:rsidP="00DA1245">
      <w:pPr>
        <w:pStyle w:val="msonormalbullet3gif"/>
        <w:spacing w:before="0" w:beforeAutospacing="0" w:after="0" w:afterAutospacing="0" w:line="276" w:lineRule="auto"/>
        <w:contextualSpacing/>
        <w:jc w:val="both"/>
        <w:rPr>
          <w:sz w:val="28"/>
          <w:szCs w:val="28"/>
        </w:rPr>
      </w:pPr>
      <w:r w:rsidRPr="00DA1245">
        <w:rPr>
          <w:sz w:val="28"/>
          <w:szCs w:val="28"/>
        </w:rPr>
        <w:t>Интернете, научно-популярных статьях.</w:t>
      </w:r>
    </w:p>
    <w:p w:rsidR="007E0A92" w:rsidRPr="00C74DF5" w:rsidRDefault="007E0A92" w:rsidP="0090474D">
      <w:pPr>
        <w:pStyle w:val="3a"/>
        <w:ind w:firstLine="0"/>
        <w:rPr>
          <w:lang w:val="ru-RU"/>
        </w:rPr>
      </w:pPr>
    </w:p>
    <w:p w:rsidR="00447954" w:rsidRPr="00C74DF5" w:rsidRDefault="00401080" w:rsidP="0090474D">
      <w:pPr>
        <w:pStyle w:val="3a"/>
        <w:ind w:firstLine="0"/>
        <w:rPr>
          <w:lang w:val="ru-RU"/>
        </w:rPr>
      </w:pPr>
      <w:bookmarkStart w:id="239" w:name="_Toc524600642"/>
      <w:r w:rsidRPr="00A96B40">
        <w:t>Химия</w:t>
      </w:r>
      <w:bookmarkEnd w:id="238"/>
      <w:bookmarkEnd w:id="239"/>
    </w:p>
    <w:p w:rsidR="00447954" w:rsidRDefault="00447954" w:rsidP="0090474D">
      <w:pPr>
        <w:ind w:firstLine="0"/>
      </w:pPr>
      <w:r>
        <w:t>В системе естественно</w:t>
      </w:r>
      <w:r w:rsidR="00447E37">
        <w:t>-</w:t>
      </w:r>
      <w: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Default="00447954" w:rsidP="0090474D">
      <w:pPr>
        <w:ind w:firstLine="0"/>
      </w:pPr>
      <w:r>
        <w:t xml:space="preserve">Успешность изучения </w:t>
      </w:r>
      <w:r w:rsidR="00B21802">
        <w:t xml:space="preserve">учебного </w:t>
      </w:r>
      <w: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Default="00447954" w:rsidP="0090474D">
      <w:pPr>
        <w:ind w:firstLine="0"/>
      </w:pPr>
      <w:r>
        <w:t xml:space="preserve">В соответствии с </w:t>
      </w:r>
      <w:r w:rsidR="00A15116">
        <w:t xml:space="preserve">ФГОС СОО </w:t>
      </w:r>
      <w:r>
        <w:t>химия может изучаться на базовом и углубленном уровнях.</w:t>
      </w:r>
    </w:p>
    <w:p w:rsidR="00447954" w:rsidRDefault="00447954" w:rsidP="0090474D">
      <w:pPr>
        <w:ind w:firstLine="0"/>
      </w:pPr>
      <w:r>
        <w:t>Изучение химии на базовом уровне ориентировано на обеспечение общеобразовательной и общекультурной подготовки выпускников.</w:t>
      </w:r>
    </w:p>
    <w:p w:rsidR="00447954" w:rsidRDefault="00447954" w:rsidP="0090474D">
      <w:pPr>
        <w:ind w:firstLine="0"/>
      </w:pPr>
      <w: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t xml:space="preserve">в </w:t>
      </w:r>
      <w:r>
        <w:t xml:space="preserve">экономии сырья, </w:t>
      </w:r>
      <w:r w:rsidR="00FF3EB7">
        <w:t xml:space="preserve">охране </w:t>
      </w:r>
      <w:r>
        <w:t>окружающей среды.</w:t>
      </w:r>
    </w:p>
    <w:p w:rsidR="00447954" w:rsidRDefault="00447954" w:rsidP="0090474D">
      <w:pPr>
        <w:ind w:firstLine="0"/>
      </w:pPr>
      <w: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t>я</w:t>
      </w:r>
      <w: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Default="00447954" w:rsidP="0090474D">
      <w:pPr>
        <w:ind w:firstLine="0"/>
      </w:pPr>
      <w:bookmarkStart w:id="240" w:name="h.gjdgxs" w:colFirst="0" w:colLast="0"/>
      <w:bookmarkEnd w:id="240"/>
      <w: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Default="00D2495B" w:rsidP="0090474D">
      <w:pPr>
        <w:ind w:firstLine="0"/>
      </w:pPr>
      <w:r>
        <w:t>П</w:t>
      </w:r>
      <w:r w:rsidR="00B21802">
        <w:t>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B21802" w:rsidRDefault="00D2495B" w:rsidP="0090474D">
      <w:pPr>
        <w:ind w:firstLine="0"/>
      </w:pPr>
      <w:r>
        <w:t>П</w:t>
      </w:r>
      <w:r w:rsidR="00B21802">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Default="00447954" w:rsidP="0090474D">
      <w:pPr>
        <w:ind w:firstLine="0"/>
      </w:pPr>
    </w:p>
    <w:p w:rsidR="00447954" w:rsidRDefault="00447954" w:rsidP="0090474D">
      <w:pPr>
        <w:ind w:firstLine="0"/>
      </w:pPr>
      <w:r>
        <w:rPr>
          <w:rFonts w:eastAsia="Times New Roman"/>
          <w:b/>
          <w:szCs w:val="28"/>
        </w:rPr>
        <w:t>Базовый уровень</w:t>
      </w:r>
    </w:p>
    <w:p w:rsidR="00447954" w:rsidRPr="00447954" w:rsidRDefault="00447954" w:rsidP="0090474D">
      <w:pPr>
        <w:ind w:firstLine="0"/>
        <w:rPr>
          <w:b/>
        </w:rPr>
      </w:pPr>
      <w:r w:rsidRPr="00447954">
        <w:rPr>
          <w:b/>
        </w:rPr>
        <w:t>Основы органической химии</w:t>
      </w:r>
    </w:p>
    <w:p w:rsidR="00447954" w:rsidRDefault="00447954" w:rsidP="0090474D">
      <w:pPr>
        <w:ind w:firstLine="0"/>
      </w:pPr>
      <w: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Default="00447954" w:rsidP="0090474D">
      <w:pPr>
        <w:ind w:firstLine="0"/>
      </w:pPr>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sidR="001D136A">
        <w:t>. </w:t>
      </w:r>
      <w: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Default="00447954" w:rsidP="0090474D">
      <w:pPr>
        <w:ind w:firstLine="0"/>
      </w:pPr>
      <w:r>
        <w:t xml:space="preserve">Алканы. </w:t>
      </w:r>
      <w:r>
        <w:rPr>
          <w:i/>
        </w:rPr>
        <w:t>Строение молекулы метана</w:t>
      </w:r>
      <w: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i/>
        </w:rPr>
        <w:t>Понятие о циклоалканах.</w:t>
      </w:r>
    </w:p>
    <w:p w:rsidR="00447954" w:rsidRDefault="00447954" w:rsidP="0090474D">
      <w:pPr>
        <w:ind w:firstLine="0"/>
      </w:pPr>
      <w:r>
        <w:t xml:space="preserve">Алкены. </w:t>
      </w:r>
      <w:r>
        <w:rPr>
          <w:i/>
        </w:rPr>
        <w:t xml:space="preserve">Строение молекулы этилена. </w:t>
      </w:r>
      <w: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Default="00447954" w:rsidP="0090474D">
      <w:pPr>
        <w:ind w:firstLine="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Default="00447954" w:rsidP="0090474D">
      <w:pPr>
        <w:ind w:firstLine="0"/>
      </w:pPr>
      <w:r>
        <w:t xml:space="preserve">Алкины. </w:t>
      </w:r>
      <w:r>
        <w:rPr>
          <w:i/>
        </w:rPr>
        <w:t xml:space="preserve">Строение молекулы ацетилена. </w:t>
      </w:r>
      <w: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Default="00447954" w:rsidP="0090474D">
      <w:pPr>
        <w:ind w:firstLine="0"/>
      </w:pPr>
      <w:r>
        <w:t xml:space="preserve">Арены. Бензол как представитель ароматических углеводородов. </w:t>
      </w:r>
      <w:r>
        <w:rPr>
          <w:i/>
        </w:rPr>
        <w:t>Строение молекулы бензола.</w:t>
      </w:r>
      <w: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Default="00447954" w:rsidP="0090474D">
      <w:pPr>
        <w:ind w:firstLine="0"/>
      </w:pPr>
      <w: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t>е</w:t>
      </w:r>
      <w: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Default="00447954" w:rsidP="0090474D">
      <w:pPr>
        <w:ind w:firstLine="0"/>
      </w:pPr>
      <w:r>
        <w:t xml:space="preserve">Фенол. Строение молекулы фенола. </w:t>
      </w:r>
      <w:r>
        <w:rPr>
          <w:i/>
        </w:rPr>
        <w:t>Взаимное влияние атомов в молекуле фенола. Химические свойства: взаимодействие с натрием, гидроксидом натрия, бромом.</w:t>
      </w:r>
      <w:r>
        <w:t xml:space="preserve"> Применение фенола.</w:t>
      </w:r>
    </w:p>
    <w:p w:rsidR="00447954" w:rsidRDefault="00447954" w:rsidP="0090474D">
      <w:pPr>
        <w:ind w:firstLine="0"/>
      </w:pPr>
      <w: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Default="00447954" w:rsidP="0090474D">
      <w:pPr>
        <w:ind w:firstLine="0"/>
      </w:pPr>
      <w: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Default="00447954" w:rsidP="0090474D">
      <w:pPr>
        <w:ind w:firstLine="0"/>
      </w:pPr>
      <w: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Default="00447954" w:rsidP="0090474D">
      <w:pPr>
        <w:ind w:firstLine="0"/>
      </w:pPr>
      <w:r>
        <w:t xml:space="preserve">Углеводы. Классификация углеводов. Нахождение углеводов в природе. Глюкоза как альдегидоспирт. Брожение глюкозы. Сахароза. </w:t>
      </w:r>
      <w:r>
        <w:rPr>
          <w:i/>
        </w:rPr>
        <w:t>Гидролиз сахарозы.</w:t>
      </w:r>
      <w:r>
        <w:t xml:space="preserve"> Крахмал и целлюлоза как биологические полимеры. Химические свойства крахмала и целлюлозы (гидролиз, качественная реакция с </w:t>
      </w:r>
      <w:r w:rsidR="009D2B68">
        <w:t xml:space="preserve">йодом </w:t>
      </w:r>
      <w:r>
        <w:t>на крахмал и е</w:t>
      </w:r>
      <w:r w:rsidR="009D2B68">
        <w:t>е</w:t>
      </w:r>
      <w: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Default="00447954" w:rsidP="0090474D">
      <w:pPr>
        <w:ind w:firstLine="0"/>
      </w:pPr>
      <w:r>
        <w:t>Идентификация органических соединений.</w:t>
      </w:r>
      <w:r>
        <w:rPr>
          <w:i/>
        </w:rPr>
        <w:t xml:space="preserve"> Генетическая связь между классами органических соединений. </w:t>
      </w:r>
      <w:r>
        <w:t>Типы химических реакций в органической химии.</w:t>
      </w:r>
    </w:p>
    <w:p w:rsidR="00447954" w:rsidRDefault="00447954" w:rsidP="0090474D">
      <w:pPr>
        <w:ind w:firstLine="0"/>
      </w:pPr>
      <w: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Default="00447954" w:rsidP="0090474D">
      <w:pPr>
        <w:ind w:firstLine="0"/>
        <w:rPr>
          <w:b/>
        </w:rPr>
      </w:pPr>
    </w:p>
    <w:p w:rsidR="00447954" w:rsidRPr="00447954" w:rsidRDefault="00447954" w:rsidP="0090474D">
      <w:pPr>
        <w:ind w:firstLine="0"/>
        <w:rPr>
          <w:b/>
        </w:rPr>
      </w:pPr>
      <w:r w:rsidRPr="00447954">
        <w:rPr>
          <w:b/>
        </w:rPr>
        <w:t>Теоретические основы химии</w:t>
      </w:r>
    </w:p>
    <w:p w:rsidR="00447954" w:rsidRDefault="00447954" w:rsidP="0090474D">
      <w:pPr>
        <w:ind w:firstLine="0"/>
      </w:pPr>
      <w:r>
        <w:t xml:space="preserve">Строение вещества. Современная модель строения атома. Электронная конфигурация атома. </w:t>
      </w:r>
      <w:r>
        <w:rPr>
          <w:i/>
        </w:rPr>
        <w:t>Основное и возбужденные состояния атомов.</w:t>
      </w:r>
      <w:r>
        <w:t xml:space="preserve"> Классификация химических элементов (s-, p-, d-элементы). Особенности строения энергетических уровней атомов d-элементов. </w:t>
      </w:r>
      <w:r w:rsidR="00825B5F" w:rsidRPr="00825B5F">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w:t>
      </w:r>
      <w:r w:rsidR="00825B5F">
        <w:t xml:space="preserve"> </w:t>
      </w:r>
      <w:r w:rsidRPr="003A1BBA">
        <w:t>Электронная природа химической связи. Электроотрицательность.</w:t>
      </w:r>
      <w:r>
        <w:rPr>
          <w:i/>
        </w:rPr>
        <w:t xml:space="preserve"> </w:t>
      </w:r>
      <w:r w:rsidR="00825B5F" w:rsidRPr="00825B5F">
        <w:t>Виды химической связи (ковалентная, ионная, металлическая, водородная) и механизмы е</w:t>
      </w:r>
      <w:r w:rsidR="001D136A">
        <w:t>е</w:t>
      </w:r>
      <w:r w:rsidR="00825B5F" w:rsidRPr="00825B5F">
        <w:t xml:space="preserve"> образования. </w:t>
      </w:r>
      <w:r>
        <w:rPr>
          <w:i/>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t>Причины многообразия веществ.</w:t>
      </w:r>
    </w:p>
    <w:p w:rsidR="00447954" w:rsidRDefault="00447954" w:rsidP="0090474D">
      <w:pPr>
        <w:ind w:firstLine="0"/>
      </w:pPr>
      <w:r>
        <w:t>Химические реакции. Гомогенные и гетерогенные реакции. Скорость реакции, е</w:t>
      </w:r>
      <w:r w:rsidR="00B6403D">
        <w:t>е</w:t>
      </w:r>
      <w: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r w:rsidR="00946184">
        <w:rPr>
          <w:i/>
        </w:rPr>
        <w:t>р</w:t>
      </w:r>
      <w:r w:rsidRPr="00421E37">
        <w:rPr>
          <w:i/>
        </w:rPr>
        <w:t>H</w:t>
      </w:r>
      <w:r>
        <w:t xml:space="preserve"> раствора как показатель кислотности среды. </w:t>
      </w:r>
      <w:r w:rsidR="00946184">
        <w:t xml:space="preserve">Гидролиз солей. </w:t>
      </w:r>
      <w:r>
        <w:t>Значение гидролиза в биологических обменных процессах.</w:t>
      </w:r>
      <w:r>
        <w:rPr>
          <w:i/>
        </w:rPr>
        <w:t xml:space="preserve"> </w:t>
      </w:r>
      <w:r>
        <w:t xml:space="preserve">Окислительно-восстановительные реакции в природе, производственных процессах и жизнедеятельности организмов. </w:t>
      </w:r>
      <w:r w:rsidR="00825B5F" w:rsidRPr="00825B5F">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r w:rsidR="00825B5F">
        <w:t xml:space="preserve"> </w:t>
      </w:r>
      <w:r>
        <w:t xml:space="preserve">Коррозия металлов: виды коррозии, способы защиты металлов от коррозии. </w:t>
      </w:r>
      <w:r>
        <w:rPr>
          <w:i/>
        </w:rPr>
        <w:t>Электролиз растворов и расплавов. Применение электролиза в промышленности.</w:t>
      </w:r>
    </w:p>
    <w:p w:rsidR="00447954" w:rsidRDefault="00447954" w:rsidP="0090474D">
      <w:pPr>
        <w:ind w:firstLine="0"/>
      </w:pPr>
    </w:p>
    <w:p w:rsidR="00447954" w:rsidRDefault="00447954" w:rsidP="0090474D">
      <w:pPr>
        <w:ind w:firstLine="0"/>
      </w:pPr>
      <w:r>
        <w:rPr>
          <w:b/>
        </w:rPr>
        <w:t>Химия и жизнь</w:t>
      </w:r>
    </w:p>
    <w:p w:rsidR="00447954" w:rsidRDefault="00946184" w:rsidP="0090474D">
      <w:pPr>
        <w:ind w:firstLine="0"/>
      </w:pPr>
      <w:r>
        <w:t>Научные м</w:t>
      </w:r>
      <w:r w:rsidR="00447954">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Pr>
          <w:i/>
        </w:rPr>
        <w:t>химический анализ и синтез</w:t>
      </w:r>
      <w:r w:rsidR="00447954">
        <w:t xml:space="preserve"> как методы научного познания.</w:t>
      </w:r>
    </w:p>
    <w:p w:rsidR="00447954" w:rsidRDefault="00447954" w:rsidP="0090474D">
      <w:pPr>
        <w:ind w:firstLine="0"/>
      </w:pPr>
      <w: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rPr>
        <w:t>Пищевые добавки. Основы пищевой химии.</w:t>
      </w:r>
    </w:p>
    <w:p w:rsidR="00447954" w:rsidRDefault="00447954" w:rsidP="0090474D">
      <w:pPr>
        <w:ind w:firstLine="0"/>
      </w:pPr>
      <w:r>
        <w:t xml:space="preserve">Химия в повседневной жизни. Моющие и чистящие средства. </w:t>
      </w:r>
      <w:r w:rsidR="00825B5F" w:rsidRPr="00825B5F">
        <w:rPr>
          <w:i/>
        </w:rPr>
        <w:t xml:space="preserve">Средства борьбы с бытовыми насекомыми: репелленты, инсектициды. </w:t>
      </w:r>
      <w:r w:rsidR="00896E95" w:rsidRPr="001C39A5">
        <w:t xml:space="preserve">Средства личной гигиены и косметики. </w:t>
      </w:r>
      <w:r>
        <w:t>Правила безопасной работы с едкими, горючими и токсичными веществами, средствами бытовой химии.</w:t>
      </w:r>
    </w:p>
    <w:p w:rsidR="00447954" w:rsidRDefault="00447954" w:rsidP="0090474D">
      <w:pPr>
        <w:ind w:firstLine="0"/>
      </w:pPr>
      <w:r>
        <w:t>Химия и сельское хозяйство. Минеральные и органические удобрения. Средства защиты растений.</w:t>
      </w:r>
    </w:p>
    <w:p w:rsidR="00517171" w:rsidRDefault="00447954" w:rsidP="0090474D">
      <w:pPr>
        <w:ind w:firstLine="0"/>
      </w:pPr>
      <w:r>
        <w:t>Химия и энергетика. Природные источники углеводородов. Природный и попутный нефтяной газы, их состав и использование. Состав нефти и е</w:t>
      </w:r>
      <w:r w:rsidR="00B6403D">
        <w:t>е</w:t>
      </w:r>
      <w: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Default="00447954" w:rsidP="0090474D">
      <w:pPr>
        <w:ind w:firstLine="0"/>
      </w:pPr>
      <w:r>
        <w:t>Химия в строительстве. Цемент. Бетон.</w:t>
      </w:r>
      <w:r>
        <w:rPr>
          <w:i/>
        </w:rPr>
        <w:t xml:space="preserve"> </w:t>
      </w:r>
      <w:r>
        <w:t>Подбор оптимальных строительных материалов в практической деятельности человека.</w:t>
      </w:r>
    </w:p>
    <w:p w:rsidR="00447954" w:rsidRDefault="00447954" w:rsidP="0090474D">
      <w:pPr>
        <w:ind w:firstLine="0"/>
      </w:pPr>
      <w:r>
        <w:t>Химия и экология. Химическое загрязнение окружающей среды и его последствия.</w:t>
      </w:r>
      <w:r w:rsidR="000A3493">
        <w:t xml:space="preserve"> </w:t>
      </w:r>
      <w:r w:rsidR="000A3493" w:rsidRPr="000A3493">
        <w:t>Охрана гидросферы, почвы, атмосферы, флоры и фауны от химического загрязнения.</w:t>
      </w:r>
    </w:p>
    <w:p w:rsidR="00447954" w:rsidRDefault="00447954" w:rsidP="0090474D">
      <w:pPr>
        <w:ind w:firstLine="0"/>
      </w:pPr>
    </w:p>
    <w:p w:rsidR="004067A7" w:rsidRPr="00BB04FE" w:rsidRDefault="004067A7" w:rsidP="0090474D">
      <w:pPr>
        <w:ind w:firstLine="0"/>
      </w:pPr>
      <w:r w:rsidRPr="00BB04FE">
        <w:rPr>
          <w:rFonts w:eastAsia="Times New Roman"/>
          <w:b/>
          <w:szCs w:val="28"/>
        </w:rPr>
        <w:t>Углубленный уровень</w:t>
      </w:r>
    </w:p>
    <w:p w:rsidR="004067A7" w:rsidRPr="00BB04FE" w:rsidRDefault="004067A7" w:rsidP="0090474D">
      <w:pPr>
        <w:ind w:firstLine="0"/>
      </w:pPr>
      <w:r w:rsidRPr="00BB04FE">
        <w:rPr>
          <w:rFonts w:eastAsia="Times New Roman"/>
          <w:b/>
          <w:szCs w:val="28"/>
        </w:rPr>
        <w:t>Основы органической химии</w:t>
      </w:r>
    </w:p>
    <w:p w:rsidR="004067A7" w:rsidRPr="00BB04FE" w:rsidRDefault="004067A7" w:rsidP="0090474D">
      <w:pPr>
        <w:ind w:firstLine="0"/>
        <w:rPr>
          <w:rFonts w:eastAsia="Times New Roman"/>
          <w:szCs w:val="28"/>
        </w:rPr>
      </w:pPr>
      <w:r w:rsidRPr="00BB04FE">
        <w:rPr>
          <w:rFonts w:eastAsia="Times New Roman"/>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BB04FE" w:rsidRDefault="004067A7" w:rsidP="0090474D">
      <w:pPr>
        <w:ind w:firstLine="0"/>
        <w:rPr>
          <w:rFonts w:eastAsia="Times New Roman"/>
          <w:szCs w:val="28"/>
        </w:rPr>
      </w:pPr>
      <w:r w:rsidRPr="00BB04FE">
        <w:rPr>
          <w:rFonts w:eastAsia="Times New Roman"/>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Default="004067A7" w:rsidP="0090474D">
      <w:pPr>
        <w:ind w:firstLine="0"/>
        <w:rPr>
          <w:rFonts w:eastAsia="Times New Roman"/>
          <w:szCs w:val="28"/>
        </w:rPr>
      </w:pPr>
      <w:r w:rsidRPr="00BB04FE">
        <w:rPr>
          <w:rFonts w:eastAsia="Times New Roman"/>
          <w:szCs w:val="28"/>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Default="004067A7" w:rsidP="0090474D">
      <w:pPr>
        <w:ind w:firstLine="0"/>
        <w:rPr>
          <w:rFonts w:eastAsia="Times New Roman"/>
          <w:szCs w:val="28"/>
        </w:rPr>
      </w:pPr>
      <w:r w:rsidRPr="00D34655">
        <w:rPr>
          <w:rFonts w:eastAsia="Times New Roman"/>
          <w:szCs w:val="28"/>
        </w:rPr>
        <w:t xml:space="preserve">Алканы. Электронное и пространственное строение молекулы метана. </w:t>
      </w:r>
      <w:r w:rsidRPr="00D34655">
        <w:rPr>
          <w:rFonts w:eastAsia="Times New Roman"/>
          <w:i/>
          <w:szCs w:val="28"/>
          <w:lang w:val="en-US"/>
        </w:rPr>
        <w:t>sp</w:t>
      </w:r>
      <w:r w:rsidRPr="00D34655">
        <w:rPr>
          <w:rFonts w:eastAsia="Times New Roman"/>
          <w:i/>
          <w:szCs w:val="28"/>
          <w:vertAlign w:val="superscript"/>
        </w:rPr>
        <w:t>3</w:t>
      </w:r>
      <w:r w:rsidRPr="00D34655">
        <w:rPr>
          <w:rFonts w:eastAsia="Times New Roman"/>
          <w:i/>
          <w:szCs w:val="28"/>
        </w:rPr>
        <w:t>-</w:t>
      </w:r>
      <w:r w:rsidRPr="00D34655">
        <w:rPr>
          <w:rFonts w:eastAsia="Times New Roman"/>
          <w:szCs w:val="28"/>
        </w:rPr>
        <w:t>гибридизация орбиталей</w:t>
      </w:r>
      <w:r w:rsidRPr="00BB04FE">
        <w:rPr>
          <w:rFonts w:eastAsia="Times New Roman"/>
          <w:szCs w:val="28"/>
        </w:rPr>
        <w:t xml:space="preserve">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BB04FE" w:rsidRDefault="004067A7" w:rsidP="0090474D">
      <w:pPr>
        <w:ind w:firstLine="0"/>
        <w:rPr>
          <w:rFonts w:eastAsia="Times New Roman"/>
          <w:szCs w:val="28"/>
        </w:rPr>
      </w:pPr>
      <w:r w:rsidRPr="00D34655">
        <w:rPr>
          <w:rFonts w:eastAsia="Times New Roman"/>
          <w:szCs w:val="28"/>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w:t>
      </w:r>
      <w:r w:rsidRPr="00BB04FE">
        <w:rPr>
          <w:rFonts w:eastAsia="Times New Roman"/>
          <w:szCs w:val="28"/>
        </w:rPr>
        <w:t>, пространственная (</w:t>
      </w:r>
      <w:r w:rsidRPr="00BB04FE">
        <w:rPr>
          <w:rFonts w:eastAsia="Times New Roman"/>
          <w:i/>
          <w:szCs w:val="28"/>
        </w:rPr>
        <w:t>цис-транс-</w:t>
      </w:r>
      <w:r w:rsidRPr="00BB04FE">
        <w:rPr>
          <w:rFonts w:eastAsia="Times New Roman"/>
          <w:szCs w:val="28"/>
        </w:rPr>
        <w:t>изомерия). Специфика свойств циклоалканов с малым размером цикла. Реакции присоединения и радикального замещения.</w:t>
      </w:r>
    </w:p>
    <w:p w:rsidR="004067A7" w:rsidRDefault="004067A7" w:rsidP="0090474D">
      <w:pPr>
        <w:ind w:firstLine="0"/>
        <w:rPr>
          <w:rFonts w:eastAsia="Times New Roman"/>
          <w:szCs w:val="28"/>
        </w:rPr>
      </w:pPr>
      <w:r w:rsidRPr="00D34655">
        <w:rPr>
          <w:rFonts w:eastAsia="Times New Roman"/>
          <w:szCs w:val="28"/>
        </w:rPr>
        <w:t xml:space="preserve">Алкены. Электронное и пространственное строение молекулы этилена. </w:t>
      </w:r>
      <w:r w:rsidRPr="00D34655">
        <w:rPr>
          <w:rFonts w:eastAsia="Times New Roman"/>
          <w:i/>
          <w:szCs w:val="28"/>
          <w:lang w:val="en-US"/>
        </w:rPr>
        <w:t>sp</w:t>
      </w:r>
      <w:r w:rsidRPr="00D34655">
        <w:rPr>
          <w:rFonts w:eastAsia="Times New Roman"/>
          <w:i/>
          <w:szCs w:val="28"/>
          <w:vertAlign w:val="superscript"/>
        </w:rPr>
        <w:t>2</w:t>
      </w:r>
      <w:r w:rsidRPr="00D34655">
        <w:rPr>
          <w:rFonts w:eastAsia="Times New Roman"/>
          <w:i/>
          <w:szCs w:val="28"/>
        </w:rPr>
        <w:t>-</w:t>
      </w:r>
      <w:r w:rsidRPr="00D34655">
        <w:rPr>
          <w:rFonts w:eastAsia="Times New Roman"/>
          <w:szCs w:val="28"/>
        </w:rPr>
        <w:t xml:space="preserve">гибридизация орбиталей атомов углерода. </w:t>
      </w:r>
      <w:r w:rsidRPr="00D34655">
        <w:rPr>
          <w:rFonts w:eastAsia="Times New Roman"/>
          <w:szCs w:val="28"/>
        </w:rPr>
        <w:sym w:font="Symbol" w:char="F073"/>
      </w:r>
      <w:r w:rsidRPr="00D34655">
        <w:rPr>
          <w:rFonts w:eastAsia="Times New Roman"/>
          <w:szCs w:val="28"/>
        </w:rPr>
        <w:t xml:space="preserve">- и </w:t>
      </w:r>
      <w:r w:rsidRPr="00D34655">
        <w:rPr>
          <w:rFonts w:eastAsia="Times New Roman"/>
          <w:szCs w:val="28"/>
        </w:rPr>
        <w:sym w:font="Symbol" w:char="F070"/>
      </w:r>
      <w:r w:rsidRPr="00D34655">
        <w:rPr>
          <w:rFonts w:eastAsia="Times New Roman"/>
          <w:szCs w:val="28"/>
        </w:rPr>
        <w:t>-связи. Гомологический ряд и общая</w:t>
      </w:r>
      <w:r w:rsidRPr="00BB04FE">
        <w:rPr>
          <w:rFonts w:eastAsia="Times New Roman"/>
          <w:szCs w:val="28"/>
        </w:rPr>
        <w:t xml:space="preserve"> формула алкенов. Номенклатура алкенов. Изомерия алкенов: углеродного скелета, положения кратной связи, пространственная (</w:t>
      </w:r>
      <w:r w:rsidRPr="00BB04FE">
        <w:rPr>
          <w:rFonts w:eastAsia="Times New Roman"/>
          <w:i/>
          <w:szCs w:val="28"/>
        </w:rPr>
        <w:t>цис-транс-</w:t>
      </w:r>
      <w:r w:rsidRPr="00BB04FE">
        <w:rPr>
          <w:rFonts w:eastAsia="Times New Roman"/>
          <w:szCs w:val="28"/>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BB04FE">
        <w:rPr>
          <w:rFonts w:eastAsia="Times New Roman"/>
          <w:i/>
          <w:szCs w:val="28"/>
        </w:rPr>
        <w:t xml:space="preserve"> </w:t>
      </w:r>
      <w:r w:rsidRPr="00BB04FE">
        <w:rPr>
          <w:rFonts w:eastAsia="Times New Roman"/>
          <w:szCs w:val="28"/>
        </w:rPr>
        <w:t xml:space="preserve">Полиэтилен как крупнотоннажный продукт химического производства. Промышленные и лабораторные способы получения алкенов. </w:t>
      </w:r>
      <w:r w:rsidRPr="00BB04FE">
        <w:rPr>
          <w:rFonts w:eastAsia="Times New Roman"/>
          <w:i/>
          <w:szCs w:val="28"/>
        </w:rPr>
        <w:t xml:space="preserve">Правило Зайцева. </w:t>
      </w:r>
      <w:r w:rsidRPr="00BB04FE">
        <w:rPr>
          <w:rFonts w:eastAsia="Times New Roman"/>
          <w:szCs w:val="28"/>
        </w:rPr>
        <w:t>Применение алкенов.</w:t>
      </w:r>
    </w:p>
    <w:p w:rsidR="004067A7" w:rsidRDefault="004067A7" w:rsidP="0090474D">
      <w:pPr>
        <w:ind w:firstLine="0"/>
        <w:rPr>
          <w:rFonts w:eastAsia="Times New Roman"/>
          <w:szCs w:val="28"/>
        </w:rPr>
      </w:pPr>
      <w:r w:rsidRPr="00D34655">
        <w:rPr>
          <w:rFonts w:eastAsia="Times New Roman"/>
          <w:szCs w:val="28"/>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Pr>
          <w:rFonts w:eastAsia="Times New Roman"/>
          <w:szCs w:val="28"/>
        </w:rPr>
        <w:t>е</w:t>
      </w:r>
      <w:r w:rsidRPr="00D34655">
        <w:rPr>
          <w:rFonts w:eastAsia="Times New Roman"/>
          <w:szCs w:val="28"/>
        </w:rPr>
        <w:t>нных алкадиенов. Общая формула алкадиенов. Номенклатура и изомерия алкадиенов</w:t>
      </w:r>
      <w:r w:rsidRPr="00BB04FE">
        <w:rPr>
          <w:rFonts w:eastAsia="Times New Roman"/>
          <w:szCs w:val="28"/>
        </w:rPr>
        <w:t>.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sidRPr="00BB04FE">
        <w:rPr>
          <w:rFonts w:eastAsia="Times New Roman"/>
          <w:i/>
          <w:szCs w:val="28"/>
        </w:rPr>
        <w:t xml:space="preserve"> </w:t>
      </w:r>
      <w:r w:rsidRPr="00BB04FE">
        <w:rPr>
          <w:rFonts w:eastAsia="Times New Roman"/>
          <w:szCs w:val="28"/>
        </w:rPr>
        <w:t>Многообразие видов синтетических каучуков, их свойства и применение. Получение алкадиенов.</w:t>
      </w:r>
    </w:p>
    <w:p w:rsidR="004067A7" w:rsidRDefault="004067A7" w:rsidP="0090474D">
      <w:pPr>
        <w:ind w:firstLine="0"/>
        <w:rPr>
          <w:rFonts w:eastAsia="Times New Roman"/>
          <w:szCs w:val="28"/>
        </w:rPr>
      </w:pPr>
      <w:r w:rsidRPr="00D34655">
        <w:rPr>
          <w:rFonts w:eastAsia="Times New Roman"/>
          <w:szCs w:val="28"/>
        </w:rPr>
        <w:t xml:space="preserve">Алкины. Электронное и пространственное строение молекулы ацетилена. </w:t>
      </w:r>
      <w:r w:rsidRPr="00D34655">
        <w:rPr>
          <w:rFonts w:eastAsia="Times New Roman"/>
          <w:i/>
          <w:szCs w:val="28"/>
          <w:lang w:val="en-US"/>
        </w:rPr>
        <w:t>sp</w:t>
      </w:r>
      <w:r w:rsidRPr="00D34655">
        <w:rPr>
          <w:rFonts w:eastAsia="Times New Roman"/>
          <w:i/>
          <w:szCs w:val="28"/>
          <w:vertAlign w:val="subscript"/>
        </w:rPr>
        <w:softHyphen/>
      </w:r>
      <w:r w:rsidRPr="00D34655">
        <w:rPr>
          <w:rFonts w:eastAsia="Times New Roman"/>
          <w:i/>
          <w:szCs w:val="28"/>
        </w:rPr>
        <w:t>-</w:t>
      </w:r>
      <w:r w:rsidRPr="00D34655">
        <w:rPr>
          <w:rFonts w:eastAsia="Times New Roman"/>
          <w:szCs w:val="28"/>
        </w:rPr>
        <w:t>гибридизация орбиталей атомов углерода. Гомологический ряд и общая формула алкинов. Номенклатура. Изомерия: углеродного скелета, положения</w:t>
      </w:r>
      <w:r w:rsidRPr="00BB04FE">
        <w:rPr>
          <w:rFonts w:eastAsia="Times New Roman"/>
          <w:szCs w:val="28"/>
        </w:rPr>
        <w:t xml:space="preserve">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B04FE">
        <w:rPr>
          <w:rFonts w:eastAsia="Times New Roman"/>
          <w:i/>
          <w:szCs w:val="28"/>
        </w:rPr>
        <w:t>Реакции замещения</w:t>
      </w:r>
      <w:r w:rsidRPr="00BB04FE">
        <w:rPr>
          <w:rFonts w:eastAsia="Times New Roman"/>
          <w:szCs w:val="28"/>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Default="004067A7" w:rsidP="0090474D">
      <w:pPr>
        <w:ind w:firstLine="0"/>
        <w:rPr>
          <w:rFonts w:eastAsia="Times New Roman"/>
          <w:szCs w:val="28"/>
        </w:rPr>
      </w:pPr>
      <w:r w:rsidRPr="00D34655">
        <w:rPr>
          <w:rFonts w:eastAsia="Times New Roman"/>
          <w:szCs w:val="28"/>
        </w:rPr>
        <w:t xml:space="preserve">Арены. </w:t>
      </w:r>
      <w:r w:rsidRPr="00D34655">
        <w:rPr>
          <w:rFonts w:eastAsia="Times New Roman"/>
          <w:i/>
          <w:szCs w:val="28"/>
        </w:rPr>
        <w:t>История открытия бензола</w:t>
      </w:r>
      <w:r w:rsidRPr="00D34655">
        <w:rPr>
          <w:rFonts w:eastAsia="Times New Roman"/>
          <w:szCs w:val="28"/>
        </w:rPr>
        <w:t>. Современные представления об электронном и пространственном строении бензола. Изомерия и номенклатура гомологов бензола</w:t>
      </w:r>
      <w:r w:rsidRPr="00BB04FE">
        <w:rPr>
          <w:rFonts w:eastAsia="Times New Roman"/>
          <w:szCs w:val="28"/>
        </w:rPr>
        <w:t xml:space="preserve">.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BB04FE">
        <w:rPr>
          <w:rFonts w:eastAsia="Times New Roman"/>
          <w:i/>
          <w:szCs w:val="28"/>
        </w:rPr>
        <w:t xml:space="preserve">Особенности химических свойств толуола. </w:t>
      </w:r>
      <w:r w:rsidRPr="00BB04FE">
        <w:rPr>
          <w:rFonts w:eastAsia="Times New Roman"/>
          <w:szCs w:val="28"/>
        </w:rPr>
        <w:t xml:space="preserve">Взаимное влияние атомов в молекуле толуола. </w:t>
      </w:r>
      <w:r w:rsidRPr="00BB04FE">
        <w:rPr>
          <w:rFonts w:eastAsia="Times New Roman"/>
          <w:i/>
          <w:szCs w:val="28"/>
        </w:rPr>
        <w:t xml:space="preserve">Ориентационные эффекты заместителей. </w:t>
      </w:r>
      <w:r w:rsidRPr="00BB04FE">
        <w:rPr>
          <w:rFonts w:eastAsia="Times New Roman"/>
          <w:szCs w:val="28"/>
        </w:rPr>
        <w:t>Применение гомологов бензола.</w:t>
      </w:r>
    </w:p>
    <w:p w:rsidR="004067A7" w:rsidRDefault="004067A7" w:rsidP="0090474D">
      <w:pPr>
        <w:ind w:firstLine="0"/>
        <w:rPr>
          <w:rFonts w:eastAsia="Times New Roman"/>
          <w:szCs w:val="28"/>
        </w:rPr>
      </w:pPr>
      <w:r w:rsidRPr="00D34655">
        <w:rPr>
          <w:rFonts w:eastAsia="Times New Roman"/>
          <w:szCs w:val="28"/>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w:t>
      </w:r>
      <w:r w:rsidRPr="00BB04FE">
        <w:rPr>
          <w:rFonts w:eastAsia="Times New Roman"/>
          <w:szCs w:val="28"/>
        </w:rPr>
        <w:t xml:space="preserve"> ее влияние на физические свойства спиртов. Химические свойства: взаимодействие с натрием как способ установления наличия гидроксогруппы, </w:t>
      </w:r>
      <w:r w:rsidR="00A90D69">
        <w:rPr>
          <w:rFonts w:eastAsia="Times New Roman"/>
          <w:szCs w:val="28"/>
        </w:rPr>
        <w:t xml:space="preserve">с </w:t>
      </w:r>
      <w:r w:rsidRPr="00BB04FE">
        <w:rPr>
          <w:rFonts w:eastAsia="Times New Roman"/>
          <w:szCs w:val="28"/>
        </w:rPr>
        <w:t>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Pr>
          <w:rFonts w:eastAsia="Times New Roman"/>
          <w:szCs w:val="28"/>
        </w:rPr>
        <w:t>е</w:t>
      </w:r>
      <w:r w:rsidRPr="00BB04FE">
        <w:rPr>
          <w:rFonts w:eastAsia="Times New Roman"/>
          <w:szCs w:val="28"/>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Default="004067A7" w:rsidP="0090474D">
      <w:pPr>
        <w:ind w:firstLine="0"/>
        <w:rPr>
          <w:rFonts w:eastAsia="Times New Roman"/>
          <w:szCs w:val="28"/>
        </w:rPr>
      </w:pPr>
      <w:r w:rsidRPr="00D34655">
        <w:rPr>
          <w:rFonts w:eastAsia="Times New Roman"/>
          <w:szCs w:val="28"/>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w:t>
      </w:r>
      <w:r w:rsidRPr="00BB04FE">
        <w:rPr>
          <w:rFonts w:eastAsia="Times New Roman"/>
          <w:szCs w:val="28"/>
        </w:rPr>
        <w:t xml:space="preserve"> натрия, бромом). Получение фенола. Применение фенола.</w:t>
      </w:r>
    </w:p>
    <w:p w:rsidR="004067A7" w:rsidRDefault="004067A7" w:rsidP="0090474D">
      <w:pPr>
        <w:ind w:firstLine="0"/>
        <w:rPr>
          <w:rFonts w:eastAsia="Times New Roman"/>
          <w:szCs w:val="28"/>
        </w:rPr>
      </w:pPr>
      <w:r w:rsidRPr="00D34655">
        <w:rPr>
          <w:rFonts w:eastAsia="Times New Roman"/>
          <w:szCs w:val="28"/>
        </w:rPr>
        <w:t xml:space="preserve">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w:t>
      </w:r>
      <w:r w:rsidRPr="00BB04FE">
        <w:rPr>
          <w:rFonts w:eastAsia="Times New Roman"/>
          <w:szCs w:val="28"/>
        </w:rPr>
        <w:t>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BB04FE">
        <w:rPr>
          <w:rFonts w:eastAsia="Times New Roman"/>
          <w:szCs w:val="28"/>
          <w:lang w:val="en-US"/>
        </w:rPr>
        <w:t>II</w:t>
      </w:r>
      <w:r w:rsidRPr="00BB04FE">
        <w:rPr>
          <w:rFonts w:eastAsia="Times New Roman"/>
          <w:szCs w:val="28"/>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Default="004067A7" w:rsidP="0090474D">
      <w:pPr>
        <w:ind w:firstLine="0"/>
        <w:rPr>
          <w:rFonts w:eastAsia="Times New Roman"/>
          <w:szCs w:val="28"/>
        </w:rPr>
      </w:pPr>
      <w:r w:rsidRPr="00D34655">
        <w:rPr>
          <w:rFonts w:eastAsia="Times New Roman"/>
          <w:szCs w:val="28"/>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w:t>
      </w:r>
      <w:r w:rsidRPr="00BB04FE">
        <w:rPr>
          <w:rFonts w:eastAsia="Times New Roman"/>
          <w:szCs w:val="28"/>
        </w:rPr>
        <w:t xml:space="preserve">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Pr>
          <w:rFonts w:eastAsia="Times New Roman"/>
          <w:szCs w:val="28"/>
        </w:rPr>
        <w:t>е</w:t>
      </w:r>
      <w:r w:rsidRPr="00BB04FE">
        <w:rPr>
          <w:rFonts w:eastAsia="Times New Roman"/>
          <w:szCs w:val="28"/>
        </w:rPr>
        <w:t xml:space="preserve">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B04FE">
        <w:rPr>
          <w:rFonts w:eastAsia="Times New Roman"/>
          <w:i/>
          <w:szCs w:val="28"/>
        </w:rPr>
        <w:t>Оптическая изомерия. Асимметрический атом углерода.</w:t>
      </w:r>
      <w:r w:rsidRPr="00BB04FE">
        <w:rPr>
          <w:rFonts w:eastAsia="Times New Roman"/>
          <w:szCs w:val="28"/>
        </w:rPr>
        <w:t xml:space="preserve"> Применение карбоновых кислот.</w:t>
      </w:r>
    </w:p>
    <w:p w:rsidR="004067A7" w:rsidRDefault="004067A7" w:rsidP="0090474D">
      <w:pPr>
        <w:ind w:firstLine="0"/>
        <w:rPr>
          <w:rFonts w:eastAsia="Times New Roman"/>
          <w:szCs w:val="28"/>
        </w:rPr>
      </w:pPr>
      <w:r w:rsidRPr="00D34655">
        <w:rPr>
          <w:rFonts w:eastAsia="Times New Roman"/>
          <w:szCs w:val="28"/>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w:t>
      </w:r>
      <w:r w:rsidRPr="00BB04FE">
        <w:rPr>
          <w:rFonts w:eastAsia="Times New Roman"/>
          <w:szCs w:val="28"/>
        </w:rPr>
        <w:t xml:space="preserve">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BB04FE" w:rsidRDefault="004067A7" w:rsidP="0090474D">
      <w:pPr>
        <w:ind w:firstLine="0"/>
        <w:rPr>
          <w:rFonts w:eastAsia="Times New Roman"/>
          <w:szCs w:val="28"/>
        </w:rPr>
      </w:pPr>
      <w:r w:rsidRPr="00D34655">
        <w:rPr>
          <w:rFonts w:eastAsia="Times New Roman"/>
          <w:szCs w:val="28"/>
        </w:rPr>
        <w:t>Углеводы. Классификация углеводов. Физические свойства и нахождение</w:t>
      </w:r>
      <w:r w:rsidRPr="00BB04FE">
        <w:rPr>
          <w:rFonts w:eastAsia="Times New Roman"/>
          <w:szCs w:val="28"/>
        </w:rPr>
        <w:t xml:space="preserve"> углеводов в природе. Глюкоза как альдегидоспирт. Химические свойства глюкозы: </w:t>
      </w:r>
      <w:r w:rsidRPr="00BB04FE">
        <w:rPr>
          <w:rFonts w:eastAsia="Times New Roman"/>
          <w:i/>
          <w:szCs w:val="28"/>
        </w:rPr>
        <w:t>ацилирование, алкилирование,</w:t>
      </w:r>
      <w:r w:rsidRPr="00BB04FE">
        <w:rPr>
          <w:rFonts w:eastAsia="Times New Roman"/>
          <w:szCs w:val="28"/>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BB04FE">
        <w:rPr>
          <w:rFonts w:eastAsia="Times New Roman"/>
          <w:i/>
          <w:szCs w:val="28"/>
        </w:rPr>
        <w:t>Фруктоза как изомер глюкозы.</w:t>
      </w:r>
      <w:r w:rsidRPr="00BB04FE">
        <w:rPr>
          <w:rFonts w:eastAsia="Times New Roman"/>
          <w:szCs w:val="28"/>
        </w:rPr>
        <w:t xml:space="preserve"> </w:t>
      </w:r>
      <w:r w:rsidRPr="00BB04FE">
        <w:rPr>
          <w:rFonts w:eastAsia="Times New Roman"/>
          <w:i/>
          <w:szCs w:val="28"/>
        </w:rPr>
        <w:t xml:space="preserve">Рибоза и дезоксирибоза. </w:t>
      </w:r>
      <w:r w:rsidRPr="00BB04FE">
        <w:rPr>
          <w:rFonts w:eastAsia="Times New Roman"/>
          <w:szCs w:val="28"/>
        </w:rPr>
        <w:t xml:space="preserve">Важнейшие дисахариды (сахароза, </w:t>
      </w:r>
      <w:r w:rsidRPr="00BB04FE">
        <w:rPr>
          <w:rFonts w:eastAsia="Times New Roman"/>
          <w:i/>
          <w:szCs w:val="28"/>
        </w:rPr>
        <w:t>лактоза, мальтоза</w:t>
      </w:r>
      <w:r w:rsidRPr="00BB04FE">
        <w:rPr>
          <w:rFonts w:eastAsia="Times New Roman"/>
          <w:szCs w:val="28"/>
        </w:rPr>
        <w:t>), их строение и физические свойства. Гидролиз сахарозы,</w:t>
      </w:r>
      <w:r w:rsidRPr="00BB04FE">
        <w:rPr>
          <w:rFonts w:eastAsia="Times New Roman"/>
          <w:i/>
          <w:szCs w:val="28"/>
        </w:rPr>
        <w:t xml:space="preserve"> лактозы, мальтозы.</w:t>
      </w:r>
      <w:r w:rsidRPr="00BB04FE">
        <w:rPr>
          <w:rFonts w:eastAsia="Times New Roman"/>
          <w:szCs w:val="28"/>
        </w:rPr>
        <w:t xml:space="preserve"> Крахмал и целлюлоза как биологические полимеры. Химические свойства крахмала (гидролиз, качественная реакция с </w:t>
      </w:r>
      <w:r w:rsidR="00A90D69">
        <w:rPr>
          <w:rFonts w:eastAsia="Times New Roman"/>
          <w:szCs w:val="28"/>
        </w:rPr>
        <w:t>й</w:t>
      </w:r>
      <w:r w:rsidR="00A90D69" w:rsidRPr="00BB04FE">
        <w:rPr>
          <w:rFonts w:eastAsia="Times New Roman"/>
          <w:szCs w:val="28"/>
        </w:rPr>
        <w:t xml:space="preserve">одом </w:t>
      </w:r>
      <w:r w:rsidRPr="00BB04FE">
        <w:rPr>
          <w:rFonts w:eastAsia="Times New Roman"/>
          <w:szCs w:val="28"/>
        </w:rPr>
        <w:t>на крахмал и е</w:t>
      </w:r>
      <w:r w:rsidR="00B6403D">
        <w:rPr>
          <w:rFonts w:eastAsia="Times New Roman"/>
          <w:szCs w:val="28"/>
        </w:rPr>
        <w:t>е</w:t>
      </w:r>
      <w:r w:rsidRPr="00BB04FE">
        <w:rPr>
          <w:rFonts w:eastAsia="Times New Roman"/>
          <w:szCs w:val="28"/>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4067A7" w:rsidRDefault="004067A7" w:rsidP="0090474D">
      <w:pPr>
        <w:ind w:firstLine="0"/>
        <w:rPr>
          <w:rFonts w:eastAsia="Times New Roman"/>
          <w:szCs w:val="28"/>
        </w:rPr>
      </w:pPr>
      <w:r w:rsidRPr="00BB04FE">
        <w:rPr>
          <w:rFonts w:eastAsia="Times New Roman"/>
          <w:szCs w:val="28"/>
        </w:rPr>
        <w:t>Идентификация органических соединений. Генетическая связь между классами органических соединений.</w:t>
      </w:r>
    </w:p>
    <w:p w:rsidR="004067A7" w:rsidRDefault="004067A7" w:rsidP="0090474D">
      <w:pPr>
        <w:ind w:firstLine="0"/>
        <w:rPr>
          <w:rFonts w:eastAsia="Times New Roman"/>
          <w:i/>
          <w:szCs w:val="28"/>
        </w:rPr>
      </w:pPr>
      <w:r w:rsidRPr="00D34655">
        <w:rPr>
          <w:rFonts w:eastAsia="Times New Roman"/>
          <w:szCs w:val="28"/>
        </w:rPr>
        <w:t>Амины. Первичные, вторичные, третичные амины. Классификация аминов по типу углеводородного радикала и числу аминогрупп в молекуле. Электронное</w:t>
      </w:r>
      <w:r w:rsidRPr="00BB04FE">
        <w:rPr>
          <w:rFonts w:eastAsia="Times New Roman"/>
          <w:szCs w:val="28"/>
        </w:rPr>
        <w:t xml:space="preserve">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B04FE">
        <w:rPr>
          <w:rFonts w:eastAsia="Times New Roman"/>
          <w:i/>
          <w:szCs w:val="28"/>
        </w:rPr>
        <w:t>Анилин как сырь</w:t>
      </w:r>
      <w:r w:rsidR="00B6403D">
        <w:rPr>
          <w:rFonts w:eastAsia="Times New Roman"/>
          <w:i/>
          <w:szCs w:val="28"/>
        </w:rPr>
        <w:t>е</w:t>
      </w:r>
      <w:r w:rsidRPr="00BB04FE">
        <w:rPr>
          <w:rFonts w:eastAsia="Times New Roman"/>
          <w:i/>
          <w:szCs w:val="28"/>
        </w:rPr>
        <w:t xml:space="preserve"> для производства анилиновых красителей. Синтезы на основе анилина.</w:t>
      </w:r>
    </w:p>
    <w:p w:rsidR="004067A7" w:rsidRDefault="004067A7" w:rsidP="0090474D">
      <w:pPr>
        <w:ind w:firstLine="0"/>
        <w:rPr>
          <w:rFonts w:eastAsia="Times New Roman"/>
          <w:i/>
          <w:szCs w:val="28"/>
        </w:rPr>
      </w:pPr>
      <w:r w:rsidRPr="00D34655">
        <w:rPr>
          <w:rFonts w:eastAsia="Times New Roman"/>
          <w:szCs w:val="28"/>
        </w:rPr>
        <w:t xml:space="preserve">Аминокислоты и белки. Состав и номенклатура. Строение аминокислот. Гомологический ряд предельных аминокислот. </w:t>
      </w:r>
      <w:r w:rsidRPr="00D34655">
        <w:rPr>
          <w:rFonts w:eastAsia="Times New Roman"/>
          <w:i/>
          <w:szCs w:val="28"/>
        </w:rPr>
        <w:t>Изомерия предельных аминокислот</w:t>
      </w:r>
      <w:r w:rsidRPr="00BB04FE">
        <w:rPr>
          <w:rFonts w:eastAsia="Times New Roman"/>
          <w:i/>
          <w:szCs w:val="28"/>
        </w:rPr>
        <w:t xml:space="preserve">. </w:t>
      </w:r>
      <w:r w:rsidRPr="00BB04FE">
        <w:rPr>
          <w:rFonts w:eastAsia="Times New Roman"/>
          <w:szCs w:val="28"/>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421E37">
        <w:rPr>
          <w:rFonts w:eastAsia="Times New Roman"/>
          <w:i/>
          <w:szCs w:val="28"/>
        </w:rPr>
        <w:t>α</w:t>
      </w:r>
      <w:r w:rsidRPr="00BB04FE">
        <w:rPr>
          <w:rFonts w:eastAsia="Times New Roman"/>
          <w:szCs w:val="28"/>
        </w:rPr>
        <w:t xml:space="preserve">-аминокислот. Области применения аминокислот. </w:t>
      </w:r>
      <w:r w:rsidRPr="00BB04FE">
        <w:rPr>
          <w:rFonts w:eastAsia="Times New Roman"/>
          <w:bCs/>
          <w:szCs w:val="28"/>
        </w:rPr>
        <w:t>Белки</w:t>
      </w:r>
      <w:r w:rsidRPr="00BB04FE">
        <w:rPr>
          <w:rFonts w:eastAsia="Times New Roman"/>
          <w:b/>
          <w:bCs/>
          <w:szCs w:val="28"/>
        </w:rPr>
        <w:t xml:space="preserve"> </w:t>
      </w:r>
      <w:r w:rsidRPr="00BB04FE">
        <w:rPr>
          <w:rFonts w:eastAsia="Times New Roman"/>
          <w:szCs w:val="28"/>
        </w:rPr>
        <w:t xml:space="preserve">как природные биополимеры. Состав и строение белков. </w:t>
      </w:r>
      <w:r w:rsidRPr="00BB04FE">
        <w:rPr>
          <w:rFonts w:eastAsia="Times New Roman"/>
          <w:i/>
          <w:szCs w:val="28"/>
        </w:rPr>
        <w:t>Основные аминокислоты, образующие белки.</w:t>
      </w:r>
      <w:r w:rsidRPr="00BB04FE">
        <w:rPr>
          <w:rFonts w:eastAsia="Times New Roman"/>
          <w:szCs w:val="28"/>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BB04FE">
        <w:rPr>
          <w:rFonts w:eastAsia="Times New Roman"/>
          <w:i/>
          <w:szCs w:val="28"/>
        </w:rPr>
        <w:t xml:space="preserve"> Достижения в изучении строения и синтеза белков.</w:t>
      </w:r>
    </w:p>
    <w:p w:rsidR="004067A7" w:rsidRDefault="004067A7" w:rsidP="0090474D">
      <w:pPr>
        <w:ind w:firstLine="0"/>
        <w:rPr>
          <w:rFonts w:eastAsia="Times New Roman"/>
          <w:i/>
          <w:szCs w:val="28"/>
        </w:rPr>
      </w:pPr>
      <w:r w:rsidRPr="00D34655">
        <w:rPr>
          <w:rFonts w:eastAsia="Times New Roman"/>
          <w:i/>
          <w:szCs w:val="28"/>
        </w:rPr>
        <w:t>Азотсодержащие гетероциклические соединения. Пиррол и пиридин: электронное строение, ароматический характер, различие в проявлении основных</w:t>
      </w:r>
      <w:r w:rsidRPr="00BB04FE">
        <w:rPr>
          <w:rFonts w:eastAsia="Times New Roman"/>
          <w:i/>
          <w:szCs w:val="28"/>
        </w:rPr>
        <w:t xml:space="preserve">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4067A7" w:rsidRPr="00BB04FE" w:rsidRDefault="004067A7" w:rsidP="0090474D">
      <w:pPr>
        <w:pStyle w:val="afa"/>
        <w:spacing w:before="0" w:beforeAutospacing="0" w:after="0" w:afterAutospacing="0"/>
        <w:jc w:val="both"/>
        <w:rPr>
          <w:i/>
          <w:sz w:val="28"/>
          <w:szCs w:val="28"/>
        </w:rPr>
      </w:pPr>
      <w:r w:rsidRPr="00D34655">
        <w:rPr>
          <w:sz w:val="28"/>
          <w:szCs w:val="28"/>
        </w:rPr>
        <w:t>Высокомолекулярные соединения. Основные понятия высокомолекулярных</w:t>
      </w:r>
      <w:r w:rsidRPr="00BB04FE">
        <w:rPr>
          <w:sz w:val="28"/>
          <w:szCs w:val="28"/>
        </w:rPr>
        <w:t xml:space="preserve">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BB04FE">
        <w:rPr>
          <w:i/>
          <w:sz w:val="28"/>
          <w:szCs w:val="28"/>
        </w:rPr>
        <w:t xml:space="preserve"> </w:t>
      </w:r>
      <w:r w:rsidRPr="00BB04FE">
        <w:rPr>
          <w:sz w:val="28"/>
          <w:szCs w:val="28"/>
        </w:rPr>
        <w:t>Строение и структура полимеров. Зависимость свойств полимеров от строения молекул.</w:t>
      </w:r>
      <w:r w:rsidRPr="00BB04FE">
        <w:rPr>
          <w:i/>
          <w:sz w:val="28"/>
          <w:szCs w:val="28"/>
        </w:rPr>
        <w:t xml:space="preserve"> </w:t>
      </w:r>
      <w:r w:rsidRPr="00BB04FE">
        <w:rPr>
          <w:sz w:val="28"/>
          <w:szCs w:val="28"/>
        </w:rPr>
        <w:t xml:space="preserve">Термопластичные и термореактивные полимеры. </w:t>
      </w:r>
      <w:r w:rsidRPr="00BB04FE">
        <w:rPr>
          <w:i/>
          <w:sz w:val="28"/>
          <w:szCs w:val="28"/>
        </w:rPr>
        <w:t>Проводящие органические полимеры.</w:t>
      </w:r>
      <w:r w:rsidRPr="00BB04FE">
        <w:rPr>
          <w:sz w:val="28"/>
          <w:szCs w:val="28"/>
        </w:rPr>
        <w:t xml:space="preserve"> </w:t>
      </w:r>
      <w:r w:rsidRPr="00BB04FE">
        <w:rPr>
          <w:i/>
          <w:sz w:val="28"/>
          <w:szCs w:val="28"/>
        </w:rPr>
        <w:t xml:space="preserve">Композитные материалы. Перспективы использования композитных материалов. </w:t>
      </w:r>
      <w:r w:rsidRPr="00BB04FE">
        <w:rPr>
          <w:sz w:val="28"/>
          <w:szCs w:val="28"/>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BB04FE">
        <w:rPr>
          <w:i/>
          <w:sz w:val="28"/>
          <w:szCs w:val="28"/>
        </w:rPr>
        <w:t>Синтетические пл</w:t>
      </w:r>
      <w:r w:rsidR="00B6403D">
        <w:rPr>
          <w:i/>
          <w:sz w:val="28"/>
          <w:szCs w:val="28"/>
        </w:rPr>
        <w:t>е</w:t>
      </w:r>
      <w:r w:rsidRPr="00BB04FE">
        <w:rPr>
          <w:i/>
          <w:sz w:val="28"/>
          <w:szCs w:val="28"/>
        </w:rPr>
        <w:t>нки: изоляция для проводов, мембраны для опреснения воды, защитные пл</w:t>
      </w:r>
      <w:r w:rsidR="00B6403D">
        <w:rPr>
          <w:i/>
          <w:sz w:val="28"/>
          <w:szCs w:val="28"/>
        </w:rPr>
        <w:t>е</w:t>
      </w:r>
      <w:r w:rsidRPr="00BB04FE">
        <w:rPr>
          <w:i/>
          <w:sz w:val="28"/>
          <w:szCs w:val="28"/>
        </w:rPr>
        <w:t>нки для автомобилей, пластыри, хирургические повязки. Новые технологии дальнейшего совершенствования полимерных материалов.</w:t>
      </w:r>
    </w:p>
    <w:p w:rsidR="004067A7" w:rsidRPr="00BB04FE" w:rsidRDefault="004067A7" w:rsidP="0090474D">
      <w:pPr>
        <w:ind w:firstLine="0"/>
      </w:pPr>
    </w:p>
    <w:p w:rsidR="004067A7" w:rsidRPr="00BB04FE" w:rsidRDefault="004067A7" w:rsidP="0090474D">
      <w:pPr>
        <w:ind w:firstLine="0"/>
      </w:pPr>
      <w:r w:rsidRPr="00BB04FE">
        <w:rPr>
          <w:rFonts w:eastAsia="Times New Roman"/>
          <w:b/>
          <w:szCs w:val="28"/>
        </w:rPr>
        <w:t>Теоретические основы химии</w:t>
      </w:r>
    </w:p>
    <w:p w:rsidR="004067A7" w:rsidRPr="00BB04FE" w:rsidRDefault="004067A7" w:rsidP="0090474D">
      <w:pPr>
        <w:ind w:firstLine="0"/>
        <w:rPr>
          <w:rFonts w:eastAsia="Times New Roman"/>
          <w:i/>
          <w:szCs w:val="28"/>
        </w:rPr>
      </w:pPr>
      <w:r w:rsidRPr="00D34655">
        <w:rPr>
          <w:rFonts w:eastAsia="Times New Roman"/>
          <w:szCs w:val="28"/>
        </w:rPr>
        <w:t>Строение вещества. Совреме</w:t>
      </w:r>
      <w:r w:rsidRPr="00BB04FE">
        <w:rPr>
          <w:rFonts w:eastAsia="Times New Roman"/>
          <w:szCs w:val="28"/>
        </w:rPr>
        <w:t xml:space="preserve">нная модель строения атома. Дуализм электрона. </w:t>
      </w:r>
      <w:r w:rsidRPr="003A15B4">
        <w:rPr>
          <w:rFonts w:eastAsia="Times New Roman"/>
          <w:i/>
          <w:szCs w:val="28"/>
        </w:rPr>
        <w:t>Квантовые числа.</w:t>
      </w:r>
      <w:r w:rsidRPr="00BB04FE">
        <w:rPr>
          <w:rFonts w:eastAsia="Times New Roman"/>
          <w:szCs w:val="28"/>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Pr>
          <w:rFonts w:eastAsia="Times New Roman"/>
          <w:szCs w:val="28"/>
        </w:rPr>
        <w:t>е</w:t>
      </w:r>
      <w:r w:rsidRPr="00BB04FE">
        <w:rPr>
          <w:rFonts w:eastAsia="Times New Roman"/>
          <w:szCs w:val="28"/>
        </w:rPr>
        <w:t xml:space="preserve">нные состояния атомов. Валентные электроны. </w:t>
      </w:r>
      <w:r w:rsidR="005959FA" w:rsidRPr="005959FA">
        <w:rPr>
          <w:rFonts w:eastAsia="Times New Roman"/>
          <w:szCs w:val="28"/>
        </w:rPr>
        <w:t>Периодическая система химических элементов Д.И.</w:t>
      </w:r>
      <w:r w:rsidR="001D136A">
        <w:rPr>
          <w:rFonts w:eastAsia="Times New Roman"/>
          <w:szCs w:val="28"/>
        </w:rPr>
        <w:t> </w:t>
      </w:r>
      <w:r w:rsidR="005959FA" w:rsidRPr="005959FA">
        <w:rPr>
          <w:rFonts w:eastAsia="Times New Roman"/>
          <w:szCs w:val="28"/>
        </w:rPr>
        <w:t>Менделеева. Физический смысл Периодического закона Д.И.</w:t>
      </w:r>
      <w:r w:rsidR="001D136A">
        <w:rPr>
          <w:rFonts w:eastAsia="Times New Roman"/>
          <w:szCs w:val="28"/>
        </w:rPr>
        <w:t> </w:t>
      </w:r>
      <w:r w:rsidR="005959FA" w:rsidRPr="005959FA">
        <w:rPr>
          <w:rFonts w:eastAsia="Times New Roman"/>
          <w:szCs w:val="28"/>
        </w:rPr>
        <w:t xml:space="preserve">Менделеева. Причины и закономерности изменения свойств элементов и их соединений по периодам и группам. </w:t>
      </w:r>
      <w:r w:rsidRPr="00BB04FE">
        <w:rPr>
          <w:rFonts w:eastAsia="Times New Roman"/>
          <w:szCs w:val="28"/>
        </w:rPr>
        <w:t>Мировоззренческое и научное значение Периодического закона Д.И.</w:t>
      </w:r>
      <w:r w:rsidR="00916992">
        <w:rPr>
          <w:rFonts w:eastAsia="Times New Roman"/>
          <w:szCs w:val="28"/>
        </w:rPr>
        <w:t> </w:t>
      </w:r>
      <w:r w:rsidRPr="00BB04FE">
        <w:rPr>
          <w:rFonts w:eastAsia="Times New Roman"/>
          <w:szCs w:val="28"/>
        </w:rPr>
        <w:t xml:space="preserve">Менделеева. </w:t>
      </w:r>
      <w:r w:rsidRPr="00BB04FE">
        <w:rPr>
          <w:rFonts w:eastAsia="Times New Roman"/>
          <w:i/>
          <w:szCs w:val="28"/>
        </w:rPr>
        <w:t>Прогнозы Д.И.</w:t>
      </w:r>
      <w:r w:rsidR="00916992">
        <w:rPr>
          <w:rFonts w:eastAsia="Times New Roman"/>
          <w:i/>
          <w:szCs w:val="28"/>
        </w:rPr>
        <w:t> </w:t>
      </w:r>
      <w:r w:rsidRPr="00BB04FE">
        <w:rPr>
          <w:rFonts w:eastAsia="Times New Roman"/>
          <w:i/>
          <w:szCs w:val="28"/>
        </w:rPr>
        <w:t>Менделеева. Открытие новых химических элементов.</w:t>
      </w:r>
    </w:p>
    <w:p w:rsidR="004067A7" w:rsidRPr="00BB04FE" w:rsidRDefault="004067A7" w:rsidP="0090474D">
      <w:pPr>
        <w:ind w:firstLine="0"/>
        <w:rPr>
          <w:rFonts w:eastAsia="Times New Roman"/>
          <w:i/>
          <w:szCs w:val="28"/>
        </w:rPr>
      </w:pPr>
      <w:r w:rsidRPr="00BB04FE">
        <w:rPr>
          <w:rFonts w:eastAsia="Times New Roman"/>
          <w:szCs w:val="28"/>
        </w:rPr>
        <w:t>Электронная природа химической связи. Электроотрицательность. Ковалентная связь, е</w:t>
      </w:r>
      <w:r w:rsidR="00B6403D">
        <w:rPr>
          <w:rFonts w:eastAsia="Times New Roman"/>
          <w:szCs w:val="28"/>
        </w:rPr>
        <w:t>е</w:t>
      </w:r>
      <w:r w:rsidRPr="00BB04FE">
        <w:rPr>
          <w:rFonts w:eastAsia="Times New Roman"/>
          <w:szCs w:val="28"/>
        </w:rPr>
        <w:t xml:space="preserve"> разновидности и механизмы образования (обменный и донорно-акцепторный). Ионная связь. Металлическая связь. Водородная связь. </w:t>
      </w:r>
      <w:r w:rsidRPr="00BB04FE">
        <w:rPr>
          <w:rFonts w:eastAsia="Times New Roman"/>
          <w:i/>
          <w:szCs w:val="28"/>
        </w:rPr>
        <w:t xml:space="preserve">Межмолекулярные взаимодействия. </w:t>
      </w:r>
    </w:p>
    <w:p w:rsidR="004067A7" w:rsidRDefault="004067A7" w:rsidP="0090474D">
      <w:pPr>
        <w:ind w:firstLine="0"/>
        <w:rPr>
          <w:rFonts w:eastAsia="Times New Roman"/>
          <w:szCs w:val="28"/>
        </w:rPr>
      </w:pPr>
      <w:r w:rsidRPr="00BB04FE">
        <w:rPr>
          <w:rFonts w:eastAsia="Times New Roman"/>
          <w:szCs w:val="28"/>
        </w:rPr>
        <w:t>Кристаллические и аморфные вещества. Типы кристаллических реш</w:t>
      </w:r>
      <w:r w:rsidR="00B6403D">
        <w:rPr>
          <w:rFonts w:eastAsia="Times New Roman"/>
          <w:szCs w:val="28"/>
        </w:rPr>
        <w:t>е</w:t>
      </w:r>
      <w:r w:rsidRPr="00BB04FE">
        <w:rPr>
          <w:rFonts w:eastAsia="Times New Roman"/>
          <w:szCs w:val="28"/>
        </w:rPr>
        <w:t>ток (атомная, молекулярная, ионная, металлическая). Зависимость физических свойств вещества от типа кристаллической реш</w:t>
      </w:r>
      <w:r w:rsidR="00B6403D">
        <w:rPr>
          <w:rFonts w:eastAsia="Times New Roman"/>
          <w:szCs w:val="28"/>
        </w:rPr>
        <w:t>е</w:t>
      </w:r>
      <w:r w:rsidRPr="00BB04FE">
        <w:rPr>
          <w:rFonts w:eastAsia="Times New Roman"/>
          <w:szCs w:val="28"/>
        </w:rPr>
        <w:t>тки. Причины многообразия веществ. Современные представления о строении тв</w:t>
      </w:r>
      <w:r w:rsidR="00B6403D">
        <w:rPr>
          <w:rFonts w:eastAsia="Times New Roman"/>
          <w:szCs w:val="28"/>
        </w:rPr>
        <w:t>е</w:t>
      </w:r>
      <w:r w:rsidRPr="00BB04FE">
        <w:rPr>
          <w:rFonts w:eastAsia="Times New Roman"/>
          <w:szCs w:val="28"/>
        </w:rPr>
        <w:t xml:space="preserve">рдых, жидких и газообразных веществ. </w:t>
      </w:r>
      <w:r w:rsidRPr="00BB04FE">
        <w:rPr>
          <w:rFonts w:eastAsia="Times New Roman"/>
          <w:i/>
          <w:szCs w:val="28"/>
        </w:rPr>
        <w:t>Жидкие кристаллы</w:t>
      </w:r>
      <w:r w:rsidRPr="00BB04FE">
        <w:rPr>
          <w:rFonts w:eastAsia="Times New Roman"/>
          <w:szCs w:val="28"/>
        </w:rPr>
        <w:t>.</w:t>
      </w:r>
    </w:p>
    <w:p w:rsidR="004067A7" w:rsidRPr="00BB04FE" w:rsidRDefault="004067A7" w:rsidP="0090474D">
      <w:pPr>
        <w:ind w:firstLine="0"/>
        <w:rPr>
          <w:rFonts w:eastAsia="Times New Roman"/>
          <w:szCs w:val="28"/>
        </w:rPr>
      </w:pPr>
      <w:r w:rsidRPr="00D34655">
        <w:rPr>
          <w:rFonts w:eastAsia="Times New Roman"/>
          <w:szCs w:val="28"/>
        </w:rPr>
        <w:t>Химические реакции. Гомогенные и гетерогенные реакции. Скорость реакции, е</w:t>
      </w:r>
      <w:r w:rsidR="00B6403D">
        <w:rPr>
          <w:rFonts w:eastAsia="Times New Roman"/>
          <w:szCs w:val="28"/>
        </w:rPr>
        <w:t>е</w:t>
      </w:r>
      <w:r w:rsidRPr="00D34655">
        <w:rPr>
          <w:rFonts w:eastAsia="Times New Roman"/>
          <w:szCs w:val="28"/>
        </w:rPr>
        <w:t xml:space="preserve"> зависимость</w:t>
      </w:r>
      <w:r w:rsidRPr="00BB04FE">
        <w:rPr>
          <w:rFonts w:eastAsia="Times New Roman"/>
          <w:szCs w:val="28"/>
        </w:rPr>
        <w:t xml:space="preserve"> от различных факторов: природы реагирующих веществ, концентрации реагирующих веществ, температуры</w:t>
      </w:r>
      <w:r w:rsidRPr="00BB04FE">
        <w:rPr>
          <w:rFonts w:eastAsia="Times New Roman"/>
          <w:i/>
          <w:szCs w:val="28"/>
        </w:rPr>
        <w:t xml:space="preserve"> </w:t>
      </w:r>
      <w:r w:rsidRPr="00BB04FE">
        <w:rPr>
          <w:rFonts w:eastAsia="Times New Roman"/>
          <w:szCs w:val="28"/>
        </w:rPr>
        <w:t xml:space="preserve">(правило Вант-Гоффа), площади реакционной поверхности, наличия катализатора. Энергия активации. </w:t>
      </w:r>
      <w:r w:rsidRPr="00BB04FE">
        <w:rPr>
          <w:rFonts w:eastAsia="Times New Roman"/>
          <w:i/>
          <w:szCs w:val="28"/>
        </w:rPr>
        <w:t>Активированный комплекс.</w:t>
      </w:r>
      <w:r w:rsidRPr="00BB04FE">
        <w:rPr>
          <w:rFonts w:eastAsia="Times New Roman"/>
          <w:szCs w:val="28"/>
        </w:rPr>
        <w:t xml:space="preserve"> Катализаторы и катализ. Роль катализаторов в природе и промышленном производстве.</w:t>
      </w:r>
    </w:p>
    <w:p w:rsidR="004067A7" w:rsidRPr="00BB04FE" w:rsidRDefault="004067A7" w:rsidP="0090474D">
      <w:pPr>
        <w:ind w:firstLine="0"/>
      </w:pPr>
      <w:r w:rsidRPr="000B3BC2">
        <w:rPr>
          <w:rFonts w:eastAsia="Times New Roman"/>
          <w:i/>
          <w:szCs w:val="28"/>
        </w:rPr>
        <w:t>Понятие об энтальпии и энтропии. Энергия Гиббса.</w:t>
      </w:r>
      <w:r w:rsidRPr="00BB04FE">
        <w:rPr>
          <w:rFonts w:eastAsia="Times New Roman"/>
          <w:szCs w:val="28"/>
        </w:rPr>
        <w:t xml:space="preserve"> Закон Гесса и следствия из него.</w:t>
      </w:r>
      <w:r w:rsidRPr="00BB04FE">
        <w:t xml:space="preserve"> </w:t>
      </w:r>
      <w:r w:rsidRPr="00BB04FE">
        <w:rPr>
          <w:rFonts w:eastAsia="Times New Roman"/>
          <w:szCs w:val="28"/>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BB04FE" w:rsidRDefault="004067A7" w:rsidP="0090474D">
      <w:pPr>
        <w:ind w:firstLine="0"/>
      </w:pPr>
      <w:r w:rsidRPr="00BB04FE">
        <w:rPr>
          <w:rFonts w:eastAsia="Times New Roman"/>
          <w:szCs w:val="28"/>
        </w:rPr>
        <w:t xml:space="preserve">Дисперсные системы. </w:t>
      </w:r>
      <w:r w:rsidRPr="000B3BC2">
        <w:rPr>
          <w:rFonts w:eastAsia="Times New Roman"/>
          <w:i/>
          <w:szCs w:val="28"/>
        </w:rPr>
        <w:t>Коллоидные системы.</w:t>
      </w:r>
      <w:r w:rsidRPr="00BB04FE">
        <w:rPr>
          <w:rFonts w:eastAsia="Times New Roman"/>
          <w:szCs w:val="28"/>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BB04FE">
        <w:rPr>
          <w:rFonts w:eastAsia="Times New Roman"/>
          <w:i/>
          <w:szCs w:val="28"/>
        </w:rPr>
        <w:t>молярная и моляльная концентрации. Титр раствора и титрование.</w:t>
      </w:r>
    </w:p>
    <w:p w:rsidR="004067A7" w:rsidRPr="00BB04FE" w:rsidRDefault="004067A7" w:rsidP="0090474D">
      <w:pPr>
        <w:ind w:firstLine="0"/>
        <w:rPr>
          <w:rFonts w:eastAsia="Times New Roman"/>
          <w:szCs w:val="28"/>
        </w:rPr>
      </w:pPr>
      <w:r w:rsidRPr="00BB04FE">
        <w:rPr>
          <w:rFonts w:eastAsia="Times New Roman"/>
          <w:szCs w:val="28"/>
        </w:rPr>
        <w:t xml:space="preserve">Реакции в растворах электролитов. </w:t>
      </w:r>
      <w:r w:rsidRPr="00BB04FE">
        <w:rPr>
          <w:szCs w:val="28"/>
        </w:rPr>
        <w:t xml:space="preserve">Качественные реакции на ионы в растворе. Кислотно-основные взаимодействия в растворах. Амфотерность. </w:t>
      </w:r>
      <w:r w:rsidRPr="000B3BC2">
        <w:rPr>
          <w:i/>
          <w:szCs w:val="28"/>
        </w:rPr>
        <w:t xml:space="preserve">Ионное произведение воды. </w:t>
      </w:r>
      <w:r w:rsidRPr="000B3BC2">
        <w:rPr>
          <w:rFonts w:eastAsia="Times New Roman"/>
          <w:i/>
          <w:szCs w:val="28"/>
        </w:rPr>
        <w:t>Водородный показатель (pH) раствора.</w:t>
      </w:r>
      <w:r w:rsidRPr="00BB04FE">
        <w:rPr>
          <w:rFonts w:eastAsia="Times New Roman"/>
          <w:szCs w:val="28"/>
        </w:rPr>
        <w:t xml:space="preserve"> Гидролиз солей. Значение гидролиза в биологических обменных процессах. Применение гидролиза в промышленности.</w:t>
      </w:r>
    </w:p>
    <w:p w:rsidR="004067A7" w:rsidRPr="00BB04FE" w:rsidRDefault="004067A7" w:rsidP="0090474D">
      <w:pPr>
        <w:pStyle w:val="afa"/>
        <w:spacing w:before="0" w:beforeAutospacing="0" w:after="0" w:afterAutospacing="0"/>
        <w:jc w:val="both"/>
        <w:rPr>
          <w:sz w:val="28"/>
          <w:szCs w:val="28"/>
        </w:rPr>
      </w:pPr>
      <w:r w:rsidRPr="00BB04FE">
        <w:rPr>
          <w:sz w:val="28"/>
          <w:szCs w:val="28"/>
        </w:rPr>
        <w:t xml:space="preserve">Окислительно-восстановительные реакции в природе, производственных процессах и жизнедеятельности организмов. </w:t>
      </w:r>
      <w:r w:rsidRPr="00BB04FE">
        <w:rPr>
          <w:i/>
          <w:iCs/>
          <w:sz w:val="28"/>
          <w:szCs w:val="28"/>
        </w:rPr>
        <w:t xml:space="preserve">Окислительно-восстановительный потенциал среды. Диаграмма Пурбэ. </w:t>
      </w:r>
      <w:r w:rsidRPr="00BB04FE">
        <w:rPr>
          <w:sz w:val="28"/>
          <w:szCs w:val="28"/>
        </w:rPr>
        <w:t xml:space="preserve">Поведение веществ в средах с разным значением pH. Методы электронного и </w:t>
      </w:r>
      <w:r w:rsidRPr="00BB04FE">
        <w:rPr>
          <w:i/>
          <w:sz w:val="28"/>
          <w:szCs w:val="28"/>
        </w:rPr>
        <w:t>электронно-ионного</w:t>
      </w:r>
      <w:r w:rsidRPr="00BB04FE">
        <w:rPr>
          <w:sz w:val="28"/>
          <w:szCs w:val="28"/>
        </w:rPr>
        <w:t xml:space="preserve"> баланса. Гальванический элемент. Химические источники тока. </w:t>
      </w:r>
      <w:r w:rsidRPr="00BB04FE">
        <w:rPr>
          <w:i/>
          <w:sz w:val="28"/>
          <w:szCs w:val="28"/>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BB04FE">
        <w:rPr>
          <w:sz w:val="28"/>
          <w:szCs w:val="28"/>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916992" w:rsidRPr="00BB04FE" w:rsidRDefault="00916992" w:rsidP="0090474D">
      <w:pPr>
        <w:ind w:firstLine="0"/>
        <w:rPr>
          <w:rFonts w:eastAsia="Times New Roman"/>
          <w:b/>
          <w:szCs w:val="28"/>
        </w:rPr>
      </w:pPr>
    </w:p>
    <w:p w:rsidR="004067A7" w:rsidRPr="00BB04FE" w:rsidRDefault="004067A7" w:rsidP="0090474D">
      <w:pPr>
        <w:ind w:firstLine="0"/>
      </w:pPr>
      <w:r w:rsidRPr="00BB04FE">
        <w:rPr>
          <w:rFonts w:eastAsia="Times New Roman"/>
          <w:b/>
          <w:szCs w:val="28"/>
        </w:rPr>
        <w:t>Основы неорганической химии</w:t>
      </w:r>
    </w:p>
    <w:p w:rsidR="004067A7" w:rsidRPr="00BB04FE" w:rsidRDefault="004067A7" w:rsidP="0090474D">
      <w:pPr>
        <w:ind w:firstLine="0"/>
        <w:rPr>
          <w:i/>
        </w:rPr>
      </w:pPr>
      <w:r w:rsidRPr="00BB04FE">
        <w:rPr>
          <w:rFonts w:eastAsia="Times New Roman"/>
          <w:szCs w:val="28"/>
        </w:rPr>
        <w:t xml:space="preserve">Общая характеристика элементов </w:t>
      </w:r>
      <w:r w:rsidRPr="00BB04FE">
        <w:rPr>
          <w:rFonts w:eastAsia="Times New Roman"/>
          <w:szCs w:val="28"/>
          <w:lang w:val="en-US"/>
        </w:rPr>
        <w:t>I</w:t>
      </w:r>
      <w:r w:rsidRPr="00BB04FE">
        <w:rPr>
          <w:rFonts w:eastAsia="Times New Roman"/>
          <w:szCs w:val="28"/>
        </w:rPr>
        <w:t>А</w:t>
      </w:r>
      <w:r w:rsidR="00B55670">
        <w:rPr>
          <w:rFonts w:eastAsia="Times New Roman"/>
          <w:szCs w:val="28"/>
        </w:rPr>
        <w:t>–</w:t>
      </w:r>
      <w:r w:rsidRPr="00BB04FE">
        <w:rPr>
          <w:rFonts w:eastAsia="Times New Roman"/>
          <w:szCs w:val="28"/>
          <w:lang w:val="en-US"/>
        </w:rPr>
        <w:t>IIIA</w:t>
      </w:r>
      <w:r w:rsidR="00B55670">
        <w:rPr>
          <w:rFonts w:eastAsia="Times New Roman"/>
          <w:szCs w:val="28"/>
        </w:rPr>
        <w:t>-</w:t>
      </w:r>
      <w:r w:rsidRPr="00BB04FE">
        <w:rPr>
          <w:rFonts w:eastAsia="Times New Roman"/>
          <w:szCs w:val="28"/>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BB04FE">
        <w:rPr>
          <w:rFonts w:eastAsia="Times New Roman"/>
          <w:i/>
          <w:szCs w:val="28"/>
        </w:rPr>
        <w:t>Ж</w:t>
      </w:r>
      <w:r w:rsidR="00B6403D">
        <w:rPr>
          <w:rFonts w:eastAsia="Times New Roman"/>
          <w:i/>
          <w:szCs w:val="28"/>
        </w:rPr>
        <w:t>е</w:t>
      </w:r>
      <w:r w:rsidRPr="00BB04FE">
        <w:rPr>
          <w:rFonts w:eastAsia="Times New Roman"/>
          <w:i/>
          <w:szCs w:val="28"/>
        </w:rPr>
        <w:t>сткость воды и способы ее устранения. Комплексные соединения алюминия. Алюмосиликаты.</w:t>
      </w:r>
    </w:p>
    <w:p w:rsidR="004067A7" w:rsidRPr="00BB04FE" w:rsidRDefault="004067A7" w:rsidP="0090474D">
      <w:pPr>
        <w:ind w:firstLine="0"/>
      </w:pPr>
      <w:r w:rsidRPr="00BB04FE">
        <w:rPr>
          <w:rFonts w:eastAsia="Times New Roman"/>
          <w:szCs w:val="28"/>
        </w:rPr>
        <w:t xml:space="preserve">Металлы </w:t>
      </w:r>
      <w:r w:rsidRPr="00BB04FE">
        <w:rPr>
          <w:rFonts w:eastAsia="Times New Roman"/>
          <w:szCs w:val="28"/>
          <w:lang w:val="en-US"/>
        </w:rPr>
        <w:t>IB</w:t>
      </w:r>
      <w:r w:rsidR="00B55670">
        <w:rPr>
          <w:rFonts w:eastAsia="Times New Roman"/>
          <w:szCs w:val="28"/>
        </w:rPr>
        <w:t>–</w:t>
      </w:r>
      <w:r w:rsidRPr="00BB04FE">
        <w:rPr>
          <w:rFonts w:eastAsia="Times New Roman"/>
          <w:szCs w:val="28"/>
          <w:lang w:val="en-US"/>
        </w:rPr>
        <w:t>VIIB</w:t>
      </w:r>
      <w:r w:rsidR="00B55670">
        <w:rPr>
          <w:rFonts w:eastAsia="Times New Roman"/>
          <w:szCs w:val="28"/>
        </w:rPr>
        <w:t>-</w:t>
      </w:r>
      <w:r w:rsidRPr="00BB04FE">
        <w:rPr>
          <w:rFonts w:eastAsia="Times New Roman"/>
          <w:szCs w:val="28"/>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B04FE">
        <w:rPr>
          <w:rFonts w:eastAsia="Times New Roman"/>
          <w:i/>
          <w:szCs w:val="28"/>
        </w:rPr>
        <w:t>Комплексные соединения хрома</w:t>
      </w:r>
      <w:r w:rsidRPr="00BB04FE">
        <w:rPr>
          <w:rFonts w:eastAsia="Times New Roman"/>
          <w:szCs w:val="28"/>
        </w:rPr>
        <w:t>.</w:t>
      </w:r>
    </w:p>
    <w:p w:rsidR="004067A7" w:rsidRPr="00BB04FE" w:rsidRDefault="004067A7" w:rsidP="0090474D">
      <w:pPr>
        <w:ind w:firstLine="0"/>
        <w:rPr>
          <w:rFonts w:eastAsia="Times New Roman"/>
          <w:szCs w:val="28"/>
        </w:rPr>
      </w:pPr>
      <w:r w:rsidRPr="00BB04FE">
        <w:rPr>
          <w:rFonts w:eastAsia="Times New Roman"/>
          <w:szCs w:val="28"/>
        </w:rPr>
        <w:t xml:space="preserve">Общая характеристика элементов </w:t>
      </w:r>
      <w:r w:rsidRPr="00BB04FE">
        <w:rPr>
          <w:rFonts w:eastAsia="Times New Roman"/>
          <w:szCs w:val="28"/>
          <w:lang w:val="en-US"/>
        </w:rPr>
        <w:t>IV</w:t>
      </w:r>
      <w:r w:rsidRPr="00BB04FE">
        <w:rPr>
          <w:rFonts w:eastAsia="Times New Roman"/>
          <w:szCs w:val="28"/>
        </w:rPr>
        <w:t>А</w:t>
      </w:r>
      <w:r w:rsidR="006D4B42">
        <w:rPr>
          <w:rFonts w:eastAsia="Times New Roman"/>
          <w:szCs w:val="28"/>
        </w:rPr>
        <w:t>-</w:t>
      </w:r>
      <w:r w:rsidRPr="00BB04FE">
        <w:rPr>
          <w:rFonts w:eastAsia="Times New Roman"/>
          <w:szCs w:val="28"/>
        </w:rPr>
        <w:t>группы. Свойства, получение и применение угля.</w:t>
      </w:r>
      <w:r w:rsidRPr="00BB04FE">
        <w:rPr>
          <w:rFonts w:eastAsia="Times New Roman"/>
          <w:i/>
          <w:szCs w:val="28"/>
        </w:rPr>
        <w:t xml:space="preserve"> </w:t>
      </w:r>
      <w:r w:rsidRPr="00BB04FE">
        <w:rPr>
          <w:rFonts w:eastAsia="Times New Roman"/>
          <w:szCs w:val="28"/>
        </w:rPr>
        <w:t xml:space="preserve">Синтез-газ как основа современной промышленности. Активированный уголь как адсорбент. </w:t>
      </w:r>
      <w:r w:rsidRPr="00BB04FE">
        <w:rPr>
          <w:rFonts w:eastAsia="Times New Roman"/>
          <w:i/>
          <w:szCs w:val="28"/>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BB04FE">
        <w:rPr>
          <w:rFonts w:eastAsia="Times New Roman"/>
          <w:szCs w:val="28"/>
        </w:rPr>
        <w:t>Биологическое действие угарного газа.</w:t>
      </w:r>
      <w:r w:rsidRPr="00BB04FE">
        <w:rPr>
          <w:rFonts w:eastAsia="Times New Roman"/>
          <w:i/>
          <w:szCs w:val="28"/>
        </w:rPr>
        <w:t xml:space="preserve"> </w:t>
      </w:r>
      <w:r w:rsidRPr="00BB04FE">
        <w:rPr>
          <w:rFonts w:eastAsia="Times New Roman"/>
          <w:szCs w:val="28"/>
        </w:rPr>
        <w:t xml:space="preserve">Карбиды кальция, алюминия и железа. Карбонаты и гидрокарбонаты. </w:t>
      </w:r>
      <w:r w:rsidRPr="00BB04FE">
        <w:rPr>
          <w:rFonts w:eastAsia="Times New Roman"/>
          <w:i/>
          <w:szCs w:val="28"/>
        </w:rPr>
        <w:t>Круговорот углерода в живой и неживой природе.</w:t>
      </w:r>
      <w:r w:rsidRPr="00BB04FE">
        <w:rPr>
          <w:rFonts w:eastAsia="Times New Roman"/>
          <w:szCs w:val="28"/>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BB04FE" w:rsidRDefault="004067A7" w:rsidP="0090474D">
      <w:pPr>
        <w:ind w:firstLine="0"/>
        <w:rPr>
          <w:rFonts w:eastAsia="Times New Roman"/>
          <w:szCs w:val="28"/>
        </w:rPr>
      </w:pPr>
      <w:r w:rsidRPr="00BB04FE">
        <w:rPr>
          <w:rFonts w:eastAsia="Times New Roman"/>
          <w:szCs w:val="28"/>
        </w:rPr>
        <w:t>Общая характеристика</w:t>
      </w:r>
      <w:r w:rsidRPr="00BB04FE">
        <w:t xml:space="preserve"> </w:t>
      </w:r>
      <w:r w:rsidRPr="00BB04FE">
        <w:rPr>
          <w:rFonts w:eastAsia="Times New Roman"/>
          <w:szCs w:val="28"/>
        </w:rPr>
        <w:t>элементов VА</w:t>
      </w:r>
      <w:r w:rsidR="006D4B42">
        <w:rPr>
          <w:rFonts w:eastAsia="Times New Roman"/>
          <w:szCs w:val="28"/>
        </w:rPr>
        <w:t>-</w:t>
      </w:r>
      <w:r w:rsidRPr="00BB04FE">
        <w:rPr>
          <w:rFonts w:eastAsia="Times New Roman"/>
          <w:szCs w:val="28"/>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B04FE">
        <w:rPr>
          <w:rFonts w:eastAsia="Times New Roman"/>
          <w:i/>
          <w:szCs w:val="28"/>
        </w:rPr>
        <w:t xml:space="preserve">. </w:t>
      </w:r>
      <w:r w:rsidRPr="00BB04FE">
        <w:rPr>
          <w:rFonts w:eastAsia="Times New Roman"/>
          <w:szCs w:val="28"/>
        </w:rPr>
        <w:t>Фосфорные и полифосфорные кислоты. Биологическая роль фосфатов.</w:t>
      </w:r>
    </w:p>
    <w:p w:rsidR="004067A7" w:rsidRPr="00BB04FE" w:rsidRDefault="004067A7" w:rsidP="0090474D">
      <w:pPr>
        <w:ind w:firstLine="0"/>
      </w:pPr>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w:t>
      </w:r>
      <w:r w:rsidRPr="00BB04FE">
        <w:rPr>
          <w:rFonts w:eastAsia="Times New Roman"/>
          <w:szCs w:val="28"/>
        </w:rPr>
        <w:t>А</w:t>
      </w:r>
      <w:r w:rsidR="006D4B42">
        <w:rPr>
          <w:rFonts w:eastAsia="Times New Roman"/>
          <w:szCs w:val="28"/>
        </w:rPr>
        <w:t>-</w:t>
      </w:r>
      <w:r w:rsidRPr="00BB04FE">
        <w:rPr>
          <w:rFonts w:eastAsia="Times New Roman"/>
          <w:szCs w:val="28"/>
        </w:rPr>
        <w:t>группы. Особые свойства концентрированной серной кислоты. Качественные реакции на сульфид-, сульфит-, и сульфат-ионы.</w:t>
      </w:r>
    </w:p>
    <w:p w:rsidR="004067A7" w:rsidRPr="00BB04FE" w:rsidRDefault="004067A7" w:rsidP="0090474D">
      <w:pPr>
        <w:ind w:firstLine="0"/>
      </w:pPr>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II</w:t>
      </w:r>
      <w:r w:rsidRPr="00BB04FE">
        <w:rPr>
          <w:rFonts w:eastAsia="Times New Roman"/>
          <w:szCs w:val="28"/>
        </w:rPr>
        <w:t>А</w:t>
      </w:r>
      <w:r w:rsidR="006D4B42">
        <w:rPr>
          <w:rFonts w:eastAsia="Times New Roman"/>
          <w:szCs w:val="28"/>
        </w:rPr>
        <w:t>-</w:t>
      </w:r>
      <w:r w:rsidRPr="00BB04FE">
        <w:rPr>
          <w:rFonts w:eastAsia="Times New Roman"/>
          <w:szCs w:val="28"/>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BB04FE" w:rsidRDefault="004067A7" w:rsidP="0090474D">
      <w:pPr>
        <w:ind w:firstLine="0"/>
        <w:rPr>
          <w:rFonts w:eastAsia="Times New Roman"/>
          <w:i/>
          <w:szCs w:val="28"/>
        </w:rPr>
      </w:pPr>
      <w:r w:rsidRPr="00BB04FE">
        <w:rPr>
          <w:rFonts w:eastAsia="Times New Roman"/>
          <w:i/>
          <w:szCs w:val="28"/>
        </w:rPr>
        <w:t>Благородные газы. Применение благородных газов.</w:t>
      </w:r>
    </w:p>
    <w:p w:rsidR="004067A7" w:rsidRPr="00BB04FE" w:rsidRDefault="004067A7" w:rsidP="0090474D">
      <w:pPr>
        <w:ind w:firstLine="0"/>
        <w:rPr>
          <w:szCs w:val="28"/>
        </w:rPr>
      </w:pPr>
      <w:r w:rsidRPr="00BB04FE">
        <w:rPr>
          <w:szCs w:val="28"/>
        </w:rPr>
        <w:t>Зак</w:t>
      </w:r>
      <w:r>
        <w:rPr>
          <w:szCs w:val="28"/>
        </w:rPr>
        <w:t xml:space="preserve">ономерности в изменении свойств </w:t>
      </w:r>
      <w:r w:rsidRPr="00BB04FE">
        <w:rPr>
          <w:szCs w:val="28"/>
        </w:rPr>
        <w:t>простых веществ</w:t>
      </w:r>
      <w:r>
        <w:rPr>
          <w:szCs w:val="28"/>
        </w:rPr>
        <w:t xml:space="preserve">, </w:t>
      </w:r>
      <w:r w:rsidRPr="00BB04FE">
        <w:rPr>
          <w:szCs w:val="28"/>
        </w:rPr>
        <w:t>водородных соединений, высших оксидов и гидроксидов.</w:t>
      </w:r>
    </w:p>
    <w:p w:rsidR="004067A7" w:rsidRPr="00BB04FE" w:rsidRDefault="004067A7" w:rsidP="0090474D">
      <w:pPr>
        <w:ind w:firstLine="0"/>
      </w:pPr>
      <w:r w:rsidRPr="00BB04FE">
        <w:rPr>
          <w:rFonts w:eastAsia="Times New Roman"/>
          <w:szCs w:val="28"/>
        </w:rPr>
        <w:t>Идентификация неорганических веществ и ионов.</w:t>
      </w:r>
    </w:p>
    <w:p w:rsidR="004067A7" w:rsidRPr="00BB04FE" w:rsidRDefault="004067A7" w:rsidP="0090474D">
      <w:pPr>
        <w:ind w:firstLine="0"/>
      </w:pPr>
    </w:p>
    <w:p w:rsidR="004067A7" w:rsidRDefault="004067A7" w:rsidP="0090474D">
      <w:pPr>
        <w:ind w:firstLine="0"/>
        <w:rPr>
          <w:rFonts w:eastAsia="Times New Roman"/>
          <w:b/>
          <w:szCs w:val="28"/>
        </w:rPr>
      </w:pPr>
      <w:r>
        <w:rPr>
          <w:rFonts w:eastAsia="Times New Roman"/>
          <w:b/>
          <w:szCs w:val="28"/>
        </w:rPr>
        <w:t>Химия и жизнь</w:t>
      </w:r>
    </w:p>
    <w:p w:rsidR="004067A7" w:rsidRDefault="00946184" w:rsidP="0090474D">
      <w:pPr>
        <w:pStyle w:val="afa"/>
        <w:spacing w:before="0" w:beforeAutospacing="0" w:after="0" w:afterAutospacing="0"/>
        <w:jc w:val="both"/>
        <w:rPr>
          <w:i/>
          <w:sz w:val="28"/>
          <w:szCs w:val="28"/>
        </w:rPr>
      </w:pPr>
      <w:r>
        <w:rPr>
          <w:sz w:val="28"/>
          <w:szCs w:val="28"/>
        </w:rPr>
        <w:t>Научные м</w:t>
      </w:r>
      <w:r w:rsidR="004067A7" w:rsidRPr="00D34655">
        <w:rPr>
          <w:sz w:val="28"/>
          <w:szCs w:val="28"/>
        </w:rPr>
        <w:t>етоды познания в химии. Источники</w:t>
      </w:r>
      <w:r w:rsidR="004067A7" w:rsidRPr="007350EE">
        <w:rPr>
          <w:sz w:val="28"/>
          <w:szCs w:val="28"/>
        </w:rPr>
        <w:t xml:space="preserve"> химической информации. Поиск информации по названиям, идентификаторам, структурным формулам.</w:t>
      </w:r>
      <w:r w:rsidR="004067A7">
        <w:rPr>
          <w:sz w:val="28"/>
          <w:szCs w:val="28"/>
        </w:rPr>
        <w:t xml:space="preserve"> </w:t>
      </w:r>
      <w:r w:rsidR="004067A7" w:rsidRPr="00BB04FE">
        <w:rPr>
          <w:sz w:val="28"/>
          <w:szCs w:val="28"/>
        </w:rPr>
        <w:t>Химический анализ, синтез, моделирование химических процессов и явлений как методы научного познания.</w:t>
      </w:r>
      <w:r w:rsidR="004067A7" w:rsidRPr="00BB04FE">
        <w:rPr>
          <w:i/>
          <w:sz w:val="28"/>
          <w:szCs w:val="28"/>
        </w:rPr>
        <w:t xml:space="preserve"> Математическое моделирование пространственного строения молекул органических веществ.</w:t>
      </w:r>
      <w:r w:rsidR="004067A7" w:rsidRPr="00BB04FE">
        <w:rPr>
          <w:sz w:val="28"/>
          <w:szCs w:val="28"/>
        </w:rPr>
        <w:t xml:space="preserve"> </w:t>
      </w:r>
      <w:r w:rsidR="004067A7" w:rsidRPr="00BB04FE">
        <w:rPr>
          <w:i/>
          <w:sz w:val="28"/>
          <w:szCs w:val="28"/>
        </w:rPr>
        <w:t>Современные физико-химические методы установления состава и структуры веществ.</w:t>
      </w:r>
    </w:p>
    <w:p w:rsidR="004067A7" w:rsidRDefault="004067A7" w:rsidP="0090474D">
      <w:pPr>
        <w:pStyle w:val="afa"/>
        <w:spacing w:before="0" w:beforeAutospacing="0" w:after="0" w:afterAutospacing="0"/>
        <w:jc w:val="both"/>
        <w:rPr>
          <w:sz w:val="28"/>
          <w:szCs w:val="28"/>
        </w:rPr>
      </w:pPr>
      <w:r w:rsidRPr="00D34655">
        <w:rPr>
          <w:sz w:val="28"/>
          <w:szCs w:val="28"/>
        </w:rPr>
        <w:t>Химия и здоровье. Лекарства</w:t>
      </w:r>
      <w:r w:rsidRPr="00BB04FE">
        <w:rPr>
          <w:sz w:val="28"/>
          <w:szCs w:val="28"/>
        </w:rPr>
        <w:t xml:space="preserve">,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Default="004067A7" w:rsidP="0090474D">
      <w:pPr>
        <w:pStyle w:val="afa"/>
        <w:spacing w:before="0" w:beforeAutospacing="0" w:after="0" w:afterAutospacing="0"/>
        <w:jc w:val="both"/>
        <w:rPr>
          <w:sz w:val="28"/>
          <w:szCs w:val="28"/>
        </w:rPr>
      </w:pPr>
      <w:r w:rsidRPr="00D34655">
        <w:rPr>
          <w:sz w:val="28"/>
          <w:szCs w:val="28"/>
        </w:rPr>
        <w:t>Химия в медицине. Разработка</w:t>
      </w:r>
      <w:r w:rsidRPr="00BB04FE">
        <w:rPr>
          <w:sz w:val="28"/>
          <w:szCs w:val="28"/>
        </w:rPr>
        <w:t xml:space="preserve"> лекарств. Химические сенсоры.</w:t>
      </w:r>
    </w:p>
    <w:p w:rsidR="004067A7" w:rsidRDefault="004067A7" w:rsidP="0090474D">
      <w:pPr>
        <w:pStyle w:val="afa"/>
        <w:spacing w:before="0" w:beforeAutospacing="0" w:after="0" w:afterAutospacing="0"/>
        <w:jc w:val="both"/>
        <w:rPr>
          <w:sz w:val="28"/>
          <w:szCs w:val="28"/>
        </w:rPr>
      </w:pPr>
      <w:r w:rsidRPr="00D34655">
        <w:rPr>
          <w:sz w:val="28"/>
          <w:szCs w:val="28"/>
        </w:rPr>
        <w:t>Химия в повседневной жизни. Моющие</w:t>
      </w:r>
      <w:r w:rsidRPr="00BB04FE">
        <w:rPr>
          <w:sz w:val="28"/>
          <w:szCs w:val="28"/>
        </w:rPr>
        <w:t xml:space="preserve"> и чистящие средства. Репелленты, инсектициды. </w:t>
      </w:r>
      <w:r w:rsidR="005959FA" w:rsidRPr="005959FA">
        <w:rPr>
          <w:sz w:val="28"/>
          <w:szCs w:val="28"/>
        </w:rPr>
        <w:t xml:space="preserve">Средства личной гигиены и косметики. </w:t>
      </w:r>
      <w:r w:rsidRPr="00BB04FE">
        <w:rPr>
          <w:sz w:val="28"/>
          <w:szCs w:val="28"/>
        </w:rPr>
        <w:t xml:space="preserve">Правила безопасной работы с едкими, горючими и токсичными веществами, средствами бытовой химии. </w:t>
      </w:r>
    </w:p>
    <w:p w:rsidR="004067A7" w:rsidRDefault="004067A7" w:rsidP="0090474D">
      <w:pPr>
        <w:pStyle w:val="afa"/>
        <w:spacing w:before="0" w:beforeAutospacing="0" w:after="0" w:afterAutospacing="0"/>
        <w:jc w:val="both"/>
        <w:rPr>
          <w:sz w:val="28"/>
          <w:szCs w:val="28"/>
        </w:rPr>
      </w:pPr>
      <w:r w:rsidRPr="00D34655">
        <w:rPr>
          <w:sz w:val="28"/>
          <w:szCs w:val="28"/>
        </w:rPr>
        <w:t>Химия и сельское хозяйство. Минеральные</w:t>
      </w:r>
      <w:r w:rsidRPr="00BB04FE">
        <w:rPr>
          <w:sz w:val="28"/>
          <w:szCs w:val="28"/>
        </w:rPr>
        <w:t xml:space="preserve"> и органические удобрения. Средства защиты растений.</w:t>
      </w:r>
    </w:p>
    <w:p w:rsidR="004067A7" w:rsidRDefault="004067A7" w:rsidP="0090474D">
      <w:pPr>
        <w:pStyle w:val="afa"/>
        <w:spacing w:before="0" w:beforeAutospacing="0" w:after="0" w:afterAutospacing="0"/>
        <w:jc w:val="both"/>
        <w:rPr>
          <w:sz w:val="28"/>
          <w:szCs w:val="28"/>
        </w:rPr>
      </w:pPr>
      <w:r w:rsidRPr="00D34655">
        <w:rPr>
          <w:sz w:val="28"/>
          <w:szCs w:val="28"/>
        </w:rPr>
        <w:t>Химия в промышленности. Общие</w:t>
      </w:r>
      <w:r w:rsidRPr="00BB04FE">
        <w:rPr>
          <w:sz w:val="28"/>
          <w:szCs w:val="28"/>
        </w:rPr>
        <w:t xml:space="preserve">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BB04FE">
        <w:rPr>
          <w:sz w:val="28"/>
          <w:szCs w:val="28"/>
        </w:rPr>
        <w:t>Ч</w:t>
      </w:r>
      <w:r w:rsidR="0004457D">
        <w:rPr>
          <w:sz w:val="28"/>
          <w:szCs w:val="28"/>
        </w:rPr>
        <w:t>е</w:t>
      </w:r>
      <w:r w:rsidR="0004457D" w:rsidRPr="00BB04FE">
        <w:rPr>
          <w:sz w:val="28"/>
          <w:szCs w:val="28"/>
        </w:rPr>
        <w:t xml:space="preserve">рная </w:t>
      </w:r>
      <w:r w:rsidRPr="00BB04FE">
        <w:rPr>
          <w:sz w:val="28"/>
          <w:szCs w:val="28"/>
        </w:rPr>
        <w:t>и цветная металлургия. Стекло и силикатная промышленность.</w:t>
      </w:r>
    </w:p>
    <w:p w:rsidR="004067A7" w:rsidRDefault="004067A7" w:rsidP="0090474D">
      <w:pPr>
        <w:pStyle w:val="afa"/>
        <w:spacing w:before="0" w:beforeAutospacing="0" w:after="0" w:afterAutospacing="0"/>
        <w:jc w:val="both"/>
        <w:rPr>
          <w:sz w:val="28"/>
          <w:szCs w:val="28"/>
        </w:rPr>
      </w:pPr>
      <w:r w:rsidRPr="00D34655">
        <w:rPr>
          <w:sz w:val="28"/>
          <w:szCs w:val="28"/>
        </w:rPr>
        <w:t>Химия и энергетика. Природные источники углеводородов. Природный и попутный нефтяной газы</w:t>
      </w:r>
      <w:r w:rsidRPr="00BB04FE">
        <w:rPr>
          <w:sz w:val="28"/>
          <w:szCs w:val="28"/>
        </w:rPr>
        <w:t>, их состав и использование. Состав нефти и е</w:t>
      </w:r>
      <w:r w:rsidR="00B6403D">
        <w:rPr>
          <w:sz w:val="28"/>
          <w:szCs w:val="28"/>
        </w:rPr>
        <w:t>е</w:t>
      </w:r>
      <w:r w:rsidRPr="00BB04FE">
        <w:rPr>
          <w:sz w:val="28"/>
          <w:szCs w:val="28"/>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Default="004067A7" w:rsidP="0090474D">
      <w:pPr>
        <w:pStyle w:val="afa"/>
        <w:spacing w:before="0" w:beforeAutospacing="0" w:after="0" w:afterAutospacing="0"/>
        <w:jc w:val="both"/>
        <w:rPr>
          <w:sz w:val="28"/>
          <w:szCs w:val="28"/>
        </w:rPr>
      </w:pPr>
      <w:r w:rsidRPr="00D34655">
        <w:rPr>
          <w:sz w:val="28"/>
          <w:szCs w:val="28"/>
        </w:rPr>
        <w:t>Химия в строительстве.</w:t>
      </w:r>
      <w:r w:rsidRPr="00BB04FE">
        <w:rPr>
          <w:sz w:val="28"/>
          <w:szCs w:val="28"/>
        </w:rPr>
        <w:t xml:space="preserve"> Цемент. Бетон. Подбор оптимальных строительных материалов в практической деятельности человека.</w:t>
      </w:r>
    </w:p>
    <w:p w:rsidR="004067A7" w:rsidRPr="00BB04FE" w:rsidRDefault="004067A7" w:rsidP="0090474D">
      <w:pPr>
        <w:pStyle w:val="afa"/>
        <w:spacing w:before="0" w:beforeAutospacing="0" w:after="0" w:afterAutospacing="0"/>
        <w:jc w:val="both"/>
        <w:rPr>
          <w:sz w:val="28"/>
          <w:szCs w:val="28"/>
        </w:rPr>
      </w:pPr>
      <w:r w:rsidRPr="00D34655">
        <w:rPr>
          <w:sz w:val="28"/>
          <w:szCs w:val="28"/>
        </w:rPr>
        <w:t>Химия и экология.</w:t>
      </w:r>
      <w:r w:rsidRPr="00BB04FE">
        <w:rPr>
          <w:sz w:val="28"/>
          <w:szCs w:val="28"/>
        </w:rPr>
        <w:t xml:space="preserve"> Химическое загрязнение окружающей среды и его последствия.</w:t>
      </w:r>
      <w:r w:rsidR="005959FA">
        <w:rPr>
          <w:sz w:val="28"/>
          <w:szCs w:val="28"/>
        </w:rPr>
        <w:t xml:space="preserve"> </w:t>
      </w:r>
      <w:r w:rsidR="005959FA" w:rsidRPr="005959FA">
        <w:rPr>
          <w:sz w:val="28"/>
          <w:szCs w:val="28"/>
        </w:rPr>
        <w:t>Охрана гидросферы, почвы, атмосферы, флоры и фауны от химического загрязнения.</w:t>
      </w:r>
    </w:p>
    <w:p w:rsidR="004067A7" w:rsidRPr="00BB04FE" w:rsidRDefault="004067A7" w:rsidP="0090474D">
      <w:pPr>
        <w:pStyle w:val="afa"/>
        <w:spacing w:before="0" w:beforeAutospacing="0" w:after="0" w:afterAutospacing="0"/>
        <w:jc w:val="both"/>
        <w:rPr>
          <w:sz w:val="28"/>
          <w:szCs w:val="28"/>
        </w:rPr>
      </w:pPr>
    </w:p>
    <w:p w:rsidR="004067A7" w:rsidRPr="00BB04FE" w:rsidRDefault="004067A7" w:rsidP="0090474D">
      <w:pPr>
        <w:ind w:firstLine="0"/>
        <w:rPr>
          <w:rFonts w:eastAsia="Times New Roman"/>
          <w:b/>
          <w:szCs w:val="28"/>
        </w:rPr>
      </w:pPr>
      <w:r w:rsidRPr="00BB04FE">
        <w:rPr>
          <w:rFonts w:eastAsia="Times New Roman"/>
          <w:b/>
          <w:szCs w:val="28"/>
        </w:rPr>
        <w:t xml:space="preserve">Типы </w:t>
      </w:r>
      <w:r w:rsidR="0004457D" w:rsidRPr="00BB04FE">
        <w:rPr>
          <w:rFonts w:eastAsia="Times New Roman"/>
          <w:b/>
          <w:szCs w:val="28"/>
        </w:rPr>
        <w:t>расч</w:t>
      </w:r>
      <w:r w:rsidR="0004457D">
        <w:rPr>
          <w:rFonts w:eastAsia="Times New Roman"/>
          <w:b/>
          <w:szCs w:val="28"/>
        </w:rPr>
        <w:t>е</w:t>
      </w:r>
      <w:r w:rsidR="0004457D" w:rsidRPr="00BB04FE">
        <w:rPr>
          <w:rFonts w:eastAsia="Times New Roman"/>
          <w:b/>
          <w:szCs w:val="28"/>
        </w:rPr>
        <w:t xml:space="preserve">тных </w:t>
      </w:r>
      <w:r w:rsidRPr="00BB04FE">
        <w:rPr>
          <w:rFonts w:eastAsia="Times New Roman"/>
          <w:b/>
          <w:szCs w:val="28"/>
        </w:rPr>
        <w:t>задач:</w:t>
      </w:r>
    </w:p>
    <w:p w:rsidR="00517171" w:rsidRDefault="004067A7" w:rsidP="0090474D">
      <w:pPr>
        <w:pStyle w:val="a"/>
        <w:numPr>
          <w:ilvl w:val="0"/>
          <w:numId w:val="0"/>
        </w:numPr>
      </w:pPr>
      <w:r w:rsidRPr="005959FA">
        <w:t xml:space="preserve">Нахождение молекулярной формулы </w:t>
      </w:r>
      <w:r w:rsidR="005959FA" w:rsidRPr="005959FA">
        <w:t xml:space="preserve">органического вещества </w:t>
      </w:r>
      <w:r w:rsidRPr="005959FA">
        <w:t xml:space="preserve">по его плотности и </w:t>
      </w:r>
      <w:r w:rsidR="005959FA" w:rsidRPr="005959FA">
        <w:t xml:space="preserve">массовым долям </w:t>
      </w:r>
      <w:r w:rsidRPr="005959FA">
        <w:t>элементов, входящих в его состав</w:t>
      </w:r>
      <w:r w:rsidR="0061719B">
        <w:t>,</w:t>
      </w:r>
      <w:r w:rsidRPr="005959FA">
        <w:t xml:space="preserve"> или по продуктам сгорания.</w:t>
      </w:r>
    </w:p>
    <w:p w:rsidR="00517171" w:rsidRDefault="004067A7" w:rsidP="0090474D">
      <w:pPr>
        <w:pStyle w:val="a"/>
        <w:numPr>
          <w:ilvl w:val="0"/>
          <w:numId w:val="0"/>
        </w:numPr>
      </w:pPr>
      <w:r w:rsidRPr="005959FA">
        <w:t>Расчеты массовой доли (массы) химического соединения в смеси.</w:t>
      </w:r>
    </w:p>
    <w:p w:rsidR="00517171" w:rsidRDefault="004067A7" w:rsidP="0090474D">
      <w:pPr>
        <w:pStyle w:val="a"/>
        <w:numPr>
          <w:ilvl w:val="0"/>
          <w:numId w:val="0"/>
        </w:numPr>
      </w:pPr>
      <w:r w:rsidRPr="005959FA">
        <w:t>Расчеты массы (объема, количества вещества) продуктов реакции, если одно из веществ дано в избытке (имеет примеси).</w:t>
      </w:r>
    </w:p>
    <w:p w:rsidR="00517171" w:rsidRDefault="004067A7" w:rsidP="0090474D">
      <w:pPr>
        <w:pStyle w:val="a"/>
        <w:numPr>
          <w:ilvl w:val="0"/>
          <w:numId w:val="0"/>
        </w:numPr>
      </w:pPr>
      <w:r w:rsidRPr="005959FA">
        <w:t>Расчеты массовой или объемной доли выхода продукта реакции от теоретически возможного.</w:t>
      </w:r>
    </w:p>
    <w:p w:rsidR="00517171" w:rsidRDefault="004067A7" w:rsidP="0090474D">
      <w:pPr>
        <w:pStyle w:val="a"/>
        <w:numPr>
          <w:ilvl w:val="0"/>
          <w:numId w:val="0"/>
        </w:numPr>
      </w:pPr>
      <w:r w:rsidRPr="005959FA">
        <w:t>Расчеты теплового эффекта реакции.</w:t>
      </w:r>
    </w:p>
    <w:p w:rsidR="00517171" w:rsidRDefault="004067A7" w:rsidP="0090474D">
      <w:pPr>
        <w:pStyle w:val="a"/>
        <w:numPr>
          <w:ilvl w:val="0"/>
          <w:numId w:val="0"/>
        </w:numPr>
      </w:pPr>
      <w:r w:rsidRPr="005959FA">
        <w:t>Расчеты объемных отношений газов при химических реакциях.</w:t>
      </w:r>
    </w:p>
    <w:p w:rsidR="00517171" w:rsidRDefault="004067A7" w:rsidP="0090474D">
      <w:pPr>
        <w:pStyle w:val="a"/>
        <w:numPr>
          <w:ilvl w:val="0"/>
          <w:numId w:val="0"/>
        </w:numPr>
      </w:pPr>
      <w:r w:rsidRPr="005959FA">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5F37F4" w:rsidRDefault="00F2445F" w:rsidP="0090474D">
      <w:pPr>
        <w:ind w:firstLine="0"/>
      </w:pPr>
    </w:p>
    <w:p w:rsidR="00F2445F" w:rsidRPr="005F37F4" w:rsidRDefault="00F2445F" w:rsidP="0090474D">
      <w:pPr>
        <w:ind w:firstLine="0"/>
        <w:rPr>
          <w:rFonts w:eastAsia="Times New Roman"/>
          <w:b/>
          <w:szCs w:val="28"/>
        </w:rPr>
      </w:pPr>
      <w:r w:rsidRPr="005F37F4">
        <w:rPr>
          <w:rFonts w:eastAsia="Times New Roman"/>
          <w:b/>
          <w:szCs w:val="28"/>
        </w:rPr>
        <w:t>Примерные темы практических работ (на выбор учителя):</w:t>
      </w:r>
    </w:p>
    <w:p w:rsidR="004067A7" w:rsidRPr="00BB04FE" w:rsidRDefault="004067A7" w:rsidP="0090474D">
      <w:pPr>
        <w:pStyle w:val="a"/>
        <w:numPr>
          <w:ilvl w:val="0"/>
          <w:numId w:val="0"/>
        </w:numPr>
      </w:pPr>
      <w:r w:rsidRPr="00BB04FE">
        <w:t>Качественное определение углерода, водорода и хлора в органических веществах.</w:t>
      </w:r>
    </w:p>
    <w:p w:rsidR="004067A7" w:rsidRPr="00BB04FE" w:rsidRDefault="004067A7" w:rsidP="0090474D">
      <w:pPr>
        <w:pStyle w:val="a"/>
        <w:numPr>
          <w:ilvl w:val="0"/>
          <w:numId w:val="0"/>
        </w:numPr>
      </w:pPr>
      <w:r w:rsidRPr="00BB04FE">
        <w:t>Конструирование шаростержневых моделей молекул органических веществ.</w:t>
      </w:r>
    </w:p>
    <w:p w:rsidR="004067A7" w:rsidRPr="00BB04FE" w:rsidRDefault="004067A7" w:rsidP="0090474D">
      <w:pPr>
        <w:pStyle w:val="a"/>
        <w:numPr>
          <w:ilvl w:val="0"/>
          <w:numId w:val="0"/>
        </w:numPr>
      </w:pPr>
      <w:r w:rsidRPr="00BB04FE">
        <w:t>Распознавание пластмасс и волокон.</w:t>
      </w:r>
    </w:p>
    <w:p w:rsidR="004067A7" w:rsidRPr="00BB04FE" w:rsidRDefault="004067A7" w:rsidP="0090474D">
      <w:pPr>
        <w:pStyle w:val="a"/>
        <w:numPr>
          <w:ilvl w:val="0"/>
          <w:numId w:val="0"/>
        </w:numPr>
      </w:pPr>
      <w:r w:rsidRPr="00BB04FE">
        <w:t>Получение искусственного шелка.</w:t>
      </w:r>
    </w:p>
    <w:p w:rsidR="004067A7" w:rsidRPr="00BB04FE" w:rsidRDefault="004067A7" w:rsidP="0090474D">
      <w:pPr>
        <w:pStyle w:val="a"/>
        <w:numPr>
          <w:ilvl w:val="0"/>
          <w:numId w:val="0"/>
        </w:numPr>
      </w:pPr>
      <w:r w:rsidRPr="00BB04FE">
        <w:t>Решение экспериментальных задач на получение органических веществ.</w:t>
      </w:r>
    </w:p>
    <w:p w:rsidR="004067A7" w:rsidRPr="00BB04FE" w:rsidRDefault="004067A7" w:rsidP="0090474D">
      <w:pPr>
        <w:pStyle w:val="a"/>
        <w:numPr>
          <w:ilvl w:val="0"/>
          <w:numId w:val="0"/>
        </w:numPr>
      </w:pPr>
      <w:r w:rsidRPr="00BB04FE">
        <w:t>Решение экспериментальных задач на распознавание органических веществ.</w:t>
      </w:r>
    </w:p>
    <w:p w:rsidR="004067A7" w:rsidRPr="00BB04FE" w:rsidRDefault="004067A7" w:rsidP="0090474D">
      <w:pPr>
        <w:pStyle w:val="a"/>
        <w:numPr>
          <w:ilvl w:val="0"/>
          <w:numId w:val="0"/>
        </w:numPr>
      </w:pPr>
      <w:r w:rsidRPr="00BB04FE">
        <w:t>Идентификация неорганических соединений.</w:t>
      </w:r>
    </w:p>
    <w:p w:rsidR="004067A7" w:rsidRPr="00BB04FE" w:rsidRDefault="004067A7" w:rsidP="0090474D">
      <w:pPr>
        <w:pStyle w:val="a"/>
        <w:numPr>
          <w:ilvl w:val="0"/>
          <w:numId w:val="0"/>
        </w:numPr>
      </w:pPr>
      <w:r w:rsidRPr="00BB04FE">
        <w:t>Получение, собирание и распознавание газов.</w:t>
      </w:r>
    </w:p>
    <w:p w:rsidR="004067A7" w:rsidRPr="00BB04FE" w:rsidRDefault="004067A7" w:rsidP="0090474D">
      <w:pPr>
        <w:pStyle w:val="a"/>
        <w:numPr>
          <w:ilvl w:val="0"/>
          <w:numId w:val="0"/>
        </w:numPr>
      </w:pPr>
      <w:r w:rsidRPr="00BB04FE">
        <w:t>Решение экспериментальных задач по теме «Металлы».</w:t>
      </w:r>
    </w:p>
    <w:p w:rsidR="004067A7" w:rsidRPr="00BB04FE" w:rsidRDefault="004067A7" w:rsidP="0090474D">
      <w:pPr>
        <w:pStyle w:val="a"/>
        <w:numPr>
          <w:ilvl w:val="0"/>
          <w:numId w:val="0"/>
        </w:numPr>
      </w:pPr>
      <w:r w:rsidRPr="00BB04FE">
        <w:t>Решение экспериментальных задач по теме «Неметаллы».</w:t>
      </w:r>
    </w:p>
    <w:p w:rsidR="004067A7" w:rsidRPr="00BB04FE" w:rsidRDefault="004067A7" w:rsidP="0090474D">
      <w:pPr>
        <w:pStyle w:val="a"/>
        <w:numPr>
          <w:ilvl w:val="0"/>
          <w:numId w:val="0"/>
        </w:numPr>
      </w:pPr>
      <w:r w:rsidRPr="00BB04FE">
        <w:t>Решение экспериментальных задач по теме «Генетическая связь между классами неорганических соединений».</w:t>
      </w:r>
    </w:p>
    <w:p w:rsidR="004067A7" w:rsidRPr="00BB04FE" w:rsidRDefault="004067A7" w:rsidP="0090474D">
      <w:pPr>
        <w:pStyle w:val="a"/>
        <w:numPr>
          <w:ilvl w:val="0"/>
          <w:numId w:val="0"/>
        </w:numPr>
      </w:pPr>
      <w:r w:rsidRPr="00BB04FE">
        <w:t>Решение экспериментальных задач по теме «Генетическая связь между классами органических соединений».</w:t>
      </w:r>
    </w:p>
    <w:p w:rsidR="004067A7" w:rsidRPr="00BB04FE" w:rsidRDefault="004067A7" w:rsidP="0090474D">
      <w:pPr>
        <w:pStyle w:val="a"/>
        <w:numPr>
          <w:ilvl w:val="0"/>
          <w:numId w:val="0"/>
        </w:numPr>
      </w:pPr>
      <w:r w:rsidRPr="00BB04FE">
        <w:t>Получение этилена и изучение его свойств.</w:t>
      </w:r>
    </w:p>
    <w:p w:rsidR="004067A7" w:rsidRPr="00BB04FE" w:rsidRDefault="004067A7" w:rsidP="0090474D">
      <w:pPr>
        <w:pStyle w:val="a"/>
        <w:numPr>
          <w:ilvl w:val="0"/>
          <w:numId w:val="0"/>
        </w:numPr>
      </w:pPr>
      <w:r w:rsidRPr="00BB04FE">
        <w:t>Получение уксусной кислоты и изучение ее свойств.</w:t>
      </w:r>
    </w:p>
    <w:p w:rsidR="004067A7" w:rsidRPr="00BB04FE" w:rsidRDefault="004067A7" w:rsidP="0090474D">
      <w:pPr>
        <w:pStyle w:val="a"/>
        <w:numPr>
          <w:ilvl w:val="0"/>
          <w:numId w:val="0"/>
        </w:numPr>
      </w:pPr>
      <w:r w:rsidRPr="00BB04FE">
        <w:t>Гидролиз жиров.</w:t>
      </w:r>
    </w:p>
    <w:p w:rsidR="004067A7" w:rsidRPr="00BB04FE" w:rsidRDefault="004067A7" w:rsidP="0090474D">
      <w:pPr>
        <w:pStyle w:val="a"/>
        <w:numPr>
          <w:ilvl w:val="0"/>
          <w:numId w:val="0"/>
        </w:numPr>
      </w:pPr>
      <w:r w:rsidRPr="00BB04FE">
        <w:t>Изготовление мыла ручной работы.</w:t>
      </w:r>
    </w:p>
    <w:p w:rsidR="004067A7" w:rsidRPr="00BB04FE" w:rsidRDefault="004067A7" w:rsidP="0090474D">
      <w:pPr>
        <w:pStyle w:val="a"/>
        <w:numPr>
          <w:ilvl w:val="0"/>
          <w:numId w:val="0"/>
        </w:numPr>
      </w:pPr>
      <w:r w:rsidRPr="00BB04FE">
        <w:t>Химия косметических средств.</w:t>
      </w:r>
    </w:p>
    <w:p w:rsidR="004067A7" w:rsidRPr="00BB04FE" w:rsidRDefault="004067A7" w:rsidP="0090474D">
      <w:pPr>
        <w:pStyle w:val="a"/>
        <w:numPr>
          <w:ilvl w:val="0"/>
          <w:numId w:val="0"/>
        </w:numPr>
      </w:pPr>
      <w:r w:rsidRPr="00BB04FE">
        <w:t>Исследование свойств белков.</w:t>
      </w:r>
    </w:p>
    <w:p w:rsidR="004067A7" w:rsidRPr="00BB04FE" w:rsidRDefault="004067A7" w:rsidP="0090474D">
      <w:pPr>
        <w:pStyle w:val="a"/>
        <w:numPr>
          <w:ilvl w:val="0"/>
          <w:numId w:val="0"/>
        </w:numPr>
      </w:pPr>
      <w:r w:rsidRPr="00BB04FE">
        <w:t>Основы пищевой химии.</w:t>
      </w:r>
    </w:p>
    <w:p w:rsidR="004067A7" w:rsidRPr="00BB04FE" w:rsidRDefault="004067A7" w:rsidP="0090474D">
      <w:pPr>
        <w:pStyle w:val="a"/>
        <w:numPr>
          <w:ilvl w:val="0"/>
          <w:numId w:val="0"/>
        </w:numPr>
      </w:pPr>
      <w:r w:rsidRPr="00BB04FE">
        <w:t>Исследование пищевых добавок.</w:t>
      </w:r>
    </w:p>
    <w:p w:rsidR="004067A7" w:rsidRPr="00BB04FE" w:rsidRDefault="004067A7" w:rsidP="0090474D">
      <w:pPr>
        <w:pStyle w:val="a"/>
        <w:numPr>
          <w:ilvl w:val="0"/>
          <w:numId w:val="0"/>
        </w:numPr>
      </w:pPr>
      <w:r w:rsidRPr="00BB04FE">
        <w:t>Свойства одноатомных и многоатомных спиртов.</w:t>
      </w:r>
    </w:p>
    <w:p w:rsidR="004067A7" w:rsidRPr="00BB04FE" w:rsidRDefault="004067A7" w:rsidP="0090474D">
      <w:pPr>
        <w:pStyle w:val="a"/>
        <w:numPr>
          <w:ilvl w:val="0"/>
          <w:numId w:val="0"/>
        </w:numPr>
      </w:pPr>
      <w:r w:rsidRPr="00BB04FE">
        <w:t>Химические свойства альдегидов.</w:t>
      </w:r>
    </w:p>
    <w:p w:rsidR="004067A7" w:rsidRPr="00BB04FE" w:rsidRDefault="004067A7" w:rsidP="0090474D">
      <w:pPr>
        <w:pStyle w:val="a"/>
        <w:numPr>
          <w:ilvl w:val="0"/>
          <w:numId w:val="0"/>
        </w:numPr>
      </w:pPr>
      <w:r w:rsidRPr="00BB04FE">
        <w:t>Синтез сложного эфира.</w:t>
      </w:r>
    </w:p>
    <w:p w:rsidR="004067A7" w:rsidRPr="00BB04FE" w:rsidRDefault="004067A7" w:rsidP="0090474D">
      <w:pPr>
        <w:pStyle w:val="a"/>
        <w:numPr>
          <w:ilvl w:val="0"/>
          <w:numId w:val="0"/>
        </w:numPr>
      </w:pPr>
      <w:r w:rsidRPr="00BB04FE">
        <w:t>Гидролиз углеводов.</w:t>
      </w:r>
    </w:p>
    <w:p w:rsidR="004067A7" w:rsidRPr="00BB04FE" w:rsidRDefault="004067A7" w:rsidP="0090474D">
      <w:pPr>
        <w:pStyle w:val="a"/>
        <w:numPr>
          <w:ilvl w:val="0"/>
          <w:numId w:val="0"/>
        </w:numPr>
      </w:pPr>
      <w:r w:rsidRPr="00BB04FE">
        <w:t>Устранение временной жесткости воды.</w:t>
      </w:r>
    </w:p>
    <w:p w:rsidR="004067A7" w:rsidRPr="00BB04FE" w:rsidRDefault="004067A7" w:rsidP="0090474D">
      <w:pPr>
        <w:pStyle w:val="a"/>
        <w:numPr>
          <w:ilvl w:val="0"/>
          <w:numId w:val="0"/>
        </w:numPr>
      </w:pPr>
      <w:r w:rsidRPr="00BB04FE">
        <w:t>Качественные реакции на неорганические вещества и ионы.</w:t>
      </w:r>
    </w:p>
    <w:p w:rsidR="004067A7" w:rsidRPr="00BB04FE" w:rsidRDefault="004067A7" w:rsidP="0090474D">
      <w:pPr>
        <w:pStyle w:val="a"/>
        <w:numPr>
          <w:ilvl w:val="0"/>
          <w:numId w:val="0"/>
        </w:numPr>
      </w:pPr>
      <w:r w:rsidRPr="00BB04FE">
        <w:t>Исследование влияния различных факторов на скорость химической реакции.</w:t>
      </w:r>
    </w:p>
    <w:p w:rsidR="004067A7" w:rsidRPr="00DE73E5" w:rsidRDefault="004067A7" w:rsidP="0090474D">
      <w:pPr>
        <w:pStyle w:val="a"/>
        <w:numPr>
          <w:ilvl w:val="0"/>
          <w:numId w:val="0"/>
        </w:numPr>
      </w:pPr>
      <w:r w:rsidRPr="00DE73E5">
        <w:t>Определение концентрации раствора аскорбиновой кислоты методом титрования.</w:t>
      </w:r>
    </w:p>
    <w:p w:rsidR="0004457D" w:rsidRDefault="0004457D" w:rsidP="0090474D">
      <w:pPr>
        <w:ind w:firstLine="0"/>
      </w:pPr>
    </w:p>
    <w:p w:rsidR="00401080" w:rsidRDefault="00401080" w:rsidP="0090474D">
      <w:pPr>
        <w:pStyle w:val="3a"/>
        <w:ind w:firstLine="0"/>
      </w:pPr>
      <w:bookmarkStart w:id="241" w:name="_Toc435412716"/>
      <w:bookmarkStart w:id="242" w:name="_Toc524600643"/>
      <w:r w:rsidRPr="00A96B40">
        <w:t>Биология</w:t>
      </w:r>
      <w:bookmarkEnd w:id="241"/>
      <w:bookmarkEnd w:id="242"/>
    </w:p>
    <w:p w:rsidR="000771CD" w:rsidRDefault="000771CD" w:rsidP="0090474D">
      <w:pPr>
        <w:ind w:firstLine="0"/>
      </w:pPr>
      <w:r>
        <w:rPr>
          <w:rFonts w:eastAsia="Times New Roman"/>
          <w:szCs w:val="28"/>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Default="000771CD" w:rsidP="0090474D">
      <w:pPr>
        <w:ind w:firstLine="0"/>
      </w:pPr>
      <w:r>
        <w:rPr>
          <w:rFonts w:eastAsia="Times New Roman"/>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Default="000771CD" w:rsidP="0090474D">
      <w:pPr>
        <w:ind w:firstLine="0"/>
      </w:pPr>
      <w:r>
        <w:rPr>
          <w:rFonts w:eastAsia="Times New Roman"/>
          <w:szCs w:val="28"/>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Pr>
          <w:rFonts w:eastAsia="Times New Roman"/>
          <w:szCs w:val="28"/>
        </w:rPr>
        <w:t>индивидуальных способностей</w:t>
      </w:r>
      <w:r>
        <w:rPr>
          <w:rFonts w:eastAsia="Times New Roman"/>
          <w:szCs w:val="28"/>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Default="000771CD" w:rsidP="0090474D">
      <w:pPr>
        <w:ind w:firstLine="0"/>
      </w:pPr>
      <w:r>
        <w:rPr>
          <w:rFonts w:eastAsia="Times New Roman"/>
          <w:szCs w:val="28"/>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Default="00D2495B" w:rsidP="0090474D">
      <w:pPr>
        <w:ind w:firstLine="0"/>
      </w:pPr>
      <w:r>
        <w:rPr>
          <w:rFonts w:eastAsia="Times New Roman"/>
          <w:szCs w:val="28"/>
        </w:rPr>
        <w:t>П</w:t>
      </w:r>
      <w:r w:rsidR="00F218CB">
        <w:rPr>
          <w:rFonts w:eastAsia="Times New Roman"/>
          <w:szCs w:val="28"/>
        </w:rPr>
        <w:t xml:space="preserve">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Default="00D2495B" w:rsidP="0090474D">
      <w:pPr>
        <w:ind w:firstLine="0"/>
      </w:pPr>
      <w:r>
        <w:rPr>
          <w:rFonts w:eastAsia="Times New Roman"/>
          <w:szCs w:val="28"/>
        </w:rPr>
        <w:t>Предлагаемая</w:t>
      </w:r>
      <w:r w:rsidR="00F218CB">
        <w:rPr>
          <w:rFonts w:eastAsia="Times New Roman"/>
          <w:szCs w:val="28"/>
        </w:rPr>
        <w:t xml:space="preserve">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Default="000771CD" w:rsidP="0090474D">
      <w:pPr>
        <w:ind w:firstLine="0"/>
      </w:pPr>
    </w:p>
    <w:p w:rsidR="00DA1245" w:rsidRDefault="00DA1245" w:rsidP="0090474D">
      <w:pPr>
        <w:ind w:firstLine="0"/>
        <w:rPr>
          <w:rFonts w:eastAsia="Times New Roman"/>
          <w:b/>
          <w:szCs w:val="28"/>
        </w:rPr>
      </w:pPr>
    </w:p>
    <w:p w:rsidR="00DA1245" w:rsidRDefault="00DA1245" w:rsidP="0090474D">
      <w:pPr>
        <w:ind w:firstLine="0"/>
        <w:rPr>
          <w:rFonts w:eastAsia="Times New Roman"/>
          <w:b/>
          <w:szCs w:val="28"/>
        </w:rPr>
      </w:pPr>
    </w:p>
    <w:p w:rsidR="00DA1245" w:rsidRDefault="00DA1245" w:rsidP="0090474D">
      <w:pPr>
        <w:ind w:firstLine="0"/>
        <w:rPr>
          <w:rFonts w:eastAsia="Times New Roman"/>
          <w:b/>
          <w:szCs w:val="28"/>
        </w:rPr>
      </w:pPr>
    </w:p>
    <w:p w:rsidR="000771CD" w:rsidRDefault="000771CD" w:rsidP="0090474D">
      <w:pPr>
        <w:ind w:firstLine="0"/>
      </w:pPr>
      <w:r>
        <w:rPr>
          <w:rFonts w:eastAsia="Times New Roman"/>
          <w:b/>
          <w:szCs w:val="28"/>
        </w:rPr>
        <w:t>Базовый уровень</w:t>
      </w:r>
    </w:p>
    <w:p w:rsidR="000771CD" w:rsidRDefault="000771CD" w:rsidP="0090474D">
      <w:pPr>
        <w:ind w:firstLine="0"/>
      </w:pPr>
      <w:r>
        <w:rPr>
          <w:rFonts w:eastAsia="Times New Roman"/>
          <w:b/>
          <w:szCs w:val="28"/>
        </w:rPr>
        <w:t>Биология как комплекс наук о живой природе</w:t>
      </w:r>
    </w:p>
    <w:p w:rsidR="000771CD" w:rsidRDefault="000771CD" w:rsidP="0090474D">
      <w:pPr>
        <w:ind w:firstLine="0"/>
      </w:pPr>
      <w:r>
        <w:rPr>
          <w:rFonts w:eastAsia="Times New Roman"/>
          <w:szCs w:val="28"/>
        </w:rPr>
        <w:t xml:space="preserve">Биология как комплексная наука, методы научного познания, используемые в биологии. </w:t>
      </w:r>
      <w:r>
        <w:rPr>
          <w:rFonts w:eastAsia="Times New Roman"/>
          <w:i/>
          <w:szCs w:val="28"/>
        </w:rPr>
        <w:t xml:space="preserve">Современные направления в биологии. </w:t>
      </w:r>
      <w:r>
        <w:rPr>
          <w:rFonts w:eastAsia="Times New Roman"/>
          <w:szCs w:val="28"/>
        </w:rPr>
        <w:t>Роль биологии в формировании современной научной картины мира, практическое значение биологических знаний.</w:t>
      </w:r>
    </w:p>
    <w:p w:rsidR="000771CD" w:rsidRDefault="000771CD" w:rsidP="0090474D">
      <w:pPr>
        <w:ind w:firstLine="0"/>
      </w:pPr>
      <w:r>
        <w:rPr>
          <w:rFonts w:eastAsia="Times New Roman"/>
          <w:szCs w:val="28"/>
        </w:rPr>
        <w:t xml:space="preserve">Биологические системы как предмет изучения биологии. </w:t>
      </w:r>
    </w:p>
    <w:p w:rsidR="000771CD" w:rsidRDefault="000771CD" w:rsidP="0090474D">
      <w:pPr>
        <w:ind w:firstLine="0"/>
      </w:pPr>
    </w:p>
    <w:p w:rsidR="000771CD" w:rsidRDefault="000771CD" w:rsidP="0090474D">
      <w:pPr>
        <w:ind w:firstLine="0"/>
      </w:pPr>
      <w:r>
        <w:rPr>
          <w:rFonts w:eastAsia="Times New Roman"/>
          <w:b/>
          <w:szCs w:val="28"/>
        </w:rPr>
        <w:t>Структурные и функциональные основы жизни</w:t>
      </w:r>
    </w:p>
    <w:p w:rsidR="000771CD" w:rsidRDefault="000771CD" w:rsidP="0090474D">
      <w:pPr>
        <w:ind w:firstLine="0"/>
      </w:pPr>
      <w:r>
        <w:rPr>
          <w:rFonts w:eastAsia="Times New Roman"/>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szCs w:val="28"/>
        </w:rPr>
        <w:t>Другие органические вещества клетки. Нанотехнологии в биологии.</w:t>
      </w:r>
    </w:p>
    <w:p w:rsidR="000771CD" w:rsidRDefault="000771CD" w:rsidP="0090474D">
      <w:pPr>
        <w:ind w:firstLine="0"/>
      </w:pPr>
      <w:r>
        <w:rPr>
          <w:rFonts w:eastAsia="Times New Roman"/>
          <w:szCs w:val="28"/>
        </w:rPr>
        <w:t>Цитология, методы цитологии. Роль клеточной теории в становлении современной естественно</w:t>
      </w:r>
      <w:r w:rsidR="00447E37">
        <w:rPr>
          <w:rFonts w:eastAsia="Times New Roman"/>
          <w:szCs w:val="28"/>
        </w:rPr>
        <w:t>-</w:t>
      </w:r>
      <w:r>
        <w:rPr>
          <w:rFonts w:eastAsia="Times New Roman"/>
          <w:szCs w:val="28"/>
        </w:rPr>
        <w:t xml:space="preserve">научной картины мира. Клетки прокариот и эукариот. Основные части и органоиды клетки, их функции. </w:t>
      </w:r>
    </w:p>
    <w:p w:rsidR="000771CD" w:rsidRDefault="000771CD" w:rsidP="0090474D">
      <w:pPr>
        <w:ind w:firstLine="0"/>
      </w:pPr>
      <w:r>
        <w:rPr>
          <w:rFonts w:eastAsia="Times New Roman"/>
          <w:szCs w:val="28"/>
        </w:rPr>
        <w:t>Вирусы – неклеточная форма жизни, меры профилактики вирусных заболеваний.</w:t>
      </w:r>
    </w:p>
    <w:p w:rsidR="000771CD" w:rsidRDefault="000771CD" w:rsidP="0090474D">
      <w:pPr>
        <w:ind w:firstLine="0"/>
      </w:pPr>
      <w:r>
        <w:rPr>
          <w:rFonts w:eastAsia="Times New Roman"/>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szCs w:val="28"/>
        </w:rPr>
        <w:t>Геномика. Влияние наркогенных веществ на процессы в клетке.</w:t>
      </w:r>
    </w:p>
    <w:p w:rsidR="000771CD" w:rsidRDefault="000771CD" w:rsidP="0090474D">
      <w:pPr>
        <w:ind w:firstLine="0"/>
      </w:pPr>
      <w:r>
        <w:rPr>
          <w:rFonts w:eastAsia="Times New Roman"/>
          <w:szCs w:val="28"/>
        </w:rPr>
        <w:t xml:space="preserve">Клеточный цикл: интерфаза и деление. Митоз и мейоз, их значение. Соматические и половые клетки. </w:t>
      </w:r>
    </w:p>
    <w:p w:rsidR="000771CD" w:rsidRDefault="000771CD" w:rsidP="0090474D">
      <w:pPr>
        <w:ind w:firstLine="0"/>
      </w:pPr>
      <w:r>
        <w:rPr>
          <w:rFonts w:eastAsia="Times New Roman"/>
          <w:szCs w:val="28"/>
        </w:rPr>
        <w:t xml:space="preserve"> </w:t>
      </w:r>
    </w:p>
    <w:p w:rsidR="000771CD" w:rsidRDefault="000771CD" w:rsidP="0090474D">
      <w:pPr>
        <w:ind w:firstLine="0"/>
      </w:pPr>
      <w:r>
        <w:rPr>
          <w:rFonts w:eastAsia="Times New Roman"/>
          <w:b/>
          <w:szCs w:val="28"/>
        </w:rPr>
        <w:t>Организм</w:t>
      </w:r>
    </w:p>
    <w:p w:rsidR="000771CD" w:rsidRDefault="000771CD" w:rsidP="0090474D">
      <w:pPr>
        <w:ind w:firstLine="0"/>
      </w:pPr>
      <w:r>
        <w:rPr>
          <w:rFonts w:eastAsia="Times New Roman"/>
          <w:szCs w:val="28"/>
        </w:rPr>
        <w:t xml:space="preserve">Организм </w:t>
      </w:r>
      <w:r w:rsidR="005E4FC2">
        <w:rPr>
          <w:rFonts w:eastAsia="Times New Roman"/>
          <w:szCs w:val="28"/>
        </w:rPr>
        <w:t>— единое</w:t>
      </w:r>
      <w:r>
        <w:rPr>
          <w:rFonts w:eastAsia="Times New Roman"/>
          <w:szCs w:val="28"/>
        </w:rPr>
        <w:t xml:space="preserve"> целое.</w:t>
      </w:r>
    </w:p>
    <w:p w:rsidR="000771CD" w:rsidRDefault="000771CD" w:rsidP="0090474D">
      <w:pPr>
        <w:ind w:firstLine="0"/>
      </w:pPr>
      <w:r>
        <w:rPr>
          <w:rFonts w:eastAsia="Times New Roman"/>
          <w:szCs w:val="28"/>
        </w:rPr>
        <w:t xml:space="preserve">Жизнедеятельность организма. Регуляция функций организма, гомеостаз. </w:t>
      </w:r>
    </w:p>
    <w:p w:rsidR="000771CD" w:rsidRDefault="000771CD" w:rsidP="0090474D">
      <w:pPr>
        <w:ind w:firstLine="0"/>
      </w:pPr>
      <w:r>
        <w:rPr>
          <w:rFonts w:eastAsia="Times New Roman"/>
          <w:szCs w:val="28"/>
        </w:rPr>
        <w:t xml:space="preserve">Размножение организмов (бесполое и половое). </w:t>
      </w:r>
      <w:r>
        <w:rPr>
          <w:rFonts w:eastAsia="Times New Roman"/>
          <w:i/>
          <w:szCs w:val="28"/>
        </w:rPr>
        <w:t xml:space="preserve">Способы размножения у растений и животных. </w:t>
      </w:r>
      <w:r>
        <w:rPr>
          <w:rFonts w:eastAsia="Times New Roman"/>
          <w:szCs w:val="28"/>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szCs w:val="28"/>
        </w:rPr>
        <w:t>Жизненные циклы разных групп организмов.</w:t>
      </w:r>
    </w:p>
    <w:p w:rsidR="000771CD" w:rsidRDefault="000771CD" w:rsidP="0090474D">
      <w:pPr>
        <w:ind w:firstLine="0"/>
      </w:pPr>
      <w:r>
        <w:rPr>
          <w:rFonts w:eastAsia="Times New Roman"/>
          <w:szCs w:val="28"/>
        </w:rPr>
        <w:t>Генетика, методы генетики</w:t>
      </w:r>
      <w:r>
        <w:rPr>
          <w:rFonts w:eastAsia="Times New Roman"/>
          <w:i/>
          <w:szCs w:val="28"/>
        </w:rPr>
        <w:t>.</w:t>
      </w:r>
      <w:r>
        <w:rPr>
          <w:rFonts w:eastAsia="Times New Roman"/>
          <w:szCs w:val="28"/>
        </w:rPr>
        <w:t xml:space="preserve"> Генетическая терминология и символика. Законы </w:t>
      </w:r>
      <w:r w:rsidR="005E4FC2">
        <w:rPr>
          <w:rFonts w:eastAsia="Times New Roman"/>
          <w:szCs w:val="28"/>
        </w:rPr>
        <w:t>наследственности Г. </w:t>
      </w:r>
      <w:r>
        <w:rPr>
          <w:rFonts w:eastAsia="Times New Roman"/>
          <w:szCs w:val="28"/>
        </w:rPr>
        <w:t xml:space="preserve">Менделя. Хромосомная теория наследственности. Определение пола. Сцепленное с полом наследование. </w:t>
      </w:r>
    </w:p>
    <w:p w:rsidR="000771CD" w:rsidRDefault="000771CD" w:rsidP="0090474D">
      <w:pPr>
        <w:ind w:firstLine="0"/>
      </w:pPr>
      <w:r>
        <w:rPr>
          <w:rFonts w:eastAsia="Times New Roman"/>
          <w:szCs w:val="28"/>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Default="000771CD" w:rsidP="0090474D">
      <w:pPr>
        <w:ind w:firstLine="0"/>
      </w:pPr>
      <w:r>
        <w:rPr>
          <w:rFonts w:eastAsia="Times New Roman"/>
          <w:szCs w:val="28"/>
        </w:rPr>
        <w:t xml:space="preserve">Генотип и среда. Ненаследственная изменчивость. Наследственная изменчивость. Мутагены, их влияние на здоровье человека. </w:t>
      </w:r>
    </w:p>
    <w:p w:rsidR="000771CD" w:rsidRDefault="000771CD" w:rsidP="0090474D">
      <w:pPr>
        <w:ind w:firstLine="0"/>
      </w:pPr>
      <w:r>
        <w:rPr>
          <w:rFonts w:eastAsia="Times New Roman"/>
          <w:szCs w:val="28"/>
        </w:rPr>
        <w:t>Доместикация и селекция. Методы селекции. Биотехнология, ее направления и перспективы развития.</w:t>
      </w:r>
      <w:r>
        <w:rPr>
          <w:rFonts w:eastAsia="Times New Roman"/>
          <w:i/>
          <w:szCs w:val="28"/>
        </w:rPr>
        <w:t xml:space="preserve"> Биобезопасность.</w:t>
      </w:r>
    </w:p>
    <w:p w:rsidR="000771CD" w:rsidRDefault="000771CD" w:rsidP="0090474D">
      <w:pPr>
        <w:ind w:firstLine="0"/>
      </w:pPr>
    </w:p>
    <w:p w:rsidR="000771CD" w:rsidRDefault="000771CD" w:rsidP="0090474D">
      <w:pPr>
        <w:ind w:firstLine="0"/>
      </w:pPr>
      <w:r>
        <w:rPr>
          <w:rFonts w:eastAsia="Times New Roman"/>
          <w:b/>
          <w:szCs w:val="28"/>
        </w:rPr>
        <w:t>Теория эволюции</w:t>
      </w:r>
    </w:p>
    <w:p w:rsidR="000771CD" w:rsidRDefault="000771CD" w:rsidP="0090474D">
      <w:pPr>
        <w:ind w:firstLine="0"/>
      </w:pPr>
      <w:r>
        <w:rPr>
          <w:rFonts w:eastAsia="Times New Roman"/>
          <w:szCs w:val="28"/>
        </w:rPr>
        <w:t>Развитие эволюционных идей, эволюционная теория Ч</w:t>
      </w:r>
      <w:r w:rsidR="0004457D">
        <w:rPr>
          <w:rFonts w:eastAsia="Times New Roman"/>
          <w:szCs w:val="28"/>
        </w:rPr>
        <w:t>. </w:t>
      </w:r>
      <w:r>
        <w:rPr>
          <w:rFonts w:eastAsia="Times New Roman"/>
          <w:szCs w:val="28"/>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Default="000771CD" w:rsidP="0090474D">
      <w:pPr>
        <w:ind w:firstLine="0"/>
      </w:pPr>
      <w:r>
        <w:rPr>
          <w:rFonts w:eastAsia="Times New Roman"/>
          <w:szCs w:val="28"/>
        </w:rPr>
        <w:t xml:space="preserve">Многообразие организмов как результат эволюции. Принципы классификации, систематика. </w:t>
      </w:r>
    </w:p>
    <w:p w:rsidR="000771CD" w:rsidRDefault="000771CD" w:rsidP="0090474D">
      <w:pPr>
        <w:ind w:firstLine="0"/>
      </w:pPr>
      <w:r>
        <w:rPr>
          <w:rFonts w:eastAsia="Times New Roman"/>
          <w:szCs w:val="28"/>
        </w:rPr>
        <w:t xml:space="preserve"> </w:t>
      </w:r>
    </w:p>
    <w:p w:rsidR="000771CD" w:rsidRDefault="000771CD" w:rsidP="0090474D">
      <w:pPr>
        <w:ind w:firstLine="0"/>
      </w:pPr>
      <w:r>
        <w:rPr>
          <w:rFonts w:eastAsia="Times New Roman"/>
          <w:b/>
          <w:szCs w:val="28"/>
        </w:rPr>
        <w:t>Развитие жизни на Земле</w:t>
      </w:r>
    </w:p>
    <w:p w:rsidR="000771CD" w:rsidRDefault="000771CD" w:rsidP="0090474D">
      <w:pPr>
        <w:ind w:firstLine="0"/>
      </w:pPr>
      <w:r>
        <w:rPr>
          <w:rFonts w:eastAsia="Times New Roman"/>
          <w:szCs w:val="28"/>
        </w:rPr>
        <w:t xml:space="preserve">Гипотезы происхождения жизни на Земле. Основные этапы эволюции органического мира на Земле. </w:t>
      </w:r>
    </w:p>
    <w:p w:rsidR="000771CD" w:rsidRDefault="000771CD" w:rsidP="0090474D">
      <w:pPr>
        <w:ind w:firstLine="0"/>
      </w:pPr>
      <w:r>
        <w:rPr>
          <w:rFonts w:eastAsia="Times New Roman"/>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Default="000771CD" w:rsidP="0090474D">
      <w:pPr>
        <w:ind w:firstLine="0"/>
      </w:pPr>
      <w:r>
        <w:rPr>
          <w:rFonts w:eastAsia="Times New Roman"/>
          <w:szCs w:val="28"/>
        </w:rPr>
        <w:t xml:space="preserve"> </w:t>
      </w:r>
    </w:p>
    <w:p w:rsidR="000771CD" w:rsidRDefault="000771CD" w:rsidP="0090474D">
      <w:pPr>
        <w:ind w:firstLine="0"/>
      </w:pPr>
      <w:r>
        <w:rPr>
          <w:rFonts w:eastAsia="Times New Roman"/>
          <w:b/>
          <w:szCs w:val="28"/>
        </w:rPr>
        <w:t>Организмы и окружающая среда</w:t>
      </w:r>
    </w:p>
    <w:p w:rsidR="000771CD" w:rsidRDefault="000771CD" w:rsidP="0090474D">
      <w:pPr>
        <w:ind w:firstLine="0"/>
      </w:pPr>
      <w:r>
        <w:rPr>
          <w:rFonts w:eastAsia="Times New Roman"/>
          <w:szCs w:val="28"/>
        </w:rPr>
        <w:t xml:space="preserve">Приспособления организмов к действию экологических факторов. </w:t>
      </w:r>
    </w:p>
    <w:p w:rsidR="000771CD" w:rsidRDefault="000771CD" w:rsidP="0090474D">
      <w:pPr>
        <w:ind w:firstLine="0"/>
      </w:pPr>
      <w:r>
        <w:rPr>
          <w:rFonts w:eastAsia="Times New Roman"/>
          <w:szCs w:val="28"/>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Default="000771CD" w:rsidP="0090474D">
      <w:pPr>
        <w:ind w:firstLine="0"/>
      </w:pPr>
      <w:r>
        <w:rPr>
          <w:rFonts w:eastAsia="Times New Roman"/>
          <w:szCs w:val="28"/>
        </w:rPr>
        <w:t xml:space="preserve">Структура биосферы. Закономерности существования биосферы. </w:t>
      </w:r>
      <w:r>
        <w:rPr>
          <w:rFonts w:eastAsia="Times New Roman"/>
          <w:i/>
          <w:szCs w:val="28"/>
        </w:rPr>
        <w:t>Круговороты веществ в биосфере.</w:t>
      </w:r>
    </w:p>
    <w:p w:rsidR="000771CD" w:rsidRDefault="000771CD" w:rsidP="0090474D">
      <w:pPr>
        <w:ind w:firstLine="0"/>
      </w:pPr>
      <w:r>
        <w:rPr>
          <w:rFonts w:eastAsia="Times New Roman"/>
          <w:szCs w:val="28"/>
        </w:rPr>
        <w:t>Глобальные антропогенные изменения в биосфере. Проблемы устойчивого развития.</w:t>
      </w:r>
    </w:p>
    <w:p w:rsidR="000771CD" w:rsidRDefault="000771CD" w:rsidP="0090474D">
      <w:pPr>
        <w:ind w:firstLine="0"/>
      </w:pPr>
      <w:r>
        <w:rPr>
          <w:rFonts w:eastAsia="Times New Roman"/>
          <w:i/>
          <w:szCs w:val="28"/>
        </w:rPr>
        <w:t>Перспективы развития биологических наук.</w:t>
      </w:r>
    </w:p>
    <w:p w:rsidR="000771CD" w:rsidRDefault="000771CD" w:rsidP="0090474D">
      <w:pPr>
        <w:ind w:firstLine="0"/>
      </w:pPr>
    </w:p>
    <w:p w:rsidR="000771CD" w:rsidRDefault="000771CD" w:rsidP="0090474D">
      <w:pPr>
        <w:ind w:firstLine="0"/>
      </w:pPr>
      <w:r>
        <w:rPr>
          <w:rFonts w:eastAsia="Times New Roman"/>
          <w:b/>
          <w:szCs w:val="28"/>
        </w:rPr>
        <w:t>Углубл</w:t>
      </w:r>
      <w:r w:rsidR="005E4FC2">
        <w:rPr>
          <w:rFonts w:eastAsia="Times New Roman"/>
          <w:b/>
          <w:szCs w:val="28"/>
        </w:rPr>
        <w:t>е</w:t>
      </w:r>
      <w:r>
        <w:rPr>
          <w:rFonts w:eastAsia="Times New Roman"/>
          <w:b/>
          <w:szCs w:val="28"/>
        </w:rPr>
        <w:t>нный уровень</w:t>
      </w:r>
    </w:p>
    <w:p w:rsidR="000771CD" w:rsidRDefault="000771CD" w:rsidP="0090474D">
      <w:pPr>
        <w:ind w:firstLine="0"/>
      </w:pPr>
      <w:r>
        <w:rPr>
          <w:rFonts w:eastAsia="Times New Roman"/>
          <w:b/>
          <w:szCs w:val="28"/>
        </w:rPr>
        <w:t>Биология как комплекс наук о живой природе</w:t>
      </w:r>
    </w:p>
    <w:p w:rsidR="000771CD" w:rsidRDefault="000771CD" w:rsidP="0090474D">
      <w:pPr>
        <w:ind w:firstLine="0"/>
      </w:pPr>
      <w:r>
        <w:rPr>
          <w:rFonts w:eastAsia="Times New Roman"/>
          <w:szCs w:val="28"/>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Pr>
          <w:rFonts w:eastAsia="Times New Roman"/>
          <w:i/>
          <w:szCs w:val="28"/>
        </w:rPr>
        <w:t>Синтез естественно</w:t>
      </w:r>
      <w:r w:rsidR="00447E37">
        <w:rPr>
          <w:rFonts w:eastAsia="Times New Roman"/>
          <w:i/>
          <w:szCs w:val="28"/>
        </w:rPr>
        <w:t>-</w:t>
      </w:r>
      <w:r>
        <w:rPr>
          <w:rFonts w:eastAsia="Times New Roman"/>
          <w:i/>
          <w:szCs w:val="28"/>
        </w:rPr>
        <w:t>научного и социогуманитарного знания на современном этапе развития цивилизации.</w:t>
      </w:r>
      <w:r>
        <w:rPr>
          <w:rFonts w:eastAsia="Times New Roman"/>
          <w:szCs w:val="28"/>
        </w:rPr>
        <w:t xml:space="preserve"> Практическое значение биологических знаний.</w:t>
      </w:r>
    </w:p>
    <w:p w:rsidR="000771CD" w:rsidRDefault="000771CD" w:rsidP="0090474D">
      <w:pPr>
        <w:ind w:firstLine="0"/>
      </w:pPr>
      <w:r>
        <w:rPr>
          <w:rFonts w:eastAsia="Times New Roman"/>
          <w:szCs w:val="28"/>
        </w:rPr>
        <w:t xml:space="preserve">Биологические системы как предмет изучения биологии. Основные принципы организации и функционирования биологических систем. </w:t>
      </w:r>
      <w:r>
        <w:rPr>
          <w:rFonts w:eastAsia="Times New Roman"/>
          <w:i/>
          <w:szCs w:val="28"/>
        </w:rPr>
        <w:t>Биологические системы разных уровней организации.</w:t>
      </w:r>
    </w:p>
    <w:p w:rsidR="000771CD" w:rsidRDefault="000771CD" w:rsidP="0090474D">
      <w:pPr>
        <w:ind w:firstLine="0"/>
      </w:pPr>
      <w:r>
        <w:rPr>
          <w:rFonts w:eastAsia="Times New Roman"/>
          <w:szCs w:val="28"/>
        </w:rPr>
        <w:t>Гипотезы и теории, их роль в формировании современной естественно</w:t>
      </w:r>
      <w:r w:rsidR="00447E37">
        <w:rPr>
          <w:rFonts w:eastAsia="Times New Roman"/>
          <w:szCs w:val="28"/>
        </w:rPr>
        <w:t>-</w:t>
      </w:r>
      <w:r>
        <w:rPr>
          <w:rFonts w:eastAsia="Times New Roman"/>
          <w:szCs w:val="28"/>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Default="000771CD" w:rsidP="0090474D">
      <w:pPr>
        <w:ind w:firstLine="0"/>
      </w:pPr>
      <w:r>
        <w:rPr>
          <w:rFonts w:eastAsia="Times New Roman"/>
          <w:szCs w:val="28"/>
        </w:rPr>
        <w:t xml:space="preserve"> </w:t>
      </w:r>
    </w:p>
    <w:p w:rsidR="000771CD" w:rsidRDefault="000771CD" w:rsidP="0090474D">
      <w:pPr>
        <w:ind w:firstLine="0"/>
      </w:pPr>
      <w:r>
        <w:rPr>
          <w:rFonts w:eastAsia="Times New Roman"/>
          <w:b/>
          <w:szCs w:val="28"/>
        </w:rPr>
        <w:t>Структурные и функциональные основы жизни</w:t>
      </w:r>
    </w:p>
    <w:p w:rsidR="000771CD" w:rsidRDefault="000771CD" w:rsidP="0090474D">
      <w:pPr>
        <w:ind w:firstLine="0"/>
      </w:pPr>
      <w:r>
        <w:rPr>
          <w:rFonts w:eastAsia="Times New Roman"/>
          <w:szCs w:val="28"/>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Default="000771CD" w:rsidP="0090474D">
      <w:pPr>
        <w:ind w:firstLine="0"/>
      </w:pPr>
      <w:r>
        <w:rPr>
          <w:rFonts w:eastAsia="Times New Roman"/>
          <w:szCs w:val="28"/>
        </w:rPr>
        <w:t xml:space="preserve">Клетка </w:t>
      </w:r>
      <w:r w:rsidR="001C661D">
        <w:rPr>
          <w:rFonts w:eastAsia="Times New Roman"/>
          <w:szCs w:val="28"/>
        </w:rPr>
        <w:t xml:space="preserve">– </w:t>
      </w:r>
      <w:r>
        <w:rPr>
          <w:rFonts w:eastAsia="Times New Roman"/>
          <w:szCs w:val="28"/>
        </w:rPr>
        <w:t xml:space="preserve">структурная и функциональная единица организма. </w:t>
      </w:r>
      <w:r>
        <w:rPr>
          <w:rFonts w:eastAsia="Times New Roman"/>
          <w:i/>
          <w:szCs w:val="28"/>
        </w:rPr>
        <w:t>Развитие цитологии.</w:t>
      </w:r>
      <w:r>
        <w:rPr>
          <w:rFonts w:eastAsia="Times New Roman"/>
          <w:szCs w:val="28"/>
        </w:rPr>
        <w:t xml:space="preserve"> Современные методы изучения клетки. Клеточная теория в свете современных данных о строении и функциях клетки. </w:t>
      </w:r>
      <w:r>
        <w:rPr>
          <w:rFonts w:eastAsia="Times New Roman"/>
          <w:i/>
          <w:szCs w:val="28"/>
        </w:rPr>
        <w:t>Теория симбиогенеза.</w:t>
      </w:r>
      <w:r>
        <w:rPr>
          <w:rFonts w:eastAsia="Times New Roman"/>
          <w:szCs w:val="28"/>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w:t>
      </w:r>
      <w:r w:rsidR="005E4FC2">
        <w:rPr>
          <w:rFonts w:eastAsia="Times New Roman"/>
          <w:szCs w:val="28"/>
        </w:rPr>
        <w:t>особенности клеток</w:t>
      </w:r>
      <w:r>
        <w:rPr>
          <w:rFonts w:eastAsia="Times New Roman"/>
          <w:szCs w:val="28"/>
        </w:rPr>
        <w:t xml:space="preserve"> эукариот.</w:t>
      </w:r>
    </w:p>
    <w:p w:rsidR="000771CD" w:rsidRDefault="000771CD" w:rsidP="0090474D">
      <w:pPr>
        <w:ind w:firstLine="0"/>
      </w:pPr>
      <w:r>
        <w:rPr>
          <w:rFonts w:eastAsia="Times New Roman"/>
          <w:szCs w:val="28"/>
        </w:rPr>
        <w:t xml:space="preserve">Вирусы </w:t>
      </w:r>
      <w:r w:rsidR="005E4FC2">
        <w:rPr>
          <w:rFonts w:eastAsia="Times New Roman"/>
          <w:szCs w:val="28"/>
        </w:rPr>
        <w:t>—</w:t>
      </w:r>
      <w:r>
        <w:rPr>
          <w:rFonts w:eastAsia="Times New Roman"/>
          <w:szCs w:val="28"/>
        </w:rPr>
        <w:t xml:space="preserve"> неклеточная форма жизни. Способы передачи вирусных инфекций и меры профилактики вирусных заболеваний.</w:t>
      </w:r>
      <w:r>
        <w:rPr>
          <w:rFonts w:eastAsia="Times New Roman"/>
          <w:color w:val="FF0000"/>
          <w:szCs w:val="28"/>
        </w:rPr>
        <w:t xml:space="preserve"> </w:t>
      </w:r>
      <w:r>
        <w:rPr>
          <w:rFonts w:eastAsia="Times New Roman"/>
          <w:i/>
          <w:szCs w:val="28"/>
        </w:rPr>
        <w:t>Вирусология, ее практическое значение.</w:t>
      </w:r>
    </w:p>
    <w:p w:rsidR="000771CD" w:rsidRDefault="000771CD" w:rsidP="0090474D">
      <w:pPr>
        <w:ind w:firstLine="0"/>
      </w:pPr>
      <w:r>
        <w:rPr>
          <w:rFonts w:eastAsia="Times New Roman"/>
          <w:szCs w:val="28"/>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Default="000771CD" w:rsidP="0090474D">
      <w:pPr>
        <w:ind w:firstLine="0"/>
      </w:pPr>
      <w:r>
        <w:rPr>
          <w:rFonts w:eastAsia="Times New Roman"/>
          <w:szCs w:val="28"/>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Pr>
          <w:rFonts w:eastAsia="Times New Roman"/>
          <w:i/>
          <w:szCs w:val="28"/>
        </w:rPr>
        <w:t>протеомика</w:t>
      </w:r>
      <w:r>
        <w:rPr>
          <w:rFonts w:eastAsia="Times New Roman"/>
          <w:szCs w:val="28"/>
        </w:rPr>
        <w:t xml:space="preserve">. </w:t>
      </w:r>
      <w:r>
        <w:rPr>
          <w:rFonts w:eastAsia="Times New Roman"/>
          <w:i/>
          <w:szCs w:val="28"/>
        </w:rPr>
        <w:t xml:space="preserve">Нарушение биохимических процессов в клетке под </w:t>
      </w:r>
      <w:r w:rsidR="005E4FC2">
        <w:rPr>
          <w:rFonts w:eastAsia="Times New Roman"/>
          <w:i/>
          <w:szCs w:val="28"/>
        </w:rPr>
        <w:t>влиянием мутагенов</w:t>
      </w:r>
      <w:r>
        <w:rPr>
          <w:rFonts w:eastAsia="Times New Roman"/>
          <w:i/>
          <w:szCs w:val="28"/>
        </w:rPr>
        <w:t xml:space="preserve"> и наркогенных веществ.</w:t>
      </w:r>
    </w:p>
    <w:p w:rsidR="000771CD" w:rsidRDefault="000771CD" w:rsidP="0090474D">
      <w:pPr>
        <w:ind w:firstLine="0"/>
      </w:pPr>
      <w:r>
        <w:rPr>
          <w:rFonts w:eastAsia="Times New Roman"/>
          <w:szCs w:val="28"/>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Pr>
          <w:rFonts w:eastAsia="Times New Roman"/>
          <w:i/>
          <w:szCs w:val="28"/>
        </w:rPr>
        <w:t xml:space="preserve">Регуляция деления клеток, </w:t>
      </w:r>
      <w:r w:rsidR="00400E17">
        <w:rPr>
          <w:rFonts w:eastAsia="Times New Roman"/>
          <w:i/>
          <w:szCs w:val="28"/>
        </w:rPr>
        <w:t>нарушения регуляции</w:t>
      </w:r>
      <w:r>
        <w:rPr>
          <w:rFonts w:eastAsia="Times New Roman"/>
          <w:i/>
          <w:szCs w:val="28"/>
        </w:rPr>
        <w:t xml:space="preserve"> как причина заболеваний. Стволовые клетки.</w:t>
      </w:r>
    </w:p>
    <w:p w:rsidR="000771CD" w:rsidRDefault="000771CD" w:rsidP="0090474D">
      <w:pPr>
        <w:ind w:firstLine="0"/>
      </w:pPr>
      <w:r>
        <w:rPr>
          <w:rFonts w:eastAsia="Times New Roman"/>
          <w:szCs w:val="28"/>
        </w:rPr>
        <w:t xml:space="preserve"> </w:t>
      </w:r>
    </w:p>
    <w:p w:rsidR="000771CD" w:rsidRDefault="003501D0" w:rsidP="0090474D">
      <w:pPr>
        <w:ind w:firstLine="0"/>
      </w:pPr>
      <w:r>
        <w:rPr>
          <w:rFonts w:eastAsia="Times New Roman"/>
          <w:b/>
          <w:szCs w:val="28"/>
        </w:rPr>
        <w:br w:type="page"/>
      </w:r>
      <w:r w:rsidR="000771CD">
        <w:rPr>
          <w:rFonts w:eastAsia="Times New Roman"/>
          <w:b/>
          <w:szCs w:val="28"/>
        </w:rPr>
        <w:t>Организм</w:t>
      </w:r>
    </w:p>
    <w:p w:rsidR="000771CD" w:rsidRDefault="000771CD" w:rsidP="0090474D">
      <w:pPr>
        <w:ind w:firstLine="0"/>
      </w:pPr>
      <w:r>
        <w:rPr>
          <w:rFonts w:eastAsia="Times New Roman"/>
          <w:szCs w:val="28"/>
        </w:rPr>
        <w:t xml:space="preserve">Особенности одноклеточных, колониальных и </w:t>
      </w:r>
      <w:r w:rsidR="005E4FC2">
        <w:rPr>
          <w:rFonts w:eastAsia="Times New Roman"/>
          <w:szCs w:val="28"/>
        </w:rPr>
        <w:t xml:space="preserve">многоклеточных </w:t>
      </w:r>
      <w:r>
        <w:rPr>
          <w:rFonts w:eastAsia="Times New Roman"/>
          <w:szCs w:val="28"/>
        </w:rPr>
        <w:t>организмов. Взаимосвязь тканей, органов, систем органов как основа целостности организма.</w:t>
      </w:r>
    </w:p>
    <w:p w:rsidR="000771CD" w:rsidRDefault="000771CD" w:rsidP="0090474D">
      <w:pPr>
        <w:ind w:firstLine="0"/>
      </w:pPr>
      <w:r>
        <w:rPr>
          <w:rFonts w:eastAsia="Times New Roman"/>
          <w:szCs w:val="28"/>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Default="000771CD" w:rsidP="0090474D">
      <w:pPr>
        <w:ind w:firstLine="0"/>
      </w:pPr>
      <w:r>
        <w:rPr>
          <w:rFonts w:eastAsia="Times New Roman"/>
          <w:szCs w:val="28"/>
        </w:rPr>
        <w:t>Размножение организмов. Бесполое и половое размножение.</w:t>
      </w:r>
      <w:r w:rsidR="00234E34">
        <w:rPr>
          <w:rFonts w:eastAsia="Times New Roman"/>
          <w:szCs w:val="28"/>
        </w:rPr>
        <w:t xml:space="preserve"> </w:t>
      </w:r>
      <w:r>
        <w:rPr>
          <w:rFonts w:eastAsia="Times New Roman"/>
          <w:szCs w:val="28"/>
        </w:rPr>
        <w:t>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Default="000771CD" w:rsidP="0090474D">
      <w:pPr>
        <w:ind w:firstLine="0"/>
      </w:pPr>
      <w:r>
        <w:rPr>
          <w:rFonts w:eastAsia="Times New Roman"/>
          <w:szCs w:val="28"/>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w:t>
      </w:r>
      <w:r w:rsidR="00E93302">
        <w:rPr>
          <w:rFonts w:eastAsia="Times New Roman"/>
          <w:szCs w:val="28"/>
        </w:rPr>
        <w:t xml:space="preserve"> </w:t>
      </w:r>
      <w:r>
        <w:rPr>
          <w:rFonts w:eastAsia="Times New Roman"/>
          <w:szCs w:val="28"/>
        </w:rPr>
        <w:t>Г.</w:t>
      </w:r>
      <w:r w:rsidR="00400E17">
        <w:rPr>
          <w:rFonts w:eastAsia="Times New Roman"/>
          <w:szCs w:val="28"/>
        </w:rPr>
        <w:t> </w:t>
      </w:r>
      <w:r>
        <w:rPr>
          <w:rFonts w:eastAsia="Times New Roman"/>
          <w:szCs w:val="28"/>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Pr>
          <w:rFonts w:eastAsia="Times New Roman"/>
          <w:i/>
          <w:szCs w:val="28"/>
        </w:rPr>
        <w:t>Генетическое картирование</w:t>
      </w:r>
      <w:r>
        <w:rPr>
          <w:rFonts w:eastAsia="Times New Roman"/>
          <w:szCs w:val="28"/>
        </w:rPr>
        <w:t>.</w:t>
      </w:r>
    </w:p>
    <w:p w:rsidR="000771CD" w:rsidRDefault="000771CD" w:rsidP="0090474D">
      <w:pPr>
        <w:ind w:firstLine="0"/>
      </w:pPr>
      <w:r>
        <w:rPr>
          <w:rFonts w:eastAsia="Times New Roman"/>
          <w:szCs w:val="28"/>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Default="000771CD" w:rsidP="0090474D">
      <w:pPr>
        <w:ind w:firstLine="0"/>
      </w:pPr>
      <w:r>
        <w:rPr>
          <w:rFonts w:eastAsia="Times New Roman"/>
          <w:szCs w:val="28"/>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Pr>
          <w:rFonts w:eastAsia="Times New Roman"/>
          <w:i/>
          <w:szCs w:val="28"/>
        </w:rPr>
        <w:t xml:space="preserve"> Эпигенетика.</w:t>
      </w:r>
    </w:p>
    <w:p w:rsidR="000771CD" w:rsidRDefault="000771CD" w:rsidP="0090474D">
      <w:pPr>
        <w:ind w:firstLine="0"/>
      </w:pPr>
      <w:r>
        <w:rPr>
          <w:rFonts w:eastAsia="Times New Roman"/>
          <w:szCs w:val="28"/>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w:t>
      </w:r>
      <w:r w:rsidR="00234E34">
        <w:rPr>
          <w:rFonts w:eastAsia="Times New Roman"/>
          <w:szCs w:val="28"/>
        </w:rPr>
        <w:t xml:space="preserve"> </w:t>
      </w:r>
      <w:r>
        <w:rPr>
          <w:rFonts w:eastAsia="Times New Roman"/>
          <w:szCs w:val="28"/>
        </w:rPr>
        <w:t>Гетерозис и его использование в селекции.</w:t>
      </w:r>
      <w:r w:rsidR="00234E34">
        <w:rPr>
          <w:rFonts w:eastAsia="Times New Roman"/>
          <w:szCs w:val="28"/>
        </w:rPr>
        <w:t xml:space="preserve"> </w:t>
      </w:r>
      <w:r>
        <w:rPr>
          <w:rFonts w:eastAsia="Times New Roman"/>
          <w:szCs w:val="28"/>
        </w:rPr>
        <w:t>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Default="000771CD" w:rsidP="0090474D">
      <w:pPr>
        <w:ind w:firstLine="0"/>
      </w:pPr>
    </w:p>
    <w:p w:rsidR="000771CD" w:rsidRDefault="000771CD" w:rsidP="0090474D">
      <w:pPr>
        <w:ind w:firstLine="0"/>
      </w:pPr>
      <w:r>
        <w:rPr>
          <w:rFonts w:eastAsia="Times New Roman"/>
          <w:b/>
          <w:szCs w:val="28"/>
        </w:rPr>
        <w:t>Теория эволюции</w:t>
      </w:r>
    </w:p>
    <w:p w:rsidR="000771CD" w:rsidRDefault="000771CD" w:rsidP="0090474D">
      <w:pPr>
        <w:ind w:firstLine="0"/>
      </w:pPr>
      <w:r>
        <w:rPr>
          <w:rFonts w:eastAsia="Times New Roman"/>
          <w:szCs w:val="28"/>
        </w:rPr>
        <w:t>Развитие эволюционных идей. Научные взгляды К.</w:t>
      </w:r>
      <w:r w:rsidR="00A6446D">
        <w:rPr>
          <w:rFonts w:eastAsia="Times New Roman"/>
          <w:szCs w:val="28"/>
        </w:rPr>
        <w:t> Линнея и Ж.Б. Ламарка. Эволюционная теория Ч. </w:t>
      </w:r>
      <w:r>
        <w:rPr>
          <w:rFonts w:eastAsia="Times New Roman"/>
          <w:szCs w:val="28"/>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w:t>
      </w:r>
      <w:r w:rsidR="00234E34">
        <w:rPr>
          <w:rFonts w:eastAsia="Times New Roman"/>
          <w:szCs w:val="28"/>
        </w:rPr>
        <w:t xml:space="preserve"> </w:t>
      </w:r>
      <w:r>
        <w:rPr>
          <w:rFonts w:eastAsia="Times New Roman"/>
          <w:szCs w:val="28"/>
        </w:rPr>
        <w:t>ненаправленные изменения геноф</w:t>
      </w:r>
      <w:r w:rsidR="003D2010">
        <w:rPr>
          <w:rFonts w:eastAsia="Times New Roman"/>
          <w:szCs w:val="28"/>
        </w:rPr>
        <w:t>онда популяции. Уравнение Харди</w:t>
      </w:r>
      <w:r w:rsidR="006508C2">
        <w:rPr>
          <w:rFonts w:eastAsia="Times New Roman"/>
          <w:szCs w:val="28"/>
        </w:rPr>
        <w:t>–</w:t>
      </w:r>
      <w:r>
        <w:rPr>
          <w:rFonts w:eastAsia="Times New Roman"/>
          <w:szCs w:val="28"/>
        </w:rPr>
        <w:t>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Pr>
          <w:rFonts w:eastAsia="Times New Roman"/>
          <w:szCs w:val="28"/>
        </w:rPr>
        <w:t>-</w:t>
      </w:r>
      <w:r>
        <w:rPr>
          <w:rFonts w:eastAsia="Times New Roman"/>
          <w:szCs w:val="28"/>
        </w:rPr>
        <w:t>научной картины мира.</w:t>
      </w:r>
    </w:p>
    <w:p w:rsidR="000771CD" w:rsidRDefault="000771CD" w:rsidP="0090474D">
      <w:pPr>
        <w:ind w:firstLine="0"/>
      </w:pPr>
      <w:r>
        <w:rPr>
          <w:rFonts w:eastAsia="Times New Roman"/>
          <w:szCs w:val="28"/>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0771CD" w:rsidRDefault="000771CD" w:rsidP="0090474D">
      <w:pPr>
        <w:ind w:firstLine="0"/>
      </w:pPr>
      <w:r>
        <w:rPr>
          <w:rFonts w:eastAsia="Times New Roman"/>
          <w:szCs w:val="28"/>
        </w:rPr>
        <w:t xml:space="preserve"> </w:t>
      </w:r>
    </w:p>
    <w:p w:rsidR="000771CD" w:rsidRDefault="000771CD" w:rsidP="0090474D">
      <w:pPr>
        <w:ind w:firstLine="0"/>
      </w:pPr>
      <w:r>
        <w:rPr>
          <w:rFonts w:eastAsia="Times New Roman"/>
          <w:b/>
          <w:szCs w:val="28"/>
        </w:rPr>
        <w:t>Развитие жизни на Земле</w:t>
      </w:r>
    </w:p>
    <w:p w:rsidR="000771CD" w:rsidRDefault="000771CD" w:rsidP="0090474D">
      <w:pPr>
        <w:ind w:firstLine="0"/>
      </w:pPr>
      <w:r>
        <w:rPr>
          <w:rFonts w:eastAsia="Times New Roman"/>
          <w:szCs w:val="28"/>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Pr>
          <w:rFonts w:eastAsia="Times New Roman"/>
          <w:i/>
          <w:szCs w:val="28"/>
        </w:rPr>
        <w:t>Вымирание видов и его причины.</w:t>
      </w:r>
    </w:p>
    <w:p w:rsidR="000771CD" w:rsidRDefault="000771CD" w:rsidP="0090474D">
      <w:pPr>
        <w:ind w:firstLine="0"/>
      </w:pPr>
      <w:r>
        <w:rPr>
          <w:rFonts w:eastAsia="Times New Roman"/>
          <w:szCs w:val="28"/>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Default="000771CD" w:rsidP="0090474D">
      <w:pPr>
        <w:ind w:firstLine="0"/>
      </w:pPr>
      <w:r>
        <w:rPr>
          <w:rFonts w:eastAsia="Times New Roman"/>
          <w:szCs w:val="28"/>
        </w:rPr>
        <w:t xml:space="preserve"> </w:t>
      </w:r>
    </w:p>
    <w:p w:rsidR="000771CD" w:rsidRDefault="000771CD" w:rsidP="0090474D">
      <w:pPr>
        <w:ind w:firstLine="0"/>
      </w:pPr>
      <w:r>
        <w:rPr>
          <w:rFonts w:eastAsia="Times New Roman"/>
          <w:b/>
          <w:szCs w:val="28"/>
        </w:rPr>
        <w:t>Организмы и окружающая среда</w:t>
      </w:r>
    </w:p>
    <w:p w:rsidR="000771CD" w:rsidRDefault="000771CD" w:rsidP="0090474D">
      <w:pPr>
        <w:ind w:firstLine="0"/>
      </w:pPr>
      <w:r>
        <w:rPr>
          <w:rFonts w:eastAsia="Times New Roman"/>
          <w:szCs w:val="28"/>
        </w:rPr>
        <w:t>Экологические факторы и закономерности их влияния на организмы (принцип толерантности, лимитирующие факторы).</w:t>
      </w:r>
      <w:r>
        <w:rPr>
          <w:rFonts w:eastAsia="Times New Roman"/>
          <w:i/>
          <w:szCs w:val="28"/>
        </w:rPr>
        <w:t xml:space="preserve"> </w:t>
      </w:r>
      <w:r>
        <w:rPr>
          <w:rFonts w:eastAsia="Times New Roman"/>
          <w:szCs w:val="28"/>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Default="000771CD" w:rsidP="0090474D">
      <w:pPr>
        <w:ind w:firstLine="0"/>
      </w:pPr>
      <w:r>
        <w:rPr>
          <w:rFonts w:eastAsia="Times New Roman"/>
          <w:szCs w:val="28"/>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Default="000771CD" w:rsidP="0090474D">
      <w:pPr>
        <w:ind w:firstLine="0"/>
      </w:pPr>
      <w:r>
        <w:rPr>
          <w:rFonts w:eastAsia="Times New Roman"/>
          <w:szCs w:val="28"/>
        </w:rPr>
        <w:t>Учение В.И</w:t>
      </w:r>
      <w:r w:rsidR="0004457D">
        <w:rPr>
          <w:rFonts w:eastAsia="Times New Roman"/>
          <w:szCs w:val="28"/>
        </w:rPr>
        <w:t>. </w:t>
      </w:r>
      <w:r>
        <w:rPr>
          <w:rFonts w:eastAsia="Times New Roman"/>
          <w:szCs w:val="28"/>
        </w:rPr>
        <w:t>Вернадского о биосфере</w:t>
      </w:r>
      <w:r>
        <w:rPr>
          <w:rFonts w:eastAsia="Times New Roman"/>
          <w:i/>
          <w:szCs w:val="28"/>
        </w:rPr>
        <w:t>, ноосфера</w:t>
      </w:r>
      <w:r>
        <w:rPr>
          <w:rFonts w:eastAsia="Times New Roman"/>
          <w:szCs w:val="28"/>
        </w:rPr>
        <w:t xml:space="preserve">. Закономерности существования биосферы. Компоненты биосферы и их роль. Круговороты веществ в биосфере. Биогенная миграция атомов. </w:t>
      </w:r>
      <w:r>
        <w:rPr>
          <w:rFonts w:eastAsia="Times New Roman"/>
          <w:i/>
          <w:szCs w:val="28"/>
        </w:rPr>
        <w:t>Основные биомы Земли.</w:t>
      </w:r>
    </w:p>
    <w:p w:rsidR="000771CD" w:rsidRDefault="000771CD" w:rsidP="0090474D">
      <w:pPr>
        <w:ind w:firstLine="0"/>
      </w:pPr>
      <w:r>
        <w:rPr>
          <w:rFonts w:eastAsia="Times New Roman"/>
          <w:szCs w:val="28"/>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Pr>
          <w:rFonts w:eastAsia="Times New Roman"/>
          <w:i/>
          <w:szCs w:val="28"/>
        </w:rPr>
        <w:t xml:space="preserve">Восстановительная экология. </w:t>
      </w:r>
      <w:r>
        <w:rPr>
          <w:rFonts w:eastAsia="Times New Roman"/>
          <w:szCs w:val="28"/>
        </w:rPr>
        <w:t>Проблемы устойчивого развития.</w:t>
      </w:r>
    </w:p>
    <w:p w:rsidR="000771CD" w:rsidRDefault="000771CD" w:rsidP="0090474D">
      <w:pPr>
        <w:ind w:firstLine="0"/>
      </w:pPr>
      <w:r>
        <w:rPr>
          <w:rFonts w:eastAsia="Times New Roman"/>
          <w:szCs w:val="28"/>
        </w:rPr>
        <w:t>Перспективы развития биологических наук, актуальные проблемы биологии.</w:t>
      </w:r>
    </w:p>
    <w:p w:rsidR="000771CD" w:rsidRDefault="000771CD" w:rsidP="0090474D">
      <w:pPr>
        <w:ind w:firstLine="0"/>
      </w:pPr>
    </w:p>
    <w:p w:rsidR="000771CD" w:rsidRDefault="000771CD" w:rsidP="0090474D">
      <w:pPr>
        <w:ind w:firstLine="0"/>
      </w:pPr>
      <w:r>
        <w:rPr>
          <w:rFonts w:eastAsia="Times New Roman"/>
          <w:b/>
          <w:szCs w:val="28"/>
        </w:rPr>
        <w:t>Примерный перечень лабораторных и практических работ (на выбор учителя):</w:t>
      </w:r>
    </w:p>
    <w:p w:rsidR="000771CD" w:rsidRDefault="000771CD" w:rsidP="0090474D">
      <w:pPr>
        <w:ind w:firstLine="0"/>
      </w:pPr>
      <w:r>
        <w:rPr>
          <w:rFonts w:eastAsia="Times New Roman"/>
          <w:szCs w:val="28"/>
        </w:rPr>
        <w:t>Использование различных методов при изучении биологических объектов.</w:t>
      </w:r>
    </w:p>
    <w:p w:rsidR="000771CD" w:rsidRDefault="000771CD" w:rsidP="0090474D">
      <w:pPr>
        <w:ind w:firstLine="0"/>
      </w:pPr>
      <w:r>
        <w:rPr>
          <w:rFonts w:eastAsia="Times New Roman"/>
          <w:szCs w:val="28"/>
        </w:rPr>
        <w:t>Техника микроскопирования.</w:t>
      </w:r>
    </w:p>
    <w:p w:rsidR="000771CD" w:rsidRDefault="000771CD" w:rsidP="0090474D">
      <w:pPr>
        <w:ind w:firstLine="0"/>
      </w:pPr>
      <w:r>
        <w:rPr>
          <w:rFonts w:eastAsia="Times New Roman"/>
          <w:szCs w:val="28"/>
        </w:rPr>
        <w:t>Изучение клеток растений и животных под микроскопом на готовых микропрепаратах и их описание.</w:t>
      </w:r>
    </w:p>
    <w:p w:rsidR="000771CD" w:rsidRDefault="000771CD" w:rsidP="0090474D">
      <w:pPr>
        <w:ind w:firstLine="0"/>
      </w:pPr>
      <w:r>
        <w:rPr>
          <w:rFonts w:eastAsia="Times New Roman"/>
          <w:szCs w:val="28"/>
        </w:rPr>
        <w:t>Приготовление, рассматривание и описание микропрепаратов клеток растений.</w:t>
      </w:r>
    </w:p>
    <w:p w:rsidR="000771CD" w:rsidRDefault="000771CD" w:rsidP="0090474D">
      <w:pPr>
        <w:ind w:firstLine="0"/>
      </w:pPr>
      <w:r>
        <w:rPr>
          <w:rFonts w:eastAsia="Times New Roman"/>
          <w:szCs w:val="28"/>
        </w:rPr>
        <w:t>Сравнение строения клеток растений, животных, грибов и бактерий.</w:t>
      </w:r>
    </w:p>
    <w:p w:rsidR="000771CD" w:rsidRDefault="000771CD" w:rsidP="0090474D">
      <w:pPr>
        <w:ind w:firstLine="0"/>
      </w:pPr>
      <w:r>
        <w:rPr>
          <w:rFonts w:eastAsia="Times New Roman"/>
          <w:szCs w:val="28"/>
        </w:rPr>
        <w:t>Изучение движения цитоплазмы.</w:t>
      </w:r>
    </w:p>
    <w:p w:rsidR="000771CD" w:rsidRDefault="000771CD" w:rsidP="0090474D">
      <w:pPr>
        <w:ind w:firstLine="0"/>
      </w:pPr>
      <w:r>
        <w:rPr>
          <w:rFonts w:eastAsia="Times New Roman"/>
          <w:szCs w:val="28"/>
        </w:rPr>
        <w:t>Изучение плазмолиза и деплазмолиза в клетках кожицы лука.</w:t>
      </w:r>
    </w:p>
    <w:p w:rsidR="000771CD" w:rsidRDefault="000771CD" w:rsidP="0090474D">
      <w:pPr>
        <w:ind w:firstLine="0"/>
      </w:pPr>
      <w:r>
        <w:rPr>
          <w:rFonts w:eastAsia="Times New Roman"/>
          <w:szCs w:val="28"/>
        </w:rPr>
        <w:t>Изучение ферментативного расщепления пероксида водорода в растительных и животных клетках.</w:t>
      </w:r>
    </w:p>
    <w:p w:rsidR="000771CD" w:rsidRDefault="000771CD" w:rsidP="0090474D">
      <w:pPr>
        <w:ind w:firstLine="0"/>
      </w:pPr>
      <w:r>
        <w:rPr>
          <w:rFonts w:eastAsia="Times New Roman"/>
          <w:szCs w:val="28"/>
        </w:rPr>
        <w:t>Обнаружение белков, углеводов, липидов с помощью качественных реакций.</w:t>
      </w:r>
    </w:p>
    <w:p w:rsidR="000771CD" w:rsidRDefault="000771CD" w:rsidP="0090474D">
      <w:pPr>
        <w:ind w:firstLine="0"/>
      </w:pPr>
      <w:r>
        <w:rPr>
          <w:rFonts w:eastAsia="Times New Roman"/>
          <w:szCs w:val="28"/>
        </w:rPr>
        <w:t>Выделение ДНК.</w:t>
      </w:r>
    </w:p>
    <w:p w:rsidR="000771CD" w:rsidRDefault="000771CD" w:rsidP="0090474D">
      <w:pPr>
        <w:ind w:firstLine="0"/>
      </w:pPr>
      <w:r>
        <w:rPr>
          <w:rFonts w:eastAsia="Times New Roman"/>
          <w:szCs w:val="28"/>
        </w:rPr>
        <w:t>Изучение каталитической активности ферментов (на примере амилазы или каталазы).</w:t>
      </w:r>
    </w:p>
    <w:p w:rsidR="000771CD" w:rsidRDefault="000771CD" w:rsidP="0090474D">
      <w:pPr>
        <w:ind w:firstLine="0"/>
      </w:pPr>
      <w:r>
        <w:rPr>
          <w:rFonts w:eastAsia="Times New Roman"/>
          <w:szCs w:val="28"/>
        </w:rPr>
        <w:t>Наблюдение митоза в клетках кончика корешка лука на готовых микропрепаратах.</w:t>
      </w:r>
    </w:p>
    <w:p w:rsidR="000771CD" w:rsidRDefault="000771CD" w:rsidP="0090474D">
      <w:pPr>
        <w:ind w:firstLine="0"/>
      </w:pPr>
      <w:r>
        <w:rPr>
          <w:rFonts w:eastAsia="Times New Roman"/>
          <w:szCs w:val="28"/>
        </w:rPr>
        <w:t>Изучение хромосом на готовых микропрепаратах.</w:t>
      </w:r>
    </w:p>
    <w:p w:rsidR="000771CD" w:rsidRDefault="000771CD" w:rsidP="0090474D">
      <w:pPr>
        <w:ind w:firstLine="0"/>
      </w:pPr>
      <w:r>
        <w:rPr>
          <w:rFonts w:eastAsia="Times New Roman"/>
          <w:szCs w:val="28"/>
        </w:rPr>
        <w:t>Изучение стадий мейоза на готовых микропрепаратах.</w:t>
      </w:r>
    </w:p>
    <w:p w:rsidR="000771CD" w:rsidRDefault="000771CD" w:rsidP="0090474D">
      <w:pPr>
        <w:ind w:firstLine="0"/>
      </w:pPr>
      <w:r>
        <w:rPr>
          <w:rFonts w:eastAsia="Times New Roman"/>
          <w:szCs w:val="28"/>
        </w:rPr>
        <w:t>Изучение строения половых клеток на готовых микропрепаратах.</w:t>
      </w:r>
    </w:p>
    <w:p w:rsidR="000771CD" w:rsidRDefault="000771CD" w:rsidP="0090474D">
      <w:pPr>
        <w:ind w:firstLine="0"/>
      </w:pPr>
      <w:r>
        <w:rPr>
          <w:rFonts w:eastAsia="Times New Roman"/>
          <w:szCs w:val="28"/>
        </w:rPr>
        <w:t>Решение элементарных задач по молекулярной биологии.</w:t>
      </w:r>
    </w:p>
    <w:p w:rsidR="000771CD" w:rsidRDefault="000771CD" w:rsidP="0090474D">
      <w:pPr>
        <w:ind w:firstLine="0"/>
      </w:pPr>
      <w:r>
        <w:rPr>
          <w:rFonts w:eastAsia="Times New Roman"/>
          <w:szCs w:val="28"/>
        </w:rPr>
        <w:t>Выявление признаков сходства зародышей человека и других позвоночных животных как доказательство их родства.</w:t>
      </w:r>
    </w:p>
    <w:p w:rsidR="000771CD" w:rsidRDefault="000771CD" w:rsidP="0090474D">
      <w:pPr>
        <w:ind w:firstLine="0"/>
      </w:pPr>
      <w:r>
        <w:rPr>
          <w:rFonts w:eastAsia="Times New Roman"/>
          <w:szCs w:val="28"/>
        </w:rPr>
        <w:t>Составление элементарных схем скрещивания.</w:t>
      </w:r>
    </w:p>
    <w:p w:rsidR="000771CD" w:rsidRDefault="000771CD" w:rsidP="0090474D">
      <w:pPr>
        <w:ind w:firstLine="0"/>
      </w:pPr>
      <w:r>
        <w:rPr>
          <w:rFonts w:eastAsia="Times New Roman"/>
          <w:szCs w:val="28"/>
        </w:rPr>
        <w:t>Решение генетических задач.</w:t>
      </w:r>
    </w:p>
    <w:p w:rsidR="000771CD" w:rsidRDefault="000771CD" w:rsidP="0090474D">
      <w:pPr>
        <w:ind w:firstLine="0"/>
      </w:pPr>
      <w:r>
        <w:rPr>
          <w:rFonts w:eastAsia="Times New Roman"/>
          <w:szCs w:val="28"/>
        </w:rPr>
        <w:t>Изучение результатов моногибридного и дигибридного скрещивания у дрозофилы.</w:t>
      </w:r>
    </w:p>
    <w:p w:rsidR="000771CD" w:rsidRDefault="000771CD" w:rsidP="0090474D">
      <w:pPr>
        <w:ind w:firstLine="0"/>
      </w:pPr>
      <w:r>
        <w:rPr>
          <w:rFonts w:eastAsia="Times New Roman"/>
          <w:szCs w:val="28"/>
        </w:rPr>
        <w:t>Составление и анализ родословных человека.</w:t>
      </w:r>
    </w:p>
    <w:p w:rsidR="000771CD" w:rsidRDefault="000771CD" w:rsidP="0090474D">
      <w:pPr>
        <w:ind w:firstLine="0"/>
      </w:pPr>
      <w:r>
        <w:rPr>
          <w:rFonts w:eastAsia="Times New Roman"/>
          <w:szCs w:val="28"/>
        </w:rPr>
        <w:t>Изучение изменчивости, построение вариационного ряда и вариационной кривой.</w:t>
      </w:r>
    </w:p>
    <w:p w:rsidR="000771CD" w:rsidRDefault="000771CD" w:rsidP="0090474D">
      <w:pPr>
        <w:ind w:firstLine="0"/>
      </w:pPr>
      <w:r>
        <w:rPr>
          <w:rFonts w:eastAsia="Times New Roman"/>
          <w:szCs w:val="28"/>
        </w:rPr>
        <w:t>Описание фенотипа.</w:t>
      </w:r>
    </w:p>
    <w:p w:rsidR="000771CD" w:rsidRDefault="000771CD" w:rsidP="0090474D">
      <w:pPr>
        <w:ind w:firstLine="0"/>
      </w:pPr>
      <w:r>
        <w:rPr>
          <w:rFonts w:eastAsia="Times New Roman"/>
          <w:szCs w:val="28"/>
        </w:rPr>
        <w:t>Сравнение видов по морфологическому критерию.</w:t>
      </w:r>
    </w:p>
    <w:p w:rsidR="000771CD" w:rsidRDefault="000771CD" w:rsidP="0090474D">
      <w:pPr>
        <w:ind w:firstLine="0"/>
      </w:pPr>
      <w:r>
        <w:rPr>
          <w:rFonts w:eastAsia="Times New Roman"/>
          <w:szCs w:val="28"/>
        </w:rPr>
        <w:t>Описание приспособленности организма и е</w:t>
      </w:r>
      <w:r w:rsidR="00D05844">
        <w:rPr>
          <w:rFonts w:eastAsia="Times New Roman"/>
          <w:szCs w:val="28"/>
        </w:rPr>
        <w:t>е</w:t>
      </w:r>
      <w:r>
        <w:rPr>
          <w:rFonts w:eastAsia="Times New Roman"/>
          <w:szCs w:val="28"/>
        </w:rPr>
        <w:t xml:space="preserve"> относительного характера.</w:t>
      </w:r>
    </w:p>
    <w:p w:rsidR="000771CD" w:rsidRDefault="000771CD" w:rsidP="0090474D">
      <w:pPr>
        <w:ind w:firstLine="0"/>
      </w:pPr>
      <w:r>
        <w:rPr>
          <w:rFonts w:eastAsia="Times New Roman"/>
          <w:szCs w:val="28"/>
        </w:rPr>
        <w:t>Выявление приспособлений организмов к влиянию различных экологических факторов.</w:t>
      </w:r>
    </w:p>
    <w:p w:rsidR="000771CD" w:rsidRDefault="000771CD" w:rsidP="0090474D">
      <w:pPr>
        <w:ind w:firstLine="0"/>
      </w:pPr>
      <w:r>
        <w:rPr>
          <w:rFonts w:eastAsia="Times New Roman"/>
          <w:szCs w:val="28"/>
        </w:rPr>
        <w:t>Сравнение анатомического строения растений разных мест обитания.</w:t>
      </w:r>
    </w:p>
    <w:p w:rsidR="000771CD" w:rsidRDefault="000771CD" w:rsidP="0090474D">
      <w:pPr>
        <w:ind w:firstLine="0"/>
      </w:pPr>
      <w:r>
        <w:rPr>
          <w:rFonts w:eastAsia="Times New Roman"/>
          <w:szCs w:val="28"/>
        </w:rPr>
        <w:t>Методы измерения факторов среды обитания.</w:t>
      </w:r>
    </w:p>
    <w:p w:rsidR="000771CD" w:rsidRDefault="000771CD" w:rsidP="0090474D">
      <w:pPr>
        <w:ind w:firstLine="0"/>
      </w:pPr>
      <w:r>
        <w:rPr>
          <w:rFonts w:eastAsia="Times New Roman"/>
          <w:szCs w:val="28"/>
        </w:rPr>
        <w:t>Изучение экологических адаптаций человека.</w:t>
      </w:r>
    </w:p>
    <w:p w:rsidR="000771CD" w:rsidRDefault="000771CD" w:rsidP="0090474D">
      <w:pPr>
        <w:ind w:firstLine="0"/>
      </w:pPr>
      <w:r>
        <w:rPr>
          <w:rFonts w:eastAsia="Times New Roman"/>
          <w:szCs w:val="28"/>
        </w:rPr>
        <w:t>Составление пищевых цепей.</w:t>
      </w:r>
    </w:p>
    <w:p w:rsidR="000771CD" w:rsidRDefault="000771CD" w:rsidP="0090474D">
      <w:pPr>
        <w:ind w:firstLine="0"/>
      </w:pPr>
      <w:r>
        <w:rPr>
          <w:rFonts w:eastAsia="Times New Roman"/>
          <w:szCs w:val="28"/>
        </w:rPr>
        <w:t>Изучение и описание экосистем своей местности.</w:t>
      </w:r>
    </w:p>
    <w:p w:rsidR="000771CD" w:rsidRDefault="000771CD" w:rsidP="0090474D">
      <w:pPr>
        <w:ind w:firstLine="0"/>
      </w:pPr>
      <w:r>
        <w:rPr>
          <w:rFonts w:eastAsia="Times New Roman"/>
          <w:szCs w:val="28"/>
        </w:rPr>
        <w:t>Моделирование структур и процессов, происходящих в экосистемах.</w:t>
      </w:r>
    </w:p>
    <w:p w:rsidR="000771CD" w:rsidRDefault="000771CD" w:rsidP="0090474D">
      <w:pPr>
        <w:ind w:firstLine="0"/>
      </w:pPr>
      <w:r>
        <w:rPr>
          <w:rFonts w:eastAsia="Times New Roman"/>
          <w:szCs w:val="28"/>
        </w:rPr>
        <w:t>Оценка антропогенных изменений в природе.</w:t>
      </w:r>
    </w:p>
    <w:p w:rsidR="004D49A1" w:rsidRDefault="004D49A1" w:rsidP="0090474D">
      <w:pPr>
        <w:pStyle w:val="3a"/>
        <w:ind w:firstLine="0"/>
      </w:pPr>
      <w:bookmarkStart w:id="243" w:name="_Toc435412717"/>
    </w:p>
    <w:p w:rsidR="00401080" w:rsidRDefault="00401080" w:rsidP="0090474D">
      <w:pPr>
        <w:pStyle w:val="3a"/>
        <w:ind w:firstLine="0"/>
      </w:pPr>
      <w:bookmarkStart w:id="244" w:name="_Toc524600644"/>
      <w:r w:rsidRPr="00A96B40">
        <w:t>Естествознание</w:t>
      </w:r>
      <w:bookmarkEnd w:id="243"/>
      <w:bookmarkEnd w:id="244"/>
    </w:p>
    <w:p w:rsidR="00E83F84" w:rsidRPr="00E83F84" w:rsidRDefault="00D2495B" w:rsidP="0090474D">
      <w:pPr>
        <w:ind w:firstLine="0"/>
      </w:pPr>
      <w:r>
        <w:t>П</w:t>
      </w:r>
      <w:r w:rsidR="00E83F84" w:rsidRPr="00E83F84">
        <w:t>рограмма определяет рекомендуемый объ</w:t>
      </w:r>
      <w:r w:rsidR="00B6403D">
        <w:t>е</w:t>
      </w:r>
      <w:r w:rsidR="00E83F84" w:rsidRPr="00E83F84">
        <w:t xml:space="preserve">м и содержание </w:t>
      </w:r>
      <w:r w:rsidR="008C2F31">
        <w:t xml:space="preserve">учебного </w:t>
      </w:r>
      <w:r w:rsidR="00E83F84" w:rsidRPr="00E83F84">
        <w:t>предмета «Естествознание», способствующие достижению предметных, личностных и метапредметных результатов. Содержание программы организовано по модульному принципу. Авторы рабочих программ могут предложить сво</w:t>
      </w:r>
      <w:r w:rsidR="00B6403D">
        <w:t>е</w:t>
      </w:r>
      <w:r w:rsidR="00E83F84" w:rsidRPr="00E83F84">
        <w:t xml:space="preserve"> содержание модулей с уч</w:t>
      </w:r>
      <w:r w:rsidR="00B6403D">
        <w:t>е</w:t>
      </w:r>
      <w:r w:rsidR="00E83F84" w:rsidRPr="00E83F84">
        <w:t>том региональных особенностей.</w:t>
      </w:r>
    </w:p>
    <w:p w:rsidR="00E83F84" w:rsidRPr="00E83F84" w:rsidRDefault="008C2F31" w:rsidP="0090474D">
      <w:pPr>
        <w:ind w:firstLine="0"/>
      </w:pPr>
      <w:r>
        <w:t>Учебный п</w:t>
      </w:r>
      <w:r w:rsidR="00E83F84" w:rsidRPr="00E83F84">
        <w:t xml:space="preserve">редмет «Естествознание» вводится на уровне среднего общего образования в качестве </w:t>
      </w:r>
      <w:r w:rsidR="003C29DF">
        <w:t xml:space="preserve">дополнения к традиционным учебным предметам предметной области «Естественные науки» </w:t>
      </w:r>
      <w:r w:rsidR="00E83F84" w:rsidRPr="00E83F84">
        <w:t>на базовом уровне как интегрированная дисциплина, призванная сформировать естественно</w:t>
      </w:r>
      <w:r w:rsidR="00447E37">
        <w:t>-</w:t>
      </w:r>
      <w:r w:rsidR="00E83F84" w:rsidRPr="00E83F84">
        <w:t>научную грамотность, необходимую для повседневной и профессиональной деятельности вне естественно</w:t>
      </w:r>
      <w:r w:rsidR="00447E37">
        <w:t>-</w:t>
      </w:r>
      <w:r w:rsidR="00E83F84" w:rsidRPr="00E83F84">
        <w:t>научной области, навыков здорового и безопасного для человека и окружающей его среды образа жизни, развития критического мышления.</w:t>
      </w:r>
    </w:p>
    <w:p w:rsidR="00E83F84" w:rsidRPr="00E83F84" w:rsidRDefault="00E83F84" w:rsidP="0090474D">
      <w:pPr>
        <w:ind w:firstLine="0"/>
      </w:pPr>
      <w:r w:rsidRPr="00E83F84">
        <w:t xml:space="preserve">В соответствии с </w:t>
      </w:r>
      <w:r w:rsidR="00A15116">
        <w:t xml:space="preserve">ФГОС СОО </w:t>
      </w:r>
      <w:r w:rsidRPr="00E83F84">
        <w:t>предмет «Естествознание» может изучаться только на базовом уровне. Данная программа предусматривает возможность перехода на углубл</w:t>
      </w:r>
      <w:r w:rsidR="00B6403D">
        <w:t>е</w:t>
      </w:r>
      <w:r w:rsidRPr="00E83F84">
        <w:t>нное изучение предметов естественно</w:t>
      </w:r>
      <w:r w:rsidR="00447E37">
        <w:t>-</w:t>
      </w:r>
      <w:r w:rsidRPr="00E83F84">
        <w:t xml:space="preserve">научного цикла в случае профессионального самоопределения </w:t>
      </w:r>
      <w:r w:rsidR="00BF3074">
        <w:t>об</w:t>
      </w:r>
      <w:r w:rsidRPr="00E83F84">
        <w:t>уча</w:t>
      </w:r>
      <w:r w:rsidR="00BF3074">
        <w:t>ю</w:t>
      </w:r>
      <w:r w:rsidRPr="00E83F84">
        <w:t>щегося.</w:t>
      </w:r>
    </w:p>
    <w:p w:rsidR="008C2F31" w:rsidRPr="00E83F84" w:rsidRDefault="00E83F84" w:rsidP="0090474D">
      <w:pPr>
        <w:ind w:firstLine="0"/>
      </w:pPr>
      <w:r w:rsidRPr="00E83F84">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w:t>
      </w:r>
      <w:r w:rsidR="00D05844">
        <w:t>;</w:t>
      </w:r>
      <w:r w:rsidRPr="00E83F84">
        <w:t xml:space="preserve"> </w:t>
      </w:r>
      <w:r w:rsidR="00D05844">
        <w:t xml:space="preserve">при </w:t>
      </w:r>
      <w:r w:rsidRPr="00E83F84">
        <w:t>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w:t>
      </w:r>
      <w:r w:rsidR="008C2F31" w:rsidRPr="008C2F31">
        <w:t xml:space="preserve"> </w:t>
      </w:r>
      <w:r w:rsidR="008C2F31" w:rsidRPr="00E83F84">
        <w:t xml:space="preserve">Для достижения результатов из </w:t>
      </w:r>
      <w:r w:rsidR="008C2F31">
        <w:t>блока</w:t>
      </w:r>
      <w:r w:rsidR="008C2F31" w:rsidRPr="00E83F84">
        <w:t xml:space="preserve"> «Выпускник получит возможность научиться» рекомендуется выполнение индивидуальных или групповых проектн</w:t>
      </w:r>
      <w:r w:rsidR="003C29DF">
        <w:t xml:space="preserve">ых и </w:t>
      </w:r>
      <w:r w:rsidR="008C2F31" w:rsidRPr="00E83F84">
        <w:t>исследовательских работ в дополнение к практическим занятиям в ходе освоения курса.</w:t>
      </w:r>
    </w:p>
    <w:p w:rsidR="00E83F84" w:rsidRPr="00E83F84" w:rsidRDefault="00E83F84" w:rsidP="0090474D">
      <w:pPr>
        <w:ind w:firstLine="0"/>
      </w:pPr>
      <w:r w:rsidRPr="00E83F84">
        <w:t xml:space="preserve">В программе предмета «Естествознание» содержится примерный перечень </w:t>
      </w:r>
      <w:r w:rsidR="003C29DF">
        <w:t xml:space="preserve">учебных, </w:t>
      </w:r>
      <w:r w:rsidRPr="00E83F84">
        <w:t>практических</w:t>
      </w:r>
      <w:r w:rsidR="003C29DF">
        <w:t>,</w:t>
      </w:r>
      <w:r w:rsidRPr="00E83F84">
        <w:t xml:space="preserve"> проектн</w:t>
      </w:r>
      <w:r w:rsidR="003C29DF">
        <w:t xml:space="preserve">ых и </w:t>
      </w:r>
      <w:r w:rsidRPr="00E83F84">
        <w:t xml:space="preserve">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 </w:t>
      </w:r>
      <w:r w:rsidR="00535B41">
        <w:t>конкретной</w:t>
      </w:r>
      <w:r w:rsidR="00535B41" w:rsidRPr="00E83F84">
        <w:t xml:space="preserve"> </w:t>
      </w:r>
      <w:r w:rsidRPr="00E83F84">
        <w:t>образовательной организации.</w:t>
      </w:r>
    </w:p>
    <w:p w:rsidR="00DA1245" w:rsidRDefault="00DA1245" w:rsidP="0090474D">
      <w:pPr>
        <w:ind w:firstLine="0"/>
        <w:rPr>
          <w:b/>
        </w:rPr>
      </w:pPr>
    </w:p>
    <w:p w:rsidR="00DA1245" w:rsidRDefault="00DA1245" w:rsidP="0090474D">
      <w:pPr>
        <w:ind w:firstLine="0"/>
        <w:rPr>
          <w:b/>
        </w:rPr>
      </w:pPr>
    </w:p>
    <w:p w:rsidR="00DA1245" w:rsidRDefault="00DA1245" w:rsidP="0090474D">
      <w:pPr>
        <w:ind w:firstLine="0"/>
        <w:rPr>
          <w:b/>
        </w:rPr>
      </w:pPr>
    </w:p>
    <w:p w:rsidR="00E83F84" w:rsidRPr="00E83F84" w:rsidRDefault="00E83F84" w:rsidP="0090474D">
      <w:pPr>
        <w:ind w:firstLine="0"/>
      </w:pPr>
      <w:r w:rsidRPr="00E83F84">
        <w:rPr>
          <w:b/>
        </w:rPr>
        <w:t>Техника</w:t>
      </w:r>
    </w:p>
    <w:p w:rsidR="00E83F84" w:rsidRPr="00E83F84" w:rsidRDefault="00E83F84" w:rsidP="0090474D">
      <w:pPr>
        <w:ind w:firstLine="0"/>
      </w:pPr>
      <w:r w:rsidRPr="00E83F84">
        <w:rPr>
          <w:b/>
        </w:rPr>
        <w:t>Взаимосвязь между наукой и технологиями</w:t>
      </w:r>
    </w:p>
    <w:p w:rsidR="00E83F84" w:rsidRPr="00E83F84" w:rsidRDefault="009A7560" w:rsidP="0090474D">
      <w:pPr>
        <w:ind w:firstLine="0"/>
      </w:pPr>
      <w:r w:rsidRPr="008E68F4">
        <w:t>История изучения природы.</w:t>
      </w:r>
      <w:r>
        <w:t xml:space="preserve"> Прогресс в </w:t>
      </w:r>
      <w:r w:rsidRPr="008E68F4">
        <w:t>естественны</w:t>
      </w:r>
      <w:r>
        <w:t>х</w:t>
      </w:r>
      <w:r w:rsidRPr="008E68F4">
        <w:t xml:space="preserve"> наук</w:t>
      </w:r>
      <w:r>
        <w:t>ах</w:t>
      </w:r>
      <w:r w:rsidRPr="008E68F4">
        <w:t xml:space="preserve"> и </w:t>
      </w:r>
      <w:r>
        <w:t>его</w:t>
      </w:r>
      <w:r w:rsidRPr="008E68F4">
        <w:t xml:space="preserve"> вклад в развитие </w:t>
      </w:r>
      <w:r>
        <w:t>цивилизации</w:t>
      </w:r>
      <w:r w:rsidRPr="008E68F4">
        <w:t>.</w:t>
      </w:r>
      <w:r>
        <w:t xml:space="preserve"> Методы научного</w:t>
      </w:r>
      <w:r w:rsidRPr="00C87D26">
        <w:t xml:space="preserve"> познания и их составляющие: наблюдение, измерение, эксперимент, моделирование, гипотеза, вывод, построение теории.</w:t>
      </w:r>
      <w:r w:rsidRPr="008E68F4">
        <w:t xml:space="preserve"> </w:t>
      </w:r>
      <w:r>
        <w:t xml:space="preserve">Фундаментальные понятия естествознания. </w:t>
      </w:r>
      <w:r w:rsidRPr="00FA1DDA">
        <w:t>Естественно</w:t>
      </w:r>
      <w:r w:rsidR="00FF160D">
        <w:t>-</w:t>
      </w:r>
      <w:r w:rsidRPr="00FA1DDA">
        <w:t>научная картина мира.</w:t>
      </w:r>
      <w:r>
        <w:t xml:space="preserve"> Примеры систематизации и наглядного представления научного знания: пространственно-временные характеристики (</w:t>
      </w:r>
      <w:r w:rsidRPr="00C87D26">
        <w:t>наномир и микромир, макромир, мегамир</w:t>
      </w:r>
      <w:r>
        <w:t>), периодический закон.</w:t>
      </w:r>
      <w:r w:rsidRPr="00C87D26">
        <w:t xml:space="preserve"> </w:t>
      </w:r>
      <w:r w:rsidRPr="008E68F4">
        <w:t>Роль нау</w:t>
      </w:r>
      <w:r>
        <w:t>чных достижений</w:t>
      </w:r>
      <w:r w:rsidRPr="008E68F4">
        <w:t xml:space="preserve"> в создании новых технологий. </w:t>
      </w:r>
      <w:r w:rsidRPr="000B3BC2">
        <w:rPr>
          <w:i/>
        </w:rPr>
        <w:t>Эволюция технологий.</w:t>
      </w:r>
    </w:p>
    <w:p w:rsidR="00E83F84" w:rsidRPr="00E83F84" w:rsidRDefault="00E83F84" w:rsidP="0090474D">
      <w:pPr>
        <w:ind w:firstLine="0"/>
      </w:pPr>
      <w:r w:rsidRPr="00E83F84">
        <w:rPr>
          <w:b/>
        </w:rPr>
        <w:t>Энергетика и энергосбережение</w:t>
      </w:r>
    </w:p>
    <w:p w:rsidR="009A7560" w:rsidRPr="000B3BC2" w:rsidRDefault="009A7560" w:rsidP="0090474D">
      <w:pPr>
        <w:ind w:firstLine="0"/>
        <w:rPr>
          <w:b/>
          <w:i/>
        </w:rPr>
      </w:pPr>
      <w:r>
        <w:t xml:space="preserve">Проблемы энергообеспечения: национальные, региональные, локальные. </w:t>
      </w:r>
      <w:r w:rsidRPr="008E68F4">
        <w:t>Закон</w:t>
      </w:r>
      <w:r>
        <w:t>ы</w:t>
      </w:r>
      <w:r w:rsidRPr="008E68F4">
        <w:t xml:space="preserve"> сохранения </w:t>
      </w:r>
      <w:r>
        <w:t xml:space="preserve">массы и </w:t>
      </w:r>
      <w:r w:rsidRPr="008E68F4">
        <w:t>энергии</w:t>
      </w:r>
      <w:r>
        <w:t>.</w:t>
      </w:r>
      <w:r w:rsidRPr="008E68F4">
        <w:t xml:space="preserve"> </w:t>
      </w:r>
      <w:r>
        <w:t>П</w:t>
      </w:r>
      <w:r w:rsidRPr="008E68F4">
        <w:t>рактическое применение</w:t>
      </w:r>
      <w:r>
        <w:t xml:space="preserve"> законов сохранения</w:t>
      </w:r>
      <w:r w:rsidRPr="008E68F4">
        <w:t xml:space="preserve">.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w:t>
      </w:r>
      <w:r w:rsidRPr="000B3BC2">
        <w:rPr>
          <w:i/>
        </w:rPr>
        <w:t>Энергетическая безопасность. Транснациональные проекты в области энергетики.</w:t>
      </w:r>
    </w:p>
    <w:p w:rsidR="00E83F84" w:rsidRPr="00E83F84" w:rsidRDefault="00E83F84" w:rsidP="0090474D">
      <w:pPr>
        <w:ind w:firstLine="0"/>
      </w:pPr>
      <w:r w:rsidRPr="00E83F84">
        <w:rPr>
          <w:b/>
        </w:rPr>
        <w:t>Нанотехнологии и их приложени</w:t>
      </w:r>
      <w:r w:rsidR="00F03440">
        <w:rPr>
          <w:b/>
        </w:rPr>
        <w:t>е</w:t>
      </w:r>
    </w:p>
    <w:p w:rsidR="00E83F84" w:rsidRPr="00E83F84" w:rsidRDefault="009A7560" w:rsidP="0090474D">
      <w:pPr>
        <w:ind w:firstLine="0"/>
      </w:pPr>
      <w:r>
        <w:t>Наночастицы</w:t>
      </w:r>
      <w:r w:rsidRPr="00F4565E">
        <w:t xml:space="preserve"> </w:t>
      </w:r>
      <w:r>
        <w:t xml:space="preserve">в живой и неживой природе: размеры, типы структуры, функциональная значимость. </w:t>
      </w:r>
      <w:r w:rsidRPr="008E68F4">
        <w:t>Особенности физических и химических свойств наночастиц.</w:t>
      </w:r>
      <w:r>
        <w:t xml:space="preserve"> Самоорганизация.</w:t>
      </w:r>
      <w:r w:rsidRPr="008E68F4">
        <w:t xml:space="preserve"> </w:t>
      </w:r>
      <w:r w:rsidRPr="000B3BC2">
        <w:rPr>
          <w:i/>
        </w:rPr>
        <w:t>Методы получения наночастиц</w:t>
      </w:r>
      <w:r w:rsidRPr="008E68F4">
        <w:t xml:space="preserve">. Методы изучения наноматериалов. </w:t>
      </w:r>
      <w:r w:rsidRPr="000B3BC2">
        <w:rPr>
          <w:i/>
        </w:rPr>
        <w:t>Конструирование наноматериалов.</w:t>
      </w:r>
      <w:r w:rsidRPr="008E68F4">
        <w:t xml:space="preserve">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DA1245" w:rsidRDefault="00DA1245" w:rsidP="0090474D">
      <w:pPr>
        <w:ind w:firstLine="0"/>
        <w:rPr>
          <w:b/>
        </w:rPr>
      </w:pPr>
    </w:p>
    <w:p w:rsidR="00E83F84" w:rsidRPr="00E83F84" w:rsidRDefault="00E83F84" w:rsidP="0090474D">
      <w:pPr>
        <w:ind w:firstLine="0"/>
      </w:pPr>
      <w:r w:rsidRPr="00E83F84">
        <w:rPr>
          <w:b/>
        </w:rPr>
        <w:t>Освоение космоса и его роль в жизни человечества</w:t>
      </w:r>
    </w:p>
    <w:p w:rsidR="009A7560" w:rsidRPr="000B3BC2" w:rsidRDefault="009A7560" w:rsidP="0090474D">
      <w:pPr>
        <w:ind w:firstLine="0"/>
        <w:rPr>
          <w:i/>
        </w:rPr>
      </w:pPr>
      <w:r>
        <w:t xml:space="preserve">Вселенная: теория возникновения, структура, состав, эволюция. Астрономия как научный фундамент </w:t>
      </w:r>
      <w:r w:rsidRPr="008E68F4">
        <w:t xml:space="preserve">освоения космического пространства. </w:t>
      </w:r>
      <w:r>
        <w:t xml:space="preserve">Ракетоносители, </w:t>
      </w:r>
      <w:r w:rsidRPr="008E68F4">
        <w:t>искусственные спутники</w:t>
      </w:r>
      <w:r>
        <w:t>, о</w:t>
      </w:r>
      <w:r w:rsidRPr="008E68F4">
        <w:t>рбитальные станции</w:t>
      </w:r>
      <w:r>
        <w:t>, планетоходы</w:t>
      </w:r>
      <w:r w:rsidRPr="008E68F4">
        <w:t xml:space="preserve">. Использование спутниковых систем в сфере информационных технологий. </w:t>
      </w:r>
      <w:r w:rsidRPr="000B3BC2">
        <w:rPr>
          <w:i/>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E83F84" w:rsidRPr="00E83F84" w:rsidRDefault="00E83F84" w:rsidP="0090474D">
      <w:pPr>
        <w:ind w:firstLine="0"/>
      </w:pPr>
      <w:r w:rsidRPr="00E83F84">
        <w:t xml:space="preserve"> </w:t>
      </w:r>
    </w:p>
    <w:p w:rsidR="00E83F84" w:rsidRPr="00E83F84" w:rsidRDefault="00E83F84" w:rsidP="0090474D">
      <w:pPr>
        <w:ind w:firstLine="0"/>
      </w:pPr>
      <w:r w:rsidRPr="00E83F84">
        <w:rPr>
          <w:b/>
        </w:rPr>
        <w:t>Наука об окружающей среде</w:t>
      </w:r>
    </w:p>
    <w:p w:rsidR="00E83F84" w:rsidRPr="00E83F84" w:rsidRDefault="00E83F84" w:rsidP="0090474D">
      <w:pPr>
        <w:ind w:firstLine="0"/>
      </w:pPr>
      <w:r w:rsidRPr="00E83F84">
        <w:rPr>
          <w:b/>
        </w:rPr>
        <w:t>Экологические проблемы современности</w:t>
      </w:r>
    </w:p>
    <w:p w:rsidR="00E83F84" w:rsidRPr="00E83F84" w:rsidRDefault="009A7560" w:rsidP="0090474D">
      <w:pPr>
        <w:ind w:firstLine="0"/>
      </w:pPr>
      <w:r>
        <w:t>Биосфера: этапы формирования и сценарии развития. Актуальные</w:t>
      </w:r>
      <w:r w:rsidRPr="008E68F4">
        <w:t xml:space="preserve"> экологические проблемы</w:t>
      </w:r>
      <w:r>
        <w:t>: глобальные, региональные, локальные,</w:t>
      </w:r>
      <w:r w:rsidRPr="008E68F4">
        <w:t xml:space="preserve"> их причины и следствия. Методы изучения состояния окружающей среды. Изменени</w:t>
      </w:r>
      <w:r>
        <w:t>я</w:t>
      </w:r>
      <w:r w:rsidRPr="008E68F4">
        <w:t xml:space="preserve"> окружающей среды, как стимул </w:t>
      </w:r>
      <w:r>
        <w:t xml:space="preserve">для </w:t>
      </w:r>
      <w:r w:rsidRPr="008E68F4">
        <w:t>развити</w:t>
      </w:r>
      <w:r>
        <w:t>я</w:t>
      </w:r>
      <w:r w:rsidRPr="008E68F4">
        <w:t xml:space="preserve"> научных исследований и технологий. Естественно</w:t>
      </w:r>
      <w:r w:rsidR="00FF160D">
        <w:t>-</w:t>
      </w:r>
      <w:r w:rsidRPr="008E68F4">
        <w:t>научные подходы к решению экологических проблем</w:t>
      </w:r>
      <w:r>
        <w:t xml:space="preserve">, природосберегающие технологии. </w:t>
      </w:r>
      <w:r w:rsidRPr="000B3BC2">
        <w:rPr>
          <w:i/>
        </w:rPr>
        <w:t>Международные и российские программы решения экологических проблем и их эффективность.</w:t>
      </w:r>
    </w:p>
    <w:p w:rsidR="00E83F84" w:rsidRPr="00E83F84" w:rsidRDefault="00E83F84" w:rsidP="0090474D">
      <w:pPr>
        <w:ind w:firstLine="0"/>
      </w:pPr>
      <w:r w:rsidRPr="00E83F84">
        <w:rPr>
          <w:b/>
        </w:rPr>
        <w:t>Взаимосвязь состояния окружающей среды и здоровья человека</w:t>
      </w:r>
    </w:p>
    <w:p w:rsidR="00E83F84" w:rsidRPr="000B3BC2" w:rsidRDefault="001831C8" w:rsidP="0090474D">
      <w:pPr>
        <w:ind w:firstLine="0"/>
        <w:rPr>
          <w:i/>
        </w:rPr>
      </w:pPr>
      <w:r>
        <w:t>Деградация окружающей среды</w:t>
      </w:r>
      <w:r w:rsidR="009A7560">
        <w:t xml:space="preserve">. Программы мониторинга качества окружающей среды. </w:t>
      </w:r>
      <w:r w:rsidR="009A7560" w:rsidRPr="008E68F4">
        <w:t xml:space="preserve">Загрязнение </w:t>
      </w:r>
      <w:r w:rsidR="009A7560">
        <w:t>воздушной, водной среды, почвы, причины и следствия</w:t>
      </w:r>
      <w:r w:rsidR="009A7560" w:rsidRPr="008E68F4">
        <w:t xml:space="preserve">. Шумовое загрязнение. Электромагнитное </w:t>
      </w:r>
      <w:r w:rsidR="009A7560">
        <w:t>воздействие</w:t>
      </w:r>
      <w:r w:rsidR="009A7560" w:rsidRPr="008E68F4">
        <w:t>.</w:t>
      </w:r>
      <w:r w:rsidR="009A7560">
        <w:t xml:space="preserve"> ПДК. Устойчивость организма и среды к стрессовым воздействиям.</w:t>
      </w:r>
      <w:r w:rsidR="009A7560" w:rsidRPr="008E68F4">
        <w:t xml:space="preserve"> Заболевания, связанные с</w:t>
      </w:r>
      <w:r w:rsidR="009A7560">
        <w:t>о снижением качества</w:t>
      </w:r>
      <w:r w:rsidR="00283F1E">
        <w:t xml:space="preserve"> </w:t>
      </w:r>
      <w:r w:rsidR="009A7560" w:rsidRPr="008E68F4">
        <w:t xml:space="preserve">окружающей среды. Индивидуальные особенности </w:t>
      </w:r>
      <w:r w:rsidR="009A7560">
        <w:t>организма</w:t>
      </w:r>
      <w:r w:rsidR="009A7560" w:rsidRPr="008E68F4">
        <w:t xml:space="preserve"> при воздействии факторов окружающей среды.</w:t>
      </w:r>
      <w:r w:rsidR="009A7560">
        <w:t xml:space="preserve"> Современные технологии сокращения </w:t>
      </w:r>
      <w:r w:rsidR="009A7560" w:rsidRPr="008E68F4">
        <w:t xml:space="preserve">негативного </w:t>
      </w:r>
      <w:r w:rsidR="009A7560">
        <w:t>воз</w:t>
      </w:r>
      <w:r w:rsidR="009A7560" w:rsidRPr="008E68F4">
        <w:t xml:space="preserve">действия факторов окружающей среды. </w:t>
      </w:r>
      <w:r w:rsidR="009A7560" w:rsidRPr="000B3BC2">
        <w:rPr>
          <w:i/>
        </w:rPr>
        <w:t>Научные основы проектирования здоровой среды обитания.</w:t>
      </w:r>
    </w:p>
    <w:p w:rsidR="00E83F84" w:rsidRPr="00E83F84" w:rsidRDefault="00E83F84" w:rsidP="0090474D">
      <w:pPr>
        <w:ind w:firstLine="0"/>
      </w:pPr>
      <w:r w:rsidRPr="00E83F84">
        <w:rPr>
          <w:b/>
        </w:rPr>
        <w:t xml:space="preserve">Современные методы поддержания устойчивости </w:t>
      </w:r>
      <w:r w:rsidR="009A7560">
        <w:rPr>
          <w:b/>
        </w:rPr>
        <w:t>биогеоценозов и искусственных экосистем</w:t>
      </w:r>
    </w:p>
    <w:p w:rsidR="009A7560" w:rsidRDefault="009A7560" w:rsidP="0090474D">
      <w:pPr>
        <w:ind w:firstLine="0"/>
      </w:pPr>
      <w:r>
        <w:t xml:space="preserve">Биогеоценоз, структура и основы функционирования. Биогеохимические потоки. Круговороты вещества. </w:t>
      </w:r>
      <w:r w:rsidRPr="000B3BC2">
        <w:rPr>
          <w:i/>
        </w:rPr>
        <w:t>Принципы устойчивости биогеоценозов</w:t>
      </w:r>
      <w: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sidRPr="000B3BC2">
        <w:rPr>
          <w:i/>
        </w:rPr>
        <w:t>Кластерный подход как способ восстановления биогеохимических потоков в искусственных экосистемах.</w:t>
      </w:r>
      <w:r>
        <w:t xml:space="preserve"> Антибиотики, пестициды, стимуляторы роста, удобрения и их природные аналоги.</w:t>
      </w:r>
      <w:r w:rsidRPr="00C87D26">
        <w:t xml:space="preserve"> </w:t>
      </w:r>
      <w:r>
        <w:t>Проблема устойчивости городских экосистем.</w:t>
      </w:r>
    </w:p>
    <w:p w:rsidR="00F735F6" w:rsidRPr="008E68F4" w:rsidRDefault="00F735F6" w:rsidP="0090474D">
      <w:pPr>
        <w:ind w:firstLine="0"/>
      </w:pPr>
      <w:r w:rsidRPr="008E68F4">
        <w:rPr>
          <w:b/>
        </w:rPr>
        <w:t>Проблем</w:t>
      </w:r>
      <w:r>
        <w:rPr>
          <w:b/>
        </w:rPr>
        <w:t>ы</w:t>
      </w:r>
      <w:r w:rsidRPr="008E68F4">
        <w:rPr>
          <w:b/>
        </w:rPr>
        <w:t xml:space="preserve"> отходов</w:t>
      </w:r>
      <w:r>
        <w:rPr>
          <w:b/>
        </w:rPr>
        <w:t xml:space="preserve"> и загрязнения окружающей среды</w:t>
      </w:r>
    </w:p>
    <w:p w:rsidR="00F735F6" w:rsidRDefault="00F735F6" w:rsidP="0090474D">
      <w:pPr>
        <w:ind w:firstLine="0"/>
      </w:pPr>
      <w:r>
        <w:t>Проблема увеличения количества отходов. Бытовые, коммунальные, промышленные отходы. С</w:t>
      </w:r>
      <w:r w:rsidRPr="008E68F4">
        <w:t>овременны</w:t>
      </w:r>
      <w:r>
        <w:t>е</w:t>
      </w:r>
      <w:r w:rsidRPr="008E68F4">
        <w:t xml:space="preserve"> технологи</w:t>
      </w:r>
      <w:r>
        <w:t>и</w:t>
      </w:r>
      <w:r w:rsidRPr="008E68F4">
        <w:t xml:space="preserve"> </w:t>
      </w:r>
      <w:r>
        <w:t xml:space="preserve">сбора, хранения, </w:t>
      </w:r>
      <w:r w:rsidRPr="008E68F4">
        <w:t>переработки</w:t>
      </w:r>
      <w:r>
        <w:t xml:space="preserve"> и утилизации</w:t>
      </w:r>
      <w:r w:rsidRPr="008E68F4">
        <w:t xml:space="preserve"> отходов</w:t>
      </w:r>
      <w:r>
        <w:t xml:space="preserve">. Подходы к сокращению отходов, безотходные технологии. </w:t>
      </w:r>
      <w:r w:rsidRPr="009178AE">
        <w:t>Источники загрязнения окружающей среды. Перспективные технологии ликвидации последствий загрязнения окружающей среды.</w:t>
      </w:r>
      <w:r>
        <w:t xml:space="preserve"> </w:t>
      </w:r>
      <w:r w:rsidRPr="008E68F4">
        <w:t>Рекультивация почвы</w:t>
      </w:r>
      <w:r>
        <w:t xml:space="preserve"> </w:t>
      </w:r>
      <w:r w:rsidRPr="008E68F4">
        <w:t>и водных ресурсов.</w:t>
      </w:r>
      <w:r>
        <w:t xml:space="preserve"> Системы водоочистки. </w:t>
      </w:r>
      <w:r w:rsidRPr="000B3BC2">
        <w:rPr>
          <w:i/>
        </w:rPr>
        <w:t>Международные программы по обращению с отходами и сокращению воздействия на окружающую среду, их эффективность.</w:t>
      </w:r>
    </w:p>
    <w:p w:rsidR="00E83F84" w:rsidRPr="00E83F84" w:rsidRDefault="00E83F84" w:rsidP="0090474D">
      <w:pPr>
        <w:ind w:firstLine="0"/>
      </w:pPr>
    </w:p>
    <w:p w:rsidR="00E83F84" w:rsidRPr="00E83F84" w:rsidRDefault="00E83F84" w:rsidP="0090474D">
      <w:pPr>
        <w:ind w:firstLine="0"/>
      </w:pPr>
      <w:r w:rsidRPr="00E83F84">
        <w:rPr>
          <w:b/>
        </w:rPr>
        <w:t>Здоровье</w:t>
      </w:r>
    </w:p>
    <w:p w:rsidR="00E83F84" w:rsidRPr="00E83F84" w:rsidRDefault="00E83F84" w:rsidP="0090474D">
      <w:pPr>
        <w:ind w:firstLine="0"/>
      </w:pPr>
      <w:r w:rsidRPr="00E83F84">
        <w:rPr>
          <w:b/>
        </w:rPr>
        <w:t>Современные медицинские технологии</w:t>
      </w:r>
    </w:p>
    <w:p w:rsidR="00E83F84" w:rsidRPr="00E83F84" w:rsidRDefault="00990862" w:rsidP="0090474D">
      <w:pPr>
        <w:ind w:firstLine="0"/>
      </w:pPr>
      <w:r>
        <w:t>Здоровье человека: системный подход. Нормальная физиология человека</w:t>
      </w:r>
      <w:r w:rsidRPr="008E68F4">
        <w:t xml:space="preserve">. </w:t>
      </w:r>
      <w:r>
        <w:t xml:space="preserve">Особенности функционирования дыхательной, кровеносной и других систем организма. </w:t>
      </w:r>
      <w:r w:rsidRPr="008E68F4">
        <w:t>Физиологические показатели организма человека и их нормальное значение. Медицинские технологии диагностики заболеваний</w:t>
      </w:r>
      <w:r>
        <w:t xml:space="preserve">. </w:t>
      </w:r>
      <w:r w:rsidRPr="008E68F4" w:rsidDel="00C4168A">
        <w:t xml:space="preserve">Возможности </w:t>
      </w:r>
      <w:r>
        <w:t xml:space="preserve">и перспективы </w:t>
      </w:r>
      <w:r w:rsidRPr="008E68F4" w:rsidDel="00C4168A">
        <w:t xml:space="preserve">методов профилактики, терапии и восстановления организма. </w:t>
      </w:r>
      <w:r w:rsidRPr="000B3BC2">
        <w:rPr>
          <w:i/>
        </w:rPr>
        <w:t>Подходы к повышению эффективности системы здравоохранения</w:t>
      </w:r>
      <w:r>
        <w:t>.</w:t>
      </w:r>
    </w:p>
    <w:p w:rsidR="00E83F84" w:rsidRPr="00E83F84" w:rsidRDefault="00E83F84" w:rsidP="0090474D">
      <w:pPr>
        <w:ind w:firstLine="0"/>
      </w:pPr>
      <w:r w:rsidRPr="00E83F84">
        <w:rPr>
          <w:b/>
        </w:rPr>
        <w:t>Инфекционные заболевания и их профилактика</w:t>
      </w:r>
    </w:p>
    <w:p w:rsidR="00E83F84" w:rsidRPr="00E83F84" w:rsidRDefault="00990862" w:rsidP="0090474D">
      <w:pPr>
        <w:ind w:firstLine="0"/>
      </w:pPr>
      <w:r w:rsidRPr="008E68F4">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w:t>
      </w:r>
      <w:r w:rsidRPr="009A3F4E">
        <w:t>Особенности функционирования иммунитета у разных групп населения.</w:t>
      </w:r>
      <w:r>
        <w:t xml:space="preserve"> </w:t>
      </w:r>
      <w:r w:rsidRPr="008E68F4">
        <w:t>Способы профилактики инфекционных заболеваний.</w:t>
      </w:r>
      <w:r>
        <w:t xml:space="preserve"> Вакцинация.</w:t>
      </w:r>
      <w:r w:rsidRPr="008E68F4">
        <w:t xml:space="preserve"> Направленность медицинских препаратов для борьбы с инфекционными заболеваниями. </w:t>
      </w:r>
      <w:r>
        <w:t xml:space="preserve">Проблема развития устойчивости возбудителей заболеваний. </w:t>
      </w:r>
      <w:r w:rsidRPr="000B3BC2">
        <w:rPr>
          <w:i/>
        </w:rPr>
        <w:t>Международные программы по борьбе с инфекционными заболеваниями.</w:t>
      </w:r>
    </w:p>
    <w:p w:rsidR="00E83F84" w:rsidRPr="00E83F84" w:rsidRDefault="00E83F84" w:rsidP="0090474D">
      <w:pPr>
        <w:ind w:firstLine="0"/>
      </w:pPr>
      <w:r w:rsidRPr="00E83F84">
        <w:rPr>
          <w:b/>
        </w:rPr>
        <w:t>Наука о правильном питании</w:t>
      </w:r>
    </w:p>
    <w:p w:rsidR="00E83F84" w:rsidRPr="00E83F84" w:rsidRDefault="00990862" w:rsidP="0090474D">
      <w:pPr>
        <w:ind w:firstLine="0"/>
      </w:pPr>
      <w:r w:rsidRPr="000B3BC2">
        <w:rPr>
          <w:i/>
        </w:rPr>
        <w:t>Метаболизм, как обмен веществом и энергией на уровне организма</w:t>
      </w:r>
      <w:r>
        <w:t>.</w:t>
      </w:r>
      <w:r w:rsidRPr="00DB15CE">
        <w:t xml:space="preserve"> </w:t>
      </w:r>
      <w:r w:rsidRPr="008E68F4">
        <w:t xml:space="preserve">Принципы функционирования пищеварительной системы. Качество продуктов питания с точки зрения энергетической ценности и содержания полезных </w:t>
      </w:r>
      <w:r>
        <w:t xml:space="preserve">и вредных </w:t>
      </w:r>
      <w:r w:rsidRPr="008E68F4">
        <w:t xml:space="preserve">веществ Значение сбалансированного питания для поддержания здоровья. </w:t>
      </w:r>
      <w:r>
        <w:t>Пищевые добавки: полезные свойства и побочные эффекты их использования. Диеты и особенности их применения.</w:t>
      </w:r>
    </w:p>
    <w:p w:rsidR="00E83F84" w:rsidRPr="00E83F84" w:rsidRDefault="00E83F84" w:rsidP="0090474D">
      <w:pPr>
        <w:ind w:firstLine="0"/>
      </w:pPr>
      <w:r w:rsidRPr="00E83F84">
        <w:rPr>
          <w:b/>
        </w:rPr>
        <w:t>Основы биотехнологии</w:t>
      </w:r>
    </w:p>
    <w:p w:rsidR="00653182" w:rsidRPr="008E68F4" w:rsidRDefault="00653182" w:rsidP="0090474D">
      <w:pPr>
        <w:ind w:firstLine="0"/>
      </w:pPr>
      <w:r w:rsidRPr="008E68F4">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sidRPr="000B3BC2">
        <w:rPr>
          <w:i/>
        </w:rPr>
        <w:t>Синтез белка.</w:t>
      </w:r>
      <w:r w:rsidRPr="008E68F4">
        <w:t xml:space="preserve"> Клеточная инженерия.</w:t>
      </w:r>
      <w:r>
        <w:t xml:space="preserve"> Генная терапия. </w:t>
      </w:r>
      <w:r w:rsidRPr="008E68F4">
        <w:t>Применение биотехнологии в здравоохранении, сельском хозяйстве и охране окружающей среды.</w:t>
      </w:r>
      <w:r>
        <w:t xml:space="preserve"> </w:t>
      </w:r>
      <w:r w:rsidRPr="000B3BC2">
        <w:rPr>
          <w:i/>
        </w:rPr>
        <w:t>Мировой рынок биотехнологий. Перспективы развития российского сегмента.</w:t>
      </w:r>
    </w:p>
    <w:p w:rsidR="00FF160D" w:rsidRDefault="00FF160D" w:rsidP="0090474D">
      <w:pPr>
        <w:ind w:firstLine="0"/>
        <w:rPr>
          <w:b/>
        </w:rPr>
      </w:pPr>
    </w:p>
    <w:p w:rsidR="00E83F84" w:rsidRPr="00E83F84" w:rsidRDefault="00E83F84" w:rsidP="0090474D">
      <w:pPr>
        <w:ind w:firstLine="0"/>
      </w:pPr>
      <w:r w:rsidRPr="00E83F84">
        <w:rPr>
          <w:b/>
        </w:rPr>
        <w:t xml:space="preserve">Примерный перечень </w:t>
      </w:r>
      <w:r w:rsidR="00FF160D">
        <w:rPr>
          <w:b/>
        </w:rPr>
        <w:t xml:space="preserve">учебных, </w:t>
      </w:r>
      <w:r w:rsidRPr="00E83F84">
        <w:rPr>
          <w:b/>
        </w:rPr>
        <w:t>практических</w:t>
      </w:r>
      <w:r w:rsidR="00FF160D">
        <w:rPr>
          <w:b/>
        </w:rPr>
        <w:t>,</w:t>
      </w:r>
      <w:r w:rsidRPr="00E83F84">
        <w:rPr>
          <w:b/>
        </w:rPr>
        <w:t xml:space="preserve"> проектн</w:t>
      </w:r>
      <w:r w:rsidR="00FF160D">
        <w:rPr>
          <w:b/>
        </w:rPr>
        <w:t xml:space="preserve">ых и </w:t>
      </w:r>
      <w:r w:rsidRPr="00E83F84">
        <w:rPr>
          <w:b/>
        </w:rPr>
        <w:t>исследовательских работ</w:t>
      </w:r>
    </w:p>
    <w:p w:rsidR="00E83F84" w:rsidRPr="00E83F84" w:rsidRDefault="00E83F84" w:rsidP="0090474D">
      <w:pPr>
        <w:ind w:firstLine="0"/>
      </w:pPr>
      <w:r w:rsidRPr="00E83F84">
        <w:rPr>
          <w:b/>
        </w:rPr>
        <w:t>Техника</w:t>
      </w:r>
    </w:p>
    <w:p w:rsidR="00E83F84" w:rsidRPr="00E83F84" w:rsidRDefault="00E83F84" w:rsidP="0090474D">
      <w:pPr>
        <w:ind w:firstLine="0"/>
      </w:pPr>
      <w:r w:rsidRPr="00E83F84">
        <w:rPr>
          <w:b/>
        </w:rPr>
        <w:t>Взаимосвязь между наукой и технологиями</w:t>
      </w:r>
    </w:p>
    <w:p w:rsidR="00E83F84" w:rsidRPr="00E83F84" w:rsidRDefault="00E83F84" w:rsidP="0090474D">
      <w:pPr>
        <w:ind w:firstLine="0"/>
      </w:pPr>
      <w:r w:rsidRPr="00E83F84">
        <w:t>Техника проведения измерений и представление результатов.</w:t>
      </w:r>
    </w:p>
    <w:p w:rsidR="00E83F84" w:rsidRPr="00E83F84" w:rsidRDefault="00E83F84" w:rsidP="0090474D">
      <w:pPr>
        <w:ind w:firstLine="0"/>
      </w:pPr>
      <w:r w:rsidRPr="00E83F84">
        <w:t>Построение пространственных моделей неорганических и органических соединений в сопоставлении с их свойствами.</w:t>
      </w:r>
    </w:p>
    <w:p w:rsidR="00E83F84" w:rsidRPr="00E83F84" w:rsidRDefault="00E83F84" w:rsidP="0090474D">
      <w:pPr>
        <w:ind w:firstLine="0"/>
      </w:pPr>
      <w:r w:rsidRPr="00E83F84">
        <w:t>Изучение влияния химических препаратов или электромагнитного излучения на митоз в клетках проростков растений с помощью микропрепаратов.</w:t>
      </w:r>
    </w:p>
    <w:p w:rsidR="00E83F84" w:rsidRPr="00E83F84" w:rsidRDefault="00E83F84" w:rsidP="0090474D">
      <w:pPr>
        <w:ind w:firstLine="0"/>
      </w:pPr>
      <w:r w:rsidRPr="00E83F84">
        <w:t>Извлечение и анализ информации из маркировок промышленных и продовольственных товаров.</w:t>
      </w:r>
    </w:p>
    <w:p w:rsidR="00E83F84" w:rsidRPr="00E83F84" w:rsidRDefault="00E83F84" w:rsidP="0090474D">
      <w:pPr>
        <w:ind w:firstLine="0"/>
      </w:pPr>
      <w:r w:rsidRPr="00E83F84">
        <w:t>Сравнение правил техники безопасности при использовании различных средств бытовой химии.</w:t>
      </w:r>
    </w:p>
    <w:p w:rsidR="00E83F84" w:rsidRPr="00E83F84" w:rsidRDefault="00E83F84" w:rsidP="0090474D">
      <w:pPr>
        <w:ind w:firstLine="0"/>
      </w:pPr>
    </w:p>
    <w:p w:rsidR="00E83F84" w:rsidRPr="00E83F84" w:rsidRDefault="00E83F84" w:rsidP="0090474D">
      <w:pPr>
        <w:ind w:firstLine="0"/>
      </w:pPr>
      <w:r w:rsidRPr="00E83F84">
        <w:rPr>
          <w:b/>
        </w:rPr>
        <w:t>Энергетика и энергосбережение</w:t>
      </w:r>
    </w:p>
    <w:p w:rsidR="00E83F84" w:rsidRPr="00E83F84" w:rsidRDefault="00E83F84" w:rsidP="0090474D">
      <w:pPr>
        <w:ind w:firstLine="0"/>
      </w:pPr>
      <w:r w:rsidRPr="00E83F84">
        <w:t>Расч</w:t>
      </w:r>
      <w:r w:rsidR="00B6403D">
        <w:t>е</w:t>
      </w:r>
      <w:r w:rsidRPr="00E83F84">
        <w:t>т энергопотребления семьи, школы.</w:t>
      </w:r>
    </w:p>
    <w:p w:rsidR="00E83F84" w:rsidRPr="00E83F84" w:rsidRDefault="00E83F84" w:rsidP="0090474D">
      <w:pPr>
        <w:ind w:firstLine="0"/>
      </w:pPr>
      <w:r w:rsidRPr="00E83F84">
        <w:t>Сборка гальванического элемента и испытание его действия.</w:t>
      </w:r>
    </w:p>
    <w:p w:rsidR="00E83F84" w:rsidRPr="00E83F84" w:rsidRDefault="00E83F84" w:rsidP="0090474D">
      <w:pPr>
        <w:ind w:firstLine="0"/>
      </w:pPr>
      <w:r w:rsidRPr="00E83F84">
        <w:t>Изучение суточных колебаний напряжения в сетях электроснабжения.</w:t>
      </w:r>
    </w:p>
    <w:p w:rsidR="00E83F84" w:rsidRPr="00E83F84" w:rsidRDefault="00E83F84" w:rsidP="0090474D">
      <w:pPr>
        <w:ind w:firstLine="0"/>
      </w:pPr>
      <w:r w:rsidRPr="00E83F84">
        <w:t>Получение электроэнергии из альтернативных источников.</w:t>
      </w:r>
    </w:p>
    <w:p w:rsidR="00E83F84" w:rsidRPr="00E83F84" w:rsidRDefault="00E83F84" w:rsidP="0090474D">
      <w:pPr>
        <w:ind w:firstLine="0"/>
      </w:pPr>
      <w:r w:rsidRPr="00E83F84">
        <w:t>Сравнение энергопотребления приборов разного поколения.</w:t>
      </w:r>
    </w:p>
    <w:p w:rsidR="00E83F84" w:rsidRPr="00E83F84" w:rsidRDefault="00E83F84" w:rsidP="0090474D">
      <w:pPr>
        <w:ind w:firstLine="0"/>
      </w:pPr>
    </w:p>
    <w:p w:rsidR="00E83F84" w:rsidRPr="00E83F84" w:rsidRDefault="00E83F84" w:rsidP="0090474D">
      <w:pPr>
        <w:ind w:firstLine="0"/>
      </w:pPr>
      <w:r w:rsidRPr="00E83F84">
        <w:rPr>
          <w:b/>
        </w:rPr>
        <w:t>Нанотехнологии и их приложения</w:t>
      </w:r>
    </w:p>
    <w:p w:rsidR="00E83F84" w:rsidRPr="00E83F84" w:rsidRDefault="00E83F84" w:rsidP="0090474D">
      <w:pPr>
        <w:ind w:firstLine="0"/>
      </w:pPr>
      <w:r w:rsidRPr="00E83F84">
        <w:t>Моделирование спектроскопа на основе компакт-диска.</w:t>
      </w:r>
    </w:p>
    <w:p w:rsidR="00E83F84" w:rsidRPr="00E83F84" w:rsidRDefault="00E83F84" w:rsidP="0090474D">
      <w:pPr>
        <w:ind w:firstLine="0"/>
      </w:pPr>
      <w:r w:rsidRPr="00E83F84">
        <w:t>Измерение размера молекулы жирной кислоты по площади пятна ее мономолекулярного слоя на поверхности воды.</w:t>
      </w:r>
    </w:p>
    <w:p w:rsidR="00E83F84" w:rsidRPr="00E83F84" w:rsidRDefault="00E83F84" w:rsidP="0090474D">
      <w:pPr>
        <w:ind w:firstLine="0"/>
      </w:pPr>
      <w:r w:rsidRPr="00E83F84">
        <w:t>Получение графена и изучение его физических свойств.</w:t>
      </w:r>
    </w:p>
    <w:p w:rsidR="00E83F84" w:rsidRPr="00E83F84" w:rsidRDefault="00E83F84" w:rsidP="0090474D">
      <w:pPr>
        <w:ind w:firstLine="0"/>
      </w:pPr>
      <w:r w:rsidRPr="00E83F84">
        <w:t>Получение наночастиц «зел</w:t>
      </w:r>
      <w:r w:rsidR="00B6403D">
        <w:t>е</w:t>
      </w:r>
      <w:r w:rsidRPr="00E83F84">
        <w:t>ным» способом, детектирование наночастиц.</w:t>
      </w:r>
    </w:p>
    <w:p w:rsidR="00E83F84" w:rsidRPr="00E83F84" w:rsidRDefault="00E83F84" w:rsidP="0090474D">
      <w:pPr>
        <w:ind w:firstLine="0"/>
      </w:pPr>
      <w:r w:rsidRPr="00E83F84">
        <w:t>Влияние наночастиц на живые организмы (дыхание дрожжей, рост бактерий на чашке Петри, прорастание семян).</w:t>
      </w:r>
    </w:p>
    <w:p w:rsidR="00E83F84" w:rsidRDefault="00E83F84" w:rsidP="0090474D">
      <w:pPr>
        <w:ind w:firstLine="0"/>
      </w:pPr>
    </w:p>
    <w:p w:rsidR="00F57A22" w:rsidRPr="00E83F84" w:rsidRDefault="00F57A22" w:rsidP="0090474D">
      <w:pPr>
        <w:ind w:firstLine="0"/>
      </w:pPr>
    </w:p>
    <w:p w:rsidR="00E83F84" w:rsidRPr="00E83F84" w:rsidRDefault="00E83F84" w:rsidP="0090474D">
      <w:pPr>
        <w:ind w:firstLine="0"/>
      </w:pPr>
      <w:r w:rsidRPr="00E83F84">
        <w:rPr>
          <w:b/>
        </w:rPr>
        <w:t>Освоение космоса и его роль в жизни человечества</w:t>
      </w:r>
    </w:p>
    <w:p w:rsidR="00E83F84" w:rsidRPr="00E83F84" w:rsidRDefault="00E83F84" w:rsidP="0090474D">
      <w:pPr>
        <w:ind w:firstLine="0"/>
      </w:pPr>
      <w:r w:rsidRPr="00E83F84">
        <w:t>Изучение звездного неба невооруженным глазом и с помощью телескопа.</w:t>
      </w:r>
    </w:p>
    <w:p w:rsidR="00E83F84" w:rsidRPr="00E83F84" w:rsidRDefault="00E83F84" w:rsidP="0090474D">
      <w:pPr>
        <w:ind w:firstLine="0"/>
      </w:pPr>
      <w:r w:rsidRPr="00E83F84">
        <w:t>Использование спутниковых систем при проектировании экологических троп.</w:t>
      </w:r>
    </w:p>
    <w:p w:rsidR="00E83F84" w:rsidRPr="00E83F84" w:rsidRDefault="00E83F84" w:rsidP="0090474D">
      <w:pPr>
        <w:ind w:firstLine="0"/>
      </w:pPr>
      <w:r w:rsidRPr="00E83F84">
        <w:t>Интерпретация спутниковых снимков для мониторинга пожароопасности лесных массивов.</w:t>
      </w:r>
    </w:p>
    <w:p w:rsidR="00E83F84" w:rsidRPr="00E83F84" w:rsidRDefault="00E83F84" w:rsidP="0090474D">
      <w:pPr>
        <w:ind w:firstLine="0"/>
      </w:pPr>
      <w:r w:rsidRPr="00E83F84">
        <w:t>Анализ динамики процессов эрозии почв; изучение тенденций роста урбаносистем с помощью методов дистанционного зондирования.</w:t>
      </w:r>
    </w:p>
    <w:p w:rsidR="00E83F84" w:rsidRPr="00E83F84" w:rsidRDefault="00E83F84" w:rsidP="0090474D">
      <w:pPr>
        <w:ind w:firstLine="0"/>
      </w:pPr>
      <w:r w:rsidRPr="00E83F84">
        <w:t>Проектирование биотрансформационных модулей для замкнутых систем (утилизация отходов, получение энергии, генерация кислорода).</w:t>
      </w:r>
    </w:p>
    <w:p w:rsidR="00E83F84" w:rsidRPr="00E83F84" w:rsidRDefault="00E83F84" w:rsidP="0090474D">
      <w:pPr>
        <w:ind w:firstLine="0"/>
      </w:pPr>
    </w:p>
    <w:p w:rsidR="00E83F84" w:rsidRPr="00E83F84" w:rsidRDefault="00E83F84" w:rsidP="0090474D">
      <w:pPr>
        <w:ind w:firstLine="0"/>
      </w:pPr>
      <w:r w:rsidRPr="00E83F84">
        <w:rPr>
          <w:b/>
        </w:rPr>
        <w:t>Наука об окружающей среде</w:t>
      </w:r>
    </w:p>
    <w:p w:rsidR="00E83F84" w:rsidRPr="00E83F84" w:rsidRDefault="00E83F84" w:rsidP="0090474D">
      <w:pPr>
        <w:ind w:firstLine="0"/>
      </w:pPr>
      <w:r w:rsidRPr="00E83F84">
        <w:rPr>
          <w:b/>
        </w:rPr>
        <w:t>Экологические проблемы современности</w:t>
      </w:r>
    </w:p>
    <w:p w:rsidR="00E83F84" w:rsidRPr="00E83F84" w:rsidRDefault="00E83F84" w:rsidP="0090474D">
      <w:pPr>
        <w:ind w:firstLine="0"/>
      </w:pPr>
      <w:r w:rsidRPr="00E83F84">
        <w:t>Исследование содержания хлорид-ионов в пробах снега.</w:t>
      </w:r>
    </w:p>
    <w:p w:rsidR="00E83F84" w:rsidRPr="00E83F84" w:rsidRDefault="00E83F84" w:rsidP="0090474D">
      <w:pPr>
        <w:ind w:firstLine="0"/>
      </w:pPr>
      <w:r w:rsidRPr="00E83F84">
        <w:t>Анализ проб питьевой и водопроводной воды, а также воды из природных источников.</w:t>
      </w:r>
    </w:p>
    <w:p w:rsidR="00E83F84" w:rsidRPr="00E83F84" w:rsidRDefault="00E83F84" w:rsidP="0090474D">
      <w:pPr>
        <w:ind w:firstLine="0"/>
      </w:pPr>
      <w:r w:rsidRPr="00E83F84">
        <w:t>Определение растворенного кислорода в воде по методу Винклера.</w:t>
      </w:r>
    </w:p>
    <w:p w:rsidR="00E83F84" w:rsidRPr="00E83F84" w:rsidRDefault="00E83F84" w:rsidP="0090474D">
      <w:pPr>
        <w:ind w:firstLine="0"/>
      </w:pPr>
      <w:r w:rsidRPr="00E83F84">
        <w:t xml:space="preserve">Изучение </w:t>
      </w:r>
      <w:r w:rsidR="00447E37" w:rsidRPr="00E83F84">
        <w:t>влияни</w:t>
      </w:r>
      <w:r w:rsidR="00447E37">
        <w:t>я</w:t>
      </w:r>
      <w:r w:rsidR="00447E37" w:rsidRPr="00E83F84">
        <w:t xml:space="preserve"> противоголол</w:t>
      </w:r>
      <w:r w:rsidR="00447E37">
        <w:t>е</w:t>
      </w:r>
      <w:r w:rsidR="00447E37" w:rsidRPr="00E83F84">
        <w:t xml:space="preserve">дных </w:t>
      </w:r>
      <w:r w:rsidRPr="00E83F84">
        <w:t>реагентов, кислотности среды на рост растений.</w:t>
      </w:r>
    </w:p>
    <w:p w:rsidR="00E83F84" w:rsidRPr="00E83F84" w:rsidRDefault="00E83F84" w:rsidP="0090474D">
      <w:pPr>
        <w:ind w:firstLine="0"/>
      </w:pPr>
      <w:r w:rsidRPr="00E83F84">
        <w:t>Изучение поведения простейших под микроскопом в зависимости от химического состава водной среды.</w:t>
      </w:r>
    </w:p>
    <w:p w:rsidR="00E83F84" w:rsidRPr="00E83F84" w:rsidRDefault="00E83F84" w:rsidP="0090474D">
      <w:pPr>
        <w:ind w:firstLine="0"/>
      </w:pPr>
    </w:p>
    <w:p w:rsidR="00E83F84" w:rsidRPr="00E83F84" w:rsidRDefault="00E83F84" w:rsidP="0090474D">
      <w:pPr>
        <w:ind w:firstLine="0"/>
      </w:pPr>
      <w:r w:rsidRPr="00E83F84">
        <w:rPr>
          <w:b/>
        </w:rPr>
        <w:t>Взаимосвязь состояния окружающей среды и здоровья человека</w:t>
      </w:r>
    </w:p>
    <w:p w:rsidR="00E83F84" w:rsidRPr="00E83F84" w:rsidRDefault="00E83F84" w:rsidP="0090474D">
      <w:pPr>
        <w:ind w:firstLine="0"/>
      </w:pPr>
      <w:r w:rsidRPr="00E83F84">
        <w:t>Проектирование растительных сообществ для повышения качества территории.</w:t>
      </w:r>
    </w:p>
    <w:p w:rsidR="00E83F84" w:rsidRPr="00E83F84" w:rsidRDefault="00E83F84" w:rsidP="0090474D">
      <w:pPr>
        <w:ind w:firstLine="0"/>
      </w:pPr>
      <w:r w:rsidRPr="00E83F84">
        <w:t>Электромагнитное излучение при работе бытовых приборов, сравнение его с излучением вблизи ЛЭП.</w:t>
      </w:r>
    </w:p>
    <w:p w:rsidR="00E83F84" w:rsidRPr="00E83F84" w:rsidRDefault="00E83F84" w:rsidP="0090474D">
      <w:pPr>
        <w:ind w:firstLine="0"/>
      </w:pPr>
      <w:r w:rsidRPr="00E83F84">
        <w:t>Измерение естественного радиационного фона бытовым дозиметром.</w:t>
      </w:r>
    </w:p>
    <w:p w:rsidR="00E83F84" w:rsidRPr="00E83F84" w:rsidRDefault="00E83F84" w:rsidP="0090474D">
      <w:pPr>
        <w:ind w:firstLine="0"/>
      </w:pPr>
      <w:r w:rsidRPr="00E83F84">
        <w:t>Оценка опасности радиоактивных излучений (с использованием различных информационных ресурсов).</w:t>
      </w:r>
    </w:p>
    <w:p w:rsidR="00E83F84" w:rsidRPr="00E83F84" w:rsidRDefault="00E83F84" w:rsidP="0090474D">
      <w:pPr>
        <w:ind w:firstLine="0"/>
      </w:pPr>
      <w:r w:rsidRPr="00E83F84">
        <w:t>Оценка эффективности средств для снижения воздействия негативного влияния факторов среды.</w:t>
      </w:r>
    </w:p>
    <w:p w:rsidR="00E83F84" w:rsidRPr="00E83F84" w:rsidRDefault="00E83F84" w:rsidP="0090474D">
      <w:pPr>
        <w:ind w:firstLine="0"/>
      </w:pPr>
    </w:p>
    <w:p w:rsidR="00E83F84" w:rsidRPr="00E83F84" w:rsidRDefault="00E83F84" w:rsidP="0090474D">
      <w:pPr>
        <w:ind w:firstLine="0"/>
      </w:pPr>
      <w:r w:rsidRPr="00E83F84">
        <w:rPr>
          <w:b/>
        </w:rPr>
        <w:t>Современные методы поддержания устойчивости агроценозов и лесных массивов</w:t>
      </w:r>
    </w:p>
    <w:p w:rsidR="00E83F84" w:rsidRPr="00E83F84" w:rsidRDefault="00E83F84" w:rsidP="0090474D">
      <w:pPr>
        <w:ind w:firstLine="0"/>
      </w:pPr>
      <w:r w:rsidRPr="00E83F84">
        <w:t>Оценка эффективности препаратов, стимулирующих рост растений.</w:t>
      </w:r>
    </w:p>
    <w:p w:rsidR="00E83F84" w:rsidRPr="00E83F84" w:rsidRDefault="00E83F84" w:rsidP="0090474D">
      <w:pPr>
        <w:ind w:firstLine="0"/>
      </w:pPr>
      <w:r w:rsidRPr="00E83F84">
        <w:t>Изучение влияния микробных препаратов на рост растений.</w:t>
      </w:r>
    </w:p>
    <w:p w:rsidR="00E83F84" w:rsidRPr="00E83F84" w:rsidRDefault="00E83F84" w:rsidP="0090474D">
      <w:pPr>
        <w:ind w:firstLine="0"/>
      </w:pPr>
      <w:r w:rsidRPr="00E83F84">
        <w:t>Сравнение фильтрационных потенциалов разных типов почв.</w:t>
      </w:r>
    </w:p>
    <w:p w:rsidR="00E83F84" w:rsidRPr="00E83F84" w:rsidRDefault="00E83F84" w:rsidP="0090474D">
      <w:pPr>
        <w:ind w:firstLine="0"/>
      </w:pPr>
      <w:r w:rsidRPr="00E83F84">
        <w:t>Разработка оптимальных гидропонных смесей для вертикального озеленения.</w:t>
      </w:r>
    </w:p>
    <w:p w:rsidR="00E83F84" w:rsidRPr="00E83F84" w:rsidRDefault="00E83F84" w:rsidP="0090474D">
      <w:pPr>
        <w:ind w:firstLine="0"/>
      </w:pPr>
      <w:r w:rsidRPr="00E83F84">
        <w:t>Проектирование парковых территорий, газонов, лесополос с точки зрения устойчивости.</w:t>
      </w:r>
    </w:p>
    <w:p w:rsidR="00E83F84" w:rsidRPr="00E83F84" w:rsidRDefault="00E83F84" w:rsidP="0090474D">
      <w:pPr>
        <w:ind w:firstLine="0"/>
      </w:pPr>
      <w:r w:rsidRPr="00E83F84">
        <w:t>Изучение взаимосвязей в искусственной экосистеме — аквариуме и составление цепей питания.</w:t>
      </w:r>
    </w:p>
    <w:p w:rsidR="00E83F84" w:rsidRPr="00E83F84" w:rsidRDefault="00E83F84" w:rsidP="0090474D">
      <w:pPr>
        <w:ind w:firstLine="0"/>
      </w:pPr>
    </w:p>
    <w:p w:rsidR="00E83F84" w:rsidRPr="00E83F84" w:rsidRDefault="00E83F84" w:rsidP="0090474D">
      <w:pPr>
        <w:ind w:firstLine="0"/>
      </w:pPr>
      <w:r w:rsidRPr="00E83F84">
        <w:rPr>
          <w:b/>
        </w:rPr>
        <w:t>Проблема переработки отходов</w:t>
      </w:r>
    </w:p>
    <w:p w:rsidR="00E83F84" w:rsidRPr="00E83F84" w:rsidRDefault="00E83F84" w:rsidP="0090474D">
      <w:pPr>
        <w:ind w:firstLine="0"/>
      </w:pPr>
      <w:r w:rsidRPr="00E83F84">
        <w:t>Исследование материалов с точки зрения биоразлагаемости.</w:t>
      </w:r>
    </w:p>
    <w:p w:rsidR="00E83F84" w:rsidRPr="00E83F84" w:rsidRDefault="00E83F84" w:rsidP="0090474D">
      <w:pPr>
        <w:ind w:firstLine="0"/>
      </w:pPr>
      <w:r w:rsidRPr="00E83F84">
        <w:t>Сравнение скорости переработки разных типов органических отходов в ходе вермикомпостирования.</w:t>
      </w:r>
    </w:p>
    <w:p w:rsidR="00E83F84" w:rsidRPr="00E83F84" w:rsidRDefault="00E83F84" w:rsidP="0090474D">
      <w:pPr>
        <w:ind w:firstLine="0"/>
      </w:pPr>
      <w:r w:rsidRPr="00E83F84">
        <w:t>Разработка проекта раздельного сбора мусора.</w:t>
      </w:r>
    </w:p>
    <w:p w:rsidR="00E83F84" w:rsidRPr="00E83F84" w:rsidRDefault="00E83F84" w:rsidP="0090474D">
      <w:pPr>
        <w:ind w:firstLine="0"/>
      </w:pPr>
      <w:r w:rsidRPr="00E83F84">
        <w:t>Разработка информационного материала, обосновывающего природосообразное потребление.</w:t>
      </w:r>
    </w:p>
    <w:p w:rsidR="00E83F84" w:rsidRPr="00E83F84" w:rsidRDefault="00E83F84" w:rsidP="0090474D">
      <w:pPr>
        <w:ind w:firstLine="0"/>
      </w:pPr>
    </w:p>
    <w:p w:rsidR="00E83F84" w:rsidRPr="00E83F84" w:rsidRDefault="00E83F84" w:rsidP="0090474D">
      <w:pPr>
        <w:ind w:firstLine="0"/>
      </w:pPr>
      <w:r w:rsidRPr="00E83F84">
        <w:rPr>
          <w:b/>
        </w:rPr>
        <w:t>Здоровье</w:t>
      </w:r>
    </w:p>
    <w:p w:rsidR="00E83F84" w:rsidRPr="00E83F84" w:rsidRDefault="00E83F84" w:rsidP="0090474D">
      <w:pPr>
        <w:ind w:firstLine="0"/>
      </w:pPr>
      <w:r w:rsidRPr="00E83F84">
        <w:rPr>
          <w:b/>
        </w:rPr>
        <w:t>Современные медицинские технологии</w:t>
      </w:r>
    </w:p>
    <w:p w:rsidR="00E83F84" w:rsidRPr="00E83F84" w:rsidRDefault="00E83F84" w:rsidP="0090474D">
      <w:pPr>
        <w:ind w:firstLine="0"/>
      </w:pPr>
      <w:r w:rsidRPr="00E83F84">
        <w:t>Влияние физической нагрузки на физиологические показатели состояния организма человека</w:t>
      </w:r>
      <w:r w:rsidR="0058508B">
        <w:t xml:space="preserve"> </w:t>
      </w:r>
      <w:r w:rsidR="0058508B" w:rsidRPr="00E83F84">
        <w:t>(пульс, систолическое и диастолическое давление)</w:t>
      </w:r>
      <w:r w:rsidRPr="00E83F84">
        <w:t>, изучение скорости восстановления физиологических показателей после физических нагрузок.</w:t>
      </w:r>
    </w:p>
    <w:p w:rsidR="00E83F84" w:rsidRPr="00E83F84" w:rsidRDefault="00E83F84" w:rsidP="0090474D">
      <w:pPr>
        <w:ind w:firstLine="0"/>
      </w:pPr>
      <w:r w:rsidRPr="00E83F84">
        <w:t xml:space="preserve">Изменение жизненной </w:t>
      </w:r>
      <w:r w:rsidR="00B6403D">
        <w:t>е</w:t>
      </w:r>
      <w:r w:rsidRPr="00E83F84">
        <w:t>мкости л</w:t>
      </w:r>
      <w:r w:rsidR="00B6403D">
        <w:t>е</w:t>
      </w:r>
      <w:r w:rsidRPr="00E83F84">
        <w:t>гких в зависимости от возраста, от тренированности организма.</w:t>
      </w:r>
    </w:p>
    <w:p w:rsidR="00E83F84" w:rsidRPr="00E83F84" w:rsidRDefault="00E83F84" w:rsidP="0090474D">
      <w:pPr>
        <w:ind w:firstLine="0"/>
      </w:pPr>
      <w:r w:rsidRPr="00E83F84">
        <w:t>Сравнительный анализ проявления патологии на основе образцов рентгеновских снимков.</w:t>
      </w:r>
    </w:p>
    <w:p w:rsidR="00E83F84" w:rsidRPr="00E83F84" w:rsidRDefault="00E83F84" w:rsidP="0090474D">
      <w:pPr>
        <w:ind w:firstLine="0"/>
      </w:pPr>
      <w:r w:rsidRPr="00E83F84">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rsidR="00E83F84" w:rsidRPr="00E83F84" w:rsidRDefault="00E83F84" w:rsidP="0090474D">
      <w:pPr>
        <w:ind w:firstLine="0"/>
      </w:pPr>
      <w:r w:rsidRPr="00E83F84">
        <w:t>Извлечение информации из инструкций по применению лекарств.</w:t>
      </w:r>
    </w:p>
    <w:p w:rsidR="00E83F84" w:rsidRPr="00E83F84" w:rsidRDefault="00E83F84" w:rsidP="0090474D">
      <w:pPr>
        <w:ind w:firstLine="0"/>
      </w:pPr>
      <w:r w:rsidRPr="00E83F84">
        <w:t>Интерпретация результатов общего анализа крови и мочи.</w:t>
      </w:r>
    </w:p>
    <w:p w:rsidR="00E83F84" w:rsidRPr="00E83F84" w:rsidRDefault="00E83F84" w:rsidP="0090474D">
      <w:pPr>
        <w:ind w:firstLine="0"/>
      </w:pPr>
    </w:p>
    <w:p w:rsidR="00E83F84" w:rsidRPr="00E83F84" w:rsidRDefault="00E83F84" w:rsidP="0090474D">
      <w:pPr>
        <w:ind w:firstLine="0"/>
      </w:pPr>
      <w:r w:rsidRPr="00E83F84">
        <w:rPr>
          <w:b/>
        </w:rPr>
        <w:t>Инфекционные заболевания и их профилактика</w:t>
      </w:r>
    </w:p>
    <w:p w:rsidR="00E83F84" w:rsidRPr="00E83F84" w:rsidRDefault="00E83F84" w:rsidP="0090474D">
      <w:pPr>
        <w:ind w:firstLine="0"/>
      </w:pPr>
      <w:r w:rsidRPr="00E83F84">
        <w:t>Исследование состава микроорганизмов в воздухе помещений образовательной организации.</w:t>
      </w:r>
    </w:p>
    <w:p w:rsidR="00E83F84" w:rsidRPr="00E83F84" w:rsidRDefault="00E83F84" w:rsidP="0090474D">
      <w:pPr>
        <w:ind w:firstLine="0"/>
      </w:pPr>
      <w:r w:rsidRPr="00E83F84">
        <w:t>Влияние растительных экстрактов на рост микроорганизмов.</w:t>
      </w:r>
    </w:p>
    <w:p w:rsidR="00E83F84" w:rsidRPr="00E83F84" w:rsidRDefault="00E83F84" w:rsidP="0090474D">
      <w:pPr>
        <w:ind w:firstLine="0"/>
      </w:pPr>
      <w:r w:rsidRPr="00E83F84">
        <w:t>Влияние режимов СВЧ-обработки на сохранение жизнеспособности микроорганизмов.</w:t>
      </w:r>
    </w:p>
    <w:p w:rsidR="00E83F84" w:rsidRPr="00E83F84" w:rsidRDefault="00E83F84" w:rsidP="0090474D">
      <w:pPr>
        <w:ind w:firstLine="0"/>
      </w:pPr>
      <w:r w:rsidRPr="00E83F84">
        <w:t>Влияние различных концентраций поверхностно-активных веществ на жизнеспособность микроорганизмов.</w:t>
      </w:r>
    </w:p>
    <w:p w:rsidR="00E83F84" w:rsidRPr="00E83F84" w:rsidRDefault="00E83F84" w:rsidP="0090474D">
      <w:pPr>
        <w:ind w:firstLine="0"/>
      </w:pPr>
      <w:r w:rsidRPr="00E83F84">
        <w:t>Сравнение эффективности бактерицидных препаратов в различных концентрациях.</w:t>
      </w:r>
    </w:p>
    <w:p w:rsidR="00E83F84" w:rsidRPr="00E83F84" w:rsidRDefault="00E83F84" w:rsidP="0090474D">
      <w:pPr>
        <w:ind w:firstLine="0"/>
      </w:pPr>
      <w:r w:rsidRPr="00E83F84">
        <w:t>Социологическое исследование использования населением мер профилактики инфекций.</w:t>
      </w:r>
    </w:p>
    <w:p w:rsidR="00E83F84" w:rsidRPr="00E83F84" w:rsidRDefault="00E83F84" w:rsidP="0090474D">
      <w:pPr>
        <w:ind w:firstLine="0"/>
      </w:pPr>
    </w:p>
    <w:p w:rsidR="00E83F84" w:rsidRPr="00E83F84" w:rsidRDefault="00E83F84" w:rsidP="0090474D">
      <w:pPr>
        <w:ind w:firstLine="0"/>
      </w:pPr>
      <w:r w:rsidRPr="00E83F84">
        <w:rPr>
          <w:b/>
        </w:rPr>
        <w:t>Наука о правильном питании</w:t>
      </w:r>
    </w:p>
    <w:p w:rsidR="00E83F84" w:rsidRPr="00E83F84" w:rsidRDefault="00E83F84" w:rsidP="0090474D">
      <w:pPr>
        <w:ind w:firstLine="0"/>
      </w:pPr>
      <w:r w:rsidRPr="00E83F84">
        <w:t>Исследование пропорциональности собственного рациона питания, проверка соответствия массы тела возрастной норме.</w:t>
      </w:r>
    </w:p>
    <w:p w:rsidR="00E83F84" w:rsidRPr="00E83F84" w:rsidRDefault="00E83F84" w:rsidP="0090474D">
      <w:pPr>
        <w:ind w:firstLine="0"/>
      </w:pPr>
      <w:r w:rsidRPr="00E83F84">
        <w:t>Социологическое исследование питательных привычек в зависимости от пола, возраста, социального окружения.</w:t>
      </w:r>
    </w:p>
    <w:p w:rsidR="00E83F84" w:rsidRPr="00E83F84" w:rsidRDefault="00E83F84" w:rsidP="0090474D">
      <w:pPr>
        <w:ind w:firstLine="0"/>
      </w:pPr>
      <w:r w:rsidRPr="00E83F84">
        <w:t>Разработка сбалансированного меню для разных групп населения.</w:t>
      </w:r>
    </w:p>
    <w:p w:rsidR="00E83F84" w:rsidRPr="00E83F84" w:rsidRDefault="00E83F84" w:rsidP="0090474D">
      <w:pPr>
        <w:ind w:firstLine="0"/>
      </w:pPr>
      <w:r w:rsidRPr="00E83F84">
        <w:t>Исследование энергетического потенциала разных продуктов, соотнесение информации с надписями на товаре.</w:t>
      </w:r>
    </w:p>
    <w:p w:rsidR="00E83F84" w:rsidRPr="00E83F84" w:rsidRDefault="00E83F84" w:rsidP="0090474D">
      <w:pPr>
        <w:ind w:firstLine="0"/>
      </w:pPr>
      <w:r w:rsidRPr="00E83F84">
        <w:t>Исследование содержания витаминов в продуктах питания.</w:t>
      </w:r>
    </w:p>
    <w:p w:rsidR="00E83F84" w:rsidRPr="00E83F84" w:rsidRDefault="00E83F84" w:rsidP="0090474D">
      <w:pPr>
        <w:ind w:firstLine="0"/>
      </w:pPr>
      <w:r w:rsidRPr="00E83F84">
        <w:t>Исследование содержания нитратов в продуктах питания.</w:t>
      </w:r>
    </w:p>
    <w:p w:rsidR="00E83F84" w:rsidRPr="00E83F84" w:rsidRDefault="00E83F84" w:rsidP="0090474D">
      <w:pPr>
        <w:ind w:firstLine="0"/>
      </w:pPr>
    </w:p>
    <w:p w:rsidR="00E83F84" w:rsidRPr="00E83F84" w:rsidRDefault="00E83F84" w:rsidP="0090474D">
      <w:pPr>
        <w:ind w:firstLine="0"/>
      </w:pPr>
      <w:r w:rsidRPr="00E83F84">
        <w:rPr>
          <w:b/>
        </w:rPr>
        <w:t>Основы биотехнологии</w:t>
      </w:r>
    </w:p>
    <w:p w:rsidR="00E83F84" w:rsidRPr="00E83F84" w:rsidRDefault="00E83F84" w:rsidP="0090474D">
      <w:pPr>
        <w:ind w:firstLine="0"/>
      </w:pPr>
      <w:r w:rsidRPr="00E83F84">
        <w:t>Исследование кисломолочной продукции на предмет содержания молочнокислых бактерий, составление заквасок.</w:t>
      </w:r>
    </w:p>
    <w:p w:rsidR="00E83F84" w:rsidRPr="00E83F84" w:rsidRDefault="00E83F84" w:rsidP="0090474D">
      <w:pPr>
        <w:ind w:firstLine="0"/>
      </w:pPr>
      <w:r w:rsidRPr="00E83F84">
        <w:t>Влияние температуры на скорость заквашивания молока.</w:t>
      </w:r>
    </w:p>
    <w:p w:rsidR="00E83F84" w:rsidRPr="00E83F84" w:rsidRDefault="00E83F84" w:rsidP="0090474D">
      <w:pPr>
        <w:ind w:firstLine="0"/>
      </w:pPr>
      <w:r w:rsidRPr="00E83F84">
        <w:t>Изучение пероксидазной активности в различных образцах растительных тканей.</w:t>
      </w:r>
    </w:p>
    <w:p w:rsidR="00E83F84" w:rsidRPr="00E83F84" w:rsidRDefault="00E83F84" w:rsidP="0090474D">
      <w:pPr>
        <w:ind w:firstLine="0"/>
      </w:pPr>
      <w:r w:rsidRPr="00E83F84">
        <w:t>Исследование влияния температуры на процесс сбраживания сахаров дрожжами.</w:t>
      </w:r>
    </w:p>
    <w:p w:rsidR="00E83F84" w:rsidRPr="00E83F84" w:rsidRDefault="00E83F84" w:rsidP="0090474D">
      <w:pPr>
        <w:ind w:firstLine="0"/>
      </w:pPr>
      <w:r w:rsidRPr="00E83F84">
        <w:t>Влияние препаратов гуминовых кислот на рост растений.</w:t>
      </w:r>
    </w:p>
    <w:p w:rsidR="008E68F4" w:rsidRPr="008E68F4" w:rsidRDefault="008E68F4" w:rsidP="0090474D">
      <w:pPr>
        <w:ind w:firstLine="0"/>
      </w:pPr>
    </w:p>
    <w:p w:rsidR="00401080" w:rsidRDefault="00401080" w:rsidP="0090474D">
      <w:pPr>
        <w:pStyle w:val="3a"/>
        <w:ind w:firstLine="0"/>
      </w:pPr>
      <w:bookmarkStart w:id="245" w:name="_Toc435412718"/>
      <w:bookmarkStart w:id="246" w:name="_Toc524600645"/>
      <w:r w:rsidRPr="00A96B40">
        <w:t>Физическая культура</w:t>
      </w:r>
      <w:bookmarkEnd w:id="245"/>
      <w:bookmarkEnd w:id="246"/>
    </w:p>
    <w:p w:rsidR="00657C36" w:rsidRDefault="00D2495B" w:rsidP="0090474D">
      <w:pPr>
        <w:ind w:firstLine="0"/>
      </w:pPr>
      <w:r>
        <w:t>П</w:t>
      </w:r>
      <w:r w:rsidR="00657C36">
        <w:t xml:space="preserve">рограмма </w:t>
      </w:r>
      <w:r w:rsidR="008C2F31">
        <w:t xml:space="preserve">учебного предмета «Физическая культура» </w:t>
      </w:r>
      <w:r w:rsidR="00657C36">
        <w:t xml:space="preserve">адресуется создателям </w:t>
      </w:r>
      <w:r w:rsidR="00F57A22">
        <w:t>рабочих</w:t>
      </w:r>
      <w:r w:rsidR="00657C36">
        <w:t xml:space="preserve"> программ с целью сохранения ими единого образовательного пространства и преемственности в зада</w:t>
      </w:r>
      <w:r w:rsidR="00D4526B">
        <w:t>чах между уровнями образования.</w:t>
      </w:r>
    </w:p>
    <w:p w:rsidR="00657C36" w:rsidRDefault="00D2495B" w:rsidP="0090474D">
      <w:pPr>
        <w:ind w:firstLine="0"/>
      </w:pPr>
      <w:r>
        <w:t>П</w:t>
      </w:r>
      <w:r w:rsidR="00657C36">
        <w:t>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w:t>
      </w:r>
      <w:r>
        <w:t xml:space="preserve">держания </w:t>
      </w:r>
      <w:r w:rsidR="00657C36">
        <w:t xml:space="preserve"> программа не сковывает творческой инициативы авторов учебных программ, сохраняет </w:t>
      </w:r>
      <w:r w:rsidR="003C1F16">
        <w:t xml:space="preserve">для них </w:t>
      </w:r>
      <w:r w:rsidR="00657C36">
        <w:t xml:space="preserve">широкие возможности в реализации своих взглядов и идей на построение учебного курса, </w:t>
      </w:r>
      <w:r w:rsidR="003C1F16">
        <w:t xml:space="preserve">в </w:t>
      </w:r>
      <w:r w:rsidR="00657C36">
        <w:t>выборе собственных образовательных траекторий, инновационных форм и методов образовательного процесса.</w:t>
      </w:r>
    </w:p>
    <w:p w:rsidR="00657C36" w:rsidRDefault="00657C36" w:rsidP="0090474D">
      <w:pPr>
        <w:ind w:firstLine="0"/>
      </w:pPr>
      <w:r>
        <w:t xml:space="preserve">Общей целью образования в области физической культуры является формирование у </w:t>
      </w:r>
      <w:r w:rsidR="003C1F16">
        <w:t>об</w:t>
      </w:r>
      <w:r>
        <w:t>уча</w:t>
      </w:r>
      <w:r w:rsidR="003C1F16">
        <w:t>ю</w:t>
      </w:r>
      <w: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Default="00657C36" w:rsidP="0090474D">
      <w:pPr>
        <w:ind w:firstLine="0"/>
      </w:pPr>
      <w: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Default="00657C36" w:rsidP="0090474D">
      <w:pPr>
        <w:ind w:firstLine="0"/>
      </w:pPr>
    </w:p>
    <w:p w:rsidR="00657C36" w:rsidRPr="00657C36" w:rsidRDefault="00657C36" w:rsidP="0090474D">
      <w:pPr>
        <w:ind w:firstLine="0"/>
        <w:rPr>
          <w:b/>
        </w:rPr>
      </w:pPr>
      <w:r w:rsidRPr="00657C36">
        <w:rPr>
          <w:b/>
        </w:rPr>
        <w:t xml:space="preserve">Базовый </w:t>
      </w:r>
      <w:r w:rsidRPr="00657C36">
        <w:rPr>
          <w:rFonts w:eastAsia="Times New Roman"/>
          <w:b/>
          <w:bCs/>
          <w:color w:val="000000"/>
          <w:szCs w:val="28"/>
          <w:lang w:eastAsia="ru-RU"/>
        </w:rPr>
        <w:t>уровень</w:t>
      </w:r>
    </w:p>
    <w:p w:rsidR="00A65670" w:rsidRPr="00A819D6" w:rsidRDefault="00A65670" w:rsidP="0090474D">
      <w:pPr>
        <w:ind w:firstLine="0"/>
        <w:rPr>
          <w:rFonts w:eastAsia="Times New Roman"/>
          <w:sz w:val="24"/>
          <w:szCs w:val="24"/>
          <w:lang w:eastAsia="ru-RU"/>
        </w:rPr>
      </w:pPr>
      <w:r w:rsidRPr="00A819D6">
        <w:rPr>
          <w:rFonts w:eastAsia="Times New Roman"/>
          <w:b/>
          <w:bCs/>
          <w:color w:val="000000"/>
          <w:szCs w:val="28"/>
          <w:lang w:eastAsia="ru-RU"/>
        </w:rPr>
        <w:t>Физическая культура и здоровый образ жизни</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819D6">
        <w:rPr>
          <w:rFonts w:eastAsia="Times New Roman"/>
          <w:i/>
          <w:iCs/>
          <w:color w:val="000000"/>
          <w:szCs w:val="28"/>
          <w:lang w:eastAsia="ru-RU"/>
        </w:rPr>
        <w:t>судейство.</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Формы организации занятий физической культурой.</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 xml:space="preserve">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w:t>
      </w:r>
      <w:r>
        <w:rPr>
          <w:rFonts w:eastAsia="Times New Roman"/>
          <w:color w:val="000000"/>
          <w:szCs w:val="28"/>
          <w:lang w:eastAsia="ru-RU"/>
        </w:rPr>
        <w:t>«</w:t>
      </w:r>
      <w:r w:rsidRPr="00A819D6">
        <w:rPr>
          <w:rFonts w:eastAsia="Times New Roman"/>
          <w:color w:val="000000"/>
          <w:szCs w:val="28"/>
          <w:lang w:eastAsia="ru-RU"/>
        </w:rPr>
        <w:t>Готов к труду и обороне</w:t>
      </w:r>
      <w:r>
        <w:rPr>
          <w:rFonts w:eastAsia="Times New Roman"/>
          <w:color w:val="000000"/>
          <w:szCs w:val="28"/>
          <w:lang w:eastAsia="ru-RU"/>
        </w:rPr>
        <w:t>»</w:t>
      </w:r>
      <w:r w:rsidRPr="00A819D6">
        <w:rPr>
          <w:rFonts w:eastAsia="Times New Roman"/>
          <w:color w:val="000000"/>
          <w:szCs w:val="28"/>
          <w:lang w:eastAsia="ru-RU"/>
        </w:rPr>
        <w:t xml:space="preserve"> (ГТО).</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Современное состояние физической культуры и спорта в России.</w:t>
      </w:r>
    </w:p>
    <w:p w:rsidR="00A65670" w:rsidRPr="00A819D6" w:rsidRDefault="00A65670" w:rsidP="0090474D">
      <w:pPr>
        <w:ind w:firstLine="0"/>
        <w:rPr>
          <w:rFonts w:eastAsia="Times New Roman"/>
          <w:sz w:val="24"/>
          <w:szCs w:val="24"/>
          <w:lang w:eastAsia="ru-RU"/>
        </w:rPr>
      </w:pPr>
      <w:r w:rsidRPr="00A819D6">
        <w:rPr>
          <w:rFonts w:eastAsia="Times New Roman"/>
          <w:i/>
          <w:iCs/>
          <w:color w:val="000000"/>
          <w:szCs w:val="28"/>
          <w:lang w:eastAsia="ru-RU"/>
        </w:rPr>
        <w:t>Основы законодательства Российской Федерации в области физической культуры, спорта, туризма, охраны здоровья.</w:t>
      </w:r>
    </w:p>
    <w:p w:rsidR="00A65670" w:rsidRDefault="00A65670" w:rsidP="0090474D">
      <w:pPr>
        <w:ind w:firstLine="0"/>
        <w:rPr>
          <w:rFonts w:eastAsia="Times New Roman"/>
          <w:b/>
          <w:bCs/>
          <w:color w:val="000000"/>
          <w:szCs w:val="28"/>
          <w:lang w:eastAsia="ru-RU"/>
        </w:rPr>
      </w:pPr>
    </w:p>
    <w:p w:rsidR="00A65670" w:rsidRPr="00A819D6" w:rsidRDefault="00A65670" w:rsidP="0090474D">
      <w:pPr>
        <w:ind w:firstLine="0"/>
        <w:rPr>
          <w:rFonts w:eastAsia="Times New Roman"/>
          <w:sz w:val="24"/>
          <w:szCs w:val="24"/>
          <w:lang w:eastAsia="ru-RU"/>
        </w:rPr>
      </w:pPr>
      <w:r w:rsidRPr="00A819D6">
        <w:rPr>
          <w:rFonts w:eastAsia="Times New Roman"/>
          <w:b/>
          <w:bCs/>
          <w:color w:val="000000"/>
          <w:szCs w:val="28"/>
          <w:lang w:eastAsia="ru-RU"/>
        </w:rPr>
        <w:t>Физкультурно-оздоровительная деятельность</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Оздоровительные системы физического воспитания.</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Современные фитнес</w:t>
      </w:r>
      <w:r w:rsidR="00542CD4">
        <w:rPr>
          <w:rFonts w:eastAsia="Times New Roman"/>
          <w:color w:val="000000"/>
          <w:szCs w:val="28"/>
          <w:lang w:eastAsia="ru-RU"/>
        </w:rPr>
        <w:t>-</w:t>
      </w:r>
      <w:r w:rsidRPr="00A819D6">
        <w:rPr>
          <w:rFonts w:eastAsia="Times New Roman"/>
          <w:color w:val="000000"/>
          <w:szCs w:val="28"/>
          <w:lang w:eastAsia="ru-RU"/>
        </w:rPr>
        <w:t>программы, направленные на достижение и поддержание оптимального качества жизни, решени</w:t>
      </w:r>
      <w:r w:rsidR="00542CD4">
        <w:rPr>
          <w:rFonts w:eastAsia="Times New Roman"/>
          <w:color w:val="000000"/>
          <w:szCs w:val="28"/>
          <w:lang w:eastAsia="ru-RU"/>
        </w:rPr>
        <w:t>е</w:t>
      </w:r>
      <w:r w:rsidRPr="00A819D6">
        <w:rPr>
          <w:rFonts w:eastAsia="Times New Roman"/>
          <w:color w:val="000000"/>
          <w:szCs w:val="28"/>
          <w:lang w:eastAsia="ru-RU"/>
        </w:rPr>
        <w:t xml:space="preserve"> задач формирования жиз</w:t>
      </w:r>
      <w:r w:rsidR="00D4526B">
        <w:rPr>
          <w:rFonts w:eastAsia="Times New Roman"/>
          <w:color w:val="000000"/>
          <w:szCs w:val="28"/>
          <w:lang w:eastAsia="ru-RU"/>
        </w:rPr>
        <w:t xml:space="preserve">ненно необходимых и спортивно </w:t>
      </w:r>
      <w:r w:rsidRPr="00A819D6">
        <w:rPr>
          <w:rFonts w:eastAsia="Times New Roman"/>
          <w:color w:val="000000"/>
          <w:szCs w:val="28"/>
          <w:lang w:eastAsia="ru-RU"/>
        </w:rPr>
        <w:t>ориентированных двигательных навыков и умений.</w:t>
      </w:r>
    </w:p>
    <w:p w:rsidR="00A65670" w:rsidRPr="00A819D6" w:rsidRDefault="00D4526B" w:rsidP="0090474D">
      <w:pPr>
        <w:ind w:firstLine="0"/>
        <w:rPr>
          <w:rFonts w:eastAsia="Times New Roman"/>
          <w:sz w:val="24"/>
          <w:szCs w:val="24"/>
          <w:lang w:eastAsia="ru-RU"/>
        </w:rPr>
      </w:pPr>
      <w:r>
        <w:rPr>
          <w:rFonts w:eastAsia="Times New Roman"/>
          <w:color w:val="000000"/>
          <w:szCs w:val="28"/>
          <w:lang w:eastAsia="ru-RU"/>
        </w:rPr>
        <w:t xml:space="preserve">Индивидуально </w:t>
      </w:r>
      <w:r w:rsidR="00A65670" w:rsidRPr="00A819D6">
        <w:rPr>
          <w:rFonts w:eastAsia="Times New Roman"/>
          <w:color w:val="000000"/>
          <w:szCs w:val="28"/>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Default="00A65670" w:rsidP="0090474D">
      <w:pPr>
        <w:ind w:firstLine="0"/>
        <w:rPr>
          <w:rFonts w:eastAsia="Times New Roman"/>
          <w:b/>
          <w:bCs/>
          <w:color w:val="000000"/>
          <w:szCs w:val="28"/>
          <w:lang w:eastAsia="ru-RU"/>
        </w:rPr>
      </w:pPr>
    </w:p>
    <w:p w:rsidR="00A65670" w:rsidRPr="00A819D6" w:rsidRDefault="00A65670" w:rsidP="0090474D">
      <w:pPr>
        <w:ind w:firstLine="0"/>
        <w:rPr>
          <w:rFonts w:eastAsia="Times New Roman"/>
          <w:sz w:val="24"/>
          <w:szCs w:val="24"/>
          <w:lang w:eastAsia="ru-RU"/>
        </w:rPr>
      </w:pPr>
      <w:r w:rsidRPr="00A819D6">
        <w:rPr>
          <w:rFonts w:eastAsia="Times New Roman"/>
          <w:b/>
          <w:bCs/>
          <w:color w:val="000000"/>
          <w:szCs w:val="28"/>
          <w:lang w:eastAsia="ru-RU"/>
        </w:rPr>
        <w:t>Физическое совершенствование</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Pr>
          <w:rFonts w:eastAsia="Times New Roman"/>
          <w:color w:val="000000"/>
          <w:szCs w:val="28"/>
          <w:lang w:eastAsia="ru-RU"/>
        </w:rPr>
        <w:t>е</w:t>
      </w:r>
      <w:r w:rsidRPr="00A819D6">
        <w:rPr>
          <w:rFonts w:eastAsia="Times New Roman"/>
          <w:color w:val="000000"/>
          <w:szCs w:val="28"/>
          <w:lang w:eastAsia="ru-RU"/>
        </w:rPr>
        <w:t xml:space="preserve"> на лыжах; плавание; технические приемы и командно-тактические действия в командных (игровых) видах; </w:t>
      </w:r>
      <w:r w:rsidRPr="00A819D6">
        <w:rPr>
          <w:rFonts w:eastAsia="Times New Roman"/>
          <w:i/>
          <w:iCs/>
          <w:color w:val="000000"/>
          <w:szCs w:val="28"/>
          <w:lang w:eastAsia="ru-RU"/>
        </w:rPr>
        <w:t>техническая и тактическая подготовка в национальных видах спорта.</w:t>
      </w:r>
    </w:p>
    <w:p w:rsidR="00A65670" w:rsidRPr="00A819D6" w:rsidRDefault="00A65670" w:rsidP="0090474D">
      <w:pPr>
        <w:ind w:firstLine="0"/>
        <w:rPr>
          <w:rFonts w:eastAsia="Times New Roman"/>
          <w:sz w:val="24"/>
          <w:szCs w:val="24"/>
          <w:lang w:eastAsia="ru-RU"/>
        </w:rPr>
      </w:pPr>
      <w:r w:rsidRPr="00A819D6">
        <w:rPr>
          <w:rFonts w:eastAsia="Times New Roman"/>
          <w:color w:val="000000"/>
          <w:szCs w:val="28"/>
          <w:lang w:eastAsia="ru-RU"/>
        </w:rPr>
        <w:t>Спортивные единоборства: технико-тактические действия самообороны; при</w:t>
      </w:r>
      <w:r w:rsidR="00B6403D">
        <w:rPr>
          <w:rFonts w:eastAsia="Times New Roman"/>
          <w:color w:val="000000"/>
          <w:szCs w:val="28"/>
          <w:lang w:eastAsia="ru-RU"/>
        </w:rPr>
        <w:t>е</w:t>
      </w:r>
      <w:r w:rsidRPr="00A819D6">
        <w:rPr>
          <w:rFonts w:eastAsia="Times New Roman"/>
          <w:color w:val="000000"/>
          <w:szCs w:val="28"/>
          <w:lang w:eastAsia="ru-RU"/>
        </w:rPr>
        <w:t>мы страховки и самостраховки</w:t>
      </w:r>
      <w:r w:rsidRPr="00A819D6">
        <w:rPr>
          <w:rFonts w:eastAsia="Times New Roman"/>
          <w:i/>
          <w:iCs/>
          <w:color w:val="000000"/>
          <w:szCs w:val="28"/>
          <w:lang w:eastAsia="ru-RU"/>
        </w:rPr>
        <w:t>.</w:t>
      </w:r>
    </w:p>
    <w:p w:rsidR="00A65670" w:rsidRDefault="00A65670" w:rsidP="0090474D">
      <w:pPr>
        <w:ind w:firstLine="0"/>
        <w:rPr>
          <w:rFonts w:eastAsia="Times New Roman"/>
          <w:i/>
          <w:iCs/>
          <w:color w:val="000000"/>
          <w:szCs w:val="28"/>
          <w:lang w:eastAsia="ru-RU"/>
        </w:rPr>
      </w:pPr>
      <w:r w:rsidRPr="00A819D6">
        <w:rPr>
          <w:rFonts w:eastAsia="Times New Roman"/>
          <w:color w:val="000000"/>
          <w:szCs w:val="28"/>
          <w:lang w:eastAsia="ru-RU"/>
        </w:rPr>
        <w:t xml:space="preserve">Прикладная физическая подготовка: полосы препятствий; </w:t>
      </w:r>
      <w:r w:rsidRPr="00A819D6">
        <w:rPr>
          <w:rFonts w:eastAsia="Times New Roman"/>
          <w:i/>
          <w:iCs/>
          <w:color w:val="000000"/>
          <w:szCs w:val="28"/>
          <w:lang w:eastAsia="ru-RU"/>
        </w:rPr>
        <w:t>кросс по пересеч</w:t>
      </w:r>
      <w:r w:rsidR="00B6403D">
        <w:rPr>
          <w:rFonts w:eastAsia="Times New Roman"/>
          <w:i/>
          <w:iCs/>
          <w:color w:val="000000"/>
          <w:szCs w:val="28"/>
          <w:lang w:eastAsia="ru-RU"/>
        </w:rPr>
        <w:t>е</w:t>
      </w:r>
      <w:r w:rsidRPr="00A819D6">
        <w:rPr>
          <w:rFonts w:eastAsia="Times New Roman"/>
          <w:i/>
          <w:iCs/>
          <w:color w:val="000000"/>
          <w:szCs w:val="28"/>
          <w:lang w:eastAsia="ru-RU"/>
        </w:rPr>
        <w:t>нной местности с элементами спортивного ориентирования; прикладное плавание.</w:t>
      </w:r>
    </w:p>
    <w:p w:rsidR="0053785A" w:rsidRDefault="0053785A" w:rsidP="0090474D">
      <w:pPr>
        <w:pStyle w:val="3a"/>
        <w:ind w:firstLine="0"/>
      </w:pPr>
      <w:bookmarkStart w:id="247" w:name="_Toc524600646"/>
      <w:bookmarkStart w:id="248" w:name="_Toc435412720"/>
      <w:r>
        <w:t>Экология</w:t>
      </w:r>
      <w:bookmarkEnd w:id="247"/>
    </w:p>
    <w:p w:rsidR="0053785A" w:rsidRDefault="00D2495B" w:rsidP="0090474D">
      <w:pPr>
        <w:ind w:firstLine="0"/>
      </w:pPr>
      <w:r>
        <w:rPr>
          <w:rFonts w:eastAsia="Times New Roman"/>
          <w:szCs w:val="28"/>
        </w:rPr>
        <w:t>О</w:t>
      </w:r>
      <w:r w:rsidR="0053785A">
        <w:rPr>
          <w:rFonts w:eastAsia="Times New Roman"/>
          <w:szCs w:val="28"/>
        </w:rPr>
        <w:t xml:space="preserve">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00A15116">
        <w:t>ФГОС СОО</w:t>
      </w:r>
      <w:r w:rsidR="0053785A">
        <w:rPr>
          <w:rFonts w:eastAsia="Times New Roman"/>
          <w:szCs w:val="28"/>
        </w:rPr>
        <w:t xml:space="preserve"> и основными положениями Концепции общего экологического образования в интересах устойчивого развития. </w:t>
      </w:r>
    </w:p>
    <w:p w:rsidR="00F319E7" w:rsidRDefault="00D2495B" w:rsidP="0090474D">
      <w:pPr>
        <w:ind w:firstLine="0"/>
        <w:rPr>
          <w:rFonts w:eastAsia="Times New Roman"/>
          <w:szCs w:val="28"/>
        </w:rPr>
      </w:pPr>
      <w:r>
        <w:rPr>
          <w:rFonts w:eastAsia="Times New Roman"/>
          <w:szCs w:val="28"/>
        </w:rPr>
        <w:t>П</w:t>
      </w:r>
      <w:r w:rsidR="00C313DE" w:rsidRPr="00C313DE">
        <w:rPr>
          <w:rFonts w:eastAsia="Times New Roman"/>
          <w:szCs w:val="28"/>
        </w:rPr>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313DE" w:rsidRPr="00C313DE" w:rsidRDefault="00C313DE" w:rsidP="0090474D">
      <w:pPr>
        <w:ind w:firstLine="0"/>
        <w:rPr>
          <w:rFonts w:eastAsia="Times New Roman"/>
          <w:szCs w:val="28"/>
        </w:rPr>
      </w:pPr>
      <w:r w:rsidRPr="00C313DE">
        <w:rPr>
          <w:rFonts w:eastAsia="Times New Roman"/>
          <w:szCs w:val="28"/>
        </w:rPr>
        <w:t xml:space="preserve">Программа направлена на обеспечение общеобразовательной подготовки выпускников, на развитие </w:t>
      </w:r>
      <w:r w:rsidR="00F319E7">
        <w:rPr>
          <w:rFonts w:eastAsia="Times New Roman"/>
          <w:szCs w:val="28"/>
        </w:rPr>
        <w:t xml:space="preserve">у обучающихся </w:t>
      </w:r>
      <w:r w:rsidRPr="00C313DE">
        <w:rPr>
          <w:rFonts w:eastAsia="Times New Roman"/>
          <w:szCs w:val="28"/>
        </w:rPr>
        <w:t>экологического сознания и экологической ответственности, отражающих сформированность представлен</w:t>
      </w:r>
      <w:r w:rsidR="00AB3E5E">
        <w:rPr>
          <w:rFonts w:eastAsia="Times New Roman"/>
          <w:szCs w:val="28"/>
        </w:rPr>
        <w:t xml:space="preserve">ий об экологической культуре и </w:t>
      </w:r>
      <w:r w:rsidRPr="00C313DE">
        <w:rPr>
          <w:rFonts w:eastAsia="Times New Roman"/>
          <w:szCs w:val="28"/>
        </w:rPr>
        <w:t>напр</w:t>
      </w:r>
      <w:r w:rsidR="00AB3E5E">
        <w:rPr>
          <w:rFonts w:eastAsia="Times New Roman"/>
          <w:szCs w:val="28"/>
        </w:rPr>
        <w:t xml:space="preserve">авленных на приобретение социально </w:t>
      </w:r>
      <w:r w:rsidRPr="00C313DE">
        <w:rPr>
          <w:rFonts w:eastAsia="Times New Roman"/>
          <w:szCs w:val="28"/>
        </w:rPr>
        <w:t xml:space="preserve">ориентированных компетентностей, </w:t>
      </w:r>
      <w:r w:rsidR="00542CD4">
        <w:rPr>
          <w:rFonts w:eastAsia="Times New Roman"/>
          <w:szCs w:val="28"/>
        </w:rPr>
        <w:t>на о</w:t>
      </w:r>
      <w:r w:rsidRPr="00C313DE">
        <w:rPr>
          <w:rFonts w:eastAsia="Times New Roman"/>
          <w:szCs w:val="28"/>
        </w:rPr>
        <w:t>владение умениями применять экологические знания в жизни.</w:t>
      </w:r>
    </w:p>
    <w:p w:rsidR="00C313DE" w:rsidRPr="00C313DE" w:rsidRDefault="00C313DE" w:rsidP="0090474D">
      <w:pPr>
        <w:ind w:firstLine="0"/>
        <w:rPr>
          <w:rFonts w:eastAsia="Times New Roman"/>
          <w:szCs w:val="28"/>
        </w:rPr>
      </w:pPr>
      <w:r w:rsidRPr="00C313DE">
        <w:rPr>
          <w:rFonts w:eastAsia="Times New Roman"/>
          <w:szCs w:val="28"/>
        </w:rPr>
        <w:t>Программа учитывает условия, необходимые для развития личностных качеств выпускников</w:t>
      </w:r>
      <w:r w:rsidR="00542CD4">
        <w:rPr>
          <w:rFonts w:eastAsia="Times New Roman"/>
          <w:szCs w:val="28"/>
        </w:rPr>
        <w:t>,</w:t>
      </w:r>
      <w:r w:rsidRPr="00C313DE">
        <w:rPr>
          <w:rFonts w:eastAsia="Times New Roman"/>
          <w:szCs w:val="28"/>
        </w:rPr>
        <w:t xml:space="preserve">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53785A" w:rsidRDefault="00C313DE" w:rsidP="0090474D">
      <w:pPr>
        <w:ind w:firstLine="0"/>
      </w:pPr>
      <w:r w:rsidRPr="00C313DE">
        <w:rPr>
          <w:rFonts w:eastAsia="Times New Roman"/>
          <w:szCs w:val="28"/>
        </w:rPr>
        <w:t xml:space="preserve">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w:t>
      </w:r>
      <w:r w:rsidR="00542CD4" w:rsidRPr="00C313DE">
        <w:rPr>
          <w:rFonts w:eastAsia="Times New Roman"/>
          <w:szCs w:val="28"/>
        </w:rPr>
        <w:t>умени</w:t>
      </w:r>
      <w:r w:rsidR="00542CD4">
        <w:rPr>
          <w:rFonts w:eastAsia="Times New Roman"/>
          <w:szCs w:val="28"/>
        </w:rPr>
        <w:t>я</w:t>
      </w:r>
      <w:r w:rsidR="00542CD4" w:rsidRPr="00C313DE">
        <w:rPr>
          <w:rFonts w:eastAsia="Times New Roman"/>
          <w:szCs w:val="28"/>
        </w:rPr>
        <w:t xml:space="preserve"> </w:t>
      </w:r>
      <w:r w:rsidRPr="00C313DE">
        <w:rPr>
          <w:rFonts w:eastAsia="Times New Roman"/>
          <w:szCs w:val="28"/>
        </w:rPr>
        <w:t>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DC709E" w:rsidRPr="00C313DE" w:rsidRDefault="00DC709E" w:rsidP="0090474D">
      <w:pPr>
        <w:ind w:firstLine="0"/>
        <w:rPr>
          <w:rFonts w:eastAsia="Times New Roman"/>
          <w:szCs w:val="28"/>
        </w:rPr>
      </w:pPr>
      <w:r w:rsidRPr="00C313DE">
        <w:rPr>
          <w:rFonts w:eastAsia="Times New Roman"/>
          <w:szCs w:val="28"/>
        </w:rPr>
        <w:t>Формирование содержания модуля «</w:t>
      </w:r>
      <w:r w:rsidR="004630D5" w:rsidRPr="00C313DE">
        <w:rPr>
          <w:rFonts w:eastAsia="Times New Roman"/>
          <w:szCs w:val="28"/>
        </w:rPr>
        <w:t>Взаимоотношени</w:t>
      </w:r>
      <w:r w:rsidR="004630D5">
        <w:rPr>
          <w:rFonts w:eastAsia="Times New Roman"/>
          <w:szCs w:val="28"/>
        </w:rPr>
        <w:t>я</w:t>
      </w:r>
      <w:r w:rsidR="004630D5" w:rsidRPr="00C313DE">
        <w:rPr>
          <w:rFonts w:eastAsia="Times New Roman"/>
          <w:szCs w:val="28"/>
        </w:rPr>
        <w:t xml:space="preserve"> </w:t>
      </w:r>
      <w:r w:rsidRPr="00C313DE">
        <w:rPr>
          <w:rFonts w:eastAsia="Times New Roman"/>
          <w:szCs w:val="28"/>
        </w:rPr>
        <w:t>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53785A" w:rsidRDefault="0053785A" w:rsidP="0090474D">
      <w:pPr>
        <w:ind w:firstLine="0"/>
      </w:pPr>
    </w:p>
    <w:p w:rsidR="0053785A" w:rsidRDefault="0053785A" w:rsidP="0090474D">
      <w:pPr>
        <w:ind w:firstLine="0"/>
        <w:rPr>
          <w:rFonts w:eastAsia="Times New Roman"/>
          <w:b/>
          <w:szCs w:val="28"/>
        </w:rPr>
      </w:pPr>
      <w:r>
        <w:rPr>
          <w:rFonts w:eastAsia="Times New Roman"/>
          <w:b/>
          <w:szCs w:val="28"/>
        </w:rPr>
        <w:t>Базовый уровень</w:t>
      </w:r>
    </w:p>
    <w:p w:rsidR="0053785A" w:rsidRDefault="0053785A" w:rsidP="0090474D">
      <w:pPr>
        <w:ind w:firstLine="0"/>
        <w:rPr>
          <w:rFonts w:eastAsia="Times New Roman"/>
          <w:szCs w:val="28"/>
        </w:rPr>
      </w:pPr>
      <w:r>
        <w:rPr>
          <w:rFonts w:eastAsia="Times New Roman"/>
          <w:b/>
          <w:szCs w:val="28"/>
        </w:rPr>
        <w:t>Введение</w:t>
      </w:r>
    </w:p>
    <w:p w:rsidR="0053785A" w:rsidRDefault="00C313DE" w:rsidP="0090474D">
      <w:pPr>
        <w:ind w:firstLine="0"/>
      </w:pPr>
      <w:r w:rsidRPr="00331A8B">
        <w:rPr>
          <w:rFonts w:eastAsia="Times New Roman"/>
          <w:color w:val="000000"/>
          <w:szCs w:val="28"/>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331A8B">
        <w:rPr>
          <w:rFonts w:eastAsia="Times New Roman"/>
          <w:i/>
          <w:iCs/>
          <w:color w:val="000000"/>
          <w:szCs w:val="28"/>
          <w:lang w:eastAsia="ru-RU"/>
        </w:rPr>
        <w:t xml:space="preserve">Эволюция развития экосистем. </w:t>
      </w:r>
      <w:r w:rsidRPr="00331A8B">
        <w:rPr>
          <w:rFonts w:eastAsia="Times New Roman"/>
          <w:color w:val="000000"/>
          <w:szCs w:val="28"/>
          <w:lang w:eastAsia="ru-RU"/>
        </w:rPr>
        <w:t xml:space="preserve">Естественные и антропогенные экосистемы. Проблемы рационального использования экосистем. </w:t>
      </w:r>
      <w:r w:rsidRPr="00331A8B">
        <w:rPr>
          <w:rFonts w:eastAsia="Times New Roman"/>
          <w:i/>
          <w:iCs/>
          <w:color w:val="000000"/>
          <w:szCs w:val="28"/>
          <w:lang w:eastAsia="ru-RU"/>
        </w:rPr>
        <w:t xml:space="preserve">Промышленные техносистемы. </w:t>
      </w:r>
      <w:r w:rsidRPr="00331A8B">
        <w:rPr>
          <w:rFonts w:eastAsia="Times New Roman"/>
          <w:color w:val="000000"/>
          <w:szCs w:val="28"/>
          <w:lang w:eastAsia="ru-RU"/>
        </w:rPr>
        <w:t>Биосфера и ноосфера.</w:t>
      </w:r>
    </w:p>
    <w:p w:rsidR="0053785A" w:rsidRDefault="0053785A" w:rsidP="0090474D">
      <w:pPr>
        <w:ind w:firstLine="0"/>
      </w:pPr>
    </w:p>
    <w:p w:rsidR="0053785A" w:rsidRDefault="0053785A" w:rsidP="0090474D">
      <w:pPr>
        <w:ind w:firstLine="0"/>
      </w:pPr>
      <w:r>
        <w:rPr>
          <w:rFonts w:eastAsia="Times New Roman"/>
          <w:b/>
          <w:szCs w:val="28"/>
        </w:rPr>
        <w:t>Система «человек</w:t>
      </w:r>
      <w:r w:rsidR="00C313DE">
        <w:rPr>
          <w:rFonts w:eastAsia="Times New Roman"/>
          <w:b/>
          <w:szCs w:val="28"/>
        </w:rPr>
        <w:t>–</w:t>
      </w:r>
      <w:r>
        <w:rPr>
          <w:rFonts w:eastAsia="Times New Roman"/>
          <w:b/>
          <w:szCs w:val="28"/>
        </w:rPr>
        <w:t>общество</w:t>
      </w:r>
      <w:r w:rsidR="00C313DE">
        <w:rPr>
          <w:rFonts w:eastAsia="Times New Roman"/>
          <w:b/>
          <w:szCs w:val="28"/>
        </w:rPr>
        <w:t>–</w:t>
      </w:r>
      <w:r>
        <w:rPr>
          <w:rFonts w:eastAsia="Times New Roman"/>
          <w:b/>
          <w:szCs w:val="28"/>
        </w:rPr>
        <w:t>природа»</w:t>
      </w:r>
    </w:p>
    <w:p w:rsidR="0053785A" w:rsidRDefault="0053785A" w:rsidP="0090474D">
      <w:pPr>
        <w:ind w:firstLine="0"/>
      </w:pPr>
      <w:r w:rsidRPr="006B22F7">
        <w:rPr>
          <w:rFonts w:eastAsia="Times New Roman"/>
          <w:szCs w:val="28"/>
        </w:rPr>
        <w:t>Социоэкосистема и е</w:t>
      </w:r>
      <w:r w:rsidR="00B6403D">
        <w:rPr>
          <w:rFonts w:eastAsia="Times New Roman"/>
          <w:szCs w:val="28"/>
        </w:rPr>
        <w:t>е</w:t>
      </w:r>
      <w:r w:rsidRPr="006B22F7">
        <w:rPr>
          <w:rFonts w:eastAsia="Times New Roman"/>
          <w:szCs w:val="28"/>
        </w:rPr>
        <w:t xml:space="preserve"> особенности. Человек как биосоциальный вид. История и тенденции взаимодействия общества и природы. Влияние глобализации на развитие природы и общества</w:t>
      </w:r>
      <w:r>
        <w:rPr>
          <w:rFonts w:eastAsia="Times New Roman"/>
          <w:szCs w:val="28"/>
        </w:rPr>
        <w:t>. Глобальные экологические проблемы человечества. Концепция устойчивого развития.</w:t>
      </w:r>
    </w:p>
    <w:p w:rsidR="0053785A" w:rsidRDefault="0053785A" w:rsidP="0090474D">
      <w:pPr>
        <w:ind w:firstLine="0"/>
      </w:pPr>
      <w:r>
        <w:rPr>
          <w:rFonts w:eastAsia="Times New Roman"/>
          <w:szCs w:val="28"/>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53785A" w:rsidRDefault="0053785A" w:rsidP="0090474D">
      <w:pPr>
        <w:ind w:firstLine="0"/>
      </w:pPr>
      <w:r>
        <w:rPr>
          <w:rFonts w:eastAsia="Times New Roman"/>
          <w:szCs w:val="28"/>
        </w:rPr>
        <w:t>Экологические связи в системе «человек</w:t>
      </w:r>
      <w:r w:rsidR="004630D5">
        <w:rPr>
          <w:rFonts w:eastAsia="Times New Roman"/>
          <w:szCs w:val="28"/>
        </w:rPr>
        <w:t>–</w:t>
      </w:r>
      <w:r>
        <w:rPr>
          <w:rFonts w:eastAsia="Times New Roman"/>
          <w:szCs w:val="28"/>
        </w:rPr>
        <w:t>общество</w:t>
      </w:r>
      <w:r w:rsidR="004630D5">
        <w:rPr>
          <w:rFonts w:eastAsia="Times New Roman"/>
          <w:szCs w:val="28"/>
        </w:rPr>
        <w:t>–</w:t>
      </w:r>
      <w:r>
        <w:rPr>
          <w:rFonts w:eastAsia="Times New Roman"/>
          <w:szCs w:val="28"/>
        </w:rPr>
        <w:t>природа». Экологическая культура как условие достижения устойчивого (сбалансированного) развития общества и природы.</w:t>
      </w:r>
    </w:p>
    <w:p w:rsidR="0053785A" w:rsidRDefault="0053785A" w:rsidP="0090474D">
      <w:pPr>
        <w:ind w:firstLine="0"/>
      </w:pPr>
      <w:r>
        <w:rPr>
          <w:rFonts w:eastAsia="Times New Roman"/>
          <w:szCs w:val="28"/>
          <w:highlight w:val="yellow"/>
        </w:rPr>
        <w:t xml:space="preserve"> </w:t>
      </w:r>
    </w:p>
    <w:p w:rsidR="0053785A" w:rsidRDefault="0053785A" w:rsidP="0090474D">
      <w:pPr>
        <w:ind w:firstLine="0"/>
      </w:pPr>
      <w:r>
        <w:rPr>
          <w:rFonts w:eastAsia="Times New Roman"/>
          <w:b/>
          <w:szCs w:val="28"/>
        </w:rPr>
        <w:t>Экологические последствия хозяйственной деятельности человека</w:t>
      </w:r>
    </w:p>
    <w:p w:rsidR="004910AA" w:rsidRPr="004910AA" w:rsidRDefault="0053785A" w:rsidP="0090474D">
      <w:pPr>
        <w:ind w:firstLine="0"/>
        <w:rPr>
          <w:rFonts w:eastAsia="Times New Roman"/>
          <w:szCs w:val="28"/>
        </w:rPr>
      </w:pPr>
      <w:r w:rsidRPr="006B22F7">
        <w:rPr>
          <w:rFonts w:eastAsia="Times New Roman"/>
          <w:szCs w:val="28"/>
        </w:rPr>
        <w:t xml:space="preserve">Правовые и экономические аспекты природопользования. Экологическая политика государства в </w:t>
      </w:r>
      <w:r>
        <w:rPr>
          <w:rFonts w:eastAsia="Times New Roman"/>
          <w:szCs w:val="28"/>
        </w:rPr>
        <w:t xml:space="preserve">области природопользования и ресурсосбережения. </w:t>
      </w:r>
      <w:r w:rsidR="004910AA" w:rsidRPr="004910AA">
        <w:rPr>
          <w:rFonts w:eastAsia="Times New Roman"/>
          <w:szCs w:val="28"/>
        </w:rPr>
        <w:t>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53785A" w:rsidRDefault="004910AA" w:rsidP="0090474D">
      <w:pPr>
        <w:ind w:firstLine="0"/>
        <w:rPr>
          <w:rFonts w:eastAsia="Times New Roman"/>
          <w:i/>
          <w:szCs w:val="28"/>
        </w:rPr>
      </w:pPr>
      <w:r w:rsidRPr="004910AA">
        <w:rPr>
          <w:rFonts w:eastAsia="Times New Roman"/>
          <w:szCs w:val="28"/>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4910AA">
        <w:rPr>
          <w:rFonts w:eastAsia="Times New Roman"/>
          <w:i/>
          <w:iCs/>
          <w:szCs w:val="28"/>
        </w:rPr>
        <w:t>Экологические последствия в разных сферах деятельности.</w:t>
      </w:r>
    </w:p>
    <w:p w:rsidR="0053785A" w:rsidRDefault="0053785A" w:rsidP="0090474D">
      <w:pPr>
        <w:ind w:firstLine="0"/>
      </w:pPr>
      <w:r w:rsidRPr="006B22F7">
        <w:rPr>
          <w:rFonts w:eastAsia="Times New Roman"/>
          <w:szCs w:val="28"/>
        </w:rPr>
        <w:t>Загрязнение природной среды.</w:t>
      </w:r>
      <w:r>
        <w:rPr>
          <w:rFonts w:eastAsia="Times New Roman"/>
          <w:szCs w:val="28"/>
        </w:rPr>
        <w:t xml:space="preserve"> Физическое, химическое и биологическое загрязнени</w:t>
      </w:r>
      <w:r w:rsidR="004630D5">
        <w:rPr>
          <w:rFonts w:eastAsia="Times New Roman"/>
          <w:szCs w:val="28"/>
        </w:rPr>
        <w:t>е</w:t>
      </w:r>
      <w:r>
        <w:rPr>
          <w:rFonts w:eastAsia="Times New Roman"/>
          <w:szCs w:val="28"/>
        </w:rPr>
        <w:t xml:space="preserve"> окружающей среды. </w:t>
      </w:r>
      <w:r>
        <w:rPr>
          <w:rFonts w:eastAsia="Times New Roman"/>
          <w:i/>
          <w:szCs w:val="28"/>
        </w:rPr>
        <w:t>Экологические последствия в конкретной экологической ситуации.</w:t>
      </w:r>
    </w:p>
    <w:p w:rsidR="0053785A" w:rsidRDefault="0053785A" w:rsidP="0090474D">
      <w:pPr>
        <w:ind w:firstLine="0"/>
        <w:rPr>
          <w:rFonts w:eastAsia="Times New Roman"/>
          <w:szCs w:val="28"/>
        </w:rPr>
      </w:pPr>
      <w:r>
        <w:rPr>
          <w:rFonts w:eastAsia="Times New Roman"/>
          <w:szCs w:val="28"/>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53785A" w:rsidRDefault="0053785A" w:rsidP="0090474D">
      <w:pPr>
        <w:ind w:firstLine="0"/>
        <w:rPr>
          <w:rFonts w:eastAsia="Times New Roman"/>
          <w:i/>
          <w:szCs w:val="28"/>
        </w:rPr>
      </w:pPr>
      <w:r w:rsidRPr="006B22F7">
        <w:rPr>
          <w:rFonts w:eastAsia="Times New Roman"/>
          <w:szCs w:val="28"/>
        </w:rPr>
        <w:t>Экологический мониторинг. Экологической</w:t>
      </w:r>
      <w:r>
        <w:rPr>
          <w:rFonts w:eastAsia="Times New Roman"/>
          <w:szCs w:val="28"/>
        </w:rPr>
        <w:t xml:space="preserve"> мониторинг воздуха, воды, почвы, шумового загрязнения, зел</w:t>
      </w:r>
      <w:r w:rsidR="00B6403D">
        <w:rPr>
          <w:rFonts w:eastAsia="Times New Roman"/>
          <w:szCs w:val="28"/>
        </w:rPr>
        <w:t>е</w:t>
      </w:r>
      <w:r>
        <w:rPr>
          <w:rFonts w:eastAsia="Times New Roman"/>
          <w:szCs w:val="28"/>
        </w:rPr>
        <w:t xml:space="preserve">ных насаждений. Уровни экологического мониторинга. Стационарные и мобильные станции экологического мониторинга. </w:t>
      </w:r>
      <w:r>
        <w:rPr>
          <w:rFonts w:eastAsia="Times New Roman"/>
          <w:i/>
          <w:szCs w:val="28"/>
        </w:rPr>
        <w:t>Поля концентрации загрязняющих веществ производственных и бытовых объектов.</w:t>
      </w:r>
    </w:p>
    <w:p w:rsidR="0053785A" w:rsidRDefault="0053785A" w:rsidP="0090474D">
      <w:pPr>
        <w:ind w:firstLine="0"/>
      </w:pPr>
    </w:p>
    <w:p w:rsidR="0053785A" w:rsidRDefault="0053785A" w:rsidP="0090474D">
      <w:pPr>
        <w:ind w:firstLine="0"/>
      </w:pPr>
      <w:r>
        <w:rPr>
          <w:rFonts w:eastAsia="Times New Roman"/>
          <w:b/>
          <w:szCs w:val="28"/>
        </w:rPr>
        <w:t>Ресурсосбережение</w:t>
      </w:r>
    </w:p>
    <w:p w:rsidR="0053785A" w:rsidRDefault="0053785A" w:rsidP="0090474D">
      <w:pPr>
        <w:ind w:firstLine="0"/>
      </w:pPr>
      <w:r w:rsidRPr="006B22F7">
        <w:rPr>
          <w:rFonts w:eastAsia="Times New Roman"/>
          <w:szCs w:val="28"/>
        </w:rPr>
        <w:t>Экология природных ресурсов. Природные ресурсы. Закон ограниченности природных ресурсов и экологические последствия его нарушения.</w:t>
      </w:r>
      <w:r>
        <w:rPr>
          <w:rFonts w:eastAsia="Times New Roman"/>
          <w:szCs w:val="28"/>
        </w:rPr>
        <w:t xml:space="preserve"> Особо охраняемые природные территории и рекреационные зоны.</w:t>
      </w:r>
    </w:p>
    <w:p w:rsidR="0053785A" w:rsidRDefault="0053785A" w:rsidP="0090474D">
      <w:pPr>
        <w:ind w:firstLine="0"/>
      </w:pPr>
      <w:r>
        <w:rPr>
          <w:rFonts w:eastAsia="Times New Roman"/>
          <w:szCs w:val="28"/>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Pr>
          <w:rFonts w:eastAsia="Times New Roman"/>
          <w:b/>
          <w:szCs w:val="28"/>
        </w:rPr>
        <w:t xml:space="preserve"> </w:t>
      </w:r>
      <w:r>
        <w:rPr>
          <w:rFonts w:eastAsia="Times New Roman"/>
          <w:szCs w:val="28"/>
        </w:rPr>
        <w:t>Тенденции и перспективы развития энергетики.</w:t>
      </w:r>
    </w:p>
    <w:p w:rsidR="005E5AE7" w:rsidRDefault="005E5AE7" w:rsidP="0090474D">
      <w:pPr>
        <w:ind w:firstLine="0"/>
      </w:pPr>
    </w:p>
    <w:p w:rsidR="0053785A" w:rsidRDefault="0053785A" w:rsidP="0090474D">
      <w:pPr>
        <w:ind w:firstLine="0"/>
      </w:pPr>
      <w:r>
        <w:rPr>
          <w:rFonts w:eastAsia="Times New Roman"/>
          <w:b/>
          <w:szCs w:val="28"/>
        </w:rPr>
        <w:t>Взаимоотношени</w:t>
      </w:r>
      <w:r w:rsidR="004630D5">
        <w:rPr>
          <w:rFonts w:eastAsia="Times New Roman"/>
          <w:b/>
          <w:szCs w:val="28"/>
        </w:rPr>
        <w:t>я</w:t>
      </w:r>
      <w:r>
        <w:rPr>
          <w:rFonts w:eastAsia="Times New Roman"/>
          <w:b/>
          <w:szCs w:val="28"/>
        </w:rPr>
        <w:t xml:space="preserve"> человека с окружающей средой</w:t>
      </w:r>
    </w:p>
    <w:p w:rsidR="0053785A" w:rsidRDefault="0053785A" w:rsidP="0090474D">
      <w:pPr>
        <w:ind w:firstLine="0"/>
        <w:rPr>
          <w:rFonts w:eastAsia="Times New Roman"/>
          <w:szCs w:val="28"/>
        </w:rPr>
      </w:pPr>
      <w:r w:rsidRPr="006B22F7">
        <w:rPr>
          <w:rFonts w:eastAsia="Times New Roman"/>
          <w:szCs w:val="28"/>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w:t>
      </w:r>
      <w:r>
        <w:rPr>
          <w:rFonts w:eastAsia="Times New Roman"/>
          <w:szCs w:val="28"/>
        </w:rPr>
        <w:t xml:space="preserve">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53785A" w:rsidRDefault="0053785A" w:rsidP="0090474D">
      <w:pPr>
        <w:ind w:firstLine="0"/>
        <w:rPr>
          <w:rFonts w:eastAsia="Times New Roman"/>
          <w:szCs w:val="28"/>
        </w:rPr>
      </w:pPr>
      <w:r w:rsidRPr="006B22F7">
        <w:rPr>
          <w:rFonts w:eastAsia="Times New Roman"/>
          <w:szCs w:val="28"/>
        </w:rPr>
        <w:t xml:space="preserve">Практикум по </w:t>
      </w:r>
      <w:r w:rsidR="002E5DC7">
        <w:rPr>
          <w:rFonts w:eastAsia="Times New Roman"/>
          <w:szCs w:val="28"/>
        </w:rPr>
        <w:t>применению</w:t>
      </w:r>
      <w:r w:rsidR="002E5DC7" w:rsidRPr="006B22F7">
        <w:rPr>
          <w:rFonts w:eastAsia="Times New Roman"/>
          <w:szCs w:val="28"/>
        </w:rPr>
        <w:t xml:space="preserve"> </w:t>
      </w:r>
      <w:r w:rsidRPr="006B22F7">
        <w:rPr>
          <w:rFonts w:eastAsia="Times New Roman"/>
          <w:szCs w:val="28"/>
        </w:rPr>
        <w:t xml:space="preserve">экологических </w:t>
      </w:r>
      <w:r w:rsidR="002E5DC7">
        <w:rPr>
          <w:rFonts w:eastAsia="Times New Roman"/>
          <w:szCs w:val="28"/>
        </w:rPr>
        <w:t>знаний</w:t>
      </w:r>
      <w:r w:rsidRPr="006B22F7">
        <w:rPr>
          <w:rFonts w:eastAsia="Times New Roman"/>
          <w:szCs w:val="28"/>
        </w:rPr>
        <w:t xml:space="preserve"> в разных сферах деятельности. (</w:t>
      </w:r>
      <w:r w:rsidR="00876EAA" w:rsidRPr="006B22F7">
        <w:rPr>
          <w:rFonts w:eastAsia="Times New Roman"/>
          <w:szCs w:val="28"/>
        </w:rPr>
        <w:t>политическ</w:t>
      </w:r>
      <w:r w:rsidR="00876EAA">
        <w:rPr>
          <w:rFonts w:eastAsia="Times New Roman"/>
          <w:szCs w:val="28"/>
        </w:rPr>
        <w:t>ой</w:t>
      </w:r>
      <w:r>
        <w:rPr>
          <w:rFonts w:eastAsia="Times New Roman"/>
          <w:szCs w:val="28"/>
        </w:rPr>
        <w:t xml:space="preserve">, </w:t>
      </w:r>
      <w:r w:rsidR="00876EAA">
        <w:rPr>
          <w:rFonts w:eastAsia="Times New Roman"/>
          <w:szCs w:val="28"/>
        </w:rPr>
        <w:t>финансовой</w:t>
      </w:r>
      <w:r>
        <w:rPr>
          <w:rFonts w:eastAsia="Times New Roman"/>
          <w:szCs w:val="28"/>
        </w:rPr>
        <w:t>, нау</w:t>
      </w:r>
      <w:r w:rsidR="00876EAA">
        <w:rPr>
          <w:rFonts w:eastAsia="Times New Roman"/>
          <w:szCs w:val="28"/>
        </w:rPr>
        <w:t>чной</w:t>
      </w:r>
      <w:r>
        <w:rPr>
          <w:rFonts w:eastAsia="Times New Roman"/>
          <w:szCs w:val="28"/>
        </w:rPr>
        <w:t xml:space="preserve"> и образова</w:t>
      </w:r>
      <w:r w:rsidR="00876EAA">
        <w:rPr>
          <w:rFonts w:eastAsia="Times New Roman"/>
          <w:szCs w:val="28"/>
        </w:rPr>
        <w:t>тельной</w:t>
      </w:r>
      <w:r>
        <w:rPr>
          <w:rFonts w:eastAsia="Times New Roman"/>
          <w:szCs w:val="28"/>
        </w:rPr>
        <w:t>, искусств</w:t>
      </w:r>
      <w:r w:rsidR="00876EAA">
        <w:rPr>
          <w:rFonts w:eastAsia="Times New Roman"/>
          <w:szCs w:val="28"/>
        </w:rPr>
        <w:t>а</w:t>
      </w:r>
      <w:r>
        <w:rPr>
          <w:rFonts w:eastAsia="Times New Roman"/>
          <w:szCs w:val="28"/>
        </w:rPr>
        <w:t xml:space="preserve"> и творчеств</w:t>
      </w:r>
      <w:r w:rsidR="00876EAA">
        <w:rPr>
          <w:rFonts w:eastAsia="Times New Roman"/>
          <w:szCs w:val="28"/>
        </w:rPr>
        <w:t>а</w:t>
      </w:r>
      <w:r>
        <w:rPr>
          <w:rFonts w:eastAsia="Times New Roman"/>
          <w:szCs w:val="28"/>
        </w:rPr>
        <w:t>, медицин</w:t>
      </w:r>
      <w:r w:rsidR="00876EAA">
        <w:rPr>
          <w:rFonts w:eastAsia="Times New Roman"/>
          <w:szCs w:val="28"/>
        </w:rPr>
        <w:t>ской</w:t>
      </w:r>
      <w:r>
        <w:rPr>
          <w:rFonts w:eastAsia="Times New Roman"/>
          <w:szCs w:val="28"/>
        </w:rPr>
        <w:t>) с целью приобретения опыта экологонаправленной деятельности.</w:t>
      </w:r>
    </w:p>
    <w:p w:rsidR="0053785A" w:rsidRDefault="0053785A" w:rsidP="0090474D">
      <w:pPr>
        <w:ind w:firstLine="0"/>
      </w:pPr>
    </w:p>
    <w:p w:rsidR="0053785A" w:rsidRDefault="0053785A" w:rsidP="0090474D">
      <w:pPr>
        <w:ind w:firstLine="0"/>
      </w:pPr>
      <w:r>
        <w:rPr>
          <w:rFonts w:eastAsia="Times New Roman"/>
          <w:b/>
          <w:szCs w:val="28"/>
        </w:rPr>
        <w:t>Экологическое проектирование</w:t>
      </w:r>
    </w:p>
    <w:p w:rsidR="0053785A" w:rsidRDefault="0053785A" w:rsidP="0090474D">
      <w:pPr>
        <w:ind w:firstLine="0"/>
      </w:pPr>
      <w:r>
        <w:rPr>
          <w:rFonts w:eastAsia="Times New Roman"/>
          <w:szCs w:val="28"/>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C74DF5" w:rsidRPr="00C74DF5" w:rsidRDefault="00C74DF5" w:rsidP="0090474D">
      <w:pPr>
        <w:ind w:firstLine="0"/>
        <w:rPr>
          <w:lang w:eastAsia="x-none"/>
        </w:rPr>
      </w:pPr>
    </w:p>
    <w:p w:rsidR="00115C27" w:rsidRDefault="00401080" w:rsidP="0090474D">
      <w:pPr>
        <w:pStyle w:val="3a"/>
        <w:ind w:firstLine="0"/>
      </w:pPr>
      <w:bookmarkStart w:id="249" w:name="_Toc524600647"/>
      <w:r w:rsidRPr="00A96B40">
        <w:t>Основы безопасности жизнедеятельности</w:t>
      </w:r>
      <w:bookmarkStart w:id="250" w:name="_Toc435412721"/>
      <w:bookmarkEnd w:id="248"/>
      <w:bookmarkEnd w:id="249"/>
    </w:p>
    <w:p w:rsidR="00115C27" w:rsidRPr="00115C27" w:rsidRDefault="00115C27" w:rsidP="0090474D">
      <w:pPr>
        <w:ind w:firstLine="0"/>
      </w:pPr>
      <w:r w:rsidRPr="00115C27">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t xml:space="preserve">формирования </w:t>
      </w:r>
      <w:r w:rsidR="004630D5">
        <w:t>у</w:t>
      </w:r>
      <w:r w:rsidR="004630D5" w:rsidRPr="00115C27">
        <w:t xml:space="preserve"> обуча</w:t>
      </w:r>
      <w:r w:rsidR="004630D5">
        <w:t xml:space="preserve">ющихся </w:t>
      </w:r>
      <w:r w:rsidR="00AB3E5E">
        <w:t>компетенции</w:t>
      </w:r>
      <w:r w:rsidRPr="00115C27">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115C27" w:rsidRDefault="00115C27" w:rsidP="0090474D">
      <w:pPr>
        <w:ind w:firstLine="0"/>
      </w:pPr>
      <w:r w:rsidRPr="00115C27">
        <w:t xml:space="preserve">Целью изучения и освоения программы </w:t>
      </w:r>
      <w:r w:rsidR="00AB3E5E">
        <w:t>учебного предмета</w:t>
      </w:r>
      <w:r w:rsidR="00DC709E">
        <w:t xml:space="preserve"> «</w:t>
      </w:r>
      <w:r w:rsidR="00DC709E" w:rsidRPr="00115C27">
        <w:t>Основ</w:t>
      </w:r>
      <w:r w:rsidR="00DC709E">
        <w:t>ы</w:t>
      </w:r>
      <w:r w:rsidR="00DC709E" w:rsidRPr="00115C27">
        <w:t xml:space="preserve"> </w:t>
      </w:r>
      <w:r w:rsidRPr="00115C27">
        <w:t>безопасности жизнедеятельности</w:t>
      </w:r>
      <w:r w:rsidR="00DC709E">
        <w:t>»</w:t>
      </w:r>
      <w:r w:rsidRPr="00115C27">
        <w:t xml:space="preserve"> является формирование у выпускника культуры безопасности жизнедеятельности в современном мире, получение </w:t>
      </w:r>
      <w:r w:rsidR="004630D5">
        <w:t xml:space="preserve">им </w:t>
      </w:r>
      <w:r w:rsidRPr="00115C27">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t>ФГОС СОО</w:t>
      </w:r>
      <w:r w:rsidRPr="00115C27">
        <w:t>.</w:t>
      </w:r>
    </w:p>
    <w:p w:rsidR="00115C27" w:rsidRPr="00115C27" w:rsidRDefault="00115C27" w:rsidP="0090474D">
      <w:pPr>
        <w:ind w:firstLine="0"/>
      </w:pPr>
      <w:r w:rsidRPr="00115C27">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115C27" w:rsidRDefault="00115C27" w:rsidP="0090474D">
      <w:pPr>
        <w:ind w:firstLine="0"/>
      </w:pPr>
      <w:r w:rsidRPr="00115C27">
        <w:t xml:space="preserve">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115C27">
        <w:t>учитыва</w:t>
      </w:r>
      <w:r w:rsidR="004630D5">
        <w:t>ю</w:t>
      </w:r>
      <w:r w:rsidR="004630D5" w:rsidRPr="00115C27">
        <w:t xml:space="preserve">т </w:t>
      </w:r>
      <w:r w:rsidRPr="00115C27">
        <w:t xml:space="preserve">возможность освоения </w:t>
      </w:r>
      <w:r w:rsidR="00625090">
        <w:t xml:space="preserve">ими </w:t>
      </w:r>
      <w:r w:rsidRPr="00115C27">
        <w:t>теоретической и практической деятельности, что является важнейшим компонентом развивающего обучения.</w:t>
      </w:r>
      <w:r w:rsidR="00F50248">
        <w:t xml:space="preserve"> </w:t>
      </w:r>
      <w:r w:rsidRPr="00115C27">
        <w:t>Содержание представлено в девяти модулях.</w:t>
      </w:r>
    </w:p>
    <w:p w:rsidR="00115C27" w:rsidRPr="00115C27" w:rsidRDefault="00115C27" w:rsidP="0090474D">
      <w:pPr>
        <w:ind w:firstLine="0"/>
      </w:pPr>
      <w:r w:rsidRPr="00115C27">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115C27">
        <w:t>явны</w:t>
      </w:r>
      <w:r w:rsidR="00625090">
        <w:t>ми</w:t>
      </w:r>
      <w:r w:rsidR="00625090" w:rsidRPr="00115C27">
        <w:t xml:space="preserve"> </w:t>
      </w:r>
      <w:r w:rsidRPr="00115C27">
        <w:t xml:space="preserve">и </w:t>
      </w:r>
      <w:r w:rsidR="00625090" w:rsidRPr="00115C27">
        <w:t>скрыты</w:t>
      </w:r>
      <w:r w:rsidR="00625090">
        <w:t>ми</w:t>
      </w:r>
      <w:r w:rsidR="00625090" w:rsidRPr="00115C27">
        <w:t xml:space="preserve"> опасностя</w:t>
      </w:r>
      <w:r w:rsidR="00625090">
        <w:t>ми</w:t>
      </w:r>
      <w:r w:rsidR="00625090" w:rsidRPr="00115C27">
        <w:t xml:space="preserve"> </w:t>
      </w:r>
      <w:r w:rsidRPr="00115C27">
        <w:t>в современных молод</w:t>
      </w:r>
      <w:r w:rsidR="00922A93">
        <w:t>е</w:t>
      </w:r>
      <w:r w:rsidRPr="00115C27">
        <w:t xml:space="preserve">жных </w:t>
      </w:r>
      <w:r w:rsidR="00BB63EF">
        <w:t>хобби</w:t>
      </w:r>
      <w:r w:rsidR="00BB63EF" w:rsidRPr="00115C27">
        <w:t xml:space="preserve"> </w:t>
      </w:r>
      <w:r w:rsidRPr="00115C27">
        <w:t>подростков.</w:t>
      </w:r>
    </w:p>
    <w:p w:rsidR="00115C27" w:rsidRPr="00115C27" w:rsidRDefault="00115C27" w:rsidP="0090474D">
      <w:pPr>
        <w:ind w:firstLine="0"/>
      </w:pPr>
      <w:r w:rsidRPr="00115C27">
        <w:t xml:space="preserve">Модуль «Защита населения Российской Федерации от опасных и чрезвычайных ситуаций» </w:t>
      </w:r>
      <w:r w:rsidR="00922A93" w:rsidRPr="00115C27">
        <w:t xml:space="preserve">раскрывает </w:t>
      </w:r>
      <w:r w:rsidRPr="00115C27">
        <w:t>вопросы, связанные с защитой населения от опасных и чрезвычайных ситуаций природного, техногенного и социального характера.</w:t>
      </w:r>
    </w:p>
    <w:p w:rsidR="00115C27" w:rsidRPr="00115C27" w:rsidRDefault="00115C27" w:rsidP="0090474D">
      <w:pPr>
        <w:ind w:firstLine="0"/>
      </w:pPr>
      <w:r w:rsidRPr="00115C27">
        <w:t xml:space="preserve">Модуль «Основы противодействия экстремизму, терроризму и наркотизму в Российской Федерации» </w:t>
      </w:r>
      <w:r w:rsidR="00922A93" w:rsidRPr="00115C27">
        <w:t xml:space="preserve">раскрывает </w:t>
      </w:r>
      <w:r w:rsidRPr="00115C27">
        <w:t>вопросы, связанные с противодействием экстремизму, терроризму и наркотизму.</w:t>
      </w:r>
    </w:p>
    <w:p w:rsidR="00115C27" w:rsidRPr="00115C27" w:rsidRDefault="00115C27" w:rsidP="0090474D">
      <w:pPr>
        <w:ind w:firstLine="0"/>
      </w:pPr>
      <w:r w:rsidRPr="00115C27">
        <w:t>Модуль «Основы здорового образа жизни» раскрывает основы здорового образа жизни.</w:t>
      </w:r>
    </w:p>
    <w:p w:rsidR="00115C27" w:rsidRPr="00115C27" w:rsidRDefault="00115C27" w:rsidP="0090474D">
      <w:pPr>
        <w:ind w:firstLine="0"/>
      </w:pPr>
      <w:r w:rsidRPr="00115C27">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t>ой</w:t>
      </w:r>
      <w:r w:rsidRPr="00115C27">
        <w:t xml:space="preserve"> инфекционных заболеваний.</w:t>
      </w:r>
    </w:p>
    <w:p w:rsidR="00115C27" w:rsidRPr="00115C27" w:rsidRDefault="00115C27" w:rsidP="0090474D">
      <w:pPr>
        <w:ind w:firstLine="0"/>
      </w:pPr>
      <w:r w:rsidRPr="00115C27">
        <w:t xml:space="preserve">Модуль «Основы обороны государства» раскрывает вопросы, </w:t>
      </w:r>
      <w:r w:rsidRPr="00152905">
        <w:t>связанные</w:t>
      </w:r>
      <w:r w:rsidRPr="00115C27">
        <w:t xml:space="preserve"> с</w:t>
      </w:r>
      <w:r w:rsidRPr="00115C27">
        <w:rPr>
          <w:b/>
        </w:rPr>
        <w:t xml:space="preserve"> </w:t>
      </w:r>
      <w:r w:rsidRPr="00115C27">
        <w:t xml:space="preserve">состоянием и тенденциями развития современного мира и России, </w:t>
      </w:r>
      <w:r w:rsidR="00152905">
        <w:t>а также</w:t>
      </w:r>
      <w:r w:rsidRPr="00115C27">
        <w:t xml:space="preserve"> факторы и </w:t>
      </w:r>
      <w:r w:rsidRPr="00625090">
        <w:t>источники угроз и основы обороны</w:t>
      </w:r>
      <w:r w:rsidRPr="00115C27">
        <w:t xml:space="preserve"> РФ.</w:t>
      </w:r>
    </w:p>
    <w:p w:rsidR="00115C27" w:rsidRPr="00115C27" w:rsidRDefault="00115C27" w:rsidP="0090474D">
      <w:pPr>
        <w:ind w:firstLine="0"/>
      </w:pPr>
      <w:r w:rsidRPr="00115C27">
        <w:t>Модуль «Правовые основы военной службы» включает вопросы</w:t>
      </w:r>
      <w:r w:rsidRPr="00115C27">
        <w:rPr>
          <w:b/>
        </w:rPr>
        <w:t xml:space="preserve"> </w:t>
      </w:r>
      <w:r w:rsidRPr="00115C27">
        <w:t>обеспечения прав, определения и соблюдения обязанностей граждани</w:t>
      </w:r>
      <w:r w:rsidR="00152905">
        <w:t>на до призыва, во время призыва и</w:t>
      </w:r>
      <w:r w:rsidRPr="00115C27">
        <w:t xml:space="preserve"> прохождения военной службы, увольнения с военной службы и пребывания в запасе.</w:t>
      </w:r>
    </w:p>
    <w:p w:rsidR="00115C27" w:rsidRPr="00115C27" w:rsidRDefault="00115C27" w:rsidP="0090474D">
      <w:pPr>
        <w:ind w:firstLine="0"/>
      </w:pPr>
      <w:r w:rsidRPr="00115C27">
        <w:t>Модуль «Элементы начальной военной подготовки» раскрывает вопросы строевой, огневой, тактической подготовки.</w:t>
      </w:r>
    </w:p>
    <w:p w:rsidR="00115C27" w:rsidRPr="00115C27" w:rsidRDefault="00115C27" w:rsidP="0090474D">
      <w:pPr>
        <w:ind w:firstLine="0"/>
      </w:pPr>
      <w:r w:rsidRPr="00115C27">
        <w:t>Модуль «Военно-профессиональная деятельность» раскрывает вопросы военно-профессион</w:t>
      </w:r>
      <w:r w:rsidR="007900E4">
        <w:t>альной деятельности гражданина.</w:t>
      </w:r>
    </w:p>
    <w:p w:rsidR="00115C27" w:rsidRPr="00115C27" w:rsidRDefault="00115C27" w:rsidP="0090474D">
      <w:pPr>
        <w:ind w:firstLine="0"/>
      </w:pPr>
      <w:r w:rsidRPr="00115C27">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115C27" w:rsidRDefault="009E3BE0" w:rsidP="0090474D">
      <w:pPr>
        <w:ind w:firstLine="0"/>
      </w:pPr>
      <w:r>
        <w:t>«</w:t>
      </w:r>
      <w:r w:rsidR="00115C27" w:rsidRPr="00115C27">
        <w:t>Основы безопасности жизнедеятельности</w:t>
      </w:r>
      <w:r>
        <w:t>»</w:t>
      </w:r>
      <w:r w:rsidR="00115C27" w:rsidRPr="00115C27">
        <w:t xml:space="preserve"> как учебный предмет обеспечивает:</w:t>
      </w:r>
    </w:p>
    <w:p w:rsidR="00115C27" w:rsidRPr="00115C27" w:rsidRDefault="00115C27" w:rsidP="0090474D">
      <w:pPr>
        <w:pStyle w:val="a0"/>
        <w:ind w:firstLine="0"/>
      </w:pPr>
      <w:r>
        <w:t>с</w:t>
      </w:r>
      <w:r w:rsidRPr="00115C27">
        <w:t>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115C27" w:rsidRDefault="00115C27" w:rsidP="0090474D">
      <w:pPr>
        <w:pStyle w:val="a0"/>
        <w:ind w:firstLine="0"/>
      </w:pPr>
      <w:r>
        <w:t>з</w:t>
      </w:r>
      <w:r w:rsidRPr="00115C27">
        <w:t>нание правил и владение навыками поведения в опасных и чрезвычайных ситуациях природного, техногенного и социального характера;</w:t>
      </w:r>
    </w:p>
    <w:p w:rsidR="00115C27" w:rsidRPr="00115C27" w:rsidRDefault="00115C27" w:rsidP="0090474D">
      <w:pPr>
        <w:pStyle w:val="a0"/>
        <w:ind w:firstLine="0"/>
      </w:pPr>
      <w:r>
        <w:t>в</w:t>
      </w:r>
      <w:r w:rsidRPr="00115C27">
        <w:t>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115C27" w:rsidRDefault="00115C27" w:rsidP="0090474D">
      <w:pPr>
        <w:pStyle w:val="a0"/>
        <w:ind w:firstLine="0"/>
      </w:pPr>
      <w:r>
        <w:t>у</w:t>
      </w:r>
      <w:r w:rsidRPr="00115C27">
        <w:t>мение действовать индивидуально и в группе в опасных и чрезвычайных ситуациях;</w:t>
      </w:r>
    </w:p>
    <w:p w:rsidR="00115C27" w:rsidRPr="00115C27" w:rsidRDefault="00115C27" w:rsidP="0090474D">
      <w:pPr>
        <w:pStyle w:val="a0"/>
        <w:ind w:firstLine="0"/>
      </w:pPr>
      <w:r>
        <w:t>ф</w:t>
      </w:r>
      <w:r w:rsidRPr="00115C27">
        <w:t>ормирование морально-психологических и физических качеств гражданина, необходимых для прохождения военной службы;</w:t>
      </w:r>
    </w:p>
    <w:p w:rsidR="00115C27" w:rsidRPr="00115C27" w:rsidRDefault="00115C27" w:rsidP="0090474D">
      <w:pPr>
        <w:pStyle w:val="a0"/>
        <w:ind w:firstLine="0"/>
      </w:pPr>
      <w:r>
        <w:t>в</w:t>
      </w:r>
      <w:r w:rsidRPr="00115C27">
        <w:t>оспитание патриотизма, уважения к историческом</w:t>
      </w:r>
      <w:r w:rsidR="009E3BE0">
        <w:t>у и культурному прошлому России</w:t>
      </w:r>
      <w:r w:rsidRPr="00115C27">
        <w:t xml:space="preserve"> и ее </w:t>
      </w:r>
      <w:r w:rsidR="00625090">
        <w:t>В</w:t>
      </w:r>
      <w:r w:rsidR="00625090" w:rsidRPr="00115C27">
        <w:t xml:space="preserve">ооруженным </w:t>
      </w:r>
      <w:r w:rsidR="00625090">
        <w:t>С</w:t>
      </w:r>
      <w:r w:rsidR="00625090" w:rsidRPr="00115C27">
        <w:t>илам</w:t>
      </w:r>
      <w:r w:rsidRPr="00115C27">
        <w:t>;</w:t>
      </w:r>
    </w:p>
    <w:p w:rsidR="00115C27" w:rsidRPr="00115C27" w:rsidRDefault="00115C27" w:rsidP="0090474D">
      <w:pPr>
        <w:pStyle w:val="a0"/>
        <w:ind w:firstLine="0"/>
      </w:pPr>
      <w:r>
        <w:t>и</w:t>
      </w:r>
      <w:r w:rsidRPr="00115C27">
        <w:t>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t>;</w:t>
      </w:r>
    </w:p>
    <w:p w:rsidR="00115C27" w:rsidRPr="00115C27" w:rsidRDefault="00115C27" w:rsidP="0090474D">
      <w:pPr>
        <w:pStyle w:val="a0"/>
        <w:ind w:firstLine="0"/>
      </w:pPr>
      <w:r>
        <w:t>п</w:t>
      </w:r>
      <w:r w:rsidRPr="00115C27">
        <w:t>риобретение навыков в области гражданской обороны;</w:t>
      </w:r>
    </w:p>
    <w:p w:rsidR="00115C27" w:rsidRPr="00115C27" w:rsidRDefault="00115C27" w:rsidP="0090474D">
      <w:pPr>
        <w:pStyle w:val="a0"/>
        <w:ind w:firstLine="0"/>
      </w:pPr>
      <w:r>
        <w:t>и</w:t>
      </w:r>
      <w:r w:rsidRPr="00115C27">
        <w:t>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t>ов</w:t>
      </w:r>
      <w:r w:rsidRPr="00115C27">
        <w:t xml:space="preserve"> медицинской подготовки, вопросов радиационной, химической и биологической защиты войск и населения.</w:t>
      </w:r>
    </w:p>
    <w:p w:rsidR="00115C27" w:rsidRPr="00115C27" w:rsidRDefault="00D2495B" w:rsidP="0090474D">
      <w:pPr>
        <w:ind w:firstLine="0"/>
      </w:pPr>
      <w:r>
        <w:t>П</w:t>
      </w:r>
      <w:r w:rsidR="00115C27" w:rsidRPr="00115C27">
        <w:t>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t> </w:t>
      </w:r>
      <w:r w:rsidR="00115C27" w:rsidRPr="00115C27">
        <w:t>ч. других предметных областей, анализировать полученные результаты, представлять и научно аргументировать полученные выводы.</w:t>
      </w:r>
    </w:p>
    <w:p w:rsidR="00115C27" w:rsidRPr="00115C27" w:rsidRDefault="00115C27" w:rsidP="0090474D">
      <w:pPr>
        <w:ind w:firstLine="0"/>
      </w:pPr>
      <w:r w:rsidRPr="00115C27">
        <w:t>Межпредметная связь учебного предмета «Основы безопасности жизнедеятельности» с такими предметами</w:t>
      </w:r>
      <w:r w:rsidR="009E3BE0">
        <w:t>,</w:t>
      </w:r>
      <w:r w:rsidRPr="00115C27">
        <w:t xml:space="preserve"> как «Физика», «Химия», «Биология», «География», «Информатика», «История», «Обществознание», «Право»,</w:t>
      </w:r>
      <w:r w:rsidR="00234E34">
        <w:t xml:space="preserve"> </w:t>
      </w:r>
      <w:r w:rsidRPr="00115C27">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115C27">
        <w:t>рационально</w:t>
      </w:r>
      <w:r w:rsidR="00913E11">
        <w:t>му</w:t>
      </w:r>
      <w:r w:rsidR="00913E11" w:rsidRPr="00115C27">
        <w:t xml:space="preserve"> использовани</w:t>
      </w:r>
      <w:r w:rsidR="00913E11">
        <w:t>ю</w:t>
      </w:r>
      <w:r w:rsidR="00913E11" w:rsidRPr="00115C27">
        <w:t xml:space="preserve"> </w:t>
      </w:r>
      <w:r w:rsidRPr="00115C27">
        <w:t>учебного времени в рамках выбранного профиля и индивидуальной траектории образования.</w:t>
      </w:r>
    </w:p>
    <w:p w:rsidR="00115C27" w:rsidRPr="00115C27" w:rsidRDefault="00115C27" w:rsidP="0090474D">
      <w:pPr>
        <w:ind w:firstLine="0"/>
      </w:pPr>
      <w:r w:rsidRPr="00115C27">
        <w:rPr>
          <w:b/>
        </w:rPr>
        <w:t>Базовый уровень</w:t>
      </w:r>
    </w:p>
    <w:p w:rsidR="00115C27" w:rsidRPr="00115C27" w:rsidRDefault="00115C27" w:rsidP="0090474D">
      <w:pPr>
        <w:ind w:firstLine="0"/>
      </w:pPr>
      <w:r w:rsidRPr="00115C27">
        <w:rPr>
          <w:b/>
        </w:rPr>
        <w:t>Основы комплексной безопасности</w:t>
      </w:r>
    </w:p>
    <w:p w:rsidR="00115C27" w:rsidRPr="00B13B54" w:rsidRDefault="00115C27" w:rsidP="0090474D">
      <w:pPr>
        <w:ind w:firstLine="0"/>
      </w:pPr>
      <w:r w:rsidRPr="00B13B54">
        <w:t xml:space="preserve">Экологическая безопасность и охрана окружающей среды. </w:t>
      </w:r>
      <w:r w:rsidRPr="00B13B54">
        <w:rPr>
          <w:i/>
        </w:rPr>
        <w:t xml:space="preserve">Влияние экологической безопасности на национальную безопасность РФ. </w:t>
      </w:r>
      <w:r w:rsidRPr="00B13B54">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t>вание и охрану окружающей среды,</w:t>
      </w:r>
      <w:r w:rsidRPr="00B13B54">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13B54" w:rsidRDefault="00115C27" w:rsidP="0090474D">
      <w:pPr>
        <w:ind w:firstLine="0"/>
      </w:pPr>
      <w:r w:rsidRPr="00B13B54">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t>и</w:t>
      </w:r>
      <w:r w:rsidRPr="00B13B54">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Default="00115C27" w:rsidP="0090474D">
      <w:pPr>
        <w:ind w:firstLine="0"/>
      </w:pPr>
      <w:r w:rsidRPr="00B13B54">
        <w:t>Явные и скрытые опасности современных молод</w:t>
      </w:r>
      <w:r w:rsidR="00B6403D">
        <w:t>е</w:t>
      </w:r>
      <w:r w:rsidRPr="00B13B54">
        <w:t xml:space="preserve">жных </w:t>
      </w:r>
      <w:r w:rsidR="00BB63EF">
        <w:t>хобби</w:t>
      </w:r>
      <w:r w:rsidRPr="00B13B54">
        <w:t>. Последствия и ответственность.</w:t>
      </w:r>
    </w:p>
    <w:p w:rsidR="00B13B54" w:rsidRPr="00B13B54" w:rsidRDefault="00B13B54" w:rsidP="0090474D">
      <w:pPr>
        <w:ind w:firstLine="0"/>
      </w:pPr>
    </w:p>
    <w:p w:rsidR="00115C27" w:rsidRPr="00115C27" w:rsidRDefault="00115C27" w:rsidP="0090474D">
      <w:pPr>
        <w:ind w:firstLine="0"/>
      </w:pPr>
      <w:r w:rsidRPr="00115C27">
        <w:rPr>
          <w:b/>
        </w:rPr>
        <w:t>Защита населения Российской Федерации от опасных и чрезвычайных ситуаций</w:t>
      </w:r>
    </w:p>
    <w:p w:rsidR="00115C27" w:rsidRDefault="00115C27" w:rsidP="0090474D">
      <w:pPr>
        <w:ind w:firstLine="0"/>
      </w:pPr>
      <w:r w:rsidRPr="00B13B54">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t>,</w:t>
      </w:r>
      <w:r w:rsidRPr="00B13B54">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t>,</w:t>
      </w:r>
      <w:r w:rsidRPr="00B13B54">
        <w:t xml:space="preserve"> возникающих при ведении военных действий или вследствие этих действий</w:t>
      </w:r>
      <w:r w:rsidR="009E3BE0">
        <w:t>,</w:t>
      </w:r>
      <w:r w:rsidRPr="00B13B54">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B13B54" w:rsidRPr="00B13B54" w:rsidRDefault="00B13B54" w:rsidP="0090474D">
      <w:pPr>
        <w:ind w:firstLine="0"/>
      </w:pPr>
    </w:p>
    <w:p w:rsidR="00115C27" w:rsidRPr="00115C27" w:rsidRDefault="00115C27" w:rsidP="0090474D">
      <w:pPr>
        <w:ind w:firstLine="0"/>
      </w:pPr>
      <w:r w:rsidRPr="00115C27">
        <w:rPr>
          <w:b/>
        </w:rPr>
        <w:t>Основы противодействия экстремизму, терроризму и наркотизму в Российской Федерации</w:t>
      </w:r>
    </w:p>
    <w:p w:rsidR="00115C27" w:rsidRPr="00B13B54" w:rsidRDefault="00115C27" w:rsidP="0090474D">
      <w:pPr>
        <w:ind w:firstLine="0"/>
      </w:pPr>
      <w:r w:rsidRPr="00B13B54">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t>ва и ответственность гражданина</w:t>
      </w:r>
      <w:r w:rsidRPr="00B13B54">
        <w:t xml:space="preserve"> в области противодействия экстремизму, терроризму и наркотизму в Российской Федерации.</w:t>
      </w:r>
    </w:p>
    <w:p w:rsidR="00115C27" w:rsidRDefault="00115C27" w:rsidP="0090474D">
      <w:pPr>
        <w:ind w:firstLine="0"/>
      </w:pPr>
      <w:r w:rsidRPr="00B13B54">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5E5AE7" w:rsidRPr="00B13B54" w:rsidRDefault="005E5AE7" w:rsidP="0090474D">
      <w:pPr>
        <w:ind w:firstLine="0"/>
      </w:pPr>
    </w:p>
    <w:p w:rsidR="00DA1245" w:rsidRDefault="00DA1245" w:rsidP="0090474D">
      <w:pPr>
        <w:ind w:firstLine="0"/>
        <w:rPr>
          <w:b/>
        </w:rPr>
      </w:pPr>
    </w:p>
    <w:p w:rsidR="00115C27" w:rsidRPr="00115C27" w:rsidRDefault="00115C27" w:rsidP="0090474D">
      <w:pPr>
        <w:ind w:firstLine="0"/>
      </w:pPr>
      <w:r w:rsidRPr="00115C27">
        <w:rPr>
          <w:b/>
        </w:rPr>
        <w:t>Основы здорового образа жизни</w:t>
      </w:r>
    </w:p>
    <w:p w:rsidR="00115C27" w:rsidRPr="00B13B54" w:rsidRDefault="00115C27" w:rsidP="0090474D">
      <w:pPr>
        <w:ind w:firstLine="0"/>
      </w:pPr>
      <w:r w:rsidRPr="00B13B54">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31403B" w:rsidRDefault="0031403B" w:rsidP="0090474D">
      <w:pPr>
        <w:ind w:firstLine="0"/>
        <w:rPr>
          <w:b/>
        </w:rPr>
      </w:pPr>
    </w:p>
    <w:p w:rsidR="00115C27" w:rsidRPr="00115C27" w:rsidRDefault="00115C27" w:rsidP="0090474D">
      <w:pPr>
        <w:ind w:firstLine="0"/>
      </w:pPr>
      <w:r w:rsidRPr="00115C27">
        <w:rPr>
          <w:b/>
        </w:rPr>
        <w:t>Основы медицинских знаний и оказание первой помощи</w:t>
      </w:r>
    </w:p>
    <w:p w:rsidR="00115C27" w:rsidRPr="00B13B54" w:rsidRDefault="00115C27" w:rsidP="0090474D">
      <w:pPr>
        <w:ind w:firstLine="0"/>
      </w:pPr>
      <w:r w:rsidRPr="00B13B54">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115C27" w:rsidRDefault="00115C27" w:rsidP="0090474D">
      <w:pPr>
        <w:ind w:firstLine="0"/>
      </w:pPr>
      <w:r w:rsidRPr="00B13B54">
        <w:t>Основы законодательства Российской Федерации в сфере санитарно-эпидемиологическо</w:t>
      </w:r>
      <w:r w:rsidR="009E3BE0">
        <w:t>го</w:t>
      </w:r>
      <w:r w:rsidRPr="00B13B54">
        <w:t xml:space="preserve"> благополучи</w:t>
      </w:r>
      <w:r w:rsidR="009E3BE0">
        <w:t>я</w:t>
      </w:r>
      <w:r w:rsidRPr="00B13B54">
        <w:t xml:space="preserve"> населения. Права, обязанности и ответственность гражданина в сфере санитарно-эпидемиологическо</w:t>
      </w:r>
      <w:r w:rsidR="009E3BE0">
        <w:t>го</w:t>
      </w:r>
      <w:r w:rsidRPr="00B13B54">
        <w:t xml:space="preserve"> благополучи</w:t>
      </w:r>
      <w:r w:rsidR="009E3BE0">
        <w:t>я</w:t>
      </w:r>
      <w:r w:rsidRPr="00B13B54">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w:t>
      </w:r>
      <w:r w:rsidRPr="00115C27">
        <w:t xml:space="preserve"> знаков безопасности</w:t>
      </w:r>
      <w:r w:rsidRPr="00115C27">
        <w:rPr>
          <w:b/>
        </w:rPr>
        <w:t xml:space="preserve"> </w:t>
      </w:r>
      <w:r w:rsidRPr="00115C27">
        <w:t>медицинского и санитарного назначения.</w:t>
      </w:r>
    </w:p>
    <w:p w:rsidR="003501D0" w:rsidRDefault="003501D0" w:rsidP="0090474D">
      <w:pPr>
        <w:ind w:firstLine="0"/>
        <w:rPr>
          <w:b/>
        </w:rPr>
      </w:pPr>
    </w:p>
    <w:p w:rsidR="00115C27" w:rsidRPr="00115C27" w:rsidRDefault="00115C27" w:rsidP="0090474D">
      <w:pPr>
        <w:ind w:firstLine="0"/>
      </w:pPr>
      <w:r w:rsidRPr="00115C27">
        <w:rPr>
          <w:b/>
        </w:rPr>
        <w:t>Основы обороны государства</w:t>
      </w:r>
    </w:p>
    <w:p w:rsidR="00115C27" w:rsidRPr="00115C27" w:rsidRDefault="00115C27" w:rsidP="0090474D">
      <w:pPr>
        <w:ind w:firstLine="0"/>
      </w:pPr>
      <w:r w:rsidRPr="00B13B54">
        <w:t>Состояни</w:t>
      </w:r>
      <w:r w:rsidR="00913E11">
        <w:t>е</w:t>
      </w:r>
      <w:r w:rsidRPr="00B13B54">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w:t>
      </w:r>
      <w:r w:rsidRPr="00115C27">
        <w:t xml:space="preserve"> и обеспечения безопасности. Вооруженные Силы Российской Федерации, другие войска, воинские формирования и органы</w:t>
      </w:r>
      <w:r w:rsidR="009E3BE0">
        <w:t>,</w:t>
      </w:r>
      <w:r w:rsidRPr="00115C27">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115C27">
        <w:rPr>
          <w:i/>
        </w:rPr>
        <w:t>Основные направления развития и строительства ВС РФ.</w:t>
      </w:r>
      <w:r w:rsidRPr="00115C27">
        <w:t xml:space="preserve"> </w:t>
      </w:r>
      <w:r w:rsidRPr="00115C27">
        <w:rPr>
          <w:i/>
        </w:rPr>
        <w:t>Модернизация вооружения, военной и специальной техники. Техническая оснащенность и ресурсное обеспечение ВС РФ.</w:t>
      </w:r>
    </w:p>
    <w:p w:rsidR="0031403B" w:rsidRDefault="0031403B" w:rsidP="0090474D">
      <w:pPr>
        <w:ind w:firstLine="0"/>
        <w:rPr>
          <w:b/>
        </w:rPr>
      </w:pPr>
    </w:p>
    <w:p w:rsidR="00115C27" w:rsidRPr="00115C27" w:rsidRDefault="00115C27" w:rsidP="0090474D">
      <w:pPr>
        <w:ind w:firstLine="0"/>
      </w:pPr>
      <w:r w:rsidRPr="00115C27">
        <w:rPr>
          <w:b/>
        </w:rPr>
        <w:t>Правовые основы военной службы</w:t>
      </w:r>
    </w:p>
    <w:p w:rsidR="00115C27" w:rsidRPr="00115C27" w:rsidRDefault="00115C27" w:rsidP="0090474D">
      <w:pPr>
        <w:ind w:firstLine="0"/>
      </w:pPr>
      <w:r w:rsidRPr="00B13B54">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t xml:space="preserve">для проходящих </w:t>
      </w:r>
      <w:r w:rsidRPr="00B13B54">
        <w:t>альтернативн</w:t>
      </w:r>
      <w:r w:rsidR="009E3BE0">
        <w:t>ую гражданскую службу</w:t>
      </w:r>
      <w:r w:rsidRPr="00115C27">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115C27" w:rsidRDefault="00115C27" w:rsidP="0090474D">
      <w:pPr>
        <w:ind w:firstLine="0"/>
      </w:pPr>
    </w:p>
    <w:p w:rsidR="00115C27" w:rsidRPr="00115C27" w:rsidRDefault="00115C27" w:rsidP="0090474D">
      <w:pPr>
        <w:ind w:firstLine="0"/>
      </w:pPr>
      <w:r w:rsidRPr="00115C27">
        <w:rPr>
          <w:b/>
        </w:rPr>
        <w:t>Элементы начальной военной подготовки</w:t>
      </w:r>
    </w:p>
    <w:p w:rsidR="00115C27" w:rsidRPr="00B13B54" w:rsidRDefault="00115C27" w:rsidP="0090474D">
      <w:pPr>
        <w:ind w:firstLine="0"/>
      </w:pPr>
      <w:r w:rsidRPr="00B13B54">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13B54" w:rsidRDefault="00115C27" w:rsidP="0090474D">
      <w:pPr>
        <w:ind w:firstLine="0"/>
      </w:pPr>
      <w:r w:rsidRPr="00B13B54">
        <w:t>Назначение, боевые свойства и общ</w:t>
      </w:r>
      <w:r w:rsidR="005B40C6">
        <w:t>е</w:t>
      </w:r>
      <w:r w:rsidRPr="00B13B54">
        <w:t xml:space="preserve">е устройство автомата Калашникова. </w:t>
      </w:r>
      <w:r w:rsidRPr="00B13B54">
        <w:rPr>
          <w:i/>
        </w:rPr>
        <w:t xml:space="preserve">Работа частей и механизмов автомата Калашникова при стрельбе. </w:t>
      </w:r>
      <w:r w:rsidRPr="00B13B54">
        <w:t>Неполная разборка и сборка автомата Калашникова для чистки и смазки.</w:t>
      </w:r>
      <w:r w:rsidRPr="00B13B54">
        <w:rPr>
          <w:i/>
        </w:rPr>
        <w:t xml:space="preserve"> </w:t>
      </w:r>
      <w:r w:rsidRPr="00B13B54">
        <w:t>Хранение автомата Калашникова. Устройство патрона.</w:t>
      </w:r>
      <w:r w:rsidRPr="00B13B54">
        <w:rPr>
          <w:i/>
        </w:rPr>
        <w:t xml:space="preserve"> </w:t>
      </w:r>
      <w:r w:rsidRPr="00B13B54">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115C27" w:rsidRPr="00B13B54" w:rsidRDefault="00115C27" w:rsidP="0090474D">
      <w:pPr>
        <w:ind w:firstLine="0"/>
      </w:pPr>
      <w:r w:rsidRPr="00B13B54">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t>и</w:t>
      </w:r>
      <w:r w:rsidRPr="00B13B54">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31403B" w:rsidRDefault="0031403B" w:rsidP="0090474D">
      <w:pPr>
        <w:ind w:firstLine="0"/>
        <w:rPr>
          <w:b/>
        </w:rPr>
      </w:pPr>
    </w:p>
    <w:p w:rsidR="00115C27" w:rsidRPr="00115C27" w:rsidRDefault="00115C27" w:rsidP="0090474D">
      <w:pPr>
        <w:ind w:firstLine="0"/>
      </w:pPr>
      <w:r w:rsidRPr="00115C27">
        <w:rPr>
          <w:b/>
        </w:rPr>
        <w:t>Военно-профессиональная деятельность</w:t>
      </w:r>
    </w:p>
    <w:p w:rsidR="00CE007E" w:rsidRDefault="00115C27" w:rsidP="0090474D">
      <w:pPr>
        <w:ind w:firstLine="0"/>
      </w:pPr>
      <w:r w:rsidRPr="00B13B54">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w:t>
      </w:r>
      <w:r w:rsidRPr="00115C27">
        <w:t xml:space="preserve">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00CE007E">
        <w:br w:type="page"/>
      </w:r>
    </w:p>
    <w:p w:rsidR="00401080" w:rsidRPr="00A96B40" w:rsidRDefault="00F377E6" w:rsidP="0090474D">
      <w:pPr>
        <w:pStyle w:val="2a"/>
        <w:ind w:firstLine="0"/>
      </w:pPr>
      <w:bookmarkStart w:id="251" w:name="_Toc524600648"/>
      <w:r>
        <w:t>II.</w:t>
      </w:r>
      <w:r w:rsidR="00401080" w:rsidRPr="00A96B40">
        <w:t>3.</w:t>
      </w:r>
      <w:r>
        <w:t> </w:t>
      </w:r>
      <w:r w:rsidR="00401080" w:rsidRPr="00A96B40">
        <w:t>Программа воспитания и социализации обучающихся при получении среднего общего образования</w:t>
      </w:r>
      <w:bookmarkEnd w:id="250"/>
      <w:bookmarkEnd w:id="251"/>
    </w:p>
    <w:p w:rsidR="0031403B" w:rsidRDefault="0031403B" w:rsidP="0090474D">
      <w:pPr>
        <w:ind w:firstLine="0"/>
      </w:pPr>
    </w:p>
    <w:p w:rsidR="004C3D49" w:rsidRPr="004C3D49" w:rsidRDefault="004C3D49" w:rsidP="0090474D">
      <w:pPr>
        <w:ind w:firstLine="0"/>
      </w:pPr>
      <w:r w:rsidRPr="004C3D49">
        <w:t xml:space="preserve">Программа воспитания и социализации обучающихся (далее </w:t>
      </w:r>
      <w:r w:rsidR="005B40C6">
        <w:t xml:space="preserve">– </w:t>
      </w:r>
      <w:r w:rsidRPr="004C3D49">
        <w:t xml:space="preserve">Программа) </w:t>
      </w:r>
      <w:r w:rsidR="00822608">
        <w:t>строится</w:t>
      </w:r>
      <w:r w:rsidRPr="004C3D49">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t>ия к природе и окружающей среде</w:t>
      </w:r>
      <w:r w:rsidRPr="004C3D49">
        <w:t>.</w:t>
      </w:r>
    </w:p>
    <w:p w:rsidR="004C3D49" w:rsidRPr="004C3D49" w:rsidRDefault="004C3D49" w:rsidP="0090474D">
      <w:pPr>
        <w:ind w:firstLine="0"/>
      </w:pPr>
      <w:r w:rsidRPr="004C3D49">
        <w:t xml:space="preserve">Программа </w:t>
      </w:r>
      <w:r w:rsidR="00AD65B4">
        <w:t>обеспечивает</w:t>
      </w:r>
      <w:r w:rsidRPr="004C3D49">
        <w:t>:</w:t>
      </w:r>
    </w:p>
    <w:p w:rsidR="00A6747D" w:rsidRDefault="004C3D49" w:rsidP="0090474D">
      <w:pPr>
        <w:numPr>
          <w:ilvl w:val="0"/>
          <w:numId w:val="131"/>
        </w:numPr>
        <w:ind w:left="0" w:firstLine="0"/>
      </w:pPr>
      <w:r w:rsidRPr="004C3D49">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t>ФГОС СОО</w:t>
      </w:r>
      <w:r w:rsidRPr="004C3D49">
        <w:t>;</w:t>
      </w:r>
    </w:p>
    <w:p w:rsidR="00A6747D" w:rsidRDefault="004C3D49" w:rsidP="0090474D">
      <w:pPr>
        <w:numPr>
          <w:ilvl w:val="0"/>
          <w:numId w:val="131"/>
        </w:numPr>
        <w:ind w:left="0" w:firstLine="0"/>
      </w:pPr>
      <w:r w:rsidRPr="004C3D49">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4C3D49" w:rsidRDefault="004C3D49" w:rsidP="0090474D">
      <w:pPr>
        <w:ind w:firstLine="0"/>
      </w:pPr>
      <w:r w:rsidRPr="004C3D49">
        <w:t xml:space="preserve">Программа </w:t>
      </w:r>
      <w:r w:rsidR="00AD65B4">
        <w:t>содержит</w:t>
      </w:r>
      <w:r w:rsidRPr="004C3D49">
        <w:t xml:space="preserve">: </w:t>
      </w:r>
    </w:p>
    <w:p w:rsidR="004C3D49" w:rsidRPr="004C3D49" w:rsidRDefault="004C3D49" w:rsidP="0090474D">
      <w:pPr>
        <w:ind w:firstLine="0"/>
      </w:pPr>
      <w:r w:rsidRPr="004C3D49">
        <w:t>1) цель и задачи духовно-нравственного развития, воспитания, социализации обучающихся;</w:t>
      </w:r>
    </w:p>
    <w:p w:rsidR="004C3D49" w:rsidRPr="004C3D49" w:rsidRDefault="004C3D49" w:rsidP="0090474D">
      <w:pPr>
        <w:ind w:firstLine="0"/>
      </w:pPr>
      <w:r w:rsidRPr="004C3D49">
        <w:t>2) основные направления и ценностные основы духовно-нравственного развития, воспитания и социализации;</w:t>
      </w:r>
    </w:p>
    <w:p w:rsidR="004C3D49" w:rsidRPr="004C3D49" w:rsidRDefault="004C3D49" w:rsidP="0090474D">
      <w:pPr>
        <w:ind w:firstLine="0"/>
      </w:pP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4C3D49" w:rsidRDefault="004C3D49" w:rsidP="0090474D">
      <w:pPr>
        <w:ind w:firstLine="0"/>
      </w:pPr>
      <w:r w:rsidRPr="004C3D49">
        <w:t>4) модель организации работы по духовно-нравственному развитию, воспитанию и социализации обучающихся;</w:t>
      </w:r>
    </w:p>
    <w:p w:rsidR="004C3D49" w:rsidRPr="004C3D49" w:rsidRDefault="004C3D49" w:rsidP="0090474D">
      <w:pPr>
        <w:ind w:firstLine="0"/>
      </w:pPr>
      <w:r w:rsidRPr="004C3D49">
        <w:t>5) описание форм и методов организации социально значимой деятельности обучающихся;</w:t>
      </w:r>
    </w:p>
    <w:p w:rsidR="004C3D49" w:rsidRPr="004C3D49" w:rsidRDefault="004C3D49" w:rsidP="0090474D">
      <w:pPr>
        <w:ind w:firstLine="0"/>
      </w:pPr>
      <w:r w:rsidRPr="004C3D49">
        <w:t>6) описание основных технологий взаимодействия и сотрудничества субъектов воспитательного процесса и социальных институтов;</w:t>
      </w:r>
    </w:p>
    <w:p w:rsidR="004C3D49" w:rsidRPr="004C3D49" w:rsidRDefault="004C3D49" w:rsidP="0090474D">
      <w:pPr>
        <w:ind w:firstLine="0"/>
      </w:pPr>
      <w:r w:rsidRPr="004C3D49">
        <w:t>7) описание методов и форм профессиональной ориентации в организации, осуществляющей образовательную деятельность;</w:t>
      </w:r>
    </w:p>
    <w:p w:rsidR="004C3D49" w:rsidRPr="004C3D49" w:rsidRDefault="004C3D49" w:rsidP="0090474D">
      <w:pPr>
        <w:ind w:firstLine="0"/>
      </w:pPr>
      <w:r w:rsidRPr="004C3D49">
        <w:t xml:space="preserve">8) </w:t>
      </w:r>
      <w:r w:rsidRPr="00F319E7">
        <w:t xml:space="preserve">описание </w:t>
      </w:r>
      <w:r w:rsidR="004D3083">
        <w:t>мер, направленных на формирование у</w:t>
      </w:r>
      <w:r w:rsidRPr="00F319E7">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4C3D49" w:rsidRDefault="004C3D49" w:rsidP="0090474D">
      <w:pPr>
        <w:ind w:firstLine="0"/>
      </w:pPr>
      <w:r w:rsidRPr="004C3D49">
        <w:t>9) описание форм и методов повышения педагогической культуры родителей (законных представителей) обучающихся;</w:t>
      </w:r>
    </w:p>
    <w:p w:rsidR="004C3D49" w:rsidRPr="004C3D49" w:rsidRDefault="004C3D49" w:rsidP="0090474D">
      <w:pPr>
        <w:ind w:firstLine="0"/>
      </w:pPr>
      <w:r w:rsidRPr="004C3D49">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4C3D49">
        <w:t>формировани</w:t>
      </w:r>
      <w:r w:rsidR="000065AD">
        <w:t>я</w:t>
      </w:r>
      <w:r w:rsidR="000065AD" w:rsidRPr="004C3D49">
        <w:t xml:space="preserve"> </w:t>
      </w:r>
      <w:r w:rsidRPr="004C3D49">
        <w:t>безопасного, здорового и экологически целесообразного образа жизни;</w:t>
      </w:r>
    </w:p>
    <w:p w:rsidR="004C3D49" w:rsidRPr="004C3D49" w:rsidRDefault="004C3D49" w:rsidP="0090474D">
      <w:pPr>
        <w:ind w:firstLine="0"/>
      </w:pP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4C3D49" w:rsidRDefault="004C3D49" w:rsidP="0090474D">
      <w:pPr>
        <w:ind w:firstLine="0"/>
      </w:pPr>
      <w:r w:rsidRPr="004C3D49">
        <w:t xml:space="preserve">Содержательный раздел (программы) определяет общее содержание среднего общего образования и </w:t>
      </w:r>
      <w:r w:rsidRPr="008C050E">
        <w:t>включает</w:t>
      </w:r>
      <w:r w:rsidRPr="004C3D49">
        <w:t xml:space="preserve">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t>предусматривающую</w:t>
      </w:r>
      <w:r w:rsidRPr="004C3D49">
        <w:t xml:space="preserve"> такие направления, как духовно-нравственное развитие, воспитание обучающихся, их социализаци</w:t>
      </w:r>
      <w:r w:rsidR="000065AD">
        <w:t>я</w:t>
      </w:r>
      <w:r w:rsidRPr="004C3D49">
        <w:t xml:space="preserve"> и профессиональн</w:t>
      </w:r>
      <w:r w:rsidR="000065AD">
        <w:t>ая</w:t>
      </w:r>
      <w:r w:rsidRPr="004C3D49">
        <w:t xml:space="preserve"> ориентаци</w:t>
      </w:r>
      <w:r w:rsidR="000065AD">
        <w:t>я</w:t>
      </w:r>
      <w:r w:rsidRPr="004C3D49">
        <w:t>, формирование экологической культуры, культуры здорового и безопасного образа жизни.</w:t>
      </w:r>
    </w:p>
    <w:p w:rsidR="004C3D49" w:rsidRPr="004C3D49" w:rsidRDefault="004C3D49" w:rsidP="0090474D">
      <w:pPr>
        <w:ind w:firstLine="0"/>
      </w:pPr>
      <w:r w:rsidRPr="004C3D49">
        <w:t xml:space="preserve">Планируемые результаты освоения обучающимися </w:t>
      </w:r>
      <w:r w:rsidR="00F50248">
        <w:t xml:space="preserve">основной </w:t>
      </w:r>
      <w:r w:rsidRPr="004C3D49">
        <w:t xml:space="preserve">образовательной программы среднего общего образования </w:t>
      </w:r>
      <w:r w:rsidR="00AD65B4">
        <w:t>являются</w:t>
      </w:r>
      <w:r w:rsidRPr="004C3D49">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4C3D49" w:rsidRDefault="004C3D49" w:rsidP="0090474D">
      <w:pPr>
        <w:ind w:firstLine="0"/>
      </w:pPr>
    </w:p>
    <w:p w:rsidR="004C3D49" w:rsidRPr="004C3D49" w:rsidRDefault="004C3D49" w:rsidP="0090474D">
      <w:pPr>
        <w:pStyle w:val="3a"/>
        <w:ind w:firstLine="0"/>
      </w:pPr>
      <w:bookmarkStart w:id="252" w:name="_Toc410654044"/>
      <w:bookmarkStart w:id="253" w:name="_Toc284662818"/>
      <w:bookmarkStart w:id="254" w:name="_Toc284663445"/>
      <w:bookmarkStart w:id="255" w:name="_Toc409691719"/>
      <w:bookmarkStart w:id="256" w:name="_Toc435412722"/>
      <w:bookmarkStart w:id="257" w:name="_Toc524600649"/>
      <w:r>
        <w:t>II.</w:t>
      </w:r>
      <w:r w:rsidRPr="00A96B40">
        <w:t>3.</w:t>
      </w:r>
      <w:r>
        <w:t> </w:t>
      </w:r>
      <w:r w:rsidRPr="004C3D49">
        <w:t>1. Цель и задачи духовно-нравственного развития, воспитания и</w:t>
      </w:r>
      <w:bookmarkEnd w:id="252"/>
      <w:bookmarkEnd w:id="253"/>
      <w:bookmarkEnd w:id="254"/>
      <w:r w:rsidRPr="004C3D49">
        <w:t xml:space="preserve"> </w:t>
      </w:r>
      <w:bookmarkStart w:id="258" w:name="_Toc410654045"/>
      <w:bookmarkStart w:id="259" w:name="_Toc284663446"/>
      <w:bookmarkEnd w:id="255"/>
      <w:bookmarkEnd w:id="256"/>
      <w:bookmarkEnd w:id="258"/>
      <w:bookmarkEnd w:id="259"/>
      <w:r w:rsidRPr="004C3D49">
        <w:t>социализации обучающихся</w:t>
      </w:r>
      <w:bookmarkEnd w:id="257"/>
    </w:p>
    <w:p w:rsidR="004C3D49" w:rsidRPr="004C3D49" w:rsidRDefault="004C3D49" w:rsidP="0090474D">
      <w:pPr>
        <w:ind w:firstLine="0"/>
      </w:pPr>
      <w:r w:rsidRPr="004C3D49">
        <w:rPr>
          <w:b/>
        </w:rPr>
        <w:t>Целью духовно-нравственного развития, воспитания и социализации</w:t>
      </w:r>
      <w:r w:rsidRPr="004C3D49">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4C3D49" w:rsidRDefault="004C3D49" w:rsidP="0090474D">
      <w:pPr>
        <w:ind w:firstLine="0"/>
      </w:pPr>
      <w:r w:rsidRPr="004C3D49">
        <w:t xml:space="preserve">Задачи духовно-нравственного развития, воспитания и социализации обучающихся: </w:t>
      </w:r>
    </w:p>
    <w:p w:rsidR="00A6747D" w:rsidRDefault="004C3D49" w:rsidP="0090474D">
      <w:pPr>
        <w:numPr>
          <w:ilvl w:val="0"/>
          <w:numId w:val="131"/>
        </w:numPr>
        <w:ind w:left="0" w:firstLine="0"/>
      </w:pPr>
      <w:r w:rsidRPr="004C3D49">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Default="004C3D49" w:rsidP="0090474D">
      <w:pPr>
        <w:numPr>
          <w:ilvl w:val="0"/>
          <w:numId w:val="131"/>
        </w:numPr>
        <w:ind w:left="0" w:firstLine="0"/>
      </w:pPr>
      <w:r w:rsidRPr="004C3D49">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Default="004C3D49" w:rsidP="0090474D">
      <w:pPr>
        <w:numPr>
          <w:ilvl w:val="0"/>
          <w:numId w:val="131"/>
        </w:numPr>
        <w:ind w:left="0" w:firstLine="0"/>
      </w:pPr>
      <w:r w:rsidRPr="004C3D49">
        <w:t xml:space="preserve">овладение обучающимся социальными, регулятивными и коммуникативными компетенциями, обеспечивающими </w:t>
      </w:r>
      <w:r w:rsidR="00124053">
        <w:t>е</w:t>
      </w:r>
      <w:r w:rsidRPr="004C3D49">
        <w:t>м</w:t>
      </w:r>
      <w:r w:rsidR="00124053">
        <w:t>у</w:t>
      </w:r>
      <w:r w:rsidRPr="004C3D49">
        <w:t xml:space="preserve"> индивидуальную успешность в общении с окружающими, результативность в социальных практиках, </w:t>
      </w:r>
      <w:r w:rsidR="00124053">
        <w:t xml:space="preserve">в </w:t>
      </w:r>
      <w:r w:rsidRPr="004C3D49">
        <w:t xml:space="preserve">процессе сотрудничества со сверстниками, старшими и младшими. </w:t>
      </w:r>
    </w:p>
    <w:p w:rsidR="004C3D49" w:rsidRPr="004C3D49" w:rsidRDefault="004C3D49" w:rsidP="0090474D">
      <w:pPr>
        <w:ind w:firstLine="0"/>
      </w:pPr>
    </w:p>
    <w:p w:rsidR="004C3D49" w:rsidRPr="004C3D49" w:rsidRDefault="004C3D49" w:rsidP="0090474D">
      <w:pPr>
        <w:pStyle w:val="3a"/>
        <w:ind w:firstLine="0"/>
      </w:pPr>
      <w:bookmarkStart w:id="260" w:name="_Toc435412723"/>
      <w:bookmarkStart w:id="261" w:name="_Toc524600650"/>
      <w:bookmarkEnd w:id="260"/>
      <w:r>
        <w:t>II.</w:t>
      </w:r>
      <w:r w:rsidRPr="00A96B40">
        <w:t>3.</w:t>
      </w:r>
      <w:r w:rsidRPr="004C3D49">
        <w:t>2. Основные направления и ценностные основы духовно-нравственного развития, воспитания и социализации</w:t>
      </w:r>
      <w:bookmarkEnd w:id="261"/>
    </w:p>
    <w:p w:rsidR="004C3D49" w:rsidRPr="004C3D49" w:rsidRDefault="004C3D49" w:rsidP="0090474D">
      <w:pPr>
        <w:ind w:firstLine="0"/>
      </w:pPr>
      <w:r w:rsidRPr="004C3D49">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Default="004C3D49" w:rsidP="0090474D">
      <w:pPr>
        <w:numPr>
          <w:ilvl w:val="0"/>
          <w:numId w:val="131"/>
        </w:numPr>
        <w:ind w:left="0" w:firstLine="0"/>
      </w:pPr>
      <w:r w:rsidRPr="004C3D49">
        <w:t>отношения обучающихся к России как к Родине (Отечеству) (включает подготовку к патриотическому служению);</w:t>
      </w:r>
    </w:p>
    <w:p w:rsidR="00A6747D" w:rsidRDefault="004C3D49" w:rsidP="0090474D">
      <w:pPr>
        <w:numPr>
          <w:ilvl w:val="0"/>
          <w:numId w:val="131"/>
        </w:numPr>
        <w:ind w:left="0" w:firstLine="0"/>
      </w:pPr>
      <w:r w:rsidRPr="004C3D49">
        <w:t>отношения обучающихся с окружающими людьми (включает подготовку к общению со сверстниками, старшими и младшими);</w:t>
      </w:r>
    </w:p>
    <w:p w:rsidR="00A6747D" w:rsidRDefault="004C3D49" w:rsidP="0090474D">
      <w:pPr>
        <w:numPr>
          <w:ilvl w:val="0"/>
          <w:numId w:val="131"/>
        </w:numPr>
        <w:ind w:left="0" w:firstLine="0"/>
      </w:pPr>
      <w:r w:rsidRPr="004C3D49">
        <w:t>отношения обучающихся к семье и родителям (включает подготовку личности к семейной жизни);</w:t>
      </w:r>
    </w:p>
    <w:p w:rsidR="00A6747D" w:rsidRDefault="004C3D49" w:rsidP="0090474D">
      <w:pPr>
        <w:numPr>
          <w:ilvl w:val="0"/>
          <w:numId w:val="131"/>
        </w:numPr>
        <w:ind w:left="0" w:firstLine="0"/>
      </w:pPr>
      <w:r w:rsidRPr="004C3D49">
        <w:t>отношения обучающихся к закону, государству и к гражданскому обществу (включает подготовку личности к общественной жизни);</w:t>
      </w:r>
    </w:p>
    <w:p w:rsidR="00A6747D" w:rsidRDefault="004C3D49" w:rsidP="0090474D">
      <w:pPr>
        <w:numPr>
          <w:ilvl w:val="0"/>
          <w:numId w:val="131"/>
        </w:numPr>
        <w:ind w:left="0" w:firstLine="0"/>
      </w:pPr>
      <w:r w:rsidRPr="004C3D49">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Default="004C3D49" w:rsidP="0090474D">
      <w:pPr>
        <w:numPr>
          <w:ilvl w:val="0"/>
          <w:numId w:val="131"/>
        </w:numPr>
        <w:ind w:left="0" w:firstLine="0"/>
      </w:pPr>
      <w:r w:rsidRPr="004C3D49">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Default="004C3D49" w:rsidP="0090474D">
      <w:pPr>
        <w:numPr>
          <w:ilvl w:val="0"/>
          <w:numId w:val="131"/>
        </w:numPr>
        <w:ind w:left="0" w:firstLine="0"/>
      </w:pPr>
      <w:r w:rsidRPr="004C3D49">
        <w:t xml:space="preserve">трудовых и социально-экономических отношений (включает подготовку личности к трудовой деятельности). </w:t>
      </w:r>
    </w:p>
    <w:p w:rsidR="004C3D49" w:rsidRPr="004C3D49" w:rsidRDefault="004C3D49" w:rsidP="0090474D">
      <w:pPr>
        <w:ind w:firstLine="0"/>
      </w:pPr>
      <w:r w:rsidRPr="004C3D49">
        <w:rPr>
          <w:b/>
        </w:rPr>
        <w:t>Ценностные основы духовно-нравственного развития, воспитания и социализации обучающихся</w:t>
      </w:r>
      <w:r w:rsidRPr="004C3D49">
        <w:t xml:space="preserve"> на уровне среднего общего образования </w:t>
      </w:r>
      <w:r w:rsidR="00D1393E">
        <w:t>–</w:t>
      </w:r>
      <w:r w:rsidRPr="004C3D49">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t> </w:t>
      </w:r>
      <w:r w:rsidRPr="004C3D49">
        <w:t>г. №</w:t>
      </w:r>
      <w:r w:rsidR="00D1393E">
        <w:t> </w:t>
      </w:r>
      <w:r w:rsidRPr="004C3D49">
        <w:t xml:space="preserve">273-ФЗ «Об образовании в Российской Федерации», в тексте </w:t>
      </w:r>
      <w:r w:rsidR="00A15116">
        <w:t>ФГОС СОО</w:t>
      </w:r>
      <w:r w:rsidRPr="004C3D49">
        <w:t>.</w:t>
      </w:r>
    </w:p>
    <w:p w:rsidR="004C3D49" w:rsidRPr="004C3D49" w:rsidRDefault="004C3D49" w:rsidP="0090474D">
      <w:pPr>
        <w:ind w:firstLine="0"/>
      </w:pPr>
      <w:r w:rsidRPr="004C3D49">
        <w:t>Базовые национальные ценности российского общества определяются положениями Конституции Российской Федерации:</w:t>
      </w:r>
    </w:p>
    <w:p w:rsidR="004C3D49" w:rsidRPr="004C3D49" w:rsidRDefault="004C3D49" w:rsidP="0090474D">
      <w:pPr>
        <w:ind w:firstLine="0"/>
      </w:pPr>
      <w:r w:rsidRPr="004C3D49">
        <w:t>«Российская Федерация — Россия есть демократическое федеративное правовое государство с республиканской формой правления» (Гл.</w:t>
      </w:r>
      <w:r w:rsidR="00D1393E">
        <w:t> </w:t>
      </w:r>
      <w:r w:rsidRPr="004C3D49">
        <w:rPr>
          <w:lang w:val="en-US"/>
        </w:rPr>
        <w:t>I</w:t>
      </w:r>
      <w:r w:rsidRPr="004C3D49">
        <w:t>, ст.</w:t>
      </w:r>
      <w:r w:rsidR="00D1393E">
        <w:t> </w:t>
      </w:r>
      <w:r w:rsidRPr="004C3D49">
        <w:t>1);</w:t>
      </w:r>
    </w:p>
    <w:p w:rsidR="004C3D49" w:rsidRPr="004C3D49" w:rsidRDefault="004C3D49" w:rsidP="0090474D">
      <w:pPr>
        <w:ind w:firstLine="0"/>
      </w:pPr>
      <w:r w:rsidRPr="004C3D49">
        <w:t>«Человек, его права и свободы являются высшей ценностью» (Гл.</w:t>
      </w:r>
      <w:r w:rsidR="00D1393E">
        <w:t> </w:t>
      </w:r>
      <w:r w:rsidRPr="004C3D49">
        <w:rPr>
          <w:lang w:val="en-US"/>
        </w:rPr>
        <w:t>I</w:t>
      </w:r>
      <w:r w:rsidRPr="004C3D49">
        <w:t>, ст.</w:t>
      </w:r>
      <w:r w:rsidR="00D1393E">
        <w:t> </w:t>
      </w:r>
      <w:r w:rsidRPr="004C3D49">
        <w:t>2);</w:t>
      </w:r>
    </w:p>
    <w:p w:rsidR="004C3D49" w:rsidRPr="004C3D49" w:rsidRDefault="004C3D49" w:rsidP="0090474D">
      <w:pPr>
        <w:ind w:firstLine="0"/>
      </w:pPr>
      <w:r w:rsidRPr="004C3D49">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t> </w:t>
      </w:r>
      <w:r w:rsidRPr="004C3D49">
        <w:t>I, ст.</w:t>
      </w:r>
      <w:r w:rsidR="00D1393E">
        <w:t> </w:t>
      </w:r>
      <w:r w:rsidRPr="004C3D49">
        <w:t>7);</w:t>
      </w:r>
    </w:p>
    <w:p w:rsidR="004C3D49" w:rsidRPr="004C3D49" w:rsidRDefault="004C3D49" w:rsidP="0090474D">
      <w:pPr>
        <w:ind w:firstLine="0"/>
      </w:pPr>
      <w:r w:rsidRPr="004C3D49">
        <w:t>«В Российской Федерации признаются и защищаются равным образом частная, государственная, муниципальная и иные формы собственности» (Гл. I, ст.</w:t>
      </w:r>
      <w:r w:rsidR="00D1393E">
        <w:t> </w:t>
      </w:r>
      <w:r w:rsidRPr="004C3D49">
        <w:t>8);</w:t>
      </w:r>
    </w:p>
    <w:p w:rsidR="004C3D49" w:rsidRPr="004C3D49" w:rsidRDefault="004C3D49" w:rsidP="0090474D">
      <w:pPr>
        <w:ind w:firstLine="0"/>
      </w:pPr>
      <w:r w:rsidRPr="004C3D49">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t> </w:t>
      </w:r>
      <w:r w:rsidRPr="004C3D49">
        <w:t>I, ст.</w:t>
      </w:r>
      <w:r w:rsidR="005149E4">
        <w:t> </w:t>
      </w:r>
      <w:r w:rsidRPr="004C3D49">
        <w:t>17).</w:t>
      </w:r>
    </w:p>
    <w:p w:rsidR="004C3D49" w:rsidRPr="004C3D49" w:rsidRDefault="004C3D49" w:rsidP="0090474D">
      <w:pPr>
        <w:ind w:firstLine="0"/>
      </w:pPr>
      <w:r w:rsidRPr="004C3D49">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t> </w:t>
      </w:r>
      <w:r w:rsidRPr="004C3D49">
        <w:t>декабря 2012</w:t>
      </w:r>
      <w:r w:rsidR="005149E4">
        <w:t> </w:t>
      </w:r>
      <w:r w:rsidRPr="004C3D49">
        <w:t>г. №</w:t>
      </w:r>
      <w:r w:rsidR="005149E4">
        <w:t> </w:t>
      </w:r>
      <w:r w:rsidRPr="004C3D49">
        <w:t>273-ФЗ «Об образовании в Российской Федерации»:</w:t>
      </w:r>
    </w:p>
    <w:p w:rsidR="004C3D49" w:rsidRPr="004C3D49" w:rsidRDefault="004C3D49" w:rsidP="0090474D">
      <w:pPr>
        <w:ind w:firstLine="0"/>
      </w:pPr>
      <w:r w:rsidRPr="004C3D49">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4C3D49" w:rsidRDefault="004C3D49" w:rsidP="0090474D">
      <w:pPr>
        <w:ind w:firstLine="0"/>
      </w:pPr>
      <w:r w:rsidRPr="004C3D49">
        <w:t xml:space="preserve">…демократический характер управления образованием, обеспечение прав педагогических работников, обучающихся, родителей </w:t>
      </w:r>
      <w:hyperlink r:id="rId118">
        <w:r w:rsidRPr="005149E4">
          <w:t>(законных представителей)</w:t>
        </w:r>
      </w:hyperlink>
      <w:r w:rsidRPr="004C3D49">
        <w:t xml:space="preserve"> несовершеннолетних обучающихся на участие в управлении образовательными организациями;</w:t>
      </w:r>
    </w:p>
    <w:p w:rsidR="004C3D49" w:rsidRPr="004C3D49" w:rsidRDefault="004C3D49" w:rsidP="0090474D">
      <w:pPr>
        <w:ind w:firstLine="0"/>
      </w:pPr>
      <w:r w:rsidRPr="004C3D49">
        <w:t>…недопустимость ограничения или устранения конкуренции в сфере образования;</w:t>
      </w:r>
    </w:p>
    <w:p w:rsidR="004C3D49" w:rsidRPr="004C3D49" w:rsidRDefault="004C3D49" w:rsidP="0090474D">
      <w:pPr>
        <w:ind w:firstLine="0"/>
      </w:pPr>
      <w:r w:rsidRPr="004C3D49">
        <w:t>…сочетание государственного и договорного регулирования отношений в сфере образования» (ст.</w:t>
      </w:r>
      <w:r w:rsidR="005149E4">
        <w:t> </w:t>
      </w:r>
      <w:r w:rsidRPr="004C3D49">
        <w:t>3).</w:t>
      </w:r>
    </w:p>
    <w:p w:rsidR="004C3D49" w:rsidRPr="004C3D49" w:rsidRDefault="004C3D49" w:rsidP="0090474D">
      <w:pPr>
        <w:ind w:firstLine="0"/>
      </w:pPr>
      <w:r w:rsidRPr="004C3D49">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t> </w:t>
      </w:r>
      <w:r w:rsidRPr="004C3D49">
        <w:t>мая 2015</w:t>
      </w:r>
      <w:r w:rsidR="005149E4">
        <w:t> </w:t>
      </w:r>
      <w:r w:rsidRPr="004C3D49">
        <w:t>г. №</w:t>
      </w:r>
      <w:r w:rsidR="005149E4">
        <w:t> </w:t>
      </w:r>
      <w:r w:rsidRPr="004C3D49">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4C3D49" w:rsidRDefault="004C3D49" w:rsidP="0090474D">
      <w:pPr>
        <w:ind w:firstLine="0"/>
      </w:pPr>
      <w:r w:rsidRPr="004C3D49">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Default="004C3D49" w:rsidP="0090474D">
      <w:pPr>
        <w:numPr>
          <w:ilvl w:val="0"/>
          <w:numId w:val="131"/>
        </w:numPr>
        <w:ind w:left="0" w:firstLine="0"/>
      </w:pPr>
      <w:r w:rsidRPr="004C3D49">
        <w:t>создание условий для воспитания здоровой, счастливой, свободной, ориентированной на труд личности;</w:t>
      </w:r>
    </w:p>
    <w:p w:rsidR="00A6747D" w:rsidRDefault="004C3D49" w:rsidP="0090474D">
      <w:pPr>
        <w:numPr>
          <w:ilvl w:val="0"/>
          <w:numId w:val="131"/>
        </w:numPr>
        <w:ind w:left="0" w:firstLine="0"/>
      </w:pPr>
      <w:r w:rsidRPr="004C3D49">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Default="004C3D49" w:rsidP="0090474D">
      <w:pPr>
        <w:numPr>
          <w:ilvl w:val="0"/>
          <w:numId w:val="131"/>
        </w:numPr>
        <w:ind w:left="0" w:firstLine="0"/>
      </w:pPr>
      <w:r w:rsidRPr="004C3D49">
        <w:t>поддержка единства и целостности, преемственности и непрерывности воспитания;</w:t>
      </w:r>
    </w:p>
    <w:p w:rsidR="00A6747D" w:rsidRDefault="004C3D49" w:rsidP="0090474D">
      <w:pPr>
        <w:numPr>
          <w:ilvl w:val="0"/>
          <w:numId w:val="131"/>
        </w:numPr>
        <w:ind w:left="0" w:firstLine="0"/>
      </w:pPr>
      <w:r w:rsidRPr="004C3D49">
        <w:t>поддержка общественных институтов, которые являются носителями духовных ценностей;</w:t>
      </w:r>
    </w:p>
    <w:p w:rsidR="00A6747D" w:rsidRDefault="004C3D49" w:rsidP="0090474D">
      <w:pPr>
        <w:numPr>
          <w:ilvl w:val="0"/>
          <w:numId w:val="131"/>
        </w:numPr>
        <w:ind w:left="0" w:firstLine="0"/>
      </w:pPr>
      <w:r w:rsidRPr="004C3D49">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Default="004C3D49" w:rsidP="0090474D">
      <w:pPr>
        <w:numPr>
          <w:ilvl w:val="0"/>
          <w:numId w:val="131"/>
        </w:numPr>
        <w:ind w:left="0" w:firstLine="0"/>
      </w:pPr>
      <w:r w:rsidRPr="004C3D49">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Default="004C3D49" w:rsidP="0090474D">
      <w:pPr>
        <w:numPr>
          <w:ilvl w:val="0"/>
          <w:numId w:val="131"/>
        </w:numPr>
        <w:ind w:left="0" w:firstLine="0"/>
      </w:pPr>
      <w:r w:rsidRPr="004C3D49">
        <w:t>формирование внутренней позиции личности по отношению к окружающей социальной действительности;</w:t>
      </w:r>
    </w:p>
    <w:p w:rsidR="00A6747D" w:rsidRDefault="004C3D49" w:rsidP="0090474D">
      <w:pPr>
        <w:numPr>
          <w:ilvl w:val="0"/>
          <w:numId w:val="131"/>
        </w:numPr>
        <w:ind w:left="0" w:firstLine="0"/>
      </w:pPr>
      <w:r w:rsidRPr="004C3D49">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4C3D49">
        <w:t xml:space="preserve">на основе признания определяющей роли семьи и соблюдения прав родителей </w:t>
      </w:r>
      <w:r w:rsidRPr="004C3D49">
        <w:t>с целью совершенствования содержания и условий воспитания подрастающего поколения России.</w:t>
      </w:r>
    </w:p>
    <w:p w:rsidR="004C3D49" w:rsidRPr="004C3D49" w:rsidRDefault="004C3D49" w:rsidP="0090474D">
      <w:pPr>
        <w:ind w:firstLine="0"/>
      </w:pPr>
    </w:p>
    <w:p w:rsidR="004C3D49" w:rsidRPr="004C3D49" w:rsidRDefault="004C3D49" w:rsidP="0090474D">
      <w:pPr>
        <w:pStyle w:val="3a"/>
        <w:ind w:firstLine="0"/>
      </w:pPr>
      <w:bookmarkStart w:id="262" w:name="_Toc435412724"/>
      <w:bookmarkStart w:id="263" w:name="_Toc524600651"/>
      <w:bookmarkEnd w:id="262"/>
      <w:r>
        <w:t>II.</w:t>
      </w:r>
      <w:r w:rsidR="00D17945">
        <w:t>3</w:t>
      </w: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263"/>
    </w:p>
    <w:p w:rsidR="004C3D49" w:rsidRPr="004C3D49" w:rsidRDefault="004C3D49" w:rsidP="0090474D">
      <w:pPr>
        <w:ind w:firstLine="0"/>
      </w:pPr>
      <w:r w:rsidRPr="004C3D49">
        <w:t xml:space="preserve">Воспитание, социализация и духовно-нравственное развитие </w:t>
      </w:r>
      <w:r w:rsidRPr="008C050E">
        <w:t>в сфере отношения обучающихся к России как к Родине (Отечеству)</w:t>
      </w:r>
      <w:r w:rsidRPr="004C3D49">
        <w:t xml:space="preserve">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4C3D49" w:rsidRDefault="004C3D49" w:rsidP="0090474D">
      <w:pPr>
        <w:ind w:firstLine="0"/>
      </w:pPr>
      <w:r w:rsidRPr="004C3D49">
        <w:t xml:space="preserve">Для воспитания обучающихся в сфере отношения к России как к Родине (Отечеству) используются: </w:t>
      </w:r>
    </w:p>
    <w:p w:rsidR="00A6747D" w:rsidRDefault="004C3D49" w:rsidP="0090474D">
      <w:pPr>
        <w:numPr>
          <w:ilvl w:val="0"/>
          <w:numId w:val="131"/>
        </w:numPr>
        <w:ind w:left="0" w:firstLine="0"/>
      </w:pPr>
      <w:r w:rsidRPr="004C3D49">
        <w:t>туристско-краеведческая, художественно-эстетическая, спортивная, познавательная и другие виды деятельности;</w:t>
      </w:r>
    </w:p>
    <w:p w:rsidR="00A6747D" w:rsidRDefault="004C3D49" w:rsidP="0090474D">
      <w:pPr>
        <w:numPr>
          <w:ilvl w:val="0"/>
          <w:numId w:val="131"/>
        </w:numPr>
        <w:ind w:left="0" w:firstLine="0"/>
      </w:pPr>
      <w:r w:rsidRPr="004C3D49">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t>;</w:t>
      </w:r>
      <w:r w:rsidRPr="004C3D49">
        <w:t xml:space="preserve"> работа в школьных музеях</w:t>
      </w:r>
      <w:r w:rsidR="00B524ED">
        <w:t>;</w:t>
      </w:r>
      <w:r w:rsidRPr="004C3D49">
        <w:t xml:space="preserve"> подготовка и проведение самодеятельных концертов, театральных постановок</w:t>
      </w:r>
      <w:r w:rsidR="00B524ED">
        <w:t>;</w:t>
      </w:r>
      <w:r w:rsidRPr="004C3D49">
        <w:t xml:space="preserve"> просмотр спортивных соревнований с участием сборной России, региональных команд</w:t>
      </w:r>
      <w:r w:rsidR="00B524ED">
        <w:t>;</w:t>
      </w:r>
      <w:r w:rsidRPr="004C3D49">
        <w:t xml:space="preserve"> просмотр кинофильмов исторического и патриотического содержания</w:t>
      </w:r>
      <w:r w:rsidR="00B524ED">
        <w:t>;</w:t>
      </w:r>
      <w:r w:rsidRPr="004C3D49">
        <w:t xml:space="preserve"> участие в патриотических акциях и другие формы занятий);</w:t>
      </w:r>
    </w:p>
    <w:p w:rsidR="00A6747D" w:rsidRDefault="004C3D49" w:rsidP="0090474D">
      <w:pPr>
        <w:numPr>
          <w:ilvl w:val="0"/>
          <w:numId w:val="131"/>
        </w:numPr>
        <w:ind w:left="0" w:firstLine="0"/>
      </w:pPr>
      <w:r w:rsidRPr="004C3D49">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Default="004C3D49" w:rsidP="0090474D">
      <w:pPr>
        <w:numPr>
          <w:ilvl w:val="0"/>
          <w:numId w:val="131"/>
        </w:numPr>
        <w:ind w:left="0" w:firstLine="0"/>
      </w:pPr>
      <w:r w:rsidRPr="004C3D49">
        <w:t>потенциал учебных предметов предметных областей «</w:t>
      </w:r>
      <w:r w:rsidR="004744C3">
        <w:t>Русский язык и литература</w:t>
      </w:r>
      <w:r w:rsidRPr="004C3D49">
        <w:t xml:space="preserve">», </w:t>
      </w:r>
      <w:r w:rsidR="004744C3">
        <w:t xml:space="preserve">«Родной язык и родная литература», </w:t>
      </w:r>
      <w:r w:rsidRPr="004C3D49">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Default="004C3D49" w:rsidP="0090474D">
      <w:pPr>
        <w:numPr>
          <w:ilvl w:val="0"/>
          <w:numId w:val="131"/>
        </w:numPr>
        <w:ind w:left="0" w:firstLine="0"/>
      </w:pPr>
      <w:r w:rsidRPr="004C3D49">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Default="004C3D49" w:rsidP="0090474D">
      <w:pPr>
        <w:numPr>
          <w:ilvl w:val="0"/>
          <w:numId w:val="131"/>
        </w:numPr>
        <w:ind w:left="0" w:firstLine="0"/>
      </w:pPr>
      <w:r w:rsidRPr="004C3D49">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4C3D49" w:rsidRDefault="004C3D49" w:rsidP="0090474D">
      <w:pPr>
        <w:ind w:firstLine="0"/>
      </w:pPr>
      <w:r w:rsidRPr="004C3D49">
        <w:t>Воспитание обучающихся в сфере отношения к России как к Родине (Отечеству) включает:</w:t>
      </w:r>
    </w:p>
    <w:p w:rsidR="00A6747D" w:rsidRDefault="004C3D49" w:rsidP="0090474D">
      <w:pPr>
        <w:numPr>
          <w:ilvl w:val="0"/>
          <w:numId w:val="131"/>
        </w:numPr>
        <w:ind w:left="0" w:firstLine="0"/>
      </w:pPr>
      <w:r w:rsidRPr="004C3D49">
        <w:t xml:space="preserve">воспитание уважения к культуре, языкам, традициям и обычаям народов, проживающих в Российской Федерации; </w:t>
      </w:r>
    </w:p>
    <w:p w:rsidR="00A6747D" w:rsidRDefault="004C3D49" w:rsidP="0090474D">
      <w:pPr>
        <w:numPr>
          <w:ilvl w:val="0"/>
          <w:numId w:val="131"/>
        </w:numPr>
        <w:ind w:left="0" w:firstLine="0"/>
      </w:pPr>
      <w:r w:rsidRPr="004C3D49">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Default="004C3D49" w:rsidP="0090474D">
      <w:pPr>
        <w:numPr>
          <w:ilvl w:val="0"/>
          <w:numId w:val="131"/>
        </w:numPr>
        <w:ind w:left="0" w:firstLine="0"/>
      </w:pPr>
      <w:r w:rsidRPr="004C3D49">
        <w:t>обеспечение доступности музейной и театральной культуры для детей, развитие музейной и театральной педагогики.</w:t>
      </w:r>
    </w:p>
    <w:p w:rsidR="004C3D49" w:rsidRPr="004C3D49" w:rsidRDefault="004C3D49" w:rsidP="0090474D">
      <w:pPr>
        <w:ind w:firstLine="0"/>
      </w:pPr>
      <w:r w:rsidRPr="004C3D49">
        <w:t xml:space="preserve">Воспитание, социализация и духовно-нравственное развитие в </w:t>
      </w:r>
      <w:r w:rsidRPr="008C050E">
        <w:t xml:space="preserve">сфере отношений с окружающими людьми </w:t>
      </w:r>
      <w:r w:rsidRPr="004C3D49">
        <w:t>предполагают формирование:</w:t>
      </w:r>
    </w:p>
    <w:p w:rsidR="00A6747D" w:rsidRDefault="004C3D49" w:rsidP="0090474D">
      <w:pPr>
        <w:numPr>
          <w:ilvl w:val="0"/>
          <w:numId w:val="131"/>
        </w:numPr>
        <w:ind w:left="0" w:firstLine="0"/>
      </w:pPr>
      <w:r w:rsidRPr="004C3D49">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Default="004C3D49" w:rsidP="0090474D">
      <w:pPr>
        <w:numPr>
          <w:ilvl w:val="0"/>
          <w:numId w:val="131"/>
        </w:numPr>
        <w:ind w:left="0" w:firstLine="0"/>
      </w:pPr>
      <w:r w:rsidRPr="004C3D49">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Default="004C3D49" w:rsidP="0090474D">
      <w:pPr>
        <w:numPr>
          <w:ilvl w:val="0"/>
          <w:numId w:val="131"/>
        </w:numPr>
        <w:ind w:left="0" w:firstLine="0"/>
      </w:pPr>
      <w:r w:rsidRPr="004C3D49">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t xml:space="preserve">на признании </w:t>
      </w:r>
      <w:r w:rsidRPr="004C3D49">
        <w:t xml:space="preserve">различных форм общественного сознания, </w:t>
      </w:r>
      <w:r w:rsidR="008C050E">
        <w:t xml:space="preserve">предполагающего </w:t>
      </w:r>
      <w:r w:rsidRPr="004C3D49">
        <w:t>осознание своего места в поликультурном мире;</w:t>
      </w:r>
    </w:p>
    <w:p w:rsidR="00A6747D" w:rsidRDefault="004C3D49" w:rsidP="0090474D">
      <w:pPr>
        <w:numPr>
          <w:ilvl w:val="0"/>
          <w:numId w:val="131"/>
        </w:numPr>
        <w:ind w:left="0" w:firstLine="0"/>
      </w:pPr>
      <w:r w:rsidRPr="004C3D49">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Default="004C3D49" w:rsidP="0090474D">
      <w:pPr>
        <w:numPr>
          <w:ilvl w:val="0"/>
          <w:numId w:val="131"/>
        </w:numPr>
        <w:ind w:left="0" w:firstLine="0"/>
      </w:pPr>
      <w:r w:rsidRPr="004C3D49">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Default="004C3D49" w:rsidP="0090474D">
      <w:pPr>
        <w:numPr>
          <w:ilvl w:val="0"/>
          <w:numId w:val="131"/>
        </w:numPr>
        <w:ind w:left="0" w:firstLine="0"/>
      </w:pPr>
      <w:r w:rsidRPr="004C3D49">
        <w:t xml:space="preserve">развитие культуры межнационального общения; </w:t>
      </w:r>
    </w:p>
    <w:p w:rsidR="00A6747D" w:rsidRDefault="004C3D49" w:rsidP="0090474D">
      <w:pPr>
        <w:numPr>
          <w:ilvl w:val="0"/>
          <w:numId w:val="131"/>
        </w:numPr>
        <w:ind w:left="0" w:firstLine="0"/>
      </w:pPr>
      <w:r w:rsidRPr="004C3D49">
        <w:t xml:space="preserve">развитие в детской среде ответственности, принципов коллективизма и социальной солидарности. </w:t>
      </w:r>
    </w:p>
    <w:p w:rsidR="004C3D49" w:rsidRPr="004C3D49" w:rsidRDefault="004C3D49" w:rsidP="0090474D">
      <w:pPr>
        <w:ind w:firstLine="0"/>
      </w:pPr>
      <w:r w:rsidRPr="004C3D49">
        <w:t xml:space="preserve">Воспитание, социализация и духовно-нравственное развитие </w:t>
      </w:r>
      <w:r w:rsidRPr="008C050E">
        <w:rPr>
          <w:bCs/>
        </w:rPr>
        <w:t>в сфере семейных отношений</w:t>
      </w:r>
      <w:r w:rsidRPr="004C3D49">
        <w:t xml:space="preserve"> предполагают формирование у обучающихся:</w:t>
      </w:r>
    </w:p>
    <w:p w:rsidR="00A6747D" w:rsidRDefault="004C3D49" w:rsidP="0090474D">
      <w:pPr>
        <w:pStyle w:val="-310"/>
        <w:numPr>
          <w:ilvl w:val="0"/>
          <w:numId w:val="132"/>
        </w:numPr>
        <w:ind w:left="0" w:firstLine="0"/>
      </w:pPr>
      <w:r w:rsidRPr="004C3D49">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Default="004C3D49" w:rsidP="0090474D">
      <w:pPr>
        <w:numPr>
          <w:ilvl w:val="0"/>
          <w:numId w:val="132"/>
        </w:numPr>
        <w:ind w:left="0" w:firstLine="0"/>
      </w:pPr>
      <w:r w:rsidRPr="004C3D49">
        <w:t>ответственного отношения к созданию и сохранени</w:t>
      </w:r>
      <w:r w:rsidR="00A669F6">
        <w:t>ю</w:t>
      </w:r>
      <w:r w:rsidRPr="004C3D49">
        <w:t xml:space="preserve"> семьи на основе осознанного принятия ценностей семейной жизни.</w:t>
      </w:r>
    </w:p>
    <w:p w:rsidR="004C3D49" w:rsidRPr="004C3D49" w:rsidRDefault="004C3D49" w:rsidP="0090474D">
      <w:pPr>
        <w:ind w:firstLine="0"/>
      </w:pPr>
      <w:r w:rsidRPr="004C3D49">
        <w:t xml:space="preserve">Для воспитания, социализации и духовно-нравственного развития </w:t>
      </w:r>
      <w:r w:rsidRPr="008C050E">
        <w:t>в</w:t>
      </w:r>
      <w:r w:rsidRPr="004C3D49">
        <w:rPr>
          <w:b/>
        </w:rPr>
        <w:t xml:space="preserve"> </w:t>
      </w:r>
      <w:r w:rsidRPr="008C050E">
        <w:t>сфере отношений с окружающими людьми и в семье</w:t>
      </w:r>
      <w:r w:rsidRPr="004C3D49">
        <w:rPr>
          <w:b/>
        </w:rPr>
        <w:t xml:space="preserve"> </w:t>
      </w:r>
      <w:r w:rsidRPr="004C3D49">
        <w:t>используются:</w:t>
      </w:r>
    </w:p>
    <w:p w:rsidR="00A6747D" w:rsidRDefault="004C3D49" w:rsidP="0090474D">
      <w:pPr>
        <w:numPr>
          <w:ilvl w:val="0"/>
          <w:numId w:val="131"/>
        </w:numPr>
        <w:ind w:left="0" w:firstLine="0"/>
      </w:pPr>
      <w:r w:rsidRPr="004C3D49">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Default="004C3D49" w:rsidP="0090474D">
      <w:pPr>
        <w:numPr>
          <w:ilvl w:val="0"/>
          <w:numId w:val="131"/>
        </w:numPr>
        <w:ind w:left="0" w:firstLine="0"/>
      </w:pPr>
      <w:r w:rsidRPr="004C3D49">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Default="004C3D49" w:rsidP="0090474D">
      <w:pPr>
        <w:numPr>
          <w:ilvl w:val="0"/>
          <w:numId w:val="131"/>
        </w:numPr>
        <w:ind w:left="0" w:firstLine="0"/>
      </w:pPr>
      <w:r w:rsidRPr="004C3D49">
        <w:t>потенциал учебных предметов предметных областей «</w:t>
      </w:r>
      <w:r w:rsidR="004744C3">
        <w:t>Русский язык и литература</w:t>
      </w:r>
      <w:r w:rsidR="00AD65B4">
        <w:t>», Родной язык и родная литерату</w:t>
      </w:r>
      <w:r w:rsidR="004744C3">
        <w:t>ра</w:t>
      </w:r>
      <w:r w:rsidRPr="004C3D49">
        <w:t>» и «Общественные науки», обеспечивающих ориентацию обучающихся в сфере отношений с окружающими людьми;</w:t>
      </w:r>
    </w:p>
    <w:p w:rsidR="00A6747D" w:rsidRDefault="004C3D49" w:rsidP="0090474D">
      <w:pPr>
        <w:numPr>
          <w:ilvl w:val="0"/>
          <w:numId w:val="131"/>
        </w:numPr>
        <w:ind w:left="0" w:firstLine="0"/>
      </w:pPr>
      <w:r w:rsidRPr="004C3D49">
        <w:t xml:space="preserve">сотрудничество с традиционными религиозными общинами. </w:t>
      </w:r>
    </w:p>
    <w:p w:rsidR="004C3D49" w:rsidRPr="004C3D49" w:rsidRDefault="004C3D49" w:rsidP="0090474D">
      <w:pPr>
        <w:ind w:firstLine="0"/>
      </w:pPr>
      <w:r w:rsidRPr="004C3D49">
        <w:t xml:space="preserve">Воспитание, социализация и духовно-нравственное развитие </w:t>
      </w:r>
      <w:r w:rsidRPr="008C050E">
        <w:t>в сфере отношения к закону, государству и гражданскому обществу</w:t>
      </w:r>
      <w:r w:rsidRPr="004C3D49">
        <w:t xml:space="preserve"> </w:t>
      </w:r>
      <w:r w:rsidR="00A669F6" w:rsidRPr="004C3D49">
        <w:t>предусматрива</w:t>
      </w:r>
      <w:r w:rsidR="00A669F6">
        <w:t>ю</w:t>
      </w:r>
      <w:r w:rsidR="00A669F6" w:rsidRPr="004C3D49">
        <w:t>т</w:t>
      </w:r>
      <w:r w:rsidRPr="004C3D49">
        <w:t>:</w:t>
      </w:r>
    </w:p>
    <w:p w:rsidR="00A6747D" w:rsidRDefault="004C3D49" w:rsidP="0090474D">
      <w:pPr>
        <w:numPr>
          <w:ilvl w:val="0"/>
          <w:numId w:val="131"/>
        </w:numPr>
        <w:ind w:left="0" w:firstLine="0"/>
      </w:pPr>
      <w:r w:rsidRPr="004C3D49">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Default="004C3D49" w:rsidP="0090474D">
      <w:pPr>
        <w:numPr>
          <w:ilvl w:val="0"/>
          <w:numId w:val="131"/>
        </w:numPr>
        <w:ind w:left="0" w:firstLine="0"/>
      </w:pPr>
      <w:r w:rsidRPr="004C3D49">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Default="004C3D49" w:rsidP="0090474D">
      <w:pPr>
        <w:numPr>
          <w:ilvl w:val="0"/>
          <w:numId w:val="131"/>
        </w:numPr>
        <w:ind w:left="0" w:firstLine="0"/>
      </w:pPr>
      <w:r w:rsidRPr="004C3D49">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Default="004C3D49" w:rsidP="0090474D">
      <w:pPr>
        <w:numPr>
          <w:ilvl w:val="0"/>
          <w:numId w:val="131"/>
        </w:numPr>
        <w:ind w:left="0" w:firstLine="0"/>
      </w:pPr>
      <w:r w:rsidRPr="004C3D49">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4C3D49" w:rsidRDefault="004C3D49" w:rsidP="0090474D">
      <w:pPr>
        <w:ind w:firstLine="0"/>
      </w:pPr>
      <w:r w:rsidRPr="004C3D49">
        <w:t>Воспитание, социализация и духовно-нравственное развитие в данной области осуществляются:</w:t>
      </w:r>
    </w:p>
    <w:p w:rsidR="00A6747D" w:rsidRDefault="004C3D49" w:rsidP="0090474D">
      <w:pPr>
        <w:numPr>
          <w:ilvl w:val="0"/>
          <w:numId w:val="131"/>
        </w:numPr>
        <w:ind w:left="0" w:firstLine="0"/>
      </w:pPr>
      <w:r w:rsidRPr="004C3D49">
        <w:t>в рамках общественной (участие в самоуправлении), проектной, добровольческой, игровой, коммуникативной и других видов деятельности;</w:t>
      </w:r>
    </w:p>
    <w:p w:rsidR="00A6747D" w:rsidRDefault="004C3D49" w:rsidP="0090474D">
      <w:pPr>
        <w:numPr>
          <w:ilvl w:val="0"/>
          <w:numId w:val="131"/>
        </w:numPr>
        <w:ind w:left="0" w:firstLine="0"/>
      </w:pPr>
      <w:r w:rsidRPr="004C3D49">
        <w:t>в следующих формах занятий: деловые игры, имитационные модели, социальные тренажеры;</w:t>
      </w:r>
    </w:p>
    <w:p w:rsidR="00A6747D" w:rsidRDefault="004C3D49" w:rsidP="0090474D">
      <w:pPr>
        <w:numPr>
          <w:ilvl w:val="0"/>
          <w:numId w:val="131"/>
        </w:numPr>
        <w:ind w:left="0" w:firstLine="0"/>
      </w:pPr>
      <w:r w:rsidRPr="004C3D49">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4C3D49" w:rsidRDefault="004C3D49" w:rsidP="0090474D">
      <w:pPr>
        <w:ind w:firstLine="0"/>
      </w:pPr>
      <w:r w:rsidRPr="004C3D49">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Default="004C3D49" w:rsidP="0090474D">
      <w:pPr>
        <w:numPr>
          <w:ilvl w:val="0"/>
          <w:numId w:val="131"/>
        </w:numPr>
        <w:ind w:left="0" w:firstLine="0"/>
      </w:pPr>
      <w:r w:rsidRPr="004C3D49">
        <w:t>воспитание здоровой, счастливой, свободной личности, формирование способности ставить цели и строить жизненные планы;</w:t>
      </w:r>
    </w:p>
    <w:p w:rsidR="00A6747D" w:rsidRDefault="004C3D49" w:rsidP="0090474D">
      <w:pPr>
        <w:numPr>
          <w:ilvl w:val="0"/>
          <w:numId w:val="131"/>
        </w:numPr>
        <w:ind w:left="0" w:firstLine="0"/>
      </w:pPr>
      <w:r w:rsidRPr="004C3D49">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Default="004C3D49" w:rsidP="0090474D">
      <w:pPr>
        <w:numPr>
          <w:ilvl w:val="0"/>
          <w:numId w:val="131"/>
        </w:numPr>
        <w:ind w:left="0" w:firstLine="0"/>
      </w:pPr>
      <w:r w:rsidRPr="004C3D49">
        <w:t>формирование у обучающихся готовности и способности к самостоятельной, творческой и ответственной деятельности;</w:t>
      </w:r>
    </w:p>
    <w:p w:rsidR="00A6747D" w:rsidRDefault="004C3D49" w:rsidP="0090474D">
      <w:pPr>
        <w:numPr>
          <w:ilvl w:val="0"/>
          <w:numId w:val="131"/>
        </w:numPr>
        <w:ind w:left="0" w:firstLine="0"/>
      </w:pPr>
      <w:r w:rsidRPr="004C3D49">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90474D">
      <w:pPr>
        <w:numPr>
          <w:ilvl w:val="0"/>
          <w:numId w:val="131"/>
        </w:numPr>
        <w:ind w:left="0" w:firstLine="0"/>
      </w:pPr>
      <w:r w:rsidRPr="004C3D49">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t xml:space="preserve"> –</w:t>
      </w:r>
      <w:r w:rsidRPr="004C3D49">
        <w:t xml:space="preserve"> как собственному, так и других людей; </w:t>
      </w:r>
      <w:r w:rsidR="002841DF" w:rsidRPr="004C3D49">
        <w:t>умени</w:t>
      </w:r>
      <w:r w:rsidR="002841DF">
        <w:t>е</w:t>
      </w:r>
      <w:r w:rsidR="002841DF" w:rsidRPr="004C3D49">
        <w:t xml:space="preserve"> </w:t>
      </w:r>
      <w:r w:rsidRPr="004C3D49">
        <w:t>оказывать первую помощь; развитие культуры здорового питания;</w:t>
      </w:r>
    </w:p>
    <w:p w:rsidR="00A6747D" w:rsidRDefault="004C3D49" w:rsidP="0090474D">
      <w:pPr>
        <w:numPr>
          <w:ilvl w:val="0"/>
          <w:numId w:val="131"/>
        </w:numPr>
        <w:ind w:left="0" w:firstLine="0"/>
      </w:pPr>
      <w:r w:rsidRPr="004C3D49">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4C3D49" w:rsidRDefault="004C3D49" w:rsidP="0090474D">
      <w:pPr>
        <w:ind w:firstLine="0"/>
      </w:pPr>
      <w:r w:rsidRPr="004C3D49">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Default="004C3D49" w:rsidP="0090474D">
      <w:pPr>
        <w:numPr>
          <w:ilvl w:val="0"/>
          <w:numId w:val="131"/>
        </w:numPr>
        <w:ind w:left="0" w:firstLine="0"/>
      </w:pPr>
      <w:r w:rsidRPr="004C3D49">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Default="004C3D49" w:rsidP="0090474D">
      <w:pPr>
        <w:numPr>
          <w:ilvl w:val="0"/>
          <w:numId w:val="131"/>
        </w:numPr>
        <w:ind w:left="0" w:firstLine="0"/>
      </w:pPr>
      <w:r w:rsidRPr="004C3D49">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Default="004C3D49" w:rsidP="0090474D">
      <w:pPr>
        <w:numPr>
          <w:ilvl w:val="0"/>
          <w:numId w:val="131"/>
        </w:numPr>
        <w:ind w:left="0" w:firstLine="0"/>
      </w:pPr>
      <w:r w:rsidRPr="004C3D49">
        <w:t>массовые общественно-спортивные мероприятия и привлечение к участию в них детей;</w:t>
      </w:r>
    </w:p>
    <w:p w:rsidR="00A6747D" w:rsidRDefault="004C3D49" w:rsidP="0090474D">
      <w:pPr>
        <w:numPr>
          <w:ilvl w:val="0"/>
          <w:numId w:val="131"/>
        </w:numPr>
        <w:ind w:left="0" w:firstLine="0"/>
      </w:pPr>
      <w:r w:rsidRPr="004C3D49">
        <w:t>потенциал учебных предметов предметных областей «</w:t>
      </w:r>
      <w:r w:rsidR="004744C3">
        <w:t>Русский язык и литература», «Родной язык и родная литература</w:t>
      </w:r>
      <w:r w:rsidRPr="004C3D49">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4C3D49" w:rsidRDefault="004C3D49" w:rsidP="0090474D">
      <w:pPr>
        <w:ind w:firstLine="0"/>
      </w:pPr>
      <w:r w:rsidRPr="004C3D49">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Default="004C3D49" w:rsidP="0090474D">
      <w:pPr>
        <w:numPr>
          <w:ilvl w:val="0"/>
          <w:numId w:val="131"/>
        </w:numPr>
        <w:ind w:left="0" w:firstLine="0"/>
      </w:pPr>
      <w:r w:rsidRPr="004C3D49">
        <w:t xml:space="preserve">формирование мировоззрения, соответствующего современному уровню развития науки; </w:t>
      </w:r>
    </w:p>
    <w:p w:rsidR="00A6747D" w:rsidRDefault="004C3D49" w:rsidP="0090474D">
      <w:pPr>
        <w:numPr>
          <w:ilvl w:val="0"/>
          <w:numId w:val="131"/>
        </w:numPr>
        <w:ind w:left="0" w:firstLine="0"/>
      </w:pPr>
      <w:r w:rsidRPr="004C3D49">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t xml:space="preserve">формирование </w:t>
      </w:r>
      <w:r w:rsidRPr="004C3D49">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Default="004C3D49" w:rsidP="0090474D">
      <w:pPr>
        <w:numPr>
          <w:ilvl w:val="0"/>
          <w:numId w:val="131"/>
        </w:numPr>
        <w:ind w:left="0" w:firstLine="0"/>
      </w:pPr>
      <w:r w:rsidRPr="004C3D49">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4C3D49" w:rsidRDefault="004C3D49" w:rsidP="0090474D">
      <w:pPr>
        <w:ind w:firstLine="0"/>
      </w:pPr>
      <w:r w:rsidRPr="004C3D49">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Default="004C3D49" w:rsidP="0090474D">
      <w:pPr>
        <w:numPr>
          <w:ilvl w:val="0"/>
          <w:numId w:val="131"/>
        </w:numPr>
        <w:ind w:left="0" w:firstLine="0"/>
      </w:pPr>
      <w:r w:rsidRPr="004C3D49">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Default="004C3D49" w:rsidP="0090474D">
      <w:pPr>
        <w:numPr>
          <w:ilvl w:val="0"/>
          <w:numId w:val="131"/>
        </w:numPr>
        <w:ind w:left="0" w:firstLine="0"/>
      </w:pPr>
      <w:r w:rsidRPr="004C3D49">
        <w:t>экскурсии в музеи, на выставки, экологические акции, другие формы занятий;</w:t>
      </w:r>
    </w:p>
    <w:p w:rsidR="00A6747D" w:rsidRDefault="004C3D49" w:rsidP="0090474D">
      <w:pPr>
        <w:numPr>
          <w:ilvl w:val="0"/>
          <w:numId w:val="131"/>
        </w:numPr>
        <w:ind w:left="0" w:firstLine="0"/>
      </w:pPr>
      <w:r w:rsidRPr="004C3D49">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t>Русский язык и литература», «Родной язык и родная литература» и «И</w:t>
      </w:r>
      <w:r w:rsidRPr="004C3D49">
        <w:t>ностранные языки», обеспечивающи</w:t>
      </w:r>
      <w:r w:rsidR="002841DF">
        <w:t>й</w:t>
      </w:r>
      <w:r w:rsidRPr="004C3D49">
        <w:t xml:space="preserve"> ориентацию обучающихся в сфере отношени</w:t>
      </w:r>
      <w:r w:rsidR="00E84743">
        <w:t>я</w:t>
      </w:r>
      <w:r w:rsidRPr="004C3D49">
        <w:t xml:space="preserve"> к окружающему миру, живой природе, художественной культуре.</w:t>
      </w:r>
    </w:p>
    <w:p w:rsidR="008C050E" w:rsidRDefault="004C3D49" w:rsidP="0090474D">
      <w:pPr>
        <w:ind w:firstLine="0"/>
      </w:pPr>
      <w:r w:rsidRPr="004C3D49">
        <w:t xml:space="preserve">Воспитание, социализация и духовно-нравственное развитие </w:t>
      </w:r>
      <w:r w:rsidRPr="008C050E">
        <w:t>в сфере трудовых и социально-экономических отношений</w:t>
      </w:r>
      <w:r w:rsidRPr="004C3D49">
        <w:rPr>
          <w:b/>
        </w:rPr>
        <w:t xml:space="preserve"> </w:t>
      </w:r>
      <w:r w:rsidRPr="004C3D49">
        <w:t>предполагают</w:t>
      </w:r>
      <w:r w:rsidR="008C050E">
        <w:t>:</w:t>
      </w:r>
    </w:p>
    <w:p w:rsidR="008C050E" w:rsidRDefault="004C3D49" w:rsidP="0090474D">
      <w:pPr>
        <w:numPr>
          <w:ilvl w:val="0"/>
          <w:numId w:val="140"/>
        </w:numPr>
        <w:ind w:left="0" w:firstLine="0"/>
      </w:pPr>
      <w:r w:rsidRPr="004C3D49">
        <w:t xml:space="preserve">осознанный выбор будущей профессии и возможностей реализации собственных жизненных планов; </w:t>
      </w:r>
    </w:p>
    <w:p w:rsidR="00C622DE" w:rsidRDefault="004C3D49" w:rsidP="0090474D">
      <w:pPr>
        <w:numPr>
          <w:ilvl w:val="0"/>
          <w:numId w:val="140"/>
        </w:numPr>
        <w:ind w:left="0" w:firstLine="0"/>
      </w:pPr>
      <w:r w:rsidRPr="00C622DE">
        <w:t>формирование отношения к профессиональной деятельности как возможности</w:t>
      </w:r>
      <w:r w:rsidRPr="004C3D49">
        <w:t xml:space="preserve"> участия в решении личных, общественных, государств</w:t>
      </w:r>
      <w:r w:rsidR="00C622DE">
        <w:t>енных, общенациональных проблем;</w:t>
      </w:r>
      <w:r w:rsidRPr="004C3D49">
        <w:t xml:space="preserve"> </w:t>
      </w:r>
    </w:p>
    <w:p w:rsidR="00C622DE" w:rsidRPr="00C622DE" w:rsidRDefault="00C622DE" w:rsidP="0090474D">
      <w:pPr>
        <w:numPr>
          <w:ilvl w:val="0"/>
          <w:numId w:val="140"/>
        </w:numPr>
        <w:ind w:left="0" w:firstLine="0"/>
      </w:pPr>
      <w:r>
        <w:t>воспитание</w:t>
      </w:r>
      <w:r w:rsidR="004C3D49" w:rsidRPr="004C3D49">
        <w:t xml:space="preserve"> у детей уважения к труду и людям труда, трудовым достижениям</w:t>
      </w:r>
      <w:r w:rsidR="004C3D49" w:rsidRPr="00C622DE">
        <w:t xml:space="preserve">; </w:t>
      </w:r>
    </w:p>
    <w:p w:rsidR="004C3D49" w:rsidRPr="004C3D49" w:rsidRDefault="00C622DE" w:rsidP="0090474D">
      <w:pPr>
        <w:numPr>
          <w:ilvl w:val="0"/>
          <w:numId w:val="140"/>
        </w:numPr>
        <w:ind w:left="0" w:firstLine="0"/>
      </w:pPr>
      <w:r>
        <w:t>формирование</w:t>
      </w:r>
      <w:r w:rsidR="004C3D49" w:rsidRPr="00C622DE">
        <w:t xml:space="preserve"> у детей умений и навыков самообслуживания</w:t>
      </w:r>
      <w:r w:rsidR="004C3D49" w:rsidRPr="004C3D49">
        <w:t xml:space="preserve">, потребности трудиться, добросовестно, ответственно и </w:t>
      </w:r>
      <w:r w:rsidR="002841DF" w:rsidRPr="004C3D49">
        <w:t>творческ</w:t>
      </w:r>
      <w:r w:rsidR="002841DF">
        <w:t>и</w:t>
      </w:r>
      <w:r w:rsidR="002841DF" w:rsidRPr="004C3D49">
        <w:t xml:space="preserve"> отно</w:t>
      </w:r>
      <w:r w:rsidR="002841DF">
        <w:t>ситься</w:t>
      </w:r>
      <w:r w:rsidR="002841DF" w:rsidRPr="004C3D49">
        <w:t xml:space="preserve"> </w:t>
      </w:r>
      <w:r w:rsidR="004C3D49" w:rsidRPr="004C3D49">
        <w:t>к разным видам трудовой деятельности, включая обучение и выполнение домашних обязанностей.</w:t>
      </w:r>
    </w:p>
    <w:p w:rsidR="004C3D49" w:rsidRPr="004C3D49" w:rsidRDefault="004C3D49" w:rsidP="0090474D">
      <w:pPr>
        <w:ind w:firstLine="0"/>
      </w:pPr>
      <w:r w:rsidRPr="004C3D49">
        <w:t>Для воспитания, социализации и духовно-нравственного развития в сфере трудовых и социально-экономических отношений используются:</w:t>
      </w:r>
    </w:p>
    <w:p w:rsidR="00A6747D" w:rsidRDefault="004C3D49" w:rsidP="0090474D">
      <w:pPr>
        <w:numPr>
          <w:ilvl w:val="0"/>
          <w:numId w:val="131"/>
        </w:numPr>
        <w:ind w:left="0" w:firstLine="0"/>
      </w:pPr>
      <w:r w:rsidRPr="004C3D49">
        <w:t xml:space="preserve">познавательная, игровая, предметно-практическая, коммуникативная и другие виды деятельности; </w:t>
      </w:r>
    </w:p>
    <w:p w:rsidR="00A6747D" w:rsidRDefault="004C3D49" w:rsidP="0090474D">
      <w:pPr>
        <w:numPr>
          <w:ilvl w:val="0"/>
          <w:numId w:val="131"/>
        </w:numPr>
        <w:ind w:left="0" w:firstLine="0"/>
      </w:pPr>
      <w:r w:rsidRPr="004C3D49">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t xml:space="preserve">– </w:t>
      </w:r>
      <w:r w:rsidRPr="004C3D49">
        <w:t>с использованием интерактивных форм, имитационных моделей, социальных тренажеров, деловых игр;</w:t>
      </w:r>
    </w:p>
    <w:p w:rsidR="00A6747D" w:rsidRDefault="004C3D49" w:rsidP="0090474D">
      <w:pPr>
        <w:numPr>
          <w:ilvl w:val="0"/>
          <w:numId w:val="131"/>
        </w:numPr>
        <w:ind w:left="0" w:firstLine="0"/>
      </w:pPr>
      <w:r w:rsidRPr="004C3D49">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4C3D49" w:rsidRDefault="004C3D49" w:rsidP="0090474D">
      <w:pPr>
        <w:ind w:firstLine="0"/>
      </w:pPr>
      <w:r w:rsidRPr="004C3D49">
        <w:t xml:space="preserve">В этой области </w:t>
      </w:r>
      <w:r w:rsidRPr="00C622DE">
        <w:t xml:space="preserve">воспитания </w:t>
      </w:r>
      <w:r w:rsidR="00C622DE" w:rsidRPr="00C622DE">
        <w:t xml:space="preserve">обеспечивается </w:t>
      </w:r>
      <w:r w:rsidRPr="00C622DE">
        <w:t xml:space="preserve"> привлекательност</w:t>
      </w:r>
      <w:r w:rsidR="00C622DE">
        <w:t xml:space="preserve">ь </w:t>
      </w:r>
      <w:r w:rsidRPr="004C3D49">
        <w:t xml:space="preserve">науки для подрастающего поколения, поддержка научно-технического творчества детей, </w:t>
      </w:r>
      <w:r w:rsidR="007B3936" w:rsidRPr="004C3D49">
        <w:t>созда</w:t>
      </w:r>
      <w:r w:rsidR="007B3936">
        <w:t>ются</w:t>
      </w:r>
      <w:r w:rsidR="007B3936" w:rsidRPr="004C3D49">
        <w:t xml:space="preserve"> услови</w:t>
      </w:r>
      <w:r w:rsidR="007B3936">
        <w:t>я</w:t>
      </w:r>
      <w:r w:rsidR="007B3936" w:rsidRPr="004C3D49">
        <w:t xml:space="preserve"> </w:t>
      </w:r>
      <w:r w:rsidRPr="004C3D49">
        <w:t xml:space="preserve">для получения детьми достоверной информации о передовых достижениях и открытиях мировой и отечественной науки, </w:t>
      </w:r>
      <w:r w:rsidR="007B3936" w:rsidRPr="004C3D49">
        <w:t>повыш</w:t>
      </w:r>
      <w:r w:rsidR="007B3936">
        <w:t>ается</w:t>
      </w:r>
      <w:r w:rsidR="007B3936" w:rsidRPr="004C3D49">
        <w:t xml:space="preserve"> </w:t>
      </w:r>
      <w:r w:rsidRPr="004C3D49">
        <w:t>заинтересованност</w:t>
      </w:r>
      <w:r w:rsidR="007B3936">
        <w:t>ь</w:t>
      </w:r>
      <w:r w:rsidRPr="004C3D49">
        <w:t xml:space="preserve"> подрастающего поколения в научных познаниях об устройстве мира и общества.</w:t>
      </w:r>
    </w:p>
    <w:p w:rsidR="004C3D49" w:rsidRPr="004C3D49" w:rsidRDefault="004C3D49" w:rsidP="0090474D">
      <w:pPr>
        <w:ind w:firstLine="0"/>
      </w:pPr>
    </w:p>
    <w:p w:rsidR="004C3D49" w:rsidRPr="004C3D49" w:rsidRDefault="004C3D49" w:rsidP="0090474D">
      <w:pPr>
        <w:pStyle w:val="3a"/>
        <w:ind w:firstLine="0"/>
      </w:pPr>
      <w:bookmarkStart w:id="264" w:name="_Toc435412725"/>
      <w:bookmarkStart w:id="265" w:name="_Toc524600652"/>
      <w:bookmarkEnd w:id="264"/>
      <w:r>
        <w:t>II.</w:t>
      </w:r>
      <w:r w:rsidRPr="00A96B40">
        <w:t>3.</w:t>
      </w:r>
      <w:r w:rsidRPr="004C3D49">
        <w:t>4. Модель организации работы по духовно-нравственному развитию, воспитанию и социализации обучающихся</w:t>
      </w:r>
      <w:bookmarkEnd w:id="265"/>
    </w:p>
    <w:p w:rsidR="004C3D49" w:rsidRPr="004C3D49" w:rsidRDefault="004C3D49" w:rsidP="0090474D">
      <w:pPr>
        <w:ind w:firstLine="0"/>
      </w:pPr>
      <w:r w:rsidRPr="004C3D49">
        <w:t xml:space="preserve">Соответствующая деятельность </w:t>
      </w:r>
      <w:r w:rsidR="00C74DF5">
        <w:t xml:space="preserve">МБОУ «СОШ № 5 с. Гойты им. братьев Мустаева А.В. и Мустаева В.В.» </w:t>
      </w:r>
      <w:r w:rsidRPr="004C3D49">
        <w:t xml:space="preserve">представлена в виде организационной модели </w:t>
      </w:r>
      <w:r w:rsidR="00033757">
        <w:t>д</w:t>
      </w:r>
      <w:r w:rsidRPr="004C3D49">
        <w:t>уховно-нравственно</w:t>
      </w:r>
      <w:r w:rsidR="00033757">
        <w:t>го</w:t>
      </w:r>
      <w:r w:rsidRPr="004C3D49">
        <w:t xml:space="preserve"> развити</w:t>
      </w:r>
      <w:r w:rsidR="00033757">
        <w:t>я</w:t>
      </w:r>
      <w:r w:rsidRPr="004C3D49">
        <w:t>, воспитани</w:t>
      </w:r>
      <w:r w:rsidR="00033757">
        <w:t>я</w:t>
      </w:r>
      <w:r w:rsidRPr="004C3D49">
        <w:t xml:space="preserve"> и социализаци</w:t>
      </w:r>
      <w:r w:rsidR="00033757">
        <w:t>и</w:t>
      </w:r>
      <w:r w:rsidRPr="004C3D49">
        <w:t xml:space="preserve"> обучающихся </w:t>
      </w:r>
      <w:r w:rsidR="00033757">
        <w:t xml:space="preserve">и </w:t>
      </w:r>
      <w:r w:rsidRPr="004C3D49">
        <w:t>осуществля</w:t>
      </w:r>
      <w:r w:rsidR="00033757">
        <w:t>е</w:t>
      </w:r>
      <w:r w:rsidRPr="004C3D49">
        <w:t>тся:</w:t>
      </w:r>
    </w:p>
    <w:p w:rsidR="00A6747D" w:rsidRDefault="004C3D49" w:rsidP="0090474D">
      <w:pPr>
        <w:numPr>
          <w:ilvl w:val="0"/>
          <w:numId w:val="131"/>
        </w:numPr>
        <w:ind w:left="0" w:firstLine="0"/>
      </w:pPr>
      <w:r w:rsidRPr="004C3D49">
        <w:t xml:space="preserve">на основе базовых национальных ценностей российского общества; </w:t>
      </w:r>
    </w:p>
    <w:p w:rsidR="00A6747D" w:rsidRDefault="004C3D49" w:rsidP="0090474D">
      <w:pPr>
        <w:numPr>
          <w:ilvl w:val="0"/>
          <w:numId w:val="131"/>
        </w:numPr>
        <w:ind w:left="0" w:firstLine="0"/>
      </w:pPr>
      <w:r w:rsidRPr="004C3D49">
        <w:t>при формировании уклада жизни организации, осуществляющей образовательную деятельность;</w:t>
      </w:r>
    </w:p>
    <w:p w:rsidR="00A6747D" w:rsidRDefault="004C3D49" w:rsidP="0090474D">
      <w:pPr>
        <w:numPr>
          <w:ilvl w:val="0"/>
          <w:numId w:val="131"/>
        </w:numPr>
        <w:ind w:left="0" w:firstLine="0"/>
      </w:pPr>
      <w:r w:rsidRPr="004C3D49">
        <w:t>в процессе урочной и внеурочной деятельности;</w:t>
      </w:r>
    </w:p>
    <w:p w:rsidR="00A6747D" w:rsidRDefault="004C3D49" w:rsidP="0090474D">
      <w:pPr>
        <w:numPr>
          <w:ilvl w:val="0"/>
          <w:numId w:val="131"/>
        </w:numPr>
        <w:ind w:left="0" w:firstLine="0"/>
      </w:pPr>
      <w:r w:rsidRPr="004C3D49">
        <w:t xml:space="preserve">в рамках сетевой формы реализации образовательных программ, образовательных технологий, </w:t>
      </w:r>
    </w:p>
    <w:p w:rsidR="00A6747D" w:rsidRDefault="004C3D49" w:rsidP="0090474D">
      <w:pPr>
        <w:numPr>
          <w:ilvl w:val="0"/>
          <w:numId w:val="131"/>
        </w:numPr>
        <w:ind w:left="0" w:firstLine="0"/>
      </w:pPr>
      <w:r w:rsidRPr="004C3D49">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Default="004C3D49" w:rsidP="0090474D">
      <w:pPr>
        <w:numPr>
          <w:ilvl w:val="0"/>
          <w:numId w:val="131"/>
        </w:numPr>
        <w:ind w:left="0" w:firstLine="0"/>
      </w:pPr>
      <w:r w:rsidRPr="004C3D49">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4C3D49" w:rsidRDefault="004C3D49" w:rsidP="0090474D">
      <w:pPr>
        <w:ind w:firstLine="0"/>
      </w:pPr>
      <w:r w:rsidRPr="004C3D49">
        <w:t xml:space="preserve">Определяющим способом деятельности по духовно-нравственному развитию, воспитанию и социализации является формирование </w:t>
      </w:r>
      <w:r w:rsidRPr="004C3D49">
        <w:rPr>
          <w:b/>
        </w:rPr>
        <w:t>уклада школьной жизни</w:t>
      </w:r>
      <w:r w:rsidRPr="004C3D49">
        <w:t xml:space="preserve">: </w:t>
      </w:r>
    </w:p>
    <w:p w:rsidR="00A6747D" w:rsidRDefault="004C3D49" w:rsidP="0090474D">
      <w:pPr>
        <w:numPr>
          <w:ilvl w:val="0"/>
          <w:numId w:val="131"/>
        </w:numPr>
        <w:ind w:left="0" w:firstLine="0"/>
      </w:pPr>
      <w:r w:rsidRPr="004C3D49">
        <w:t xml:space="preserve">обеспечивающего создание социальной среды развития обучающихся; </w:t>
      </w:r>
    </w:p>
    <w:p w:rsidR="00A6747D" w:rsidRDefault="004C3D49" w:rsidP="0090474D">
      <w:pPr>
        <w:numPr>
          <w:ilvl w:val="0"/>
          <w:numId w:val="131"/>
        </w:numPr>
        <w:ind w:left="0" w:firstLine="0"/>
      </w:pPr>
      <w:r w:rsidRPr="004C3D49">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Default="004C3D49" w:rsidP="0090474D">
      <w:pPr>
        <w:numPr>
          <w:ilvl w:val="0"/>
          <w:numId w:val="131"/>
        </w:numPr>
        <w:ind w:left="0" w:firstLine="0"/>
      </w:pPr>
      <w:r w:rsidRPr="004C3D49">
        <w:t xml:space="preserve">основанного на системе базовых национальных ценностей российского общества; </w:t>
      </w:r>
    </w:p>
    <w:p w:rsidR="00A6747D" w:rsidRDefault="004C3D49" w:rsidP="0090474D">
      <w:pPr>
        <w:numPr>
          <w:ilvl w:val="0"/>
          <w:numId w:val="131"/>
        </w:numPr>
        <w:ind w:left="0" w:firstLine="0"/>
      </w:pPr>
      <w:r w:rsidRPr="004C3D49">
        <w:t>учитывающего историко-культурную и этническую специфику региона, потребности обучающихся и их родителей (законных представителей).</w:t>
      </w:r>
    </w:p>
    <w:p w:rsidR="004C3D49" w:rsidRPr="004C3D49" w:rsidRDefault="004C3D49" w:rsidP="0090474D">
      <w:pPr>
        <w:ind w:firstLine="0"/>
      </w:pPr>
      <w:r w:rsidRPr="004C3D49">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4C3D49" w:rsidRDefault="004C3D49" w:rsidP="0090474D">
      <w:pPr>
        <w:ind w:firstLine="0"/>
      </w:pPr>
    </w:p>
    <w:p w:rsidR="004C3D49" w:rsidRPr="004C3D49" w:rsidRDefault="004C3D49" w:rsidP="0090474D">
      <w:pPr>
        <w:pStyle w:val="3a"/>
        <w:ind w:firstLine="0"/>
      </w:pPr>
      <w:bookmarkStart w:id="266" w:name="_Toc435412726"/>
      <w:bookmarkStart w:id="267" w:name="_Toc524600653"/>
      <w:bookmarkEnd w:id="266"/>
      <w:r w:rsidRPr="004C3D49">
        <w:t>II.</w:t>
      </w:r>
      <w:r w:rsidRPr="007E307C">
        <w:rPr>
          <w:rStyle w:val="3b"/>
          <w:b/>
        </w:rPr>
        <w:t>3.</w:t>
      </w:r>
      <w:r w:rsidRPr="00E02732">
        <w:rPr>
          <w:rStyle w:val="3b"/>
          <w:b/>
        </w:rPr>
        <w:t>5. Описание форм и методов организации социально значимой деятельности обучающихся</w:t>
      </w:r>
      <w:bookmarkEnd w:id="267"/>
    </w:p>
    <w:p w:rsidR="004C3D49" w:rsidRPr="004C3D49" w:rsidRDefault="004C3D49" w:rsidP="0090474D">
      <w:pPr>
        <w:ind w:firstLine="0"/>
      </w:pPr>
      <w:r w:rsidRPr="004C3D49">
        <w:t>Организация социально значимой деятельности обучающихся может осуществляется в рамках их участия:</w:t>
      </w:r>
    </w:p>
    <w:p w:rsidR="00A6747D" w:rsidRDefault="00FB03AC" w:rsidP="0090474D">
      <w:pPr>
        <w:numPr>
          <w:ilvl w:val="0"/>
          <w:numId w:val="131"/>
        </w:numPr>
        <w:ind w:left="0" w:firstLine="0"/>
      </w:pPr>
      <w:r>
        <w:t xml:space="preserve">в </w:t>
      </w:r>
      <w:r w:rsidR="004C3D49" w:rsidRPr="004C3D49">
        <w:t xml:space="preserve">общественных объединениях, где происходит содействие реализации и развитию лидерского и творческого потенциала детей; </w:t>
      </w:r>
    </w:p>
    <w:p w:rsidR="00A6747D" w:rsidRDefault="004C3D49" w:rsidP="0090474D">
      <w:pPr>
        <w:numPr>
          <w:ilvl w:val="0"/>
          <w:numId w:val="131"/>
        </w:numPr>
        <w:ind w:left="0" w:firstLine="0"/>
      </w:pPr>
      <w:r w:rsidRPr="004C3D49">
        <w:t xml:space="preserve">ученическом самоуправлении и управлении образовательной деятельностью; </w:t>
      </w:r>
    </w:p>
    <w:p w:rsidR="00A6747D" w:rsidRDefault="004C3D49" w:rsidP="0090474D">
      <w:pPr>
        <w:numPr>
          <w:ilvl w:val="0"/>
          <w:numId w:val="131"/>
        </w:numPr>
        <w:ind w:left="0" w:firstLine="0"/>
      </w:pPr>
      <w:r w:rsidRPr="004C3D49">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4C3D49" w:rsidRDefault="00FB03AC" w:rsidP="0090474D">
      <w:pPr>
        <w:ind w:firstLine="0"/>
      </w:pPr>
      <w:r>
        <w:t>Приобретение</w:t>
      </w:r>
      <w:r w:rsidRPr="004C3D49">
        <w:t xml:space="preserve"> </w:t>
      </w:r>
      <w:r w:rsidR="004C3D49" w:rsidRPr="004C3D49">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4C3D49" w:rsidRDefault="004C3D49" w:rsidP="0090474D">
      <w:pPr>
        <w:ind w:firstLine="0"/>
      </w:pPr>
      <w:r w:rsidRPr="004C3D49">
        <w:t xml:space="preserve">Разработка социальных проектов и программ включает следующие формы и методы организации социально значимой деятельности: </w:t>
      </w:r>
    </w:p>
    <w:p w:rsidR="00A6747D" w:rsidRDefault="004C3D49" w:rsidP="0090474D">
      <w:pPr>
        <w:numPr>
          <w:ilvl w:val="0"/>
          <w:numId w:val="131"/>
        </w:numPr>
        <w:ind w:left="0" w:firstLine="0"/>
      </w:pPr>
      <w:r w:rsidRPr="004C3D49">
        <w:t>определение обучающимися своей позиции в образовательной организации и в населенном пункте;</w:t>
      </w:r>
    </w:p>
    <w:p w:rsidR="00A6747D" w:rsidRDefault="004C3D49" w:rsidP="0090474D">
      <w:pPr>
        <w:numPr>
          <w:ilvl w:val="0"/>
          <w:numId w:val="131"/>
        </w:numPr>
        <w:ind w:left="0" w:firstLine="0"/>
      </w:pPr>
      <w:r w:rsidRPr="004C3D49">
        <w:t>определение границ среды как объекта социально значимой деятельности обучающихся (среда образовательной организации, микрорайон</w:t>
      </w:r>
      <w:r w:rsidR="00FB03AC">
        <w:t>а</w:t>
      </w:r>
      <w:r w:rsidRPr="004C3D49">
        <w:t>, социальная среда населенного пункта и д</w:t>
      </w:r>
      <w:r w:rsidR="00FB03AC">
        <w:t>р</w:t>
      </w:r>
      <w:r w:rsidRPr="004C3D49">
        <w:t>.);</w:t>
      </w:r>
    </w:p>
    <w:p w:rsidR="00A6747D" w:rsidRDefault="004C3D49" w:rsidP="0090474D">
      <w:pPr>
        <w:numPr>
          <w:ilvl w:val="0"/>
          <w:numId w:val="131"/>
        </w:numPr>
        <w:ind w:left="0" w:firstLine="0"/>
      </w:pPr>
      <w:r w:rsidRPr="004C3D49">
        <w:t>определение значимых лиц – источников информации и общественных экспертов (педагогически</w:t>
      </w:r>
      <w:r w:rsidR="0000021B">
        <w:t>х</w:t>
      </w:r>
      <w:r w:rsidRPr="004C3D49">
        <w:t xml:space="preserve"> работник</w:t>
      </w:r>
      <w:r w:rsidR="0000021B">
        <w:t>ов</w:t>
      </w:r>
      <w:r w:rsidRPr="004C3D49">
        <w:t xml:space="preserve"> образовательной организации, родител</w:t>
      </w:r>
      <w:r w:rsidR="0000021B">
        <w:t>ей</w:t>
      </w:r>
      <w:r w:rsidRPr="004C3D49">
        <w:t>, представител</w:t>
      </w:r>
      <w:r w:rsidR="0000021B">
        <w:t>ей</w:t>
      </w:r>
      <w:r w:rsidRPr="004C3D49">
        <w:t xml:space="preserve"> различных организаций и общественности и д</w:t>
      </w:r>
      <w:r w:rsidR="00145024">
        <w:t>р</w:t>
      </w:r>
      <w:r w:rsidRPr="004C3D49">
        <w:t xml:space="preserve">.); </w:t>
      </w:r>
    </w:p>
    <w:p w:rsidR="00A6747D" w:rsidRDefault="004C3D49" w:rsidP="0090474D">
      <w:pPr>
        <w:numPr>
          <w:ilvl w:val="0"/>
          <w:numId w:val="131"/>
        </w:numPr>
        <w:ind w:left="0" w:firstLine="0"/>
      </w:pPr>
      <w:r w:rsidRPr="004C3D49">
        <w:t>разработк</w:t>
      </w:r>
      <w:r w:rsidR="0000021B">
        <w:t>у</w:t>
      </w:r>
      <w:r w:rsidRPr="004C3D49">
        <w:t xml:space="preserve"> форм и организационн</w:t>
      </w:r>
      <w:r w:rsidR="0000021B">
        <w:t>ую</w:t>
      </w:r>
      <w:r w:rsidRPr="004C3D49">
        <w:t xml:space="preserve"> подготовк</w:t>
      </w:r>
      <w:r w:rsidR="0000021B">
        <w:t>у</w:t>
      </w:r>
      <w:r w:rsidRPr="004C3D49">
        <w:t xml:space="preserve"> непосредственных и виртуальных интервью и консультаций;</w:t>
      </w:r>
    </w:p>
    <w:p w:rsidR="00A6747D" w:rsidRDefault="004C3D49" w:rsidP="0090474D">
      <w:pPr>
        <w:numPr>
          <w:ilvl w:val="0"/>
          <w:numId w:val="131"/>
        </w:numPr>
        <w:ind w:left="0" w:firstLine="0"/>
      </w:pPr>
      <w:r w:rsidRPr="004C3D49">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Default="004C3D49" w:rsidP="0090474D">
      <w:pPr>
        <w:numPr>
          <w:ilvl w:val="0"/>
          <w:numId w:val="131"/>
        </w:numPr>
        <w:ind w:left="0" w:firstLine="0"/>
      </w:pPr>
      <w:r w:rsidRPr="004C3D49">
        <w:t>обработк</w:t>
      </w:r>
      <w:r w:rsidR="0000021B">
        <w:t>у</w:t>
      </w:r>
      <w:r w:rsidRPr="004C3D49">
        <w:t xml:space="preserve"> собранной информации, анализ и рефлекси</w:t>
      </w:r>
      <w:r w:rsidR="0000021B">
        <w:t>ю</w:t>
      </w:r>
      <w:r w:rsidRPr="004C3D49">
        <w:t xml:space="preserve">, </w:t>
      </w:r>
      <w:r w:rsidR="00E5668C" w:rsidRPr="004C3D49">
        <w:t>формулиров</w:t>
      </w:r>
      <w:r w:rsidR="00E5668C">
        <w:t>ание</w:t>
      </w:r>
      <w:r w:rsidR="00E5668C" w:rsidRPr="004C3D49">
        <w:t xml:space="preserve"> </w:t>
      </w:r>
      <w:r w:rsidRPr="004C3D49">
        <w:t>обучающимися дебютных идей и разработк</w:t>
      </w:r>
      <w:r w:rsidR="0000021B">
        <w:t>у</w:t>
      </w:r>
      <w:r w:rsidRPr="004C3D49">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Default="004C3D49" w:rsidP="0090474D">
      <w:pPr>
        <w:numPr>
          <w:ilvl w:val="0"/>
          <w:numId w:val="131"/>
        </w:numPr>
        <w:ind w:left="0" w:firstLine="0"/>
      </w:pPr>
      <w:r w:rsidRPr="004C3D49">
        <w:t>разработк</w:t>
      </w:r>
      <w:r w:rsidR="0000021B">
        <w:t>у</w:t>
      </w:r>
      <w:r w:rsidRPr="004C3D49">
        <w:t>, публичн</w:t>
      </w:r>
      <w:r w:rsidR="0000021B">
        <w:t>ую</w:t>
      </w:r>
      <w:r w:rsidRPr="004C3D49">
        <w:t xml:space="preserve"> общественн</w:t>
      </w:r>
      <w:r w:rsidR="0000021B">
        <w:t>ую</w:t>
      </w:r>
      <w:r w:rsidRPr="004C3D49">
        <w:t xml:space="preserve"> экспертиз</w:t>
      </w:r>
      <w:r w:rsidR="0000021B">
        <w:t>у</w:t>
      </w:r>
      <w:r w:rsidRPr="004C3D49">
        <w:t xml:space="preserve"> социальных проектов, определение очередности в реализации социальных проектов и программ;</w:t>
      </w:r>
    </w:p>
    <w:p w:rsidR="00A6747D" w:rsidRDefault="004C3D49" w:rsidP="0090474D">
      <w:pPr>
        <w:numPr>
          <w:ilvl w:val="0"/>
          <w:numId w:val="131"/>
        </w:numPr>
        <w:ind w:left="0" w:firstLine="0"/>
      </w:pPr>
      <w:r w:rsidRPr="004C3D49">
        <w:t>организаци</w:t>
      </w:r>
      <w:r w:rsidR="0000021B">
        <w:t>ю</w:t>
      </w:r>
      <w:r w:rsidRPr="004C3D49">
        <w:t xml:space="preserve"> сбора пожертвований (фандрайзинг), поиск спонсоров и меценатов для ресурсного обеспечения социальных проектов и программ;</w:t>
      </w:r>
    </w:p>
    <w:p w:rsidR="00A6747D" w:rsidRDefault="004C3D49" w:rsidP="0090474D">
      <w:pPr>
        <w:numPr>
          <w:ilvl w:val="0"/>
          <w:numId w:val="131"/>
        </w:numPr>
        <w:ind w:left="0" w:firstLine="0"/>
      </w:pPr>
      <w:r w:rsidRPr="004C3D49">
        <w:t>планирование и контроль за исполнением совместных действий обучающихся по реализации социального проекта</w:t>
      </w:r>
      <w:r w:rsidR="00E5668C">
        <w:t>;</w:t>
      </w:r>
      <w:r w:rsidRPr="004C3D49">
        <w:t xml:space="preserve"> </w:t>
      </w:r>
    </w:p>
    <w:p w:rsidR="00A6747D" w:rsidRDefault="004C3D49" w:rsidP="0090474D">
      <w:pPr>
        <w:numPr>
          <w:ilvl w:val="0"/>
          <w:numId w:val="131"/>
        </w:numPr>
        <w:ind w:left="0" w:firstLine="0"/>
      </w:pPr>
      <w:r w:rsidRPr="004C3D49">
        <w:t>завершение реализации социального проекта, публичн</w:t>
      </w:r>
      <w:r w:rsidR="0000021B">
        <w:t>ую презентацию</w:t>
      </w:r>
      <w:r w:rsidRPr="004C3D49">
        <w:t xml:space="preserve"> результатов (в том числе в СМИ, в сети Интернет), анализ и рефлекси</w:t>
      </w:r>
      <w:r w:rsidR="0000021B">
        <w:t>ю</w:t>
      </w:r>
      <w:r w:rsidRPr="004C3D49">
        <w:t xml:space="preserve"> совместных действий.</w:t>
      </w:r>
    </w:p>
    <w:p w:rsidR="004C3D49" w:rsidRPr="004C3D49" w:rsidRDefault="004C3D49" w:rsidP="0090474D">
      <w:pPr>
        <w:ind w:firstLine="0"/>
      </w:pPr>
      <w:r w:rsidRPr="004C3D49">
        <w:t>Формами организации социально значимой деятельности обучающихся являются:</w:t>
      </w:r>
    </w:p>
    <w:p w:rsidR="00A6747D" w:rsidRDefault="004C3D49" w:rsidP="0090474D">
      <w:pPr>
        <w:numPr>
          <w:ilvl w:val="0"/>
          <w:numId w:val="131"/>
        </w:numPr>
        <w:ind w:left="0" w:firstLine="0"/>
      </w:pPr>
      <w:r w:rsidRPr="004C3D49">
        <w:t xml:space="preserve">деятельность в органах ученического самоуправления, в </w:t>
      </w:r>
      <w:r w:rsidR="00E5668C">
        <w:t>у</w:t>
      </w:r>
      <w:r w:rsidRPr="004C3D49">
        <w:t>правляющем совете образовательной организации;</w:t>
      </w:r>
    </w:p>
    <w:p w:rsidR="00A6747D" w:rsidRDefault="004C3D49" w:rsidP="0090474D">
      <w:pPr>
        <w:numPr>
          <w:ilvl w:val="0"/>
          <w:numId w:val="131"/>
        </w:numPr>
        <w:ind w:left="0" w:firstLine="0"/>
      </w:pPr>
      <w:r w:rsidRPr="004C3D49">
        <w:t>деятельность в проектной команде (по социальному и культурному проектированию) на уровне образовательной организации;</w:t>
      </w:r>
    </w:p>
    <w:p w:rsidR="00A6747D" w:rsidRDefault="004C3D49" w:rsidP="0090474D">
      <w:pPr>
        <w:numPr>
          <w:ilvl w:val="0"/>
          <w:numId w:val="131"/>
        </w:numPr>
        <w:ind w:left="0" w:firstLine="0"/>
      </w:pPr>
      <w:r w:rsidRPr="004C3D49">
        <w:t>подготовка и проведение социальных опросов по различным темам и для различных аудиторий по заказу организаций и отдельных лиц;</w:t>
      </w:r>
    </w:p>
    <w:p w:rsidR="00A6747D" w:rsidRDefault="004C3D49" w:rsidP="0090474D">
      <w:pPr>
        <w:numPr>
          <w:ilvl w:val="0"/>
          <w:numId w:val="131"/>
        </w:numPr>
        <w:ind w:left="0" w:firstLine="0"/>
      </w:pPr>
      <w:r w:rsidRPr="004C3D49">
        <w:t>сотрудничество со школьными и территориальными СМИ;</w:t>
      </w:r>
    </w:p>
    <w:p w:rsidR="00A6747D" w:rsidRDefault="004C3D49" w:rsidP="0090474D">
      <w:pPr>
        <w:numPr>
          <w:ilvl w:val="0"/>
          <w:numId w:val="131"/>
        </w:numPr>
        <w:ind w:left="0" w:firstLine="0"/>
      </w:pPr>
      <w:r w:rsidRPr="004C3D49">
        <w:t>участие в подготовке и проведении внеурочных мероприятий (тематических вечеров, диспутов, предметных недель, выставок и пр.);</w:t>
      </w:r>
    </w:p>
    <w:p w:rsidR="00A6747D" w:rsidRDefault="004C3D49" w:rsidP="0090474D">
      <w:pPr>
        <w:numPr>
          <w:ilvl w:val="0"/>
          <w:numId w:val="131"/>
        </w:numPr>
        <w:ind w:left="0" w:firstLine="0"/>
      </w:pPr>
      <w:r w:rsidRPr="004C3D49">
        <w:t>участие в работе клубов по интересам;</w:t>
      </w:r>
    </w:p>
    <w:p w:rsidR="00A6747D" w:rsidRDefault="004C3D49" w:rsidP="0090474D">
      <w:pPr>
        <w:numPr>
          <w:ilvl w:val="0"/>
          <w:numId w:val="131"/>
        </w:numPr>
        <w:ind w:left="0" w:firstLine="0"/>
      </w:pPr>
      <w:r w:rsidRPr="004C3D49">
        <w:t xml:space="preserve">участие </w:t>
      </w:r>
      <w:r w:rsidR="00E5668C">
        <w:t xml:space="preserve">в </w:t>
      </w:r>
      <w:r w:rsidRPr="004C3D49">
        <w:t xml:space="preserve">социальных акциях (школьных и внешкольных), в рейдах, трудовых десантах, экспедициях, походах в образовательной организации и за </w:t>
      </w:r>
      <w:r w:rsidR="00E5668C">
        <w:t xml:space="preserve">ее </w:t>
      </w:r>
      <w:r w:rsidRPr="004C3D49">
        <w:t>пределами;</w:t>
      </w:r>
    </w:p>
    <w:p w:rsidR="00A6747D" w:rsidRDefault="004C3D49" w:rsidP="0090474D">
      <w:pPr>
        <w:numPr>
          <w:ilvl w:val="0"/>
          <w:numId w:val="131"/>
        </w:numPr>
        <w:ind w:left="0" w:firstLine="0"/>
      </w:pPr>
      <w:r w:rsidRPr="004C3D49">
        <w:t>организация и участие в благотворительных программах и акциях на различном уровне, участие в волонтерском движении;</w:t>
      </w:r>
    </w:p>
    <w:p w:rsidR="00A6747D" w:rsidRDefault="004C3D49" w:rsidP="0090474D">
      <w:pPr>
        <w:numPr>
          <w:ilvl w:val="0"/>
          <w:numId w:val="131"/>
        </w:numPr>
        <w:ind w:left="0" w:firstLine="0"/>
      </w:pPr>
      <w:r w:rsidRPr="004C3D49">
        <w:t>участие в шефской деятельности над воспитанниками дошкольных образовательных организаций;</w:t>
      </w:r>
    </w:p>
    <w:p w:rsidR="00A6747D" w:rsidRDefault="004C3D49" w:rsidP="0090474D">
      <w:pPr>
        <w:numPr>
          <w:ilvl w:val="0"/>
          <w:numId w:val="131"/>
        </w:numPr>
        <w:ind w:left="0" w:firstLine="0"/>
      </w:pPr>
      <w:r w:rsidRPr="004C3D49">
        <w:t>участие в проектах образовательных и общественных организаций.</w:t>
      </w:r>
    </w:p>
    <w:p w:rsidR="004C3D49" w:rsidRPr="004C3D49" w:rsidRDefault="004C3D49" w:rsidP="0090474D">
      <w:pPr>
        <w:ind w:firstLine="0"/>
      </w:pPr>
    </w:p>
    <w:p w:rsidR="004C3D49" w:rsidRPr="004C3D49" w:rsidRDefault="004C3D49" w:rsidP="0090474D">
      <w:pPr>
        <w:pStyle w:val="3a"/>
        <w:ind w:firstLine="0"/>
      </w:pPr>
      <w:bookmarkStart w:id="268" w:name="_Toc435412727"/>
      <w:bookmarkStart w:id="269" w:name="_Toc524600654"/>
      <w:bookmarkEnd w:id="268"/>
      <w:r>
        <w:t>II.</w:t>
      </w:r>
      <w:r w:rsidRPr="00A96B40">
        <w:t>3.</w:t>
      </w:r>
      <w:r w:rsidRPr="004C3D49">
        <w:t>6. Описание основных технологий взаимодействия и сотрудничества субъектов воспитательного процесса и социальных институтов</w:t>
      </w:r>
      <w:bookmarkEnd w:id="269"/>
    </w:p>
    <w:p w:rsidR="004C3D49" w:rsidRPr="004C3D49" w:rsidRDefault="004C3D49" w:rsidP="0090474D">
      <w:pPr>
        <w:ind w:firstLine="0"/>
      </w:pPr>
      <w:r w:rsidRPr="004C3D49">
        <w:t xml:space="preserve">Технологии взаимодействия субъектов воспитательного процесса и социальных институтов разворачиваются в рамках двух парадигм: </w:t>
      </w:r>
      <w:r w:rsidRPr="00C622DE">
        <w:t>парадигмы традиционного содружества и парадигмы взаимовыгодного партнерства.</w:t>
      </w:r>
    </w:p>
    <w:p w:rsidR="004C3D49" w:rsidRPr="004C3D49" w:rsidRDefault="004C3D49" w:rsidP="0090474D">
      <w:pPr>
        <w:ind w:firstLine="0"/>
      </w:pPr>
      <w:r w:rsidRPr="004C3D49">
        <w:rPr>
          <w:b/>
        </w:rPr>
        <w:t>Парадигма традиционного содружества</w:t>
      </w:r>
      <w:r w:rsidRPr="004C3D49">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w:t>
      </w:r>
      <w:r w:rsidR="00E5668C">
        <w:t>р</w:t>
      </w:r>
      <w:r w:rsidRPr="004C3D49">
        <w:t xml:space="preserve">.;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w:t>
      </w:r>
      <w:r w:rsidRPr="00C622DE">
        <w:t>субъекты воспитательного процесса апеллируют</w:t>
      </w:r>
      <w:r w:rsidRPr="004C3D49">
        <w:t xml:space="preserve">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4C3D49" w:rsidRDefault="004C3D49" w:rsidP="0090474D">
      <w:pPr>
        <w:ind w:firstLine="0"/>
      </w:pPr>
      <w:r w:rsidRPr="004C3D49">
        <w:rPr>
          <w:b/>
        </w:rPr>
        <w:t>Парадигма взаимовыгодного партнерства</w:t>
      </w:r>
      <w:r w:rsidRPr="004C3D49">
        <w:t xml:space="preserve"> предусматривает признание неполного совпадения взглядов и интересов участников отношений, более того, наличи</w:t>
      </w:r>
      <w:r w:rsidR="00721AB7">
        <w:t>е</w:t>
      </w:r>
      <w:r w:rsidRPr="004C3D49">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t>я</w:t>
      </w:r>
      <w:r w:rsidRPr="004C3D49">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4C3D49" w:rsidRDefault="004C3D49" w:rsidP="0090474D">
      <w:pPr>
        <w:ind w:firstLine="0"/>
      </w:pPr>
    </w:p>
    <w:p w:rsidR="004C3D49" w:rsidRPr="004C3D49" w:rsidRDefault="004C3D49" w:rsidP="0090474D">
      <w:pPr>
        <w:pStyle w:val="3a"/>
        <w:ind w:firstLine="0"/>
      </w:pPr>
      <w:bookmarkStart w:id="270" w:name="_Toc435412728"/>
      <w:bookmarkStart w:id="271" w:name="_Toc524600655"/>
      <w:bookmarkEnd w:id="270"/>
      <w:r>
        <w:t>II.</w:t>
      </w:r>
      <w:r w:rsidRPr="00A96B40">
        <w:t>3.</w:t>
      </w:r>
      <w:r w:rsidRPr="004C3D49">
        <w:t>7. Описание методов и форм профессиональной ориентации в организации, осуществляющей образовательную деятельность</w:t>
      </w:r>
      <w:bookmarkEnd w:id="271"/>
    </w:p>
    <w:p w:rsidR="004C3D49" w:rsidRPr="004C3D49" w:rsidRDefault="004C3D49" w:rsidP="0090474D">
      <w:pPr>
        <w:ind w:firstLine="0"/>
      </w:pPr>
      <w:r w:rsidRPr="004C3D49">
        <w:t>Методами профессиональной ориентации обучающихся в организации, осуществляющей образовательную деятельность</w:t>
      </w:r>
      <w:r w:rsidR="00DD57D5">
        <w:t>,</w:t>
      </w:r>
      <w:r w:rsidRPr="004C3D49">
        <w:t xml:space="preserve"> являются следующие.</w:t>
      </w:r>
    </w:p>
    <w:p w:rsidR="004C3D49" w:rsidRPr="004C3D49" w:rsidRDefault="004C3D49" w:rsidP="0090474D">
      <w:pPr>
        <w:ind w:firstLine="0"/>
      </w:pPr>
      <w:r w:rsidRPr="004C3D49">
        <w:rPr>
          <w:b/>
        </w:rPr>
        <w:t>Метод профконсультирования</w:t>
      </w:r>
      <w:r w:rsidRPr="004C3D49">
        <w:t xml:space="preserve"> обучающихся </w:t>
      </w:r>
      <w:r w:rsidR="00DD57D5">
        <w:t>–</w:t>
      </w:r>
      <w:r w:rsidR="00DD57D5" w:rsidRPr="004C3D49">
        <w:t xml:space="preserve"> </w:t>
      </w:r>
      <w:r w:rsidRPr="004C3D49">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t>–</w:t>
      </w:r>
      <w:r w:rsidR="00DD57D5" w:rsidRPr="004C3D49">
        <w:t xml:space="preserve"> </w:t>
      </w:r>
      <w:r w:rsidRPr="004C3D49">
        <w:t xml:space="preserve">работники соответствующих служб. </w:t>
      </w:r>
    </w:p>
    <w:p w:rsidR="004C3D49" w:rsidRPr="004C3D49" w:rsidRDefault="004C3D49" w:rsidP="0090474D">
      <w:pPr>
        <w:ind w:firstLine="0"/>
      </w:pPr>
      <w:r w:rsidRPr="004C3D49">
        <w:rPr>
          <w:b/>
        </w:rPr>
        <w:t>Метод исследования</w:t>
      </w:r>
      <w:r w:rsidRPr="004C3D49">
        <w:t xml:space="preserve"> обучающимся профессионально-трудовой области и себя как потенциального участника этих отношений (активное познание).</w:t>
      </w:r>
    </w:p>
    <w:p w:rsidR="00DD57D5" w:rsidRDefault="004C3D49" w:rsidP="0090474D">
      <w:pPr>
        <w:ind w:firstLine="0"/>
      </w:pPr>
      <w:r w:rsidRPr="004C3D49">
        <w:rPr>
          <w:b/>
        </w:rPr>
        <w:t xml:space="preserve">Метод предъявления обучающемуся сведений о профессиях, специфике труда </w:t>
      </w:r>
      <w:r w:rsidRPr="004C3D49">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4C3D49">
        <w:t>передви</w:t>
      </w:r>
      <w:r w:rsidR="00DD57D5">
        <w:t>гаться</w:t>
      </w:r>
      <w:r w:rsidR="00DD57D5" w:rsidRPr="004C3D49">
        <w:t xml:space="preserve"> </w:t>
      </w:r>
      <w:r w:rsidRPr="004C3D49">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t>представить</w:t>
      </w:r>
      <w:r w:rsidR="00DD57D5" w:rsidRPr="004C3D49">
        <w:t xml:space="preserve"> </w:t>
      </w:r>
      <w:r w:rsidRPr="004C3D49">
        <w:t>спектр реализуемых образовательных программ</w:t>
      </w:r>
      <w:r w:rsidR="00DD57D5">
        <w:t>.</w:t>
      </w:r>
      <w:r w:rsidRPr="004C3D49">
        <w:t xml:space="preserve"> </w:t>
      </w:r>
      <w:r w:rsidR="00DD57D5">
        <w:t>В</w:t>
      </w:r>
      <w:r w:rsidRPr="004C3D49">
        <w:t xml:space="preserve"> ходе такого рода мероприятий пропагандируются различные варианты профессионального образования, котор</w:t>
      </w:r>
      <w:r w:rsidR="00555A48">
        <w:t>ое</w:t>
      </w:r>
      <w:r w:rsidRPr="004C3D49">
        <w:t xml:space="preserve"> осуществля</w:t>
      </w:r>
      <w:r w:rsidR="00555A48">
        <w:t>е</w:t>
      </w:r>
      <w:r w:rsidRPr="004C3D49">
        <w:t>тся в это</w:t>
      </w:r>
      <w:r w:rsidR="00555A48">
        <w:t>й</w:t>
      </w:r>
      <w:r w:rsidRPr="004C3D49">
        <w:t xml:space="preserve"> образовательной организации.</w:t>
      </w:r>
    </w:p>
    <w:p w:rsidR="004C3D49" w:rsidRPr="004C3D49" w:rsidRDefault="004C3D49" w:rsidP="0090474D">
      <w:pPr>
        <w:ind w:firstLine="0"/>
      </w:pPr>
      <w:r w:rsidRPr="004C3D49">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4C3D49" w:rsidRDefault="004C3D49" w:rsidP="0090474D">
      <w:pPr>
        <w:ind w:firstLine="0"/>
      </w:pPr>
      <w:r w:rsidRPr="004C3D49">
        <w:rPr>
          <w:b/>
        </w:rPr>
        <w:t>Метод публичной демонстрации</w:t>
      </w:r>
      <w:r w:rsidRPr="004C3D49">
        <w:t xml:space="preserve"> самим обучающимся своих профессиональных планов, предпочтений либо способностей в той или иной сфере.</w:t>
      </w:r>
    </w:p>
    <w:p w:rsidR="004C3D49" w:rsidRPr="004C3D49" w:rsidRDefault="004C3D49" w:rsidP="0090474D">
      <w:pPr>
        <w:ind w:firstLine="0"/>
      </w:pPr>
      <w:r w:rsidRPr="004C3D49">
        <w:t xml:space="preserve">Предметная неделя в качестве формы организации профессиональной ориентации обучающихся включает </w:t>
      </w:r>
      <w:r w:rsidR="002E37DB">
        <w:t xml:space="preserve">в себя </w:t>
      </w:r>
      <w:r w:rsidRPr="004C3D49">
        <w:t>набор разнообразных мероприятий, организуемых в течение календарной недели</w:t>
      </w:r>
      <w:r w:rsidR="002E37DB">
        <w:t>.</w:t>
      </w:r>
      <w:r w:rsidRPr="004C3D49">
        <w:t xml:space="preserve"> </w:t>
      </w:r>
      <w:r w:rsidR="002E37DB">
        <w:t>С</w:t>
      </w:r>
      <w:r w:rsidRPr="004C3D49">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4C3D49" w:rsidRDefault="004C3D49" w:rsidP="0090474D">
      <w:pPr>
        <w:ind w:firstLine="0"/>
      </w:pPr>
      <w:r w:rsidRPr="004C3D49">
        <w:rPr>
          <w:b/>
        </w:rPr>
        <w:t>Метод профессиональных проб</w:t>
      </w:r>
      <w:r w:rsidRPr="004C3D49">
        <w:t xml:space="preserve"> </w:t>
      </w:r>
      <w:r w:rsidR="002E37DB">
        <w:t>–</w:t>
      </w:r>
      <w:r w:rsidR="002E37DB" w:rsidRPr="004C3D49">
        <w:t xml:space="preserve"> </w:t>
      </w:r>
      <w:r w:rsidRPr="004C3D49">
        <w:t>кратковременное исполнение обучающимся обязанностей работника на его рабочем месте</w:t>
      </w:r>
      <w:r w:rsidR="002E37DB">
        <w:t>;</w:t>
      </w:r>
      <w:r w:rsidRPr="004C3D49">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4C3D49" w:rsidRDefault="004C3D49" w:rsidP="0090474D">
      <w:pPr>
        <w:ind w:firstLine="0"/>
      </w:pPr>
      <w:r w:rsidRPr="004C3D49">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t>.</w:t>
      </w:r>
      <w:r w:rsidRPr="004C3D49">
        <w:t xml:space="preserve"> </w:t>
      </w:r>
      <w:r w:rsidR="002E37DB">
        <w:t>В</w:t>
      </w:r>
      <w:r w:rsidRPr="004C3D49">
        <w:t xml:space="preserve"> процессе сопереживания конкурсанту у школьников возникает интерес к какой-либо профессии. </w:t>
      </w:r>
    </w:p>
    <w:p w:rsidR="004C3D49" w:rsidRPr="004C3D49" w:rsidRDefault="004C3D49" w:rsidP="0090474D">
      <w:pPr>
        <w:ind w:firstLine="0"/>
      </w:pPr>
      <w:r w:rsidRPr="004C3D49">
        <w:rPr>
          <w:b/>
        </w:rPr>
        <w:t>Метод моделирования условий труда и имитации обучающимся решения производственных задач</w:t>
      </w:r>
      <w:r w:rsidRPr="004C3D49">
        <w:t xml:space="preserve"> </w:t>
      </w:r>
      <w:r w:rsidR="002E37DB">
        <w:t>–</w:t>
      </w:r>
      <w:r w:rsidR="002E37DB" w:rsidRPr="004C3D49">
        <w:t xml:space="preserve"> </w:t>
      </w:r>
      <w:r w:rsidRPr="004C3D49">
        <w:t>деловая игра, в ходе которой имитируется исполнение обучающимся обязанностей работника.</w:t>
      </w:r>
    </w:p>
    <w:p w:rsidR="004C3D49" w:rsidRPr="004C3D49" w:rsidRDefault="004C3D49" w:rsidP="0090474D">
      <w:pPr>
        <w:ind w:firstLine="0"/>
      </w:pPr>
      <w:r w:rsidRPr="004C3D49">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4C3D49" w:rsidRDefault="004C3D49" w:rsidP="0090474D">
      <w:pPr>
        <w:ind w:firstLine="0"/>
      </w:pPr>
    </w:p>
    <w:p w:rsidR="004C3D49" w:rsidRPr="004C3D49" w:rsidRDefault="004C3D49" w:rsidP="0090474D">
      <w:pPr>
        <w:pStyle w:val="3a"/>
        <w:ind w:firstLine="0"/>
      </w:pPr>
      <w:bookmarkStart w:id="272" w:name="_Toc435412729"/>
      <w:bookmarkStart w:id="273" w:name="_Toc524600656"/>
      <w:bookmarkEnd w:id="272"/>
      <w:r>
        <w:t>II.</w:t>
      </w:r>
      <w:r w:rsidRPr="00A96B40">
        <w:t>3.</w:t>
      </w:r>
      <w:r w:rsidRPr="004C3D49">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273"/>
    </w:p>
    <w:p w:rsidR="004C3D49" w:rsidRPr="004C3D49" w:rsidRDefault="004C3D49" w:rsidP="0090474D">
      <w:pPr>
        <w:ind w:firstLine="0"/>
      </w:pPr>
      <w:r w:rsidRPr="004C3D49">
        <w:rPr>
          <w:b/>
        </w:rPr>
        <w:t>Методы рациональной организации</w:t>
      </w:r>
      <w:r w:rsidRPr="004C3D49">
        <w:t xml:space="preserve"> урочной и внеурочной деятельности</w:t>
      </w:r>
      <w:r w:rsidRPr="004C3D49">
        <w:rPr>
          <w:b/>
        </w:rPr>
        <w:t xml:space="preserve"> </w:t>
      </w:r>
      <w:r w:rsidRPr="004C3D49">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C3D49" w:rsidRPr="004C3D49" w:rsidRDefault="004C3D49" w:rsidP="0090474D">
      <w:pPr>
        <w:ind w:firstLine="0"/>
      </w:pPr>
      <w:r w:rsidRPr="004C3D49">
        <w:rPr>
          <w:b/>
        </w:rPr>
        <w:t>Мероприятия</w:t>
      </w:r>
      <w:r w:rsidRPr="004C3D49">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4C3D49" w:rsidRDefault="004C3D49" w:rsidP="0090474D">
      <w:pPr>
        <w:ind w:firstLine="0"/>
      </w:pPr>
      <w:r w:rsidRPr="004C3D49">
        <w:rPr>
          <w:b/>
        </w:rPr>
        <w:t>Методы организации физкультурно-спортивной и оздоровительной работы</w:t>
      </w:r>
      <w:r w:rsidRPr="004C3D49">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4C3D49" w:rsidRPr="004C3D49" w:rsidRDefault="004C3D49" w:rsidP="0090474D">
      <w:pPr>
        <w:ind w:firstLine="0"/>
      </w:pPr>
      <w:r w:rsidRPr="004C3D49">
        <w:rPr>
          <w:b/>
        </w:rPr>
        <w:t>Методы профилактической работы</w:t>
      </w:r>
      <w:r w:rsidRPr="004C3D49">
        <w:t xml:space="preserve"> предусматривают определение «зон риска» (выявление обучающихся, вызывающих наибольшее опасение; выявление источников опасений </w:t>
      </w:r>
      <w:r w:rsidR="004D3D88">
        <w:t>–</w:t>
      </w:r>
      <w:r w:rsidRPr="004C3D49">
        <w:t xml:space="preserve"> групп и лиц, объектов и т.д.), разработку и реализацию комплекса адресных мер; использование возможностей профильных организаций </w:t>
      </w:r>
      <w:r w:rsidR="00E32403">
        <w:t>–</w:t>
      </w:r>
      <w:r w:rsidR="00E32403" w:rsidRPr="004C3D49">
        <w:t xml:space="preserve"> </w:t>
      </w:r>
      <w:r w:rsidRPr="004C3D49">
        <w:t>медицинских, правоохранительных, социальных и д</w:t>
      </w:r>
      <w:r w:rsidR="00E32403">
        <w:t>р</w:t>
      </w:r>
      <w:r w:rsidRPr="004C3D49">
        <w:t>.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C3D49" w:rsidRPr="004C3D49" w:rsidRDefault="004C3D49" w:rsidP="0090474D">
      <w:pPr>
        <w:ind w:firstLine="0"/>
      </w:pPr>
      <w:r w:rsidRPr="004C3D49">
        <w:rPr>
          <w:b/>
        </w:rPr>
        <w:t>Методы просветительской и методической работы</w:t>
      </w:r>
      <w:r w:rsidRPr="004C3D49">
        <w:t xml:space="preserve"> с участниками образовательных отношений рассчитаны на большие, не</w:t>
      </w:r>
      <w:r w:rsidR="00E32403">
        <w:t xml:space="preserve"> </w:t>
      </w:r>
      <w:r w:rsidRPr="004C3D49">
        <w:t xml:space="preserve">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A6747D" w:rsidRDefault="004C3D49" w:rsidP="0090474D">
      <w:pPr>
        <w:numPr>
          <w:ilvl w:val="0"/>
          <w:numId w:val="131"/>
        </w:numPr>
        <w:ind w:left="0" w:firstLine="0"/>
      </w:pPr>
      <w:r w:rsidRPr="004C3D49">
        <w:t>внешней (привлечение возможностей других учреждений и организаций</w:t>
      </w:r>
      <w:r w:rsidR="00BA01B3">
        <w:t xml:space="preserve"> –</w:t>
      </w:r>
      <w:r w:rsidRPr="004C3D49">
        <w:t xml:space="preserve"> спортивных клубов, лечебных учреждений, стадионов, библиотек и д</w:t>
      </w:r>
      <w:r w:rsidR="00BA01B3">
        <w:t>р</w:t>
      </w:r>
      <w:r w:rsidRPr="004C3D49">
        <w:t>.);</w:t>
      </w:r>
    </w:p>
    <w:p w:rsidR="00A6747D" w:rsidRDefault="004C3D49" w:rsidP="0090474D">
      <w:pPr>
        <w:numPr>
          <w:ilvl w:val="0"/>
          <w:numId w:val="131"/>
        </w:numPr>
        <w:ind w:left="0" w:firstLine="0"/>
      </w:pPr>
      <w:r w:rsidRPr="004C3D49">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Default="004C3D49" w:rsidP="0090474D">
      <w:pPr>
        <w:numPr>
          <w:ilvl w:val="0"/>
          <w:numId w:val="131"/>
        </w:numPr>
        <w:ind w:left="0" w:firstLine="0"/>
      </w:pPr>
      <w:r w:rsidRPr="004C3D49">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A6747D" w:rsidRDefault="004C3D49" w:rsidP="0090474D">
      <w:pPr>
        <w:numPr>
          <w:ilvl w:val="0"/>
          <w:numId w:val="131"/>
        </w:numPr>
        <w:ind w:left="0" w:firstLine="0"/>
      </w:pPr>
      <w:r w:rsidRPr="004C3D49">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t>организована</w:t>
      </w:r>
      <w:r w:rsidRPr="004C3D49">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4C3D49" w:rsidRDefault="004C3D49" w:rsidP="0090474D">
      <w:pPr>
        <w:ind w:firstLine="0"/>
      </w:pPr>
      <w:r w:rsidRPr="00BA01B3">
        <w:t>Просвещение осуществляется через лекции</w:t>
      </w:r>
      <w:r w:rsidRPr="004C3D49">
        <w:t>,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4C3D49" w:rsidRDefault="004C3D49" w:rsidP="0090474D">
      <w:pPr>
        <w:ind w:firstLine="0"/>
      </w:pPr>
      <w:r w:rsidRPr="00AD65B4">
        <w:t>Мероприятия</w:t>
      </w:r>
      <w:r w:rsidRPr="004C3D49">
        <w:rPr>
          <w:b/>
        </w:rPr>
        <w:t xml:space="preserve"> </w:t>
      </w:r>
      <w:r w:rsidRPr="004C3D49">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w:t>
      </w:r>
      <w:r w:rsidR="00BA01B3" w:rsidRPr="004C3D49">
        <w:t>вид</w:t>
      </w:r>
      <w:r w:rsidR="00BA01B3">
        <w:t>ов</w:t>
      </w:r>
      <w:r w:rsidRPr="004C3D49">
        <w:t xml:space="preserve">;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C3D49" w:rsidRPr="004C3D49" w:rsidRDefault="004C3D49" w:rsidP="0090474D">
      <w:pPr>
        <w:ind w:firstLine="0"/>
      </w:pPr>
      <w:r w:rsidRPr="00AD65B4">
        <w:t>Мероприятия</w:t>
      </w:r>
      <w:r w:rsidRPr="004C3D49">
        <w:rPr>
          <w:b/>
        </w:rPr>
        <w:t xml:space="preserve"> </w:t>
      </w:r>
      <w:r w:rsidRPr="004C3D49">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w:t>
      </w:r>
      <w:r w:rsidR="00BA01B3">
        <w:t xml:space="preserve">о </w:t>
      </w:r>
      <w:r w:rsidRPr="004C3D49">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4C3D49" w:rsidRDefault="004C3D49" w:rsidP="0090474D">
      <w:pPr>
        <w:ind w:firstLine="0"/>
      </w:pPr>
      <w:r w:rsidRPr="00AD65B4">
        <w:t>Мероприятия</w:t>
      </w:r>
      <w:r w:rsidRPr="004C3D49">
        <w:t xml:space="preserve">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t>способствующих</w:t>
      </w:r>
      <w:r w:rsidR="00913564" w:rsidRPr="004C3D49">
        <w:t xml:space="preserve"> </w:t>
      </w:r>
      <w:r w:rsidRPr="004C3D49">
        <w:t>сохранени</w:t>
      </w:r>
      <w:r w:rsidR="00913564">
        <w:t>ю</w:t>
      </w:r>
      <w:r w:rsidRPr="004C3D49">
        <w:t xml:space="preserve"> и </w:t>
      </w:r>
      <w:r w:rsidR="00913564" w:rsidRPr="004C3D49">
        <w:t>укреплени</w:t>
      </w:r>
      <w:r w:rsidR="00913564">
        <w:t>ю</w:t>
      </w:r>
      <w:r w:rsidR="00913564" w:rsidRPr="004C3D49">
        <w:t xml:space="preserve"> </w:t>
      </w:r>
      <w:r w:rsidRPr="004C3D49">
        <w:t xml:space="preserve">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Default="004C3D49" w:rsidP="0090474D">
      <w:pPr>
        <w:ind w:firstLine="0"/>
      </w:pPr>
    </w:p>
    <w:p w:rsidR="004C3D49" w:rsidRPr="004C3D49" w:rsidRDefault="004C3D49" w:rsidP="0090474D">
      <w:pPr>
        <w:ind w:firstLine="0"/>
        <w:rPr>
          <w:b/>
        </w:rPr>
      </w:pPr>
      <w:bookmarkStart w:id="274" w:name="_Toc435412730"/>
      <w:bookmarkStart w:id="275" w:name="_Toc524600657"/>
      <w:bookmarkEnd w:id="274"/>
      <w:r w:rsidRPr="00E02732">
        <w:rPr>
          <w:rStyle w:val="3b"/>
        </w:rPr>
        <w:t>II.3.9. Описание форм и методов повышения педагогической культуры родителей (законных представителей) обучающихся</w:t>
      </w:r>
      <w:bookmarkEnd w:id="275"/>
    </w:p>
    <w:p w:rsidR="004C3D49" w:rsidRPr="004C3D49" w:rsidRDefault="004C3D49" w:rsidP="0090474D">
      <w:pPr>
        <w:ind w:firstLine="0"/>
      </w:pPr>
      <w:r w:rsidRPr="004C3D49">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Default="004C3D49" w:rsidP="0090474D">
      <w:pPr>
        <w:numPr>
          <w:ilvl w:val="0"/>
          <w:numId w:val="131"/>
        </w:numPr>
        <w:ind w:left="0" w:firstLine="0"/>
      </w:pPr>
      <w:r w:rsidRPr="004C3D49">
        <w:t>как источник</w:t>
      </w:r>
      <w:r w:rsidR="00913564">
        <w:t>а</w:t>
      </w:r>
      <w:r w:rsidRPr="004C3D49">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t>а</w:t>
      </w:r>
      <w:r w:rsidRPr="004C3D49">
        <w:t xml:space="preserve"> результатов деятельности образовательной организации;</w:t>
      </w:r>
    </w:p>
    <w:p w:rsidR="00A6747D" w:rsidRDefault="004C3D49" w:rsidP="0090474D">
      <w:pPr>
        <w:numPr>
          <w:ilvl w:val="0"/>
          <w:numId w:val="131"/>
        </w:numPr>
        <w:ind w:left="0" w:firstLine="0"/>
      </w:pPr>
      <w:r w:rsidRPr="004C3D49">
        <w:t>как обладател</w:t>
      </w:r>
      <w:r w:rsidR="00913564">
        <w:t>я</w:t>
      </w:r>
      <w:r w:rsidRPr="004C3D49">
        <w:t xml:space="preserve"> и распорядител</w:t>
      </w:r>
      <w:r w:rsidR="00913564">
        <w:t>я</w:t>
      </w:r>
      <w:r w:rsidRPr="004C3D49">
        <w:t xml:space="preserve"> ресурсов для воспитания и социализации;</w:t>
      </w:r>
    </w:p>
    <w:p w:rsidR="00A6747D" w:rsidRDefault="003301E5" w:rsidP="0090474D">
      <w:pPr>
        <w:numPr>
          <w:ilvl w:val="0"/>
          <w:numId w:val="131"/>
        </w:numPr>
        <w:ind w:left="0" w:firstLine="0"/>
      </w:pPr>
      <w:r>
        <w:t xml:space="preserve">как </w:t>
      </w:r>
      <w:r w:rsidR="004C3D49" w:rsidRPr="004C3D49">
        <w:t>непосредственн</w:t>
      </w:r>
      <w:r w:rsidR="00913564">
        <w:t>ого</w:t>
      </w:r>
      <w:r w:rsidR="004C3D49" w:rsidRPr="004C3D49">
        <w:t xml:space="preserve"> воспитател</w:t>
      </w:r>
      <w:r w:rsidR="00913564">
        <w:t>я</w:t>
      </w:r>
      <w:r w:rsidR="004C3D49" w:rsidRPr="004C3D49">
        <w:t xml:space="preserve"> (в рамках школьного и семейного воспитания).</w:t>
      </w:r>
    </w:p>
    <w:p w:rsidR="004C3D49" w:rsidRPr="004C3D49" w:rsidRDefault="004C3D49" w:rsidP="0090474D">
      <w:pPr>
        <w:ind w:firstLine="0"/>
      </w:pPr>
      <w:r w:rsidRPr="004C3D49">
        <w:rPr>
          <w:b/>
        </w:rPr>
        <w:t xml:space="preserve">Формами и методами </w:t>
      </w:r>
      <w:r w:rsidRPr="004C3D49">
        <w:t>повышения педагогической культуры родителей (законных представителей) обучающихся являются:</w:t>
      </w:r>
    </w:p>
    <w:p w:rsidR="00A6747D" w:rsidRDefault="004C3D49" w:rsidP="0090474D">
      <w:pPr>
        <w:numPr>
          <w:ilvl w:val="0"/>
          <w:numId w:val="131"/>
        </w:numPr>
        <w:ind w:left="0" w:firstLine="0"/>
      </w:pPr>
      <w:r w:rsidRPr="004C3D49">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Default="004C3D49" w:rsidP="0090474D">
      <w:pPr>
        <w:numPr>
          <w:ilvl w:val="0"/>
          <w:numId w:val="131"/>
        </w:numPr>
        <w:ind w:left="0" w:firstLine="0"/>
      </w:pPr>
      <w:r w:rsidRPr="004C3D49">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t>ей</w:t>
      </w:r>
      <w:r w:rsidRPr="004C3D49">
        <w:t xml:space="preserve"> мер</w:t>
      </w:r>
      <w:r w:rsidR="00913564">
        <w:t>ы</w:t>
      </w:r>
      <w:r w:rsidRPr="004C3D49">
        <w:t>;</w:t>
      </w:r>
    </w:p>
    <w:p w:rsidR="00A6747D" w:rsidRDefault="004C3D49" w:rsidP="0090474D">
      <w:pPr>
        <w:numPr>
          <w:ilvl w:val="0"/>
          <w:numId w:val="131"/>
        </w:numPr>
        <w:ind w:left="0" w:firstLine="0"/>
      </w:pPr>
      <w:r w:rsidRPr="004C3D49">
        <w:t>консультирование педагогическими работниками родителей (только в случае вербализованного запроса со стороны родителей);</w:t>
      </w:r>
    </w:p>
    <w:p w:rsidR="00A6747D" w:rsidRDefault="004C3D49" w:rsidP="0090474D">
      <w:pPr>
        <w:numPr>
          <w:ilvl w:val="0"/>
          <w:numId w:val="131"/>
        </w:numPr>
        <w:ind w:left="0" w:firstLine="0"/>
      </w:pPr>
      <w:r w:rsidRPr="004C3D49">
        <w:t>содействие в формулиров</w:t>
      </w:r>
      <w:r w:rsidR="00913564">
        <w:t>ании</w:t>
      </w:r>
      <w:r w:rsidRPr="004C3D49">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4C3D49" w:rsidRDefault="004C3D49" w:rsidP="0090474D">
      <w:pPr>
        <w:ind w:firstLine="0"/>
      </w:pPr>
    </w:p>
    <w:p w:rsidR="004C3D49" w:rsidRPr="00E02732" w:rsidRDefault="004C3D49" w:rsidP="0090474D">
      <w:pPr>
        <w:ind w:firstLine="0"/>
        <w:rPr>
          <w:rStyle w:val="3b"/>
        </w:rPr>
      </w:pPr>
      <w:bookmarkStart w:id="276" w:name="_Toc435412731"/>
      <w:bookmarkStart w:id="277" w:name="_Toc524600658"/>
      <w:bookmarkEnd w:id="276"/>
      <w:r w:rsidRPr="00E02732">
        <w:rPr>
          <w:rStyle w:val="3b"/>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277"/>
    </w:p>
    <w:p w:rsidR="004C3D49" w:rsidRPr="004C3D49" w:rsidRDefault="004C3D49" w:rsidP="0090474D">
      <w:pPr>
        <w:ind w:firstLine="0"/>
      </w:pPr>
      <w:r w:rsidRPr="004C3D49">
        <w:t xml:space="preserve">Результаты духовно-нравственного развития, воспитания и социализация </w:t>
      </w:r>
      <w:r w:rsidRPr="00AD65B4">
        <w:rPr>
          <w:b/>
        </w:rPr>
        <w:t>в сфере отношения обучающихся к себе, своему здоровью, познанию себя</w:t>
      </w:r>
      <w:r w:rsidRPr="004C3D49">
        <w:t>:</w:t>
      </w:r>
    </w:p>
    <w:p w:rsidR="00A6747D" w:rsidRDefault="004C3D49" w:rsidP="0090474D">
      <w:pPr>
        <w:numPr>
          <w:ilvl w:val="0"/>
          <w:numId w:val="131"/>
        </w:numPr>
        <w:ind w:left="0" w:firstLine="0"/>
      </w:pPr>
      <w:r w:rsidRPr="004C3D49">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Default="004C3D49" w:rsidP="0090474D">
      <w:pPr>
        <w:numPr>
          <w:ilvl w:val="0"/>
          <w:numId w:val="131"/>
        </w:numPr>
        <w:ind w:left="0" w:firstLine="0"/>
      </w:pPr>
      <w:r w:rsidRPr="004C3D49">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Default="004C3D49" w:rsidP="0090474D">
      <w:pPr>
        <w:numPr>
          <w:ilvl w:val="0"/>
          <w:numId w:val="131"/>
        </w:numPr>
        <w:ind w:left="0" w:firstLine="0"/>
      </w:pPr>
      <w:r w:rsidRPr="004C3D49">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Default="004C3D49" w:rsidP="0090474D">
      <w:pPr>
        <w:numPr>
          <w:ilvl w:val="0"/>
          <w:numId w:val="131"/>
        </w:numPr>
        <w:ind w:left="0" w:firstLine="0"/>
      </w:pPr>
      <w:r w:rsidRPr="004C3D49">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Default="004C3D49" w:rsidP="0090474D">
      <w:pPr>
        <w:numPr>
          <w:ilvl w:val="0"/>
          <w:numId w:val="131"/>
        </w:numPr>
        <w:ind w:left="0" w:firstLine="0"/>
      </w:pPr>
      <w:r w:rsidRPr="004C3D49">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Default="004C3D49" w:rsidP="0090474D">
      <w:pPr>
        <w:numPr>
          <w:ilvl w:val="0"/>
          <w:numId w:val="131"/>
        </w:numPr>
        <w:ind w:left="0" w:firstLine="0"/>
      </w:pPr>
      <w:r w:rsidRPr="004C3D49">
        <w:t>неприятие вредных привычек: курения, употребления алкоголя, наркотиков.</w:t>
      </w:r>
    </w:p>
    <w:p w:rsidR="004C3D49" w:rsidRPr="004C3D49" w:rsidRDefault="004C3D49" w:rsidP="0090474D">
      <w:pPr>
        <w:ind w:firstLine="0"/>
        <w:rPr>
          <w:b/>
        </w:rPr>
      </w:pPr>
      <w:r w:rsidRPr="004C3D49">
        <w:t>Результаты духовно-нравственного развития, воспитания и социализаци</w:t>
      </w:r>
      <w:r w:rsidR="00E12713">
        <w:t>и</w:t>
      </w:r>
      <w:r w:rsidRPr="004C3D49">
        <w:t xml:space="preserve"> </w:t>
      </w:r>
      <w:r w:rsidRPr="004C3D49">
        <w:rPr>
          <w:b/>
        </w:rPr>
        <w:t>в сфере отношения обучающихся к России как к Родине (Отечеству)</w:t>
      </w:r>
      <w:r w:rsidRPr="004C3D49">
        <w:t>:</w:t>
      </w:r>
      <w:r w:rsidRPr="004C3D49">
        <w:rPr>
          <w:b/>
        </w:rPr>
        <w:t xml:space="preserve"> </w:t>
      </w:r>
    </w:p>
    <w:p w:rsidR="00A6747D" w:rsidRDefault="004C3D49" w:rsidP="0090474D">
      <w:pPr>
        <w:numPr>
          <w:ilvl w:val="0"/>
          <w:numId w:val="131"/>
        </w:numPr>
        <w:ind w:left="0" w:firstLine="0"/>
      </w:pPr>
      <w:r w:rsidRPr="004C3D49">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Default="004C3D49" w:rsidP="0090474D">
      <w:pPr>
        <w:numPr>
          <w:ilvl w:val="0"/>
          <w:numId w:val="131"/>
        </w:numPr>
        <w:ind w:left="0" w:firstLine="0"/>
      </w:pPr>
      <w:r w:rsidRPr="004C3D49">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t xml:space="preserve">к </w:t>
      </w:r>
      <w:r w:rsidRPr="004C3D49">
        <w:t>государственны</w:t>
      </w:r>
      <w:r w:rsidR="00913564">
        <w:t>м</w:t>
      </w:r>
      <w:r w:rsidRPr="004C3D49">
        <w:t xml:space="preserve"> символ</w:t>
      </w:r>
      <w:r w:rsidR="00913564">
        <w:t>ам</w:t>
      </w:r>
      <w:r w:rsidRPr="004C3D49">
        <w:t xml:space="preserve"> (герб</w:t>
      </w:r>
      <w:r w:rsidR="00913564">
        <w:t>у</w:t>
      </w:r>
      <w:r w:rsidRPr="004C3D49">
        <w:t>, флаг</w:t>
      </w:r>
      <w:r w:rsidR="00913564">
        <w:t>у</w:t>
      </w:r>
      <w:r w:rsidRPr="004C3D49">
        <w:t>, гимн</w:t>
      </w:r>
      <w:r w:rsidR="00913564">
        <w:t>у</w:t>
      </w:r>
      <w:r w:rsidRPr="004C3D49">
        <w:t>);</w:t>
      </w:r>
    </w:p>
    <w:p w:rsidR="00A6747D" w:rsidRDefault="004C3D49" w:rsidP="0090474D">
      <w:pPr>
        <w:numPr>
          <w:ilvl w:val="0"/>
          <w:numId w:val="131"/>
        </w:numPr>
        <w:ind w:left="0" w:firstLine="0"/>
      </w:pPr>
      <w:r w:rsidRPr="004C3D49">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Default="004C3D49" w:rsidP="0090474D">
      <w:pPr>
        <w:numPr>
          <w:ilvl w:val="0"/>
          <w:numId w:val="131"/>
        </w:numPr>
        <w:ind w:left="0" w:firstLine="0"/>
      </w:pPr>
      <w:r w:rsidRPr="004C3D49">
        <w:t xml:space="preserve">воспитание уважения к культуре, языкам, традициям и обычаям народов, проживающих в Российской Федерации. </w:t>
      </w:r>
    </w:p>
    <w:p w:rsidR="004C3D49" w:rsidRPr="004C3D49" w:rsidRDefault="004C3D49" w:rsidP="0090474D">
      <w:pPr>
        <w:ind w:firstLine="0"/>
      </w:pPr>
      <w:r w:rsidRPr="004C3D49">
        <w:t xml:space="preserve">Результаты духовно-нравственного развития, воспитания и социализации в </w:t>
      </w:r>
      <w:r w:rsidRPr="004C3D49">
        <w:rPr>
          <w:b/>
          <w:bCs/>
        </w:rPr>
        <w:t>сфере отношения обучающихся к закону, государству и к гражданскому обществу</w:t>
      </w:r>
      <w:r w:rsidRPr="004C3D49">
        <w:t xml:space="preserve">: </w:t>
      </w:r>
    </w:p>
    <w:p w:rsidR="00A6747D" w:rsidRDefault="004C3D49" w:rsidP="0090474D">
      <w:pPr>
        <w:numPr>
          <w:ilvl w:val="0"/>
          <w:numId w:val="131"/>
        </w:numPr>
        <w:ind w:left="0" w:firstLine="0"/>
      </w:pPr>
      <w:r w:rsidRPr="004C3D49">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Default="004C3D49" w:rsidP="0090474D">
      <w:pPr>
        <w:numPr>
          <w:ilvl w:val="0"/>
          <w:numId w:val="131"/>
        </w:numPr>
        <w:ind w:left="0" w:firstLine="0"/>
      </w:pPr>
      <w:r w:rsidRPr="004C3D49">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Default="004C3D49" w:rsidP="0090474D">
      <w:pPr>
        <w:numPr>
          <w:ilvl w:val="0"/>
          <w:numId w:val="131"/>
        </w:numPr>
        <w:ind w:left="0" w:firstLine="0"/>
      </w:pPr>
      <w:r w:rsidRPr="004C3D49">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t>;</w:t>
      </w:r>
      <w:r w:rsidRPr="004C3D49">
        <w:t xml:space="preserve">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Default="004C3D49" w:rsidP="0090474D">
      <w:pPr>
        <w:numPr>
          <w:ilvl w:val="0"/>
          <w:numId w:val="131"/>
        </w:numPr>
        <w:ind w:left="0" w:firstLine="0"/>
      </w:pPr>
      <w:r w:rsidRPr="004C3D49">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Default="004C3D49" w:rsidP="0090474D">
      <w:pPr>
        <w:numPr>
          <w:ilvl w:val="0"/>
          <w:numId w:val="131"/>
        </w:numPr>
        <w:ind w:left="0" w:firstLine="0"/>
      </w:pPr>
      <w:r w:rsidRPr="004C3D49">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Default="004C3D49" w:rsidP="0090474D">
      <w:pPr>
        <w:numPr>
          <w:ilvl w:val="0"/>
          <w:numId w:val="131"/>
        </w:numPr>
        <w:ind w:left="0" w:firstLine="0"/>
      </w:pPr>
      <w:r w:rsidRPr="004C3D49">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4C3D49" w:rsidRDefault="004C3D49" w:rsidP="0090474D">
      <w:pPr>
        <w:ind w:firstLine="0"/>
        <w:rPr>
          <w:b/>
        </w:rPr>
      </w:pPr>
      <w:r w:rsidRPr="004C3D49">
        <w:t xml:space="preserve">Результаты духовно-нравственного развития, воспитания и социализации </w:t>
      </w:r>
      <w:r w:rsidRPr="004C3D49">
        <w:rPr>
          <w:b/>
        </w:rPr>
        <w:t>в сфере отношений обучающихся с окружающими людьми</w:t>
      </w:r>
      <w:r w:rsidRPr="004C3D49">
        <w:t>:</w:t>
      </w:r>
    </w:p>
    <w:p w:rsidR="00A6747D" w:rsidRDefault="004C3D49" w:rsidP="0090474D">
      <w:pPr>
        <w:numPr>
          <w:ilvl w:val="0"/>
          <w:numId w:val="131"/>
        </w:numPr>
        <w:ind w:left="0" w:firstLine="0"/>
      </w:pPr>
      <w:r w:rsidRPr="004C3D49">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Default="004C3D49" w:rsidP="0090474D">
      <w:pPr>
        <w:numPr>
          <w:ilvl w:val="0"/>
          <w:numId w:val="131"/>
        </w:numPr>
        <w:ind w:left="0" w:firstLine="0"/>
      </w:pPr>
      <w:r w:rsidRPr="004C3D49">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Default="004C3D49" w:rsidP="0090474D">
      <w:pPr>
        <w:numPr>
          <w:ilvl w:val="0"/>
          <w:numId w:val="131"/>
        </w:numPr>
        <w:ind w:left="0" w:firstLine="0"/>
      </w:pPr>
      <w:r w:rsidRPr="004C3D49">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Default="004C3D49" w:rsidP="0090474D">
      <w:pPr>
        <w:numPr>
          <w:ilvl w:val="0"/>
          <w:numId w:val="131"/>
        </w:numPr>
        <w:ind w:left="0" w:firstLine="0"/>
      </w:pPr>
      <w:r w:rsidRPr="004C3D49">
        <w:t xml:space="preserve">формирование выраженной в поведении нравственной позиции, в том числе способности </w:t>
      </w:r>
      <w:r w:rsidRPr="00C622DE">
        <w:t>к сознательному выбору</w:t>
      </w:r>
      <w:r w:rsidR="00C622DE">
        <w:t xml:space="preserve"> добра; формирование </w:t>
      </w:r>
      <w:r w:rsidRPr="004C3D49">
        <w:t xml:space="preserve"> </w:t>
      </w:r>
      <w:r w:rsidRPr="00C622DE">
        <w:t>нравственного сознания</w:t>
      </w:r>
      <w:r w:rsidRPr="004C3D49">
        <w:t xml:space="preserve">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Default="004C3D49" w:rsidP="0090474D">
      <w:pPr>
        <w:numPr>
          <w:ilvl w:val="0"/>
          <w:numId w:val="131"/>
        </w:numPr>
        <w:ind w:left="0" w:firstLine="0"/>
      </w:pPr>
      <w:r w:rsidRPr="004C3D49">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4C3D49" w:rsidRDefault="004C3D49" w:rsidP="0090474D">
      <w:pPr>
        <w:ind w:firstLine="0"/>
      </w:pPr>
      <w:r w:rsidRPr="004C3D49">
        <w:t xml:space="preserve">Результаты духовно-нравственного развития, воспитания и социализации в </w:t>
      </w:r>
      <w:r w:rsidRPr="004C3D49">
        <w:rPr>
          <w:b/>
          <w:bCs/>
        </w:rPr>
        <w:t>сфере отношения обучающихся к окружающему миру, к живой природе, художественной культуре</w:t>
      </w:r>
      <w:r w:rsidRPr="004C3D49">
        <w:t>, в том числе формирование у обучающихся научного мировоззрения, эстетических представлений:</w:t>
      </w:r>
    </w:p>
    <w:p w:rsidR="00A6747D" w:rsidRDefault="004C3D49" w:rsidP="0090474D">
      <w:pPr>
        <w:numPr>
          <w:ilvl w:val="0"/>
          <w:numId w:val="131"/>
        </w:numPr>
        <w:ind w:left="0" w:firstLine="0"/>
      </w:pPr>
      <w:r w:rsidRPr="004C3D49">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Default="004C3D49" w:rsidP="0090474D">
      <w:pPr>
        <w:numPr>
          <w:ilvl w:val="0"/>
          <w:numId w:val="131"/>
        </w:numPr>
        <w:ind w:left="0" w:firstLine="0"/>
      </w:pPr>
      <w:r w:rsidRPr="004C3D49">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90474D">
      <w:pPr>
        <w:numPr>
          <w:ilvl w:val="0"/>
          <w:numId w:val="131"/>
        </w:numPr>
        <w:ind w:left="0" w:firstLine="0"/>
      </w:pPr>
      <w:r w:rsidRPr="004C3D49">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Default="004C3D49" w:rsidP="0090474D">
      <w:pPr>
        <w:numPr>
          <w:ilvl w:val="0"/>
          <w:numId w:val="131"/>
        </w:numPr>
        <w:ind w:left="0" w:firstLine="0"/>
      </w:pPr>
      <w:r w:rsidRPr="004C3D49">
        <w:t xml:space="preserve">эстетическое отношение к миру, готовность к эстетическому обустройству собственного быта. </w:t>
      </w:r>
    </w:p>
    <w:p w:rsidR="004C3D49" w:rsidRPr="004C3D49" w:rsidRDefault="004C3D49" w:rsidP="0090474D">
      <w:pPr>
        <w:ind w:firstLine="0"/>
        <w:rPr>
          <w:b/>
        </w:rPr>
      </w:pPr>
      <w:r w:rsidRPr="004C3D49">
        <w:t xml:space="preserve">Результат духовно-нравственного развития, воспитания и социализации </w:t>
      </w:r>
      <w:r w:rsidRPr="004C3D49">
        <w:rPr>
          <w:b/>
        </w:rPr>
        <w:t>в сфере</w:t>
      </w:r>
      <w:r w:rsidRPr="004C3D49">
        <w:t xml:space="preserve"> </w:t>
      </w:r>
      <w:r w:rsidRPr="004C3D49">
        <w:rPr>
          <w:b/>
        </w:rPr>
        <w:t>отношения обучающихся к семье и родителям</w:t>
      </w:r>
      <w:r w:rsidRPr="004C3D49">
        <w:t>:</w:t>
      </w:r>
      <w:r w:rsidRPr="004C3D49">
        <w:rPr>
          <w:b/>
        </w:rPr>
        <w:t xml:space="preserve"> </w:t>
      </w:r>
      <w:r w:rsidRPr="004C3D49">
        <w:t xml:space="preserve">ответственное отношение к созданию семьи на основе осознанного принятия ценностей семейной жизни. </w:t>
      </w:r>
    </w:p>
    <w:p w:rsidR="004C3D49" w:rsidRPr="004C3D49" w:rsidRDefault="004C3D49" w:rsidP="0090474D">
      <w:pPr>
        <w:ind w:firstLine="0"/>
      </w:pPr>
      <w:r w:rsidRPr="004C3D49">
        <w:t xml:space="preserve">Результаты духовно-нравственного развития, воспитания и социализации обучающихся </w:t>
      </w:r>
      <w:r w:rsidRPr="004C3D49">
        <w:rPr>
          <w:b/>
        </w:rPr>
        <w:t>в сфере трудовых и социально-экономических отношений</w:t>
      </w:r>
      <w:r w:rsidRPr="004C3D49">
        <w:t>:</w:t>
      </w:r>
    </w:p>
    <w:p w:rsidR="00A6747D" w:rsidRDefault="004C3D49" w:rsidP="0090474D">
      <w:pPr>
        <w:numPr>
          <w:ilvl w:val="0"/>
          <w:numId w:val="131"/>
        </w:numPr>
        <w:ind w:left="0" w:firstLine="0"/>
      </w:pPr>
      <w:r w:rsidRPr="004C3D49">
        <w:t xml:space="preserve">уважение всех форм собственности, готовность к защите своей собственности; </w:t>
      </w:r>
    </w:p>
    <w:p w:rsidR="00A6747D" w:rsidRDefault="004C3D49" w:rsidP="0090474D">
      <w:pPr>
        <w:numPr>
          <w:ilvl w:val="0"/>
          <w:numId w:val="131"/>
        </w:numPr>
        <w:ind w:left="0" w:firstLine="0"/>
      </w:pPr>
      <w:r w:rsidRPr="004C3D49">
        <w:t>осознанный выбор будущей профессии как путь и способ реализации собственных жизненных планов;</w:t>
      </w:r>
    </w:p>
    <w:p w:rsidR="00A6747D" w:rsidRDefault="004C3D49" w:rsidP="0090474D">
      <w:pPr>
        <w:numPr>
          <w:ilvl w:val="0"/>
          <w:numId w:val="131"/>
        </w:numPr>
        <w:ind w:left="0" w:firstLine="0"/>
      </w:pPr>
      <w:r w:rsidRPr="004C3D49">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Default="004C3D49" w:rsidP="0090474D">
      <w:pPr>
        <w:numPr>
          <w:ilvl w:val="0"/>
          <w:numId w:val="131"/>
        </w:numPr>
        <w:ind w:left="0" w:firstLine="0"/>
      </w:pPr>
      <w:r w:rsidRPr="004C3D49">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Default="004C3D49" w:rsidP="0090474D">
      <w:pPr>
        <w:numPr>
          <w:ilvl w:val="0"/>
          <w:numId w:val="131"/>
        </w:numPr>
        <w:ind w:left="0" w:firstLine="0"/>
      </w:pPr>
      <w:r w:rsidRPr="004C3D49">
        <w:t>готовность к самообслуживанию, включая обучение и выполнение домашних обязанностей.</w:t>
      </w:r>
    </w:p>
    <w:p w:rsidR="004C3D49" w:rsidRPr="004C3D49" w:rsidRDefault="004C3D49" w:rsidP="0090474D">
      <w:pPr>
        <w:ind w:firstLine="0"/>
      </w:pPr>
      <w:r w:rsidRPr="004C3D49">
        <w:t xml:space="preserve">Результат духовно-нравственного развития, воспитания и социализации обучающихся </w:t>
      </w:r>
      <w:r w:rsidRPr="004C3D49">
        <w:rPr>
          <w:b/>
        </w:rPr>
        <w:t>в сфере физического, психологического, социального и академического благополучия обучающихся</w:t>
      </w:r>
      <w:r w:rsidRPr="004C3D49">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4C3D49" w:rsidRDefault="004C3D49" w:rsidP="0090474D">
      <w:pPr>
        <w:ind w:firstLine="0"/>
      </w:pPr>
    </w:p>
    <w:p w:rsidR="004C3D49" w:rsidRPr="004C3D49" w:rsidRDefault="004C3D49" w:rsidP="0090474D">
      <w:pPr>
        <w:pStyle w:val="3a"/>
        <w:ind w:firstLine="0"/>
      </w:pPr>
      <w:bookmarkStart w:id="278" w:name="_Toc435412732"/>
      <w:bookmarkStart w:id="279" w:name="_Toc524600659"/>
      <w:bookmarkEnd w:id="278"/>
      <w:r>
        <w:t>II.</w:t>
      </w:r>
      <w:r w:rsidRPr="00A96B40">
        <w:t>3.</w:t>
      </w:r>
      <w:r w:rsidRPr="004C3D49">
        <w:t xml:space="preserve">11. Критерии и показатели эффективности деятельности </w:t>
      </w:r>
      <w:r w:rsidRPr="00C74DF5">
        <w:t>организации, осуществляющей образовательную деятельность,</w:t>
      </w:r>
      <w:r w:rsidRPr="004C3D49">
        <w:t xml:space="preserve"> по обеспечению воспитания и социализации обучающихся</w:t>
      </w:r>
      <w:bookmarkEnd w:id="279"/>
    </w:p>
    <w:p w:rsidR="004C3D49" w:rsidRPr="004C3D49" w:rsidRDefault="004C3D49" w:rsidP="0090474D">
      <w:pPr>
        <w:ind w:firstLine="0"/>
      </w:pPr>
      <w:r w:rsidRPr="004C3D49">
        <w:t xml:space="preserve">Уровень обеспечения </w:t>
      </w:r>
      <w:r w:rsidR="00A20DCE">
        <w:t>в школе</w:t>
      </w:r>
      <w:r w:rsidRPr="004C3D49">
        <w:t xml:space="preserve">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Default="004C3D49" w:rsidP="0090474D">
      <w:pPr>
        <w:numPr>
          <w:ilvl w:val="0"/>
          <w:numId w:val="131"/>
        </w:numPr>
        <w:ind w:left="0" w:firstLine="0"/>
      </w:pPr>
      <w:r w:rsidRPr="004C3D49">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t>;</w:t>
      </w:r>
      <w:r w:rsidRPr="004C3D49">
        <w:t xml:space="preserve"> уровень информированности о посещении спортивных секций, регулярности занятий физической культурой; </w:t>
      </w:r>
    </w:p>
    <w:p w:rsidR="00A6747D" w:rsidRDefault="004C3D49" w:rsidP="0090474D">
      <w:pPr>
        <w:numPr>
          <w:ilvl w:val="0"/>
          <w:numId w:val="131"/>
        </w:numPr>
        <w:ind w:left="0" w:firstLine="0"/>
      </w:pPr>
      <w:r w:rsidRPr="004C3D49">
        <w:t>степень конкретности и измеримости задач по обеспечению жизни и здоровья обучающихся</w:t>
      </w:r>
      <w:r w:rsidR="00590EF2">
        <w:t>;</w:t>
      </w:r>
      <w:r w:rsidRPr="004C3D49">
        <w:t xml:space="preserve"> уровень обусловленности задач анализом ситуации в образовательной организации, ученическом классе, учебной группе</w:t>
      </w:r>
      <w:r w:rsidR="00590EF2">
        <w:t>;</w:t>
      </w:r>
      <w:r w:rsidRPr="004C3D49">
        <w:t xml:space="preserve"> уровень дифференциации работы исходя из состояния здоровья отдельных категорий обучающихся;</w:t>
      </w:r>
    </w:p>
    <w:p w:rsidR="00A6747D" w:rsidRDefault="004C3D49" w:rsidP="0090474D">
      <w:pPr>
        <w:numPr>
          <w:ilvl w:val="0"/>
          <w:numId w:val="131"/>
        </w:numPr>
        <w:ind w:left="0" w:firstLine="0"/>
      </w:pPr>
      <w:r w:rsidRPr="004C3D49">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t>, по</w:t>
      </w:r>
      <w:r w:rsidRPr="004C3D49">
        <w:t xml:space="preserve"> организаци</w:t>
      </w:r>
      <w:r w:rsidR="00590EF2">
        <w:t>и</w:t>
      </w:r>
      <w:r w:rsidRPr="004C3D49">
        <w:t xml:space="preserve"> физкультурно-спортивной и оздоровительной работы, профилактической работы; </w:t>
      </w:r>
      <w:r w:rsidR="00590EF2">
        <w:t xml:space="preserve">по </w:t>
      </w:r>
      <w:r w:rsidRPr="004C3D49">
        <w:t xml:space="preserve">формированию </w:t>
      </w:r>
      <w:r w:rsidR="003A7B71" w:rsidRPr="004C3D49">
        <w:t xml:space="preserve">у обучающихся </w:t>
      </w:r>
      <w:r w:rsidRPr="004C3D49">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Default="004C3D49" w:rsidP="0090474D">
      <w:pPr>
        <w:numPr>
          <w:ilvl w:val="0"/>
          <w:numId w:val="131"/>
        </w:numPr>
        <w:ind w:left="0" w:firstLine="0"/>
      </w:pPr>
      <w:r w:rsidRPr="004C3D49">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Default="004C3D49" w:rsidP="0090474D">
      <w:pPr>
        <w:numPr>
          <w:ilvl w:val="0"/>
          <w:numId w:val="131"/>
        </w:numPr>
        <w:ind w:left="0" w:firstLine="0"/>
      </w:pPr>
      <w:r w:rsidRPr="004C3D49">
        <w:t xml:space="preserve">согласованность мероприятий, обеспечивающих жизнь и здоровье обучающихся, формирование здорового и безопасного образа жизни с </w:t>
      </w:r>
      <w:r w:rsidR="0089262F">
        <w:t xml:space="preserve">участием </w:t>
      </w:r>
      <w:r w:rsidR="0089262F" w:rsidRPr="004C3D49">
        <w:t>медик</w:t>
      </w:r>
      <w:r w:rsidR="0089262F">
        <w:t>ов</w:t>
      </w:r>
      <w:r w:rsidR="0089262F" w:rsidRPr="004C3D49">
        <w:t xml:space="preserve"> </w:t>
      </w:r>
      <w:r w:rsidRPr="004C3D49">
        <w:t xml:space="preserve">и </w:t>
      </w:r>
      <w:r w:rsidR="0089262F" w:rsidRPr="004C3D49">
        <w:t>родител</w:t>
      </w:r>
      <w:r w:rsidR="0089262F">
        <w:t>ей</w:t>
      </w:r>
      <w:r w:rsidR="0089262F" w:rsidRPr="004C3D49">
        <w:t xml:space="preserve"> </w:t>
      </w:r>
      <w:r w:rsidRPr="004C3D49">
        <w:t xml:space="preserve">обучающихся, привлечение </w:t>
      </w:r>
      <w:r w:rsidR="0089262F" w:rsidRPr="004C3D49">
        <w:t>профильных организаций, родителей, общественности и др.</w:t>
      </w:r>
      <w:r w:rsidR="0089262F">
        <w:t xml:space="preserve"> </w:t>
      </w:r>
      <w:r w:rsidRPr="004C3D49">
        <w:t>к организации мероприятий</w:t>
      </w:r>
      <w:r w:rsidR="00590EF2">
        <w:t>;</w:t>
      </w:r>
      <w:r w:rsidRPr="004C3D49">
        <w:t xml:space="preserve"> </w:t>
      </w:r>
    </w:p>
    <w:p w:rsidR="00A6747D" w:rsidRDefault="004C3D49" w:rsidP="0090474D">
      <w:pPr>
        <w:numPr>
          <w:ilvl w:val="0"/>
          <w:numId w:val="131"/>
        </w:numPr>
        <w:ind w:left="0" w:firstLine="0"/>
      </w:pPr>
      <w:r w:rsidRPr="004C3D49">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Default="004C3D49" w:rsidP="0090474D">
      <w:pPr>
        <w:numPr>
          <w:ilvl w:val="0"/>
          <w:numId w:val="131"/>
        </w:numPr>
        <w:ind w:left="0" w:firstLine="0"/>
      </w:pPr>
      <w:r w:rsidRPr="004C3D49">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t>цию взаимоотношений между микро</w:t>
      </w:r>
      <w:r w:rsidRPr="004C3D49">
        <w:t xml:space="preserve">группами, между обучающимися и учителями; </w:t>
      </w:r>
    </w:p>
    <w:p w:rsidR="00A6747D" w:rsidRDefault="004C3D49" w:rsidP="0090474D">
      <w:pPr>
        <w:numPr>
          <w:ilvl w:val="0"/>
          <w:numId w:val="131"/>
        </w:numPr>
        <w:ind w:left="0" w:firstLine="0"/>
      </w:pPr>
      <w:r w:rsidRPr="004C3D49">
        <w:t xml:space="preserve">согласованность </w:t>
      </w:r>
      <w:r w:rsidR="00C622DE">
        <w:t xml:space="preserve">с психологом </w:t>
      </w:r>
      <w:r w:rsidRPr="004C3D49">
        <w:t xml:space="preserve">мероприятий, обеспечивающих позитивные межличностные отношения обучающихся, с психологом; </w:t>
      </w:r>
    </w:p>
    <w:p w:rsidR="00A6747D" w:rsidRDefault="004C3D49" w:rsidP="0090474D">
      <w:pPr>
        <w:numPr>
          <w:ilvl w:val="0"/>
          <w:numId w:val="131"/>
        </w:numPr>
        <w:ind w:left="0" w:firstLine="0"/>
      </w:pPr>
      <w:r w:rsidRPr="004C3D49">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Default="004C3D49" w:rsidP="0090474D">
      <w:pPr>
        <w:numPr>
          <w:ilvl w:val="0"/>
          <w:numId w:val="131"/>
        </w:numPr>
        <w:ind w:left="0" w:firstLine="0"/>
      </w:pPr>
      <w:r w:rsidRPr="004C3D49">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Default="004C3D49" w:rsidP="0090474D">
      <w:pPr>
        <w:numPr>
          <w:ilvl w:val="0"/>
          <w:numId w:val="131"/>
        </w:numPr>
        <w:ind w:left="0" w:firstLine="0"/>
      </w:pPr>
      <w:r w:rsidRPr="004C3D49">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Default="004C3D49" w:rsidP="0090474D">
      <w:pPr>
        <w:numPr>
          <w:ilvl w:val="0"/>
          <w:numId w:val="131"/>
        </w:numPr>
        <w:ind w:left="0" w:firstLine="0"/>
      </w:pPr>
      <w:r w:rsidRPr="004C3D49">
        <w:t>обеспечение условий защиты детей от информации, причиняющей вред их здоровью и психическому развитию;</w:t>
      </w:r>
    </w:p>
    <w:p w:rsidR="00A6747D" w:rsidRDefault="004C3D49" w:rsidP="0090474D">
      <w:pPr>
        <w:numPr>
          <w:ilvl w:val="0"/>
          <w:numId w:val="131"/>
        </w:numPr>
        <w:ind w:left="0" w:firstLine="0"/>
      </w:pPr>
      <w:r w:rsidRPr="004C3D49">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4C3D49" w:rsidRDefault="004C3D49" w:rsidP="0090474D">
      <w:pPr>
        <w:ind w:firstLine="0"/>
      </w:pPr>
      <w:r w:rsidRPr="004C3D49">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Default="004C3D49" w:rsidP="0090474D">
      <w:pPr>
        <w:numPr>
          <w:ilvl w:val="0"/>
          <w:numId w:val="131"/>
        </w:numPr>
        <w:ind w:left="0" w:firstLine="0"/>
      </w:pPr>
      <w:r w:rsidRPr="004C3D49">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Default="004C3D49" w:rsidP="0090474D">
      <w:pPr>
        <w:numPr>
          <w:ilvl w:val="0"/>
          <w:numId w:val="131"/>
        </w:numPr>
        <w:ind w:left="0" w:firstLine="0"/>
      </w:pPr>
      <w:r w:rsidRPr="004C3D49">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Default="004C3D49" w:rsidP="0090474D">
      <w:pPr>
        <w:numPr>
          <w:ilvl w:val="0"/>
          <w:numId w:val="131"/>
        </w:numPr>
        <w:ind w:left="0" w:firstLine="0"/>
      </w:pPr>
      <w:r w:rsidRPr="004C3D49">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Default="004C3D49" w:rsidP="0090474D">
      <w:pPr>
        <w:numPr>
          <w:ilvl w:val="0"/>
          <w:numId w:val="131"/>
        </w:numPr>
        <w:ind w:left="0" w:firstLine="0"/>
      </w:pPr>
      <w:r w:rsidRPr="004C3D49">
        <w:t xml:space="preserve">интенсивность взаимодействия с социальными институтами, социальными организациями, отдельными лицами </w:t>
      </w:r>
      <w:r w:rsidR="009472E9">
        <w:t>–</w:t>
      </w:r>
      <w:r w:rsidR="009472E9" w:rsidRPr="004C3D49">
        <w:t xml:space="preserve"> </w:t>
      </w:r>
      <w:r w:rsidRPr="004C3D49">
        <w:t xml:space="preserve">субъектами актуальных социальных практик; </w:t>
      </w:r>
    </w:p>
    <w:p w:rsidR="00A6747D" w:rsidRDefault="004C3D49" w:rsidP="0090474D">
      <w:pPr>
        <w:numPr>
          <w:ilvl w:val="0"/>
          <w:numId w:val="131"/>
        </w:numPr>
        <w:ind w:left="0" w:firstLine="0"/>
      </w:pPr>
      <w:r w:rsidRPr="004C3D49">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4C3D49" w:rsidRDefault="004C3D49" w:rsidP="0090474D">
      <w:pPr>
        <w:ind w:firstLine="0"/>
      </w:pPr>
      <w:r w:rsidRPr="004C3D49">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4C3D49" w:rsidRDefault="004C3D49" w:rsidP="00DA1245">
      <w:pPr>
        <w:spacing w:after="240"/>
        <w:ind w:firstLine="0"/>
      </w:pPr>
      <w:r w:rsidRPr="004C3D49">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01080" w:rsidRPr="00A96B40" w:rsidRDefault="00D955BD" w:rsidP="0090474D">
      <w:pPr>
        <w:pStyle w:val="2a"/>
        <w:ind w:firstLine="0"/>
        <w:rPr>
          <w:lang w:eastAsia="ru-RU"/>
        </w:rPr>
      </w:pPr>
      <w:bookmarkStart w:id="280" w:name="_Toc435412733"/>
      <w:bookmarkStart w:id="281" w:name="_Toc524600660"/>
      <w:r>
        <w:t>II.4.</w:t>
      </w:r>
      <w:r w:rsidR="00401080" w:rsidRPr="00A96B40">
        <w:rPr>
          <w:lang w:eastAsia="ru-RU"/>
        </w:rPr>
        <w:t> Программа коррекционной работы</w:t>
      </w:r>
      <w:bookmarkEnd w:id="280"/>
      <w:bookmarkEnd w:id="281"/>
    </w:p>
    <w:p w:rsidR="00401080" w:rsidRPr="00A96B40" w:rsidRDefault="00401080" w:rsidP="0090474D">
      <w:pPr>
        <w:ind w:firstLine="0"/>
        <w:rPr>
          <w:b/>
          <w:bCs/>
          <w:spacing w:val="4"/>
        </w:rPr>
      </w:pPr>
      <w:r w:rsidRPr="00A96B40">
        <w:rPr>
          <w:shd w:val="clear" w:color="auto" w:fill="FFFFFF"/>
          <w:lang w:eastAsia="ru-RU" w:bidi="ru-RU"/>
        </w:rPr>
        <w:t xml:space="preserve">Программа коррекционной работы (ПКР) является неотъемлемым структурным компонентом основной образовательной программы </w:t>
      </w:r>
      <w:r w:rsidR="00C74DF5">
        <w:rPr>
          <w:shd w:val="clear" w:color="auto" w:fill="FFFFFF"/>
          <w:lang w:eastAsia="ru-RU" w:bidi="ru-RU"/>
        </w:rPr>
        <w:t>школы</w:t>
      </w:r>
      <w:r w:rsidRPr="00A96B40">
        <w:rPr>
          <w:shd w:val="clear" w:color="auto" w:fill="FFFFFF"/>
          <w:lang w:eastAsia="ru-RU" w:bidi="ru-RU"/>
        </w:rPr>
        <w:t>. ПКР разрабатывается для обучающихся с ограниченными возможностями здоровья.</w:t>
      </w:r>
    </w:p>
    <w:p w:rsidR="00401080" w:rsidRPr="00A96B40" w:rsidRDefault="00401080" w:rsidP="0090474D">
      <w:pPr>
        <w:ind w:firstLine="0"/>
        <w:rPr>
          <w:shd w:val="clear" w:color="auto" w:fill="FFFFFF"/>
          <w:lang w:eastAsia="ru-RU" w:bidi="ru-RU"/>
        </w:rPr>
      </w:pPr>
      <w:r w:rsidRPr="00A96B40">
        <w:rPr>
          <w:shd w:val="clear" w:color="auto" w:fill="FFFFFF"/>
          <w:lang w:eastAsia="ru-RU" w:bidi="ru-RU"/>
        </w:rPr>
        <w:t xml:space="preserve">Обучающийся с ограниченными возможностями здоровья </w:t>
      </w:r>
      <w:r w:rsidR="003B791E">
        <w:rPr>
          <w:shd w:val="clear" w:color="auto" w:fill="FFFFFF"/>
          <w:lang w:eastAsia="ru-RU" w:bidi="ru-RU"/>
        </w:rPr>
        <w:t xml:space="preserve">(ОВЗ) </w:t>
      </w:r>
      <w:r w:rsidRPr="00A96B40">
        <w:rPr>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Pr>
          <w:shd w:val="clear" w:color="auto" w:fill="FFFFFF"/>
          <w:lang w:eastAsia="ru-RU" w:bidi="ru-RU"/>
        </w:rPr>
        <w:t xml:space="preserve"> </w:t>
      </w:r>
      <w:r w:rsidR="003B791E" w:rsidRPr="00A96B40">
        <w:rPr>
          <w:lang w:eastAsia="ru-RU"/>
        </w:rPr>
        <w:t>(</w:t>
      </w:r>
      <w:r w:rsidR="009F6CD2">
        <w:rPr>
          <w:lang w:eastAsia="ru-RU"/>
        </w:rPr>
        <w:t>П</w:t>
      </w:r>
      <w:r w:rsidR="003B791E" w:rsidRPr="00A96B40">
        <w:rPr>
          <w:lang w:eastAsia="ru-RU"/>
        </w:rPr>
        <w:t>МПК)</w:t>
      </w:r>
      <w:r w:rsidRPr="00A96B40">
        <w:rPr>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Pr>
          <w:shd w:val="clear" w:color="auto" w:fill="FFFFFF"/>
          <w:lang w:eastAsia="ru-RU" w:bidi="ru-RU"/>
        </w:rPr>
        <w:t xml:space="preserve">ОВЗ </w:t>
      </w:r>
      <w:r w:rsidRPr="00A96B40">
        <w:rPr>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Pr>
          <w:shd w:val="clear" w:color="auto" w:fill="FFFFFF"/>
          <w:lang w:eastAsia="ru-RU" w:bidi="ru-RU"/>
        </w:rPr>
        <w:t>ОВЗ</w:t>
      </w:r>
      <w:r w:rsidRPr="00A96B40">
        <w:rPr>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A96B40" w:rsidRDefault="00401080" w:rsidP="0090474D">
      <w:pPr>
        <w:ind w:firstLine="0"/>
        <w:rPr>
          <w:b/>
          <w:bCs/>
          <w:spacing w:val="4"/>
        </w:rPr>
      </w:pPr>
      <w:r w:rsidRPr="00A96B40">
        <w:rPr>
          <w:shd w:val="clear" w:color="auto" w:fill="FFFFFF"/>
          <w:lang w:eastAsia="ru-RU" w:bidi="ru-RU"/>
        </w:rPr>
        <w:t xml:space="preserve">ПКР вариативна по форме и содержанию в зависимости от состава обучающихся с </w:t>
      </w:r>
      <w:r w:rsidR="009472E9">
        <w:rPr>
          <w:shd w:val="clear" w:color="auto" w:fill="FFFFFF"/>
          <w:lang w:eastAsia="ru-RU" w:bidi="ru-RU"/>
        </w:rPr>
        <w:t>ОВЗ</w:t>
      </w:r>
      <w:r w:rsidRPr="00A96B40">
        <w:rPr>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A96B40" w:rsidRDefault="00401080" w:rsidP="0090474D">
      <w:pPr>
        <w:ind w:firstLine="0"/>
        <w:rPr>
          <w:lang w:eastAsia="ru-RU"/>
        </w:rPr>
      </w:pPr>
      <w:r w:rsidRPr="00A96B40">
        <w:rPr>
          <w:lang w:eastAsia="ru-RU"/>
        </w:rPr>
        <w:t xml:space="preserve">Программа коррекционной работы на уровне </w:t>
      </w:r>
      <w:r w:rsidR="00AD65B4">
        <w:rPr>
          <w:lang w:eastAsia="ru-RU"/>
        </w:rPr>
        <w:t xml:space="preserve">среднего </w:t>
      </w:r>
      <w:r w:rsidRPr="00A96B40">
        <w:rPr>
          <w:lang w:eastAsia="ru-RU"/>
        </w:rPr>
        <w:t>общего обра</w:t>
      </w:r>
      <w:r w:rsidR="006F79EB">
        <w:rPr>
          <w:lang w:eastAsia="ru-RU"/>
        </w:rPr>
        <w:t>зования преемственно связана с п</w:t>
      </w:r>
      <w:r w:rsidRPr="00A96B40">
        <w:rPr>
          <w:lang w:eastAsia="ru-RU"/>
        </w:rPr>
        <w:t xml:space="preserve">рограммой коррекционной работы </w:t>
      </w:r>
      <w:r w:rsidR="00F50248">
        <w:rPr>
          <w:lang w:eastAsia="ru-RU"/>
        </w:rPr>
        <w:t>н</w:t>
      </w:r>
      <w:r w:rsidR="00AD65B4">
        <w:rPr>
          <w:lang w:eastAsia="ru-RU"/>
        </w:rPr>
        <w:t>а</w:t>
      </w:r>
      <w:r w:rsidR="00F50248" w:rsidRPr="00A96B40">
        <w:rPr>
          <w:lang w:eastAsia="ru-RU"/>
        </w:rPr>
        <w:t xml:space="preserve"> </w:t>
      </w:r>
      <w:r w:rsidRPr="00A96B40">
        <w:rPr>
          <w:lang w:eastAsia="ru-RU"/>
        </w:rPr>
        <w:t>уровн</w:t>
      </w:r>
      <w:r w:rsidR="00F50248">
        <w:rPr>
          <w:lang w:eastAsia="ru-RU"/>
        </w:rPr>
        <w:t>е основного</w:t>
      </w:r>
      <w:r w:rsidRPr="00A96B40">
        <w:rPr>
          <w:lang w:eastAsia="ru-RU"/>
        </w:rPr>
        <w:t xml:space="preserve"> общего образования, является ее логическим продолжением. </w:t>
      </w:r>
    </w:p>
    <w:p w:rsidR="00401080" w:rsidRPr="00A96B40" w:rsidRDefault="00401080" w:rsidP="0090474D">
      <w:pPr>
        <w:ind w:firstLine="0"/>
        <w:rPr>
          <w:lang w:eastAsia="ru-RU"/>
        </w:rPr>
      </w:pPr>
      <w:r w:rsidRPr="00A96B40">
        <w:rPr>
          <w:lang w:eastAsia="ru-RU"/>
        </w:rPr>
        <w:t xml:space="preserve">Программа коррекционной работы </w:t>
      </w:r>
      <w:r w:rsidRPr="00A96B40">
        <w:rPr>
          <w:iCs/>
          <w:spacing w:val="-6"/>
          <w:lang w:eastAsia="ru-RU"/>
        </w:rPr>
        <w:t xml:space="preserve">на уровне </w:t>
      </w:r>
      <w:r w:rsidR="00F50248">
        <w:rPr>
          <w:iCs/>
          <w:spacing w:val="-6"/>
          <w:lang w:eastAsia="ru-RU"/>
        </w:rPr>
        <w:t xml:space="preserve">среднего </w:t>
      </w:r>
      <w:r w:rsidRPr="00A96B40">
        <w:rPr>
          <w:iCs/>
          <w:spacing w:val="-6"/>
          <w:lang w:eastAsia="ru-RU"/>
        </w:rPr>
        <w:t>общего</w:t>
      </w:r>
      <w:r w:rsidRPr="00A96B40">
        <w:rPr>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Pr>
          <w:lang w:eastAsia="ru-RU"/>
        </w:rPr>
        <w:t>вает</w:t>
      </w:r>
      <w:r w:rsidRPr="00A96B40">
        <w:rPr>
          <w:lang w:eastAsia="ru-RU"/>
        </w:rPr>
        <w:t xml:space="preserve"> поддержку школьников, оказавшихся в трудной жизненной ситуации. </w:t>
      </w:r>
    </w:p>
    <w:p w:rsidR="00401080" w:rsidRPr="00A96B40" w:rsidRDefault="00401080" w:rsidP="0090474D">
      <w:pPr>
        <w:ind w:firstLine="0"/>
        <w:rPr>
          <w:lang w:eastAsia="ru-RU"/>
        </w:rPr>
      </w:pPr>
      <w:r w:rsidRPr="00A96B40">
        <w:rPr>
          <w:lang w:eastAsia="ru-RU"/>
        </w:rPr>
        <w:t xml:space="preserve">Программа коррекционной работы разрабатывается на весь период освоения уровня </w:t>
      </w:r>
      <w:r w:rsidR="00E2281D" w:rsidRPr="00A96B40">
        <w:rPr>
          <w:lang w:eastAsia="ru-RU"/>
        </w:rPr>
        <w:t xml:space="preserve">среднего </w:t>
      </w:r>
      <w:r w:rsidRPr="00A96B40">
        <w:rPr>
          <w:lang w:eastAsia="ru-RU"/>
        </w:rPr>
        <w:t>общего образования, имеет четкую структуру и включает несколько разделов</w:t>
      </w:r>
      <w:r w:rsidR="00237E8B">
        <w:rPr>
          <w:rStyle w:val="afd"/>
          <w:lang w:eastAsia="ru-RU"/>
        </w:rPr>
        <w:footnoteReference w:id="16"/>
      </w:r>
      <w:r w:rsidR="006F79EB" w:rsidRPr="00A96B40">
        <w:rPr>
          <w:lang w:eastAsia="ru-RU"/>
        </w:rPr>
        <w:t>.</w:t>
      </w:r>
    </w:p>
    <w:p w:rsidR="00401080" w:rsidRPr="00A96B40" w:rsidRDefault="00401080" w:rsidP="0090474D">
      <w:pPr>
        <w:ind w:firstLine="0"/>
        <w:rPr>
          <w:lang w:eastAsia="ru-RU"/>
        </w:rPr>
      </w:pPr>
    </w:p>
    <w:p w:rsidR="00401080" w:rsidRPr="008B381E" w:rsidRDefault="00D955BD" w:rsidP="0090474D">
      <w:pPr>
        <w:pStyle w:val="3a"/>
        <w:ind w:firstLine="0"/>
      </w:pPr>
      <w:bookmarkStart w:id="282" w:name="_Toc435412734"/>
      <w:bookmarkStart w:id="283" w:name="_Toc524600661"/>
      <w:r>
        <w:t>I</w:t>
      </w:r>
      <w:r w:rsidR="000F7D44">
        <w:t>I</w:t>
      </w:r>
      <w:r w:rsidR="000F7D44" w:rsidRPr="000F7D44">
        <w:t>.4.1</w:t>
      </w:r>
      <w:r>
        <w:t>.</w:t>
      </w:r>
      <w:r w:rsidR="00401080" w:rsidRPr="00A96B40">
        <w:t> </w:t>
      </w:r>
      <w:r w:rsidR="00401080" w:rsidRPr="008B381E">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282"/>
      <w:bookmarkEnd w:id="283"/>
      <w:r w:rsidR="00401080" w:rsidRPr="008B381E">
        <w:t xml:space="preserve"> </w:t>
      </w:r>
    </w:p>
    <w:p w:rsidR="00401080" w:rsidRPr="00A96B40" w:rsidRDefault="00401080" w:rsidP="0090474D">
      <w:pPr>
        <w:ind w:firstLine="0"/>
        <w:rPr>
          <w:lang w:eastAsia="ru-RU"/>
        </w:rPr>
      </w:pPr>
      <w:r w:rsidRPr="00A96B40">
        <w:rPr>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A96B40" w:rsidRDefault="00401080" w:rsidP="0090474D">
      <w:pPr>
        <w:ind w:firstLine="0"/>
        <w:rPr>
          <w:lang w:eastAsia="ru-RU"/>
        </w:rPr>
      </w:pPr>
      <w:r w:rsidRPr="00A96B40">
        <w:rPr>
          <w:lang w:eastAsia="ru-RU"/>
        </w:rPr>
        <w:t>С</w:t>
      </w:r>
      <w:r w:rsidRPr="00A96B40">
        <w:rPr>
          <w:iCs/>
          <w:lang w:eastAsia="ru-RU"/>
        </w:rPr>
        <w:t>пециальные принципы</w:t>
      </w:r>
      <w:r w:rsidRPr="00A96B40">
        <w:rPr>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Default="00401080" w:rsidP="0090474D">
      <w:pPr>
        <w:ind w:firstLine="0"/>
        <w:rPr>
          <w:lang w:eastAsia="ru-RU"/>
        </w:rPr>
      </w:pPr>
      <w:r w:rsidRPr="00A96B40">
        <w:rPr>
          <w:b/>
          <w:lang w:eastAsia="ru-RU"/>
        </w:rPr>
        <w:t xml:space="preserve">Цель программы коррекционной работы </w:t>
      </w:r>
      <w:r w:rsidRPr="00A96B40">
        <w:rPr>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A96B40" w:rsidRDefault="00401080" w:rsidP="0090474D">
      <w:pPr>
        <w:ind w:firstLine="0"/>
        <w:rPr>
          <w:lang w:eastAsia="ru-RU"/>
        </w:rPr>
      </w:pPr>
      <w:r w:rsidRPr="00A96B40">
        <w:rPr>
          <w:lang w:eastAsia="ru-RU"/>
        </w:rPr>
        <w:t xml:space="preserve">Цель определяет </w:t>
      </w:r>
      <w:r w:rsidRPr="00A96B40">
        <w:rPr>
          <w:b/>
          <w:lang w:eastAsia="ru-RU"/>
        </w:rPr>
        <w:t>задачи</w:t>
      </w:r>
      <w:r w:rsidRPr="00A96B40">
        <w:rPr>
          <w:lang w:eastAsia="ru-RU"/>
        </w:rPr>
        <w:t xml:space="preserve">: </w:t>
      </w:r>
    </w:p>
    <w:p w:rsidR="00401080" w:rsidRPr="00A96B40" w:rsidRDefault="00401080" w:rsidP="0090474D">
      <w:pPr>
        <w:pStyle w:val="a0"/>
        <w:ind w:firstLine="0"/>
      </w:pPr>
      <w:r w:rsidRPr="00A96B40">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A96B40" w:rsidRDefault="00401080" w:rsidP="0090474D">
      <w:pPr>
        <w:pStyle w:val="a0"/>
        <w:ind w:firstLine="0"/>
      </w:pPr>
      <w:r w:rsidRPr="00A96B40">
        <w:t xml:space="preserve">создание условий для успешного освоения программы (ее элементов) и прохождения итоговой аттестации; </w:t>
      </w:r>
    </w:p>
    <w:p w:rsidR="00401080" w:rsidRPr="00A96B40" w:rsidRDefault="00401080" w:rsidP="0090474D">
      <w:pPr>
        <w:pStyle w:val="a0"/>
        <w:ind w:firstLine="0"/>
      </w:pPr>
      <w:r w:rsidRPr="00A96B40">
        <w:t>коррекция (минимизация) имеющихся нарушений (личностных, регулятивных, когнитивных, коммуникативных);</w:t>
      </w:r>
    </w:p>
    <w:p w:rsidR="00401080" w:rsidRPr="00A96B40" w:rsidRDefault="00401080" w:rsidP="0090474D">
      <w:pPr>
        <w:pStyle w:val="a0"/>
        <w:ind w:firstLine="0"/>
      </w:pPr>
      <w:r w:rsidRPr="00A96B40">
        <w:t>обеспечение непрерывной коррекционно-развивающей работы в единстве урочной и внеурочной деятельности;</w:t>
      </w:r>
    </w:p>
    <w:p w:rsidR="00401080" w:rsidRPr="00A96B40" w:rsidRDefault="00401080" w:rsidP="0090474D">
      <w:pPr>
        <w:pStyle w:val="a0"/>
        <w:ind w:firstLine="0"/>
      </w:pPr>
      <w:r w:rsidRPr="00A96B40">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A96B40" w:rsidRDefault="00401080" w:rsidP="0090474D">
      <w:pPr>
        <w:pStyle w:val="a0"/>
        <w:ind w:firstLine="0"/>
      </w:pPr>
      <w:r w:rsidRPr="00A96B40">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A96B40" w:rsidRDefault="00401080" w:rsidP="0090474D">
      <w:pPr>
        <w:pStyle w:val="a0"/>
        <w:ind w:firstLine="0"/>
      </w:pPr>
      <w:r w:rsidRPr="00A96B40">
        <w:t>проведение информационно-просветительских мероприятий.</w:t>
      </w:r>
    </w:p>
    <w:p w:rsidR="00401080" w:rsidRPr="00A96B40" w:rsidRDefault="00401080" w:rsidP="0090474D">
      <w:pPr>
        <w:ind w:firstLine="0"/>
        <w:rPr>
          <w:lang w:eastAsia="ru-RU"/>
        </w:rPr>
      </w:pPr>
    </w:p>
    <w:p w:rsidR="00401080" w:rsidRPr="008B381E" w:rsidRDefault="00D955BD" w:rsidP="0090474D">
      <w:pPr>
        <w:pStyle w:val="3a"/>
        <w:ind w:firstLine="0"/>
      </w:pPr>
      <w:bookmarkStart w:id="284" w:name="_Toc435412735"/>
      <w:bookmarkStart w:id="285" w:name="_Toc524600662"/>
      <w:r>
        <w:t>II.</w:t>
      </w:r>
      <w:r w:rsidR="000F7D44" w:rsidRPr="000F7D44">
        <w:t>4</w:t>
      </w:r>
      <w:r w:rsidR="00C71994" w:rsidRPr="008B381E">
        <w:t>.2</w:t>
      </w:r>
      <w:r>
        <w:t>.</w:t>
      </w:r>
      <w:r w:rsidR="00401080" w:rsidRPr="00A96B40">
        <w:t> </w:t>
      </w:r>
      <w:r w:rsidR="00401080" w:rsidRPr="008B381E">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284"/>
      <w:bookmarkEnd w:id="285"/>
    </w:p>
    <w:p w:rsidR="00401080" w:rsidRPr="00A96B40" w:rsidRDefault="00401080" w:rsidP="0090474D">
      <w:pPr>
        <w:ind w:firstLine="0"/>
        <w:rPr>
          <w:lang w:eastAsia="ru-RU"/>
        </w:rPr>
      </w:pPr>
      <w:r w:rsidRPr="00A96B40">
        <w:rPr>
          <w:lang w:eastAsia="ru-RU"/>
        </w:rPr>
        <w:t xml:space="preserve">Направления коррекционной работы </w:t>
      </w:r>
      <w:r w:rsidR="009472E9">
        <w:rPr>
          <w:lang w:eastAsia="ru-RU"/>
        </w:rPr>
        <w:t>–</w:t>
      </w:r>
      <w:r w:rsidR="009472E9" w:rsidRPr="00A96B40">
        <w:rPr>
          <w:lang w:eastAsia="ru-RU"/>
        </w:rPr>
        <w:t xml:space="preserve"> </w:t>
      </w:r>
      <w:r w:rsidRPr="00A96B40">
        <w:rPr>
          <w:lang w:eastAsia="ru-RU"/>
        </w:rPr>
        <w:t xml:space="preserve">диагностическое, коррекционно-развивающее, консультативное и информационно-просветительское </w:t>
      </w:r>
      <w:r w:rsidR="009472E9">
        <w:rPr>
          <w:lang w:eastAsia="ru-RU"/>
        </w:rPr>
        <w:t>–</w:t>
      </w:r>
      <w:r w:rsidR="009472E9" w:rsidRPr="00A96B40">
        <w:rPr>
          <w:lang w:eastAsia="ru-RU"/>
        </w:rPr>
        <w:t xml:space="preserve"> </w:t>
      </w:r>
      <w:r w:rsidRPr="00A96B40">
        <w:rPr>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A96B40" w:rsidRDefault="00401080" w:rsidP="0090474D">
      <w:pPr>
        <w:ind w:firstLine="0"/>
        <w:rPr>
          <w:lang w:eastAsia="ru-RU"/>
        </w:rPr>
      </w:pPr>
    </w:p>
    <w:p w:rsidR="00401080" w:rsidRPr="003B791E" w:rsidRDefault="00401080" w:rsidP="0090474D">
      <w:pPr>
        <w:ind w:firstLine="0"/>
        <w:rPr>
          <w:b/>
          <w:lang w:eastAsia="ru-RU"/>
        </w:rPr>
      </w:pPr>
      <w:r w:rsidRPr="003B791E">
        <w:rPr>
          <w:b/>
          <w:lang w:eastAsia="ru-RU"/>
        </w:rPr>
        <w:t xml:space="preserve">Характеристика содержания </w:t>
      </w:r>
    </w:p>
    <w:p w:rsidR="00401080" w:rsidRPr="00A96B40" w:rsidRDefault="00401080" w:rsidP="0090474D">
      <w:pPr>
        <w:ind w:firstLine="0"/>
        <w:rPr>
          <w:lang w:eastAsia="ru-RU"/>
        </w:rPr>
      </w:pPr>
      <w:r w:rsidRPr="00A96B40">
        <w:rPr>
          <w:b/>
          <w:lang w:eastAsia="ru-RU"/>
        </w:rPr>
        <w:t>Диагностическое направление работы</w:t>
      </w:r>
      <w:r w:rsidRPr="00A96B40">
        <w:rPr>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A96B40" w:rsidRDefault="00401080" w:rsidP="0090474D">
      <w:pPr>
        <w:ind w:firstLine="0"/>
        <w:rPr>
          <w:lang w:eastAsia="ru-RU"/>
        </w:rPr>
      </w:pPr>
      <w:r w:rsidRPr="00A96B40">
        <w:rPr>
          <w:lang w:eastAsia="ru-RU"/>
        </w:rPr>
        <w:t>Диагностическое</w:t>
      </w:r>
      <w:r w:rsidRPr="00A96B40">
        <w:rPr>
          <w:b/>
          <w:lang w:eastAsia="ru-RU"/>
        </w:rPr>
        <w:t xml:space="preserve"> </w:t>
      </w:r>
      <w:r w:rsidRPr="00A96B40">
        <w:rPr>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A96B40" w:rsidRDefault="00401080" w:rsidP="0090474D">
      <w:pPr>
        <w:ind w:firstLine="0"/>
        <w:rPr>
          <w:lang w:eastAsia="ru-RU"/>
        </w:rPr>
      </w:pPr>
      <w:r w:rsidRPr="00A96B40">
        <w:rPr>
          <w:lang w:eastAsia="ru-RU"/>
        </w:rPr>
        <w:t xml:space="preserve">Учителя-предметники осуществляют аттестацию </w:t>
      </w:r>
      <w:r w:rsidR="00F75DD4">
        <w:rPr>
          <w:lang w:eastAsia="ru-RU"/>
        </w:rPr>
        <w:t>об</w:t>
      </w:r>
      <w:r w:rsidRPr="00A96B40">
        <w:rPr>
          <w:lang w:eastAsia="ru-RU"/>
        </w:rPr>
        <w:t>уча</w:t>
      </w:r>
      <w:r w:rsidR="00F75DD4">
        <w:rPr>
          <w:lang w:eastAsia="ru-RU"/>
        </w:rPr>
        <w:t>ю</w:t>
      </w:r>
      <w:r w:rsidRPr="00A96B40">
        <w:rPr>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A96B40" w:rsidRDefault="00401080" w:rsidP="0090474D">
      <w:pPr>
        <w:ind w:firstLine="0"/>
        <w:rPr>
          <w:lang w:eastAsia="ru-RU"/>
        </w:rPr>
      </w:pPr>
      <w:r w:rsidRPr="00A96B40">
        <w:rPr>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A96B40" w:rsidRDefault="00401080" w:rsidP="0090474D">
      <w:pPr>
        <w:ind w:firstLine="0"/>
        <w:rPr>
          <w:lang w:eastAsia="ru-RU"/>
        </w:rPr>
      </w:pPr>
      <w:r w:rsidRPr="00A96B40">
        <w:rPr>
          <w:lang w:eastAsia="ru-RU"/>
        </w:rPr>
        <w:t xml:space="preserve">В своей работе специалисты ориентируются на заключение </w:t>
      </w:r>
      <w:r w:rsidR="003E007F">
        <w:rPr>
          <w:lang w:eastAsia="ru-RU"/>
        </w:rPr>
        <w:t>ПМПК</w:t>
      </w:r>
      <w:r w:rsidRPr="00A96B40">
        <w:rPr>
          <w:lang w:eastAsia="ru-RU"/>
        </w:rPr>
        <w:t xml:space="preserve"> о статусе обучающихся с ОВЗ и </w:t>
      </w:r>
      <w:r w:rsidR="003B791E">
        <w:rPr>
          <w:lang w:eastAsia="ru-RU"/>
        </w:rPr>
        <w:t xml:space="preserve">на </w:t>
      </w:r>
      <w:r w:rsidR="001073B3">
        <w:rPr>
          <w:lang w:eastAsia="ru-RU"/>
        </w:rPr>
        <w:t xml:space="preserve">индивидуальную </w:t>
      </w:r>
      <w:r w:rsidRPr="00A96B40">
        <w:rPr>
          <w:lang w:eastAsia="ru-RU"/>
        </w:rPr>
        <w:t>программу реабилитации инвалидов (ИПР).</w:t>
      </w:r>
    </w:p>
    <w:p w:rsidR="00401080" w:rsidRPr="00A96B40" w:rsidRDefault="00401080" w:rsidP="0090474D">
      <w:pPr>
        <w:ind w:firstLine="0"/>
        <w:rPr>
          <w:lang w:eastAsia="ru-RU"/>
        </w:rPr>
      </w:pPr>
      <w:r w:rsidRPr="00A96B40">
        <w:rPr>
          <w:b/>
          <w:lang w:eastAsia="ru-RU"/>
        </w:rPr>
        <w:t>Коррекционно-развивающее направление работы</w:t>
      </w:r>
      <w:r w:rsidRPr="00A96B40">
        <w:rPr>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A96B40" w:rsidRDefault="00401080" w:rsidP="0090474D">
      <w:pPr>
        <w:ind w:firstLine="0"/>
        <w:rPr>
          <w:lang w:eastAsia="ru-RU"/>
        </w:rPr>
      </w:pPr>
      <w:r w:rsidRPr="00A96B40">
        <w:rPr>
          <w:lang w:eastAsia="ru-RU"/>
        </w:rPr>
        <w:t xml:space="preserve">Коррекционное направление </w:t>
      </w:r>
      <w:r w:rsidR="00D3281A">
        <w:rPr>
          <w:lang w:eastAsia="ru-RU"/>
        </w:rPr>
        <w:t>ПКР</w:t>
      </w:r>
      <w:r w:rsidRPr="00A96B40">
        <w:rPr>
          <w:lang w:eastAsia="ru-RU"/>
        </w:rPr>
        <w:t xml:space="preserve"> осуществляется в единстве урочной и внеурочной деятельности.</w:t>
      </w:r>
    </w:p>
    <w:p w:rsidR="00401080" w:rsidRPr="00A96B40" w:rsidRDefault="00401080" w:rsidP="0090474D">
      <w:pPr>
        <w:ind w:firstLine="0"/>
        <w:rPr>
          <w:lang w:eastAsia="ru-RU"/>
        </w:rPr>
      </w:pPr>
      <w:r w:rsidRPr="00A96B40">
        <w:rPr>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A96B40">
        <w:rPr>
          <w:b/>
          <w:lang w:eastAsia="ru-RU"/>
        </w:rPr>
        <w:t xml:space="preserve"> </w:t>
      </w:r>
      <w:r w:rsidRPr="00A96B40">
        <w:rPr>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Pr>
          <w:lang w:eastAsia="ru-RU"/>
        </w:rPr>
        <w:t>особыми образовательными потребностями</w:t>
      </w:r>
      <w:r w:rsidRPr="00A96B40">
        <w:rPr>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A96B40" w:rsidRDefault="00401080" w:rsidP="0090474D">
      <w:pPr>
        <w:ind w:firstLine="0"/>
        <w:rPr>
          <w:lang w:eastAsia="ru-RU"/>
        </w:rPr>
      </w:pPr>
      <w:r w:rsidRPr="00A96B40">
        <w:rPr>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A96B40" w:rsidRDefault="00401080" w:rsidP="0090474D">
      <w:pPr>
        <w:ind w:firstLine="0"/>
        <w:rPr>
          <w:lang w:eastAsia="ru-RU"/>
        </w:rPr>
      </w:pPr>
      <w:r w:rsidRPr="00A96B40">
        <w:rPr>
          <w:lang w:eastAsia="ru-RU"/>
        </w:rPr>
        <w:t>Для слабослышащих подростков</w:t>
      </w:r>
      <w:r w:rsidR="001E1B08">
        <w:rPr>
          <w:lang w:eastAsia="ru-RU"/>
        </w:rPr>
        <w:t>,</w:t>
      </w:r>
      <w:r w:rsidRPr="00A96B40">
        <w:rPr>
          <w:lang w:eastAsia="ru-RU"/>
        </w:rPr>
        <w:t xml:space="preserve"> кроме перечисленных занятий</w:t>
      </w:r>
      <w:r w:rsidR="001E1B08">
        <w:rPr>
          <w:lang w:eastAsia="ru-RU"/>
        </w:rPr>
        <w:t>,</w:t>
      </w:r>
      <w:r w:rsidRPr="00A96B40">
        <w:rPr>
          <w:lang w:eastAsia="ru-RU"/>
        </w:rPr>
        <w:t xml:space="preserve"> обязательны индивидуальные занятия по развитию слуха и формированию произношения.</w:t>
      </w:r>
    </w:p>
    <w:p w:rsidR="00401080" w:rsidRPr="00A96B40" w:rsidRDefault="00401080" w:rsidP="0090474D">
      <w:pPr>
        <w:ind w:firstLine="0"/>
        <w:rPr>
          <w:lang w:eastAsia="ru-RU"/>
        </w:rPr>
      </w:pPr>
      <w:r w:rsidRPr="00A96B40">
        <w:rPr>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A96B40" w:rsidRDefault="00401080" w:rsidP="0090474D">
      <w:pPr>
        <w:ind w:firstLine="0"/>
        <w:rPr>
          <w:lang w:eastAsia="ru-RU"/>
        </w:rPr>
      </w:pPr>
      <w:r w:rsidRPr="00A96B40">
        <w:rPr>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Pr>
          <w:lang w:eastAsia="ru-RU"/>
        </w:rPr>
        <w:t>–</w:t>
      </w:r>
      <w:r w:rsidR="00A4011B" w:rsidRPr="00A96B40">
        <w:rPr>
          <w:lang w:eastAsia="ru-RU"/>
        </w:rPr>
        <w:t xml:space="preserve"> </w:t>
      </w:r>
      <w:r w:rsidRPr="00A96B40">
        <w:rPr>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Pr>
          <w:lang w:eastAsia="ru-RU"/>
        </w:rPr>
        <w:t>р</w:t>
      </w:r>
      <w:r w:rsidRPr="00A96B40">
        <w:rPr>
          <w:lang w:eastAsia="ru-RU"/>
        </w:rPr>
        <w:t>.).</w:t>
      </w:r>
    </w:p>
    <w:p w:rsidR="00401080" w:rsidRPr="00A96B40" w:rsidRDefault="00401080" w:rsidP="0090474D">
      <w:pPr>
        <w:ind w:firstLine="0"/>
        <w:rPr>
          <w:lang w:eastAsia="ru-RU"/>
        </w:rPr>
      </w:pPr>
      <w:r w:rsidRPr="00A96B40">
        <w:rPr>
          <w:lang w:eastAsia="ru-RU"/>
        </w:rPr>
        <w:t xml:space="preserve">Залогом успешной реализации программы </w:t>
      </w:r>
      <w:r w:rsidR="00A4011B">
        <w:rPr>
          <w:lang w:eastAsia="ru-RU"/>
        </w:rPr>
        <w:t>коррекционной работы</w:t>
      </w:r>
      <w:r w:rsidR="00A4011B" w:rsidRPr="00A96B40">
        <w:rPr>
          <w:lang w:eastAsia="ru-RU"/>
        </w:rPr>
        <w:t xml:space="preserve"> </w:t>
      </w:r>
      <w:r w:rsidRPr="00A96B40">
        <w:rPr>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A96B40" w:rsidRDefault="00401080" w:rsidP="0090474D">
      <w:pPr>
        <w:ind w:firstLine="0"/>
        <w:rPr>
          <w:lang w:eastAsia="ru-RU"/>
        </w:rPr>
      </w:pPr>
      <w:r w:rsidRPr="00A96B40">
        <w:rPr>
          <w:lang w:eastAsia="ru-RU"/>
        </w:rPr>
        <w:t xml:space="preserve">Спорные вопросы, касающиеся успеваемости школьников с ОВЗ, их поведения, динамики </w:t>
      </w:r>
      <w:r w:rsidR="009F6CD2" w:rsidRPr="009F6CD2">
        <w:rPr>
          <w:color w:val="222222"/>
          <w:szCs w:val="28"/>
          <w:shd w:val="clear" w:color="auto" w:fill="FFFFFF"/>
        </w:rPr>
        <w:t>продвижения в рамках освоения основной программы обучения</w:t>
      </w:r>
      <w:r w:rsidR="009F6CD2" w:rsidRPr="00A96B40">
        <w:rPr>
          <w:lang w:eastAsia="ru-RU"/>
        </w:rPr>
        <w:t xml:space="preserve"> </w:t>
      </w:r>
      <w:r w:rsidRPr="00A96B40">
        <w:rPr>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Pr>
          <w:lang w:eastAsia="ru-RU"/>
        </w:rPr>
        <w:t>М</w:t>
      </w:r>
      <w:r w:rsidRPr="00A96B40">
        <w:rPr>
          <w:lang w:eastAsia="ru-RU"/>
        </w:rPr>
        <w:t xml:space="preserve">ПК </w:t>
      </w:r>
    </w:p>
    <w:p w:rsidR="00401080" w:rsidRPr="00A96B40" w:rsidRDefault="00401080" w:rsidP="0090474D">
      <w:pPr>
        <w:ind w:firstLine="0"/>
        <w:rPr>
          <w:lang w:eastAsia="ru-RU"/>
        </w:rPr>
      </w:pPr>
      <w:r w:rsidRPr="00A96B40">
        <w:rPr>
          <w:b/>
          <w:lang w:eastAsia="ru-RU"/>
        </w:rPr>
        <w:t>Консультативное направление работы</w:t>
      </w:r>
      <w:r w:rsidRPr="00A96B40">
        <w:rPr>
          <w:lang w:eastAsia="ru-RU"/>
        </w:rPr>
        <w:t xml:space="preserve"> решает задачи конструктивного взаимодействия педагогов и специалистов по созданию благоприятных условий </w:t>
      </w:r>
      <w:r w:rsidR="00A4011B">
        <w:rPr>
          <w:lang w:eastAsia="ru-RU"/>
        </w:rPr>
        <w:t xml:space="preserve">для </w:t>
      </w:r>
      <w:r w:rsidRPr="00A96B40">
        <w:rPr>
          <w:lang w:eastAsia="ru-RU"/>
        </w:rPr>
        <w:t>обучения и компенсации недостатков старшеклассников с ОВЗ, отбор</w:t>
      </w:r>
      <w:r w:rsidR="00A4011B">
        <w:rPr>
          <w:lang w:eastAsia="ru-RU"/>
        </w:rPr>
        <w:t>а</w:t>
      </w:r>
      <w:r w:rsidRPr="00A96B40">
        <w:rPr>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Pr>
          <w:lang w:eastAsia="ru-RU"/>
        </w:rPr>
        <w:t>во с педагогами и специалистами:</w:t>
      </w:r>
    </w:p>
    <w:p w:rsidR="00401080" w:rsidRPr="00A96B40" w:rsidRDefault="00401080" w:rsidP="0090474D">
      <w:pPr>
        <w:pStyle w:val="a0"/>
        <w:ind w:firstLine="0"/>
      </w:pPr>
      <w:r w:rsidRPr="00A96B40">
        <w:t>Консультативное направление программы коррекционной работы</w:t>
      </w:r>
      <w:r w:rsidRPr="00A96B40">
        <w:rPr>
          <w:b/>
        </w:rPr>
        <w:t xml:space="preserve"> </w:t>
      </w:r>
      <w:r w:rsidRPr="00A96B40">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A96B40" w:rsidRDefault="00401080" w:rsidP="0090474D">
      <w:pPr>
        <w:pStyle w:val="a0"/>
        <w:ind w:firstLine="0"/>
      </w:pPr>
      <w:r w:rsidRPr="00A96B40">
        <w:t>Педагог</w:t>
      </w:r>
      <w:r w:rsidRPr="00A96B40">
        <w:rPr>
          <w:b/>
        </w:rPr>
        <w:t xml:space="preserve"> </w:t>
      </w:r>
      <w:r w:rsidRPr="00A96B40">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A96B40" w:rsidRDefault="00401080" w:rsidP="0090474D">
      <w:pPr>
        <w:pStyle w:val="a0"/>
        <w:ind w:firstLine="0"/>
      </w:pPr>
      <w:r w:rsidRPr="00A96B40">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A96B40" w:rsidRDefault="00401080" w:rsidP="0090474D">
      <w:pPr>
        <w:pStyle w:val="a0"/>
        <w:ind w:firstLine="0"/>
      </w:pPr>
      <w:r w:rsidRPr="00A96B40">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A96B40" w:rsidRDefault="00401080" w:rsidP="0090474D">
      <w:pPr>
        <w:pStyle w:val="a0"/>
        <w:ind w:firstLine="0"/>
      </w:pPr>
      <w:r w:rsidRPr="00A96B40">
        <w:t>Логопед</w:t>
      </w:r>
      <w:r w:rsidRPr="00A96B40">
        <w:rPr>
          <w:b/>
        </w:rPr>
        <w:t xml:space="preserve"> </w:t>
      </w:r>
      <w:r w:rsidRPr="00A96B40">
        <w:t xml:space="preserve">реализует консультативное направление </w:t>
      </w:r>
      <w:r w:rsidR="00D3281A">
        <w:t>ПКР</w:t>
      </w:r>
      <w:r w:rsidRPr="00A96B40">
        <w:t xml:space="preserve"> в работе с подростками с нарушениями речи, их родителями, педагогами, со школьной администрацией (по запросу). </w:t>
      </w:r>
    </w:p>
    <w:p w:rsidR="00401080" w:rsidRPr="00A96B40" w:rsidRDefault="00401080" w:rsidP="0090474D">
      <w:pPr>
        <w:pStyle w:val="a0"/>
        <w:ind w:firstLine="0"/>
      </w:pPr>
      <w:r w:rsidRPr="00A96B40">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A96B40" w:rsidRDefault="00401080" w:rsidP="0090474D">
      <w:pPr>
        <w:pStyle w:val="a0"/>
        <w:ind w:firstLine="0"/>
      </w:pPr>
      <w:r w:rsidRPr="00BA5A49">
        <w:t>Консультативная работа</w:t>
      </w:r>
      <w:r w:rsidRPr="00A96B40">
        <w:t xml:space="preserve">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A96B40" w:rsidRDefault="00401080" w:rsidP="0090474D">
      <w:pPr>
        <w:pStyle w:val="a0"/>
        <w:ind w:firstLine="0"/>
      </w:pPr>
      <w:r w:rsidRPr="00A96B40">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A96B40" w:rsidRDefault="00401080" w:rsidP="0090474D">
      <w:pPr>
        <w:pStyle w:val="a0"/>
        <w:ind w:firstLine="0"/>
      </w:pPr>
      <w:r w:rsidRPr="00A96B40">
        <w:t>Дефектолог</w:t>
      </w:r>
      <w:r w:rsidRPr="00A96B40">
        <w:rPr>
          <w:b/>
        </w:rPr>
        <w:t xml:space="preserve"> </w:t>
      </w:r>
      <w:r w:rsidRPr="00A96B40">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t>об</w:t>
      </w:r>
      <w:r w:rsidRPr="00A96B40">
        <w:t>уча</w:t>
      </w:r>
      <w:r w:rsidR="00F75DD4">
        <w:t>ю</w:t>
      </w:r>
      <w:r w:rsidRPr="00A96B40">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A96B40" w:rsidRDefault="00401080" w:rsidP="0090474D">
      <w:pPr>
        <w:pStyle w:val="a0"/>
        <w:ind w:firstLine="0"/>
      </w:pPr>
      <w:r w:rsidRPr="00A96B40">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t xml:space="preserve">работы </w:t>
      </w:r>
      <w:r w:rsidRPr="00A96B40">
        <w:t xml:space="preserve">с педагогами может касаться вопросов модификации и адаптации программного материала. </w:t>
      </w:r>
    </w:p>
    <w:p w:rsidR="00401080" w:rsidRPr="00A96B40" w:rsidRDefault="00401080" w:rsidP="0090474D">
      <w:pPr>
        <w:ind w:firstLine="0"/>
      </w:pPr>
      <w:r w:rsidRPr="00A96B40">
        <w:rPr>
          <w:b/>
        </w:rPr>
        <w:t>Информационно-просветительское направление работы</w:t>
      </w:r>
      <w:r w:rsidRPr="00A96B40">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A96B40" w:rsidRDefault="00401080" w:rsidP="0090474D">
      <w:pPr>
        <w:ind w:firstLine="0"/>
      </w:pPr>
      <w:r w:rsidRPr="00A96B40">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A96B40" w:rsidRDefault="00401080" w:rsidP="0090474D">
      <w:pPr>
        <w:ind w:firstLine="0"/>
      </w:pPr>
      <w:r w:rsidRPr="00A96B40">
        <w:t xml:space="preserve">Направления коррекционной работы реализуются в урочной и внеурочной деятельности. </w:t>
      </w:r>
    </w:p>
    <w:p w:rsidR="00401080" w:rsidRPr="00A96B40" w:rsidRDefault="00401080" w:rsidP="0090474D">
      <w:pPr>
        <w:ind w:firstLine="0"/>
      </w:pPr>
    </w:p>
    <w:p w:rsidR="00401080" w:rsidRPr="008B381E" w:rsidRDefault="000F7D44" w:rsidP="0090474D">
      <w:pPr>
        <w:pStyle w:val="3a"/>
        <w:ind w:firstLine="0"/>
      </w:pPr>
      <w:bookmarkStart w:id="286" w:name="_Toc435412736"/>
      <w:bookmarkStart w:id="287" w:name="_Toc524600663"/>
      <w:r>
        <w:t>II</w:t>
      </w:r>
      <w:r w:rsidR="00D955BD">
        <w:t>.</w:t>
      </w:r>
      <w:r w:rsidRPr="000F7D44">
        <w:t>4</w:t>
      </w:r>
      <w:r w:rsidR="00C71994" w:rsidRPr="008B381E">
        <w:t>.3</w:t>
      </w:r>
      <w:r w:rsidR="00D955BD">
        <w:t>.</w:t>
      </w:r>
      <w:r w:rsidR="00401080" w:rsidRPr="00A96B40">
        <w:t> </w:t>
      </w:r>
      <w:r w:rsidR="00401080" w:rsidRPr="008B381E">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286"/>
      <w:bookmarkEnd w:id="287"/>
    </w:p>
    <w:p w:rsidR="00401080" w:rsidRPr="00A96B40" w:rsidRDefault="00401080" w:rsidP="0090474D">
      <w:pPr>
        <w:ind w:firstLine="0"/>
        <w:rPr>
          <w:bCs/>
          <w:spacing w:val="4"/>
        </w:rPr>
      </w:pPr>
      <w:r w:rsidRPr="00A96B40">
        <w:rPr>
          <w:shd w:val="clear" w:color="auto" w:fill="FFFFFF"/>
          <w:lang w:eastAsia="ru-RU" w:bidi="ru-RU"/>
        </w:rPr>
        <w:t xml:space="preserve">Для реализации требований к ПКР, обозначенных в ФГОС, </w:t>
      </w:r>
      <w:r w:rsidRPr="00830D78">
        <w:rPr>
          <w:shd w:val="clear" w:color="auto" w:fill="FFFFFF"/>
          <w:lang w:eastAsia="ru-RU" w:bidi="ru-RU"/>
        </w:rPr>
        <w:t>может быть создана рабочая группа</w:t>
      </w:r>
      <w:r w:rsidRPr="00A96B40">
        <w:rPr>
          <w:shd w:val="clear" w:color="auto" w:fill="FFFFFF"/>
          <w:lang w:eastAsia="ru-RU" w:bidi="ru-RU"/>
        </w:rPr>
        <w:t>,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01080" w:rsidRPr="00A96B40" w:rsidRDefault="00401080" w:rsidP="0090474D">
      <w:pPr>
        <w:ind w:firstLine="0"/>
        <w:rPr>
          <w:bCs/>
          <w:spacing w:val="4"/>
        </w:rPr>
      </w:pPr>
      <w:r w:rsidRPr="00A96B40">
        <w:rPr>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A96B40">
        <w:rPr>
          <w:shd w:val="clear" w:color="auto" w:fill="FFFFFF"/>
          <w:lang w:eastAsia="ru-RU" w:bidi="ru-RU"/>
        </w:rPr>
        <w:t xml:space="preserve">обучающихся </w:t>
      </w:r>
      <w:r w:rsidRPr="00A96B40">
        <w:rPr>
          <w:shd w:val="clear" w:color="auto" w:fill="FFFFFF"/>
          <w:lang w:eastAsia="ru-RU" w:bidi="ru-RU"/>
        </w:rPr>
        <w:t xml:space="preserve">с </w:t>
      </w:r>
      <w:r w:rsidR="00936C81">
        <w:rPr>
          <w:shd w:val="clear" w:color="auto" w:fill="FFFFFF"/>
          <w:lang w:eastAsia="ru-RU" w:bidi="ru-RU"/>
        </w:rPr>
        <w:t>ОВЗ</w:t>
      </w:r>
      <w:r w:rsidRPr="00A96B40">
        <w:rPr>
          <w:shd w:val="clear" w:color="auto" w:fill="FFFFFF"/>
          <w:lang w:eastAsia="ru-RU" w:bidi="ru-RU"/>
        </w:rPr>
        <w:t xml:space="preserve"> в образовательной организации</w:t>
      </w:r>
      <w:r w:rsidR="00936C81">
        <w:rPr>
          <w:shd w:val="clear" w:color="auto" w:fill="FFFFFF"/>
          <w:lang w:eastAsia="ru-RU" w:bidi="ru-RU"/>
        </w:rPr>
        <w:t xml:space="preserve"> </w:t>
      </w:r>
      <w:r w:rsidR="00936C81" w:rsidRPr="00936C81">
        <w:rPr>
          <w:rFonts w:eastAsia="Times New Roman"/>
          <w:color w:val="000000"/>
          <w:lang w:eastAsia="ru-RU"/>
        </w:rPr>
        <w:t>(в том числе – инвалидов,  также школьников, попавших в сложную жизненную ситуацию)</w:t>
      </w:r>
      <w:r w:rsidRPr="00936C81">
        <w:rPr>
          <w:shd w:val="clear" w:color="auto" w:fill="FFFFFF"/>
          <w:lang w:eastAsia="ru-RU" w:bidi="ru-RU"/>
        </w:rPr>
        <w:t>,</w:t>
      </w:r>
      <w:r w:rsidRPr="00A96B40">
        <w:rPr>
          <w:shd w:val="clear" w:color="auto" w:fill="FFFFFF"/>
          <w:lang w:eastAsia="ru-RU" w:bidi="ru-RU"/>
        </w:rPr>
        <w:t xml:space="preserve"> их особые образовательные потребности; сопоставляются результаты обучения этих </w:t>
      </w:r>
      <w:r w:rsidR="00D3281A" w:rsidRPr="00A96B40">
        <w:rPr>
          <w:shd w:val="clear" w:color="auto" w:fill="FFFFFF"/>
          <w:lang w:eastAsia="ru-RU" w:bidi="ru-RU"/>
        </w:rPr>
        <w:t xml:space="preserve">подростков </w:t>
      </w:r>
      <w:r w:rsidRPr="00A96B40">
        <w:rPr>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00936C81">
        <w:rPr>
          <w:shd w:val="clear" w:color="auto" w:fill="FFFFFF"/>
          <w:lang w:eastAsia="ru-RU" w:bidi="ru-RU"/>
        </w:rPr>
        <w:t>щихся с ОВЗ,</w:t>
      </w:r>
      <w:r w:rsidRPr="00A96B40">
        <w:rPr>
          <w:shd w:val="clear" w:color="auto" w:fill="FFFFFF"/>
          <w:lang w:eastAsia="ru-RU" w:bidi="ru-RU"/>
        </w:rPr>
        <w:t xml:space="preserve"> </w:t>
      </w:r>
      <w:r w:rsidR="00D3281A" w:rsidRPr="00A96B40">
        <w:rPr>
          <w:shd w:val="clear" w:color="auto" w:fill="FFFFFF"/>
          <w:lang w:eastAsia="ru-RU" w:bidi="ru-RU"/>
        </w:rPr>
        <w:t>инвалид</w:t>
      </w:r>
      <w:r w:rsidR="00D3281A">
        <w:rPr>
          <w:shd w:val="clear" w:color="auto" w:fill="FFFFFF"/>
          <w:lang w:eastAsia="ru-RU" w:bidi="ru-RU"/>
        </w:rPr>
        <w:t>ов</w:t>
      </w:r>
      <w:r w:rsidRPr="00A96B40">
        <w:rPr>
          <w:shd w:val="clear" w:color="auto" w:fill="FFFFFF"/>
          <w:lang w:eastAsia="ru-RU" w:bidi="ru-RU"/>
        </w:rPr>
        <w:t>, а также со школьниками, попавшими в сложную жизненную ситуацию.</w:t>
      </w:r>
    </w:p>
    <w:p w:rsidR="00401080" w:rsidRPr="00A96B40" w:rsidRDefault="00401080" w:rsidP="0090474D">
      <w:pPr>
        <w:ind w:firstLine="0"/>
        <w:rPr>
          <w:b/>
          <w:bCs/>
          <w:spacing w:val="4"/>
        </w:rPr>
      </w:pPr>
      <w:r w:rsidRPr="00A96B40">
        <w:rPr>
          <w:shd w:val="clear" w:color="auto" w:fill="FFFFFF"/>
          <w:lang w:eastAsia="ru-RU" w:bidi="ru-RU"/>
        </w:rPr>
        <w:t xml:space="preserve">На основном этапе разрабатываются общая стратегия обучения и воспитания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A96B40" w:rsidRDefault="00401080" w:rsidP="0090474D">
      <w:pPr>
        <w:ind w:firstLine="0"/>
        <w:rPr>
          <w:b/>
          <w:bCs/>
          <w:spacing w:val="4"/>
        </w:rPr>
      </w:pPr>
      <w:r w:rsidRPr="00A96B40">
        <w:rPr>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Pr>
          <w:shd w:val="clear" w:color="auto" w:fill="FFFFFF"/>
          <w:lang w:eastAsia="ru-RU" w:bidi="ru-RU"/>
        </w:rPr>
        <w:t>ОВЗ</w:t>
      </w:r>
      <w:r w:rsidRPr="00A96B40">
        <w:rPr>
          <w:shd w:val="clear" w:color="auto" w:fill="FFFFFF"/>
          <w:lang w:eastAsia="ru-RU" w:bidi="ru-RU"/>
        </w:rPr>
        <w:t>; принимается итоговое решение.</w:t>
      </w:r>
    </w:p>
    <w:p w:rsidR="00401080" w:rsidRPr="00A96B40" w:rsidRDefault="00401080" w:rsidP="0090474D">
      <w:pPr>
        <w:ind w:firstLine="0"/>
        <w:rPr>
          <w:spacing w:val="4"/>
          <w:shd w:val="clear" w:color="auto" w:fill="FFFFFF"/>
          <w:lang w:eastAsia="ru-RU" w:bidi="ru-RU"/>
        </w:rPr>
      </w:pPr>
      <w:r w:rsidRPr="00A96B40">
        <w:rPr>
          <w:shd w:val="clear" w:color="auto" w:fill="FFFFFF"/>
          <w:lang w:eastAsia="ru-RU" w:bidi="ru-RU"/>
        </w:rPr>
        <w:t xml:space="preserve">Для реализации ПКР </w:t>
      </w:r>
      <w:r w:rsidRPr="00830D78">
        <w:rPr>
          <w:shd w:val="clear" w:color="auto" w:fill="FFFFFF"/>
          <w:lang w:eastAsia="ru-RU" w:bidi="ru-RU"/>
        </w:rPr>
        <w:t>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A96B40" w:rsidRDefault="00401080" w:rsidP="0090474D">
      <w:pPr>
        <w:ind w:firstLine="0"/>
        <w:rPr>
          <w:bCs/>
          <w:spacing w:val="4"/>
        </w:rPr>
      </w:pPr>
      <w:r w:rsidRPr="00A96B40">
        <w:rPr>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A96B40" w:rsidRDefault="00401080" w:rsidP="0090474D">
      <w:pPr>
        <w:ind w:firstLine="0"/>
        <w:rPr>
          <w:bCs/>
          <w:spacing w:val="4"/>
        </w:rPr>
      </w:pPr>
      <w:r w:rsidRPr="00A96B40">
        <w:rPr>
          <w:shd w:val="clear" w:color="auto" w:fill="FFFFFF"/>
          <w:lang w:eastAsia="ru-RU" w:bidi="ru-RU"/>
        </w:rPr>
        <w:t xml:space="preserve">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w:t>
      </w:r>
      <w:r w:rsidR="00830D78">
        <w:rPr>
          <w:shd w:val="clear" w:color="auto" w:fill="FFFFFF"/>
          <w:lang w:eastAsia="ru-RU" w:bidi="ru-RU"/>
        </w:rPr>
        <w:t>школы</w:t>
      </w:r>
      <w:r w:rsidRPr="00A96B40">
        <w:rPr>
          <w:shd w:val="clear" w:color="auto" w:fill="FFFFFF"/>
          <w:lang w:eastAsia="ru-RU" w:bidi="ru-RU"/>
        </w:rPr>
        <w:t xml:space="preserve"> (педагогом-психологом, медицинским работником, социальным педагогом, учителем-логопедом, учителем-дефектологом), </w:t>
      </w:r>
      <w:r w:rsidRPr="00117352">
        <w:rPr>
          <w:shd w:val="clear" w:color="auto" w:fill="FFFFFF"/>
          <w:lang w:eastAsia="ru-RU" w:bidi="ru-RU"/>
        </w:rPr>
        <w:t>регламентируются локальными нормативными актами конкретной образовательной организации, а также ее уставом</w:t>
      </w:r>
      <w:r w:rsidRPr="00A96B40">
        <w:rPr>
          <w:shd w:val="clear" w:color="auto" w:fill="FFFFFF"/>
          <w:lang w:eastAsia="ru-RU" w:bidi="ru-RU"/>
        </w:rPr>
        <w:t>; реализуются преимущественно во внеурочной деятельности.</w:t>
      </w:r>
    </w:p>
    <w:p w:rsidR="00401080" w:rsidRPr="00A96B40" w:rsidRDefault="00401080" w:rsidP="0090474D">
      <w:pPr>
        <w:ind w:firstLine="0"/>
        <w:rPr>
          <w:b/>
          <w:bCs/>
          <w:spacing w:val="4"/>
        </w:rPr>
      </w:pPr>
      <w:r w:rsidRPr="00A96B40">
        <w:rPr>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A96B40" w:rsidRDefault="00401080" w:rsidP="0090474D">
      <w:pPr>
        <w:ind w:firstLine="0"/>
        <w:rPr>
          <w:b/>
          <w:bCs/>
          <w:spacing w:val="4"/>
        </w:rPr>
      </w:pPr>
      <w:r w:rsidRPr="00A96B40">
        <w:rPr>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A96B40" w:rsidRDefault="00401080" w:rsidP="0090474D">
      <w:pPr>
        <w:ind w:firstLine="0"/>
        <w:rPr>
          <w:shd w:val="clear" w:color="auto" w:fill="FFFFFF"/>
          <w:lang w:eastAsia="ru-RU" w:bidi="ru-RU"/>
        </w:rPr>
      </w:pPr>
      <w:r w:rsidRPr="00A96B40">
        <w:rPr>
          <w:shd w:val="clear" w:color="auto" w:fill="FFFFFF"/>
          <w:lang w:eastAsia="ru-RU" w:bidi="ru-RU"/>
        </w:rPr>
        <w:t xml:space="preserve">Социально-педагогическое сопровождение школьников с ограниченными возможностями здоровья </w:t>
      </w:r>
      <w:r w:rsidR="00117352">
        <w:rPr>
          <w:shd w:val="clear" w:color="auto" w:fill="FFFFFF"/>
          <w:lang w:eastAsia="ru-RU" w:bidi="ru-RU"/>
        </w:rPr>
        <w:t>в МБОУ «СОШ № 5 с. Гойты им. братьев Мустаева А.В и Мустаева В.В.»</w:t>
      </w:r>
      <w:r w:rsidRPr="00A96B40">
        <w:rPr>
          <w:shd w:val="clear" w:color="auto" w:fill="FFFFFF"/>
          <w:lang w:eastAsia="ru-RU" w:bidi="ru-RU"/>
        </w:rPr>
        <w:t xml:space="preserve">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A96B40">
        <w:rPr>
          <w:b/>
          <w:bCs/>
          <w:spacing w:val="4"/>
        </w:rPr>
        <w:t xml:space="preserve"> </w:t>
      </w:r>
      <w:r w:rsidRPr="00A96B40">
        <w:rPr>
          <w:shd w:val="clear" w:color="auto" w:fill="FFFFFF"/>
          <w:lang w:eastAsia="ru-RU" w:bidi="ru-RU"/>
        </w:rPr>
        <w:t xml:space="preserve">по защите прав и интересов школьников с </w:t>
      </w:r>
      <w:r w:rsidR="00BC4023">
        <w:rPr>
          <w:shd w:val="clear" w:color="auto" w:fill="FFFFFF"/>
          <w:lang w:eastAsia="ru-RU" w:bidi="ru-RU"/>
        </w:rPr>
        <w:t>ОВЗ</w:t>
      </w:r>
      <w:r w:rsidRPr="00A96B40">
        <w:rPr>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Pr>
          <w:shd w:val="clear" w:color="auto" w:fill="FFFFFF"/>
          <w:lang w:eastAsia="ru-RU" w:bidi="ru-RU"/>
        </w:rPr>
        <w:t>–</w:t>
      </w:r>
      <w:r w:rsidR="00BC4023" w:rsidRPr="00A96B40">
        <w:rPr>
          <w:shd w:val="clear" w:color="auto" w:fill="FFFFFF"/>
          <w:lang w:eastAsia="ru-RU" w:bidi="ru-RU"/>
        </w:rPr>
        <w:t xml:space="preserve"> </w:t>
      </w:r>
      <w:r w:rsidRPr="00A96B40">
        <w:rPr>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A96B40" w:rsidRDefault="00401080" w:rsidP="0090474D">
      <w:pPr>
        <w:ind w:firstLine="0"/>
        <w:rPr>
          <w:shd w:val="clear" w:color="auto" w:fill="FFFFFF"/>
          <w:lang w:eastAsia="ru-RU" w:bidi="ru-RU"/>
        </w:rPr>
      </w:pPr>
      <w:r w:rsidRPr="00A96B40">
        <w:rPr>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A96B40" w:rsidRDefault="00401080" w:rsidP="0090474D">
      <w:pPr>
        <w:ind w:firstLine="0"/>
        <w:rPr>
          <w:shd w:val="clear" w:color="auto" w:fill="FFFFFF"/>
          <w:lang w:eastAsia="ru-RU" w:bidi="ru-RU"/>
        </w:rPr>
      </w:pPr>
      <w:r w:rsidRPr="00A96B40">
        <w:rPr>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A96B40" w:rsidRDefault="00401080" w:rsidP="0090474D">
      <w:pPr>
        <w:ind w:firstLine="0"/>
        <w:rPr>
          <w:b/>
          <w:bCs/>
          <w:spacing w:val="4"/>
        </w:rPr>
      </w:pPr>
      <w:r w:rsidRPr="00A96B40">
        <w:rPr>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w:t>
      </w:r>
    </w:p>
    <w:p w:rsidR="00401080" w:rsidRPr="00A96B40" w:rsidRDefault="00401080" w:rsidP="0090474D">
      <w:pPr>
        <w:ind w:firstLine="0"/>
        <w:rPr>
          <w:b/>
          <w:bCs/>
          <w:spacing w:val="4"/>
        </w:rPr>
      </w:pPr>
      <w:r w:rsidRPr="00A96B40">
        <w:rPr>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A96B40" w:rsidRDefault="00401080" w:rsidP="0090474D">
      <w:pPr>
        <w:ind w:firstLine="0"/>
        <w:rPr>
          <w:shd w:val="clear" w:color="auto" w:fill="FFFFFF"/>
          <w:lang w:eastAsia="ru-RU" w:bidi="ru-RU"/>
        </w:rPr>
      </w:pPr>
      <w:r w:rsidRPr="00A96B40">
        <w:rPr>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A96B40">
        <w:rPr>
          <w:b/>
          <w:bCs/>
          <w:spacing w:val="4"/>
        </w:rPr>
        <w:t xml:space="preserve"> </w:t>
      </w:r>
      <w:r w:rsidRPr="00A96B40">
        <w:rPr>
          <w:shd w:val="clear" w:color="auto" w:fill="FFFFFF"/>
          <w:lang w:eastAsia="ru-RU" w:bidi="ru-RU"/>
        </w:rPr>
        <w:t xml:space="preserve">Его цель </w:t>
      </w:r>
      <w:r w:rsidR="003C6E5F">
        <w:rPr>
          <w:shd w:val="clear" w:color="auto" w:fill="FFFFFF"/>
          <w:lang w:eastAsia="ru-RU" w:bidi="ru-RU"/>
        </w:rPr>
        <w:t>–</w:t>
      </w:r>
      <w:r w:rsidR="003C6E5F" w:rsidRPr="00A96B40">
        <w:rPr>
          <w:shd w:val="clear" w:color="auto" w:fill="FFFFFF"/>
          <w:lang w:eastAsia="ru-RU" w:bidi="ru-RU"/>
        </w:rPr>
        <w:t xml:space="preserve"> </w:t>
      </w:r>
      <w:r w:rsidRPr="00A96B40">
        <w:rPr>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w:t>
      </w:r>
      <w:r w:rsidRPr="00F319E7">
        <w:rPr>
          <w:shd w:val="clear" w:color="auto" w:fill="FFFFFF"/>
          <w:lang w:eastAsia="ru-RU" w:bidi="ru-RU"/>
        </w:rPr>
        <w:t xml:space="preserve">Специалисты консилиума </w:t>
      </w:r>
      <w:r w:rsidRPr="00F319E7">
        <w:rPr>
          <w:szCs w:val="28"/>
          <w:shd w:val="clear" w:color="auto" w:fill="FFFFFF"/>
          <w:lang w:eastAsia="ru-RU" w:bidi="ru-RU"/>
        </w:rPr>
        <w:t xml:space="preserve">следят за динамикой </w:t>
      </w:r>
      <w:r w:rsidR="00662912" w:rsidRPr="00F319E7">
        <w:rPr>
          <w:color w:val="222222"/>
          <w:szCs w:val="28"/>
          <w:shd w:val="clear" w:color="auto" w:fill="FFFFFF"/>
        </w:rPr>
        <w:t xml:space="preserve">продвижения </w:t>
      </w:r>
      <w:r w:rsidR="00F319E7" w:rsidRPr="00F319E7">
        <w:rPr>
          <w:szCs w:val="28"/>
          <w:shd w:val="clear" w:color="auto" w:fill="FFFFFF"/>
          <w:lang w:eastAsia="ru-RU" w:bidi="ru-RU"/>
        </w:rPr>
        <w:t xml:space="preserve">школьников </w:t>
      </w:r>
      <w:r w:rsidR="00662912" w:rsidRPr="00F319E7">
        <w:rPr>
          <w:color w:val="222222"/>
          <w:szCs w:val="28"/>
          <w:shd w:val="clear" w:color="auto" w:fill="FFFFFF"/>
        </w:rPr>
        <w:t xml:space="preserve">в рамках освоения основной программы обучения </w:t>
      </w:r>
      <w:r w:rsidRPr="00F319E7">
        <w:rPr>
          <w:szCs w:val="28"/>
          <w:shd w:val="clear" w:color="auto" w:fill="FFFFFF"/>
          <w:lang w:eastAsia="ru-RU" w:bidi="ru-RU"/>
        </w:rPr>
        <w:t>и</w:t>
      </w:r>
      <w:r w:rsidRPr="00F319E7">
        <w:rPr>
          <w:shd w:val="clear" w:color="auto" w:fill="FFFFFF"/>
          <w:lang w:eastAsia="ru-RU" w:bidi="ru-RU"/>
        </w:rPr>
        <w:t xml:space="preserve"> своевременно</w:t>
      </w:r>
      <w:r w:rsidRPr="00A96B40">
        <w:rPr>
          <w:shd w:val="clear" w:color="auto" w:fill="FFFFFF"/>
          <w:lang w:eastAsia="ru-RU" w:bidi="ru-RU"/>
        </w:rPr>
        <w:t xml:space="preserve">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A96B40" w:rsidRDefault="00401080" w:rsidP="0090474D">
      <w:pPr>
        <w:ind w:firstLine="0"/>
        <w:rPr>
          <w:lang w:eastAsia="ru-RU"/>
        </w:rPr>
      </w:pPr>
      <w:r w:rsidRPr="00A96B40">
        <w:rPr>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A96B40" w:rsidRDefault="00401080" w:rsidP="0090474D">
      <w:pPr>
        <w:ind w:firstLine="0"/>
        <w:rPr>
          <w:lang w:eastAsia="ru-RU"/>
        </w:rPr>
      </w:pPr>
      <w:r w:rsidRPr="00A96B40">
        <w:rPr>
          <w:lang w:eastAsia="ru-RU"/>
        </w:rPr>
        <w:t xml:space="preserve">Психолого-педагогический консилиум </w:t>
      </w:r>
      <w:r w:rsidR="002C0546">
        <w:rPr>
          <w:lang w:eastAsia="ru-RU"/>
        </w:rPr>
        <w:t>организации</w:t>
      </w:r>
      <w:r w:rsidRPr="00A96B40">
        <w:rPr>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A96B40" w:rsidRDefault="00401080" w:rsidP="0090474D">
      <w:pPr>
        <w:pStyle w:val="a0"/>
        <w:ind w:firstLine="0"/>
      </w:pPr>
      <w:r w:rsidRPr="00A96B40">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A96B40" w:rsidRDefault="00401080" w:rsidP="0090474D">
      <w:pPr>
        <w:pStyle w:val="a0"/>
        <w:ind w:firstLine="0"/>
      </w:pPr>
      <w:r w:rsidRPr="00A96B40">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A96B40" w:rsidRDefault="00401080" w:rsidP="0090474D">
      <w:pPr>
        <w:pStyle w:val="a0"/>
        <w:ind w:firstLine="0"/>
      </w:pPr>
      <w:r w:rsidRPr="00A96B40">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A96B40" w:rsidRDefault="00401080" w:rsidP="0090474D">
      <w:pPr>
        <w:pStyle w:val="a0"/>
        <w:ind w:firstLine="0"/>
      </w:pPr>
      <w:r w:rsidRPr="00A96B40">
        <w:t>диагностики в нештатных (конфликтных) случаях.</w:t>
      </w:r>
    </w:p>
    <w:p w:rsidR="00401080" w:rsidRPr="00A96B40" w:rsidRDefault="00401080" w:rsidP="0090474D">
      <w:pPr>
        <w:ind w:firstLine="0"/>
      </w:pPr>
      <w:r w:rsidRPr="00A96B40">
        <w:t>Формы обследования учеников могут варьироваться: групповая, подгрупповая, индивидуальная.</w:t>
      </w:r>
    </w:p>
    <w:p w:rsidR="00401080" w:rsidRPr="00A96B40" w:rsidRDefault="00401080" w:rsidP="0090474D">
      <w:pPr>
        <w:ind w:firstLine="0"/>
      </w:pPr>
      <w:r w:rsidRPr="00A96B40">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A96B40">
        <w:t>р</w:t>
      </w:r>
      <w:r w:rsidRPr="00A96B40">
        <w:t>абочую коррекционную программу вносятся коррективы.</w:t>
      </w:r>
    </w:p>
    <w:p w:rsidR="00401080" w:rsidRPr="00A96B40" w:rsidRDefault="00401080" w:rsidP="0090474D">
      <w:pPr>
        <w:ind w:firstLine="0"/>
      </w:pPr>
      <w:r w:rsidRPr="00A96B40">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t>об</w:t>
      </w:r>
      <w:r w:rsidRPr="00A96B40">
        <w:t>уча</w:t>
      </w:r>
      <w:r w:rsidR="00F75DD4">
        <w:t>ю</w:t>
      </w:r>
      <w:r w:rsidRPr="00A96B40">
        <w:t>щихся с ОВЗ и подростков, попавших в трудную жизненную ситуацию.</w:t>
      </w:r>
    </w:p>
    <w:p w:rsidR="00401080" w:rsidRPr="00A96B40" w:rsidRDefault="00401080" w:rsidP="0090474D">
      <w:pPr>
        <w:ind w:firstLine="0"/>
        <w:rPr>
          <w:b/>
          <w:bCs/>
          <w:spacing w:val="4"/>
        </w:rPr>
      </w:pPr>
      <w:r w:rsidRPr="00A96B40">
        <w:rPr>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C71994" w:rsidRPr="00A96B40" w:rsidRDefault="00401080" w:rsidP="0090474D">
      <w:pPr>
        <w:ind w:firstLine="0"/>
        <w:rPr>
          <w:shd w:val="clear" w:color="auto" w:fill="FFFFFF"/>
          <w:lang w:eastAsia="ru-RU" w:bidi="ru-RU"/>
        </w:rPr>
      </w:pPr>
      <w:r w:rsidRPr="00117352">
        <w:rPr>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sidRPr="00117352">
        <w:rPr>
          <w:shd w:val="clear" w:color="auto" w:fill="FFFFFF"/>
          <w:lang w:bidi="ru-RU"/>
        </w:rPr>
        <w:t>,</w:t>
      </w:r>
      <w:r w:rsidRPr="00117352">
        <w:rPr>
          <w:shd w:val="clear" w:color="auto" w:fill="FFFFFF"/>
          <w:lang w:bidi="ru-RU"/>
        </w:rPr>
        <w:t xml:space="preserve"> и др.</w:t>
      </w:r>
      <w:r w:rsidR="00D1547D">
        <w:rPr>
          <w:shd w:val="clear" w:color="auto" w:fill="FFFFFF"/>
          <w:lang w:bidi="ru-RU"/>
        </w:rPr>
        <w:t xml:space="preserve"> </w:t>
      </w:r>
    </w:p>
    <w:p w:rsidR="00401080" w:rsidRPr="008B381E" w:rsidRDefault="00D955BD" w:rsidP="0090474D">
      <w:pPr>
        <w:pStyle w:val="3a"/>
        <w:ind w:firstLine="0"/>
      </w:pPr>
      <w:bookmarkStart w:id="288" w:name="_Toc435412737"/>
      <w:bookmarkStart w:id="289" w:name="_Toc524600664"/>
      <w:r>
        <w:t>II.</w:t>
      </w:r>
      <w:r w:rsidR="000F7D44" w:rsidRPr="000F7D44">
        <w:t>4</w:t>
      </w:r>
      <w:r w:rsidR="00C71994" w:rsidRPr="008B381E">
        <w:t>.4</w:t>
      </w:r>
      <w:r>
        <w:t>.</w:t>
      </w:r>
      <w:r w:rsidR="00401080" w:rsidRPr="00A96B40">
        <w:t> </w:t>
      </w:r>
      <w:r w:rsidR="00401080" w:rsidRPr="008B381E">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288"/>
      <w:bookmarkEnd w:id="289"/>
      <w:r w:rsidR="00401080" w:rsidRPr="008B381E">
        <w:t xml:space="preserve"> </w:t>
      </w:r>
    </w:p>
    <w:p w:rsidR="00401080" w:rsidRPr="00DF0283" w:rsidRDefault="00401080" w:rsidP="0090474D">
      <w:pPr>
        <w:pStyle w:val="-310"/>
        <w:shd w:val="clear" w:color="auto" w:fill="FFFFFF"/>
        <w:suppressAutoHyphens w:val="0"/>
        <w:ind w:left="0" w:firstLine="0"/>
        <w:rPr>
          <w:rFonts w:eastAsia="Times New Roman"/>
          <w:color w:val="000000"/>
          <w:lang w:eastAsia="ru-RU"/>
        </w:rPr>
      </w:pPr>
      <w:r w:rsidRPr="00A96B40">
        <w:rPr>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w:t>
      </w:r>
      <w:r w:rsidRPr="00DF0283">
        <w:rPr>
          <w:lang w:eastAsia="ru-RU"/>
        </w:rPr>
        <w:t xml:space="preserve">; </w:t>
      </w:r>
      <w:r w:rsidR="00DF0283" w:rsidRPr="00DF0283">
        <w:rPr>
          <w:rFonts w:eastAsia="Times New Roman"/>
          <w:color w:val="000000"/>
          <w:lang w:eastAsia="ru-RU"/>
        </w:rPr>
        <w:t>в сетевом взаимодействии специалистов различного профиля  (в том числе</w:t>
      </w:r>
      <w:r w:rsidR="00DF0283">
        <w:rPr>
          <w:rFonts w:eastAsia="Times New Roman"/>
          <w:color w:val="000000"/>
          <w:lang w:eastAsia="ru-RU"/>
        </w:rPr>
        <w:t xml:space="preserve"> – в образовательных холдингах)</w:t>
      </w:r>
      <w:r w:rsidR="00DF0283" w:rsidRPr="00DF0283">
        <w:rPr>
          <w:rFonts w:eastAsia="Times New Roman"/>
          <w:color w:val="000000"/>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DF0283">
        <w:rPr>
          <w:rFonts w:eastAsia="Times New Roman"/>
          <w:lang w:eastAsia="ru-RU"/>
        </w:rPr>
        <w:t>с</w:t>
      </w:r>
      <w:r w:rsidR="00DF0283" w:rsidRPr="00DF0283">
        <w:rPr>
          <w:rFonts w:eastAsia="Times New Roman"/>
          <w:color w:val="000000"/>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DF0283">
        <w:rPr>
          <w:lang w:eastAsia="ru-RU"/>
        </w:rPr>
        <w:t>.</w:t>
      </w:r>
    </w:p>
    <w:p w:rsidR="00401080" w:rsidRPr="00A96B40" w:rsidRDefault="00401080" w:rsidP="0090474D">
      <w:pPr>
        <w:ind w:firstLine="0"/>
        <w:rPr>
          <w:lang w:eastAsia="ru-RU"/>
        </w:rPr>
      </w:pPr>
      <w:r w:rsidRPr="00A96B40">
        <w:rPr>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A96B40" w:rsidRDefault="00401080" w:rsidP="0090474D">
      <w:pPr>
        <w:ind w:firstLine="0"/>
        <w:rPr>
          <w:lang w:eastAsia="ru-RU"/>
        </w:rPr>
      </w:pPr>
      <w:r w:rsidRPr="00A96B40">
        <w:rPr>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A96B40" w:rsidRDefault="00401080" w:rsidP="0090474D">
      <w:pPr>
        <w:ind w:firstLine="0"/>
        <w:rPr>
          <w:lang w:eastAsia="ru-RU"/>
        </w:rPr>
      </w:pPr>
      <w:r w:rsidRPr="00A96B40">
        <w:rPr>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A96B40" w:rsidRDefault="00401080" w:rsidP="0090474D">
      <w:pPr>
        <w:ind w:firstLine="0"/>
        <w:rPr>
          <w:lang w:eastAsia="ru-RU"/>
        </w:rPr>
      </w:pPr>
      <w:r w:rsidRPr="00A96B40">
        <w:rPr>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A96B40" w:rsidRDefault="00401080" w:rsidP="0090474D">
      <w:pPr>
        <w:ind w:firstLine="0"/>
        <w:rPr>
          <w:lang w:eastAsia="ru-RU"/>
        </w:rPr>
      </w:pPr>
      <w:r w:rsidRPr="00A96B40">
        <w:rPr>
          <w:lang w:eastAsia="ru-RU"/>
        </w:rPr>
        <w:t xml:space="preserve">В части, формируемой участниками образовательных отношений, реализация коррекционной работы </w:t>
      </w:r>
      <w:r w:rsidRPr="00A96B40">
        <w:rPr>
          <w:iCs/>
          <w:lang w:eastAsia="ru-RU"/>
        </w:rPr>
        <w:t>в учебной урочной деятельности</w:t>
      </w:r>
      <w:r w:rsidRPr="00A96B40">
        <w:rPr>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Pr>
          <w:lang w:eastAsia="ru-RU"/>
        </w:rPr>
        <w:t>ми из разных классов параллели.</w:t>
      </w:r>
    </w:p>
    <w:p w:rsidR="00401080" w:rsidRPr="00A96B40" w:rsidRDefault="00401080" w:rsidP="0090474D">
      <w:pPr>
        <w:ind w:firstLine="0"/>
        <w:rPr>
          <w:lang w:eastAsia="ru-RU"/>
        </w:rPr>
      </w:pPr>
      <w:r w:rsidRPr="00A96B40">
        <w:rPr>
          <w:lang w:eastAsia="ru-RU"/>
        </w:rPr>
        <w:t xml:space="preserve">Эта работа также проводится </w:t>
      </w:r>
      <w:r w:rsidRPr="00A96B40">
        <w:rPr>
          <w:iCs/>
          <w:lang w:eastAsia="ru-RU"/>
        </w:rPr>
        <w:t>в учебной внеурочной деятельности</w:t>
      </w:r>
      <w:r w:rsidRPr="00A96B40">
        <w:rPr>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A96B40" w:rsidRDefault="00401080" w:rsidP="0090474D">
      <w:pPr>
        <w:pStyle w:val="a0"/>
        <w:ind w:firstLine="0"/>
      </w:pPr>
      <w:r w:rsidRPr="00A96B40">
        <w:t xml:space="preserve">для слабовидящих подростков </w:t>
      </w:r>
      <w:r w:rsidR="004E246D">
        <w:t>–</w:t>
      </w:r>
      <w:r w:rsidR="004E246D" w:rsidRPr="00A96B40">
        <w:t xml:space="preserve"> </w:t>
      </w:r>
      <w:r w:rsidRPr="00A96B40">
        <w:t xml:space="preserve">по специальным предметам: «Социально-бытовая ориентировка», «Развитие мимики и пантомимики»; </w:t>
      </w:r>
    </w:p>
    <w:p w:rsidR="00401080" w:rsidRPr="00A96B40" w:rsidRDefault="00401080" w:rsidP="0090474D">
      <w:pPr>
        <w:pStyle w:val="a0"/>
        <w:ind w:firstLine="0"/>
      </w:pPr>
      <w:r w:rsidRPr="00A96B40">
        <w:t xml:space="preserve">для обучающихся с нарушениями речи, слуха, опорно-двигательного аппарата, с задержкой психического развития </w:t>
      </w:r>
      <w:r w:rsidR="004E246D">
        <w:t>–</w:t>
      </w:r>
      <w:r w:rsidR="004E246D" w:rsidRPr="00A96B40">
        <w:t xml:space="preserve"> </w:t>
      </w:r>
      <w:r w:rsidRPr="00A96B40">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A96B40" w:rsidRDefault="00401080" w:rsidP="0090474D">
      <w:pPr>
        <w:ind w:firstLine="0"/>
        <w:rPr>
          <w:lang w:eastAsia="ru-RU"/>
        </w:rPr>
      </w:pPr>
      <w:r w:rsidRPr="00A96B40">
        <w:rPr>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A96B40" w:rsidRDefault="00401080" w:rsidP="0090474D">
      <w:pPr>
        <w:ind w:firstLine="0"/>
        <w:rPr>
          <w:lang w:eastAsia="ru-RU"/>
        </w:rPr>
      </w:pPr>
      <w:r w:rsidRPr="00A96B40">
        <w:rPr>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A96B40" w:rsidRDefault="00401080" w:rsidP="0090474D">
      <w:pPr>
        <w:ind w:firstLine="0"/>
        <w:rPr>
          <w:lang w:eastAsia="ru-RU"/>
        </w:rPr>
      </w:pPr>
    </w:p>
    <w:p w:rsidR="00DC0AD4" w:rsidRPr="00DC0AD4" w:rsidRDefault="00D955BD" w:rsidP="0090474D">
      <w:pPr>
        <w:pStyle w:val="3a"/>
        <w:ind w:firstLine="0"/>
      </w:pPr>
      <w:bookmarkStart w:id="290" w:name="_Toc435412738"/>
      <w:bookmarkStart w:id="291" w:name="_Toc524600665"/>
      <w:r>
        <w:t>II.4.</w:t>
      </w:r>
      <w:r w:rsidR="00C71994" w:rsidRPr="008B381E">
        <w:t>5</w:t>
      </w:r>
      <w:r>
        <w:t>.</w:t>
      </w:r>
      <w:r w:rsidR="00C71994">
        <w:t> </w:t>
      </w:r>
      <w:r w:rsidR="00401080" w:rsidRPr="008B381E">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290"/>
      <w:bookmarkEnd w:id="291"/>
    </w:p>
    <w:p w:rsidR="00401080" w:rsidRPr="00A96B40" w:rsidRDefault="00401080" w:rsidP="0090474D">
      <w:pPr>
        <w:ind w:firstLine="0"/>
        <w:rPr>
          <w:lang w:eastAsia="ru-RU"/>
        </w:rPr>
      </w:pPr>
      <w:r w:rsidRPr="00A96B40">
        <w:rPr>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Default="00401080" w:rsidP="0090474D">
      <w:pPr>
        <w:ind w:firstLine="0"/>
        <w:rPr>
          <w:lang w:eastAsia="ru-RU"/>
        </w:rPr>
      </w:pPr>
      <w:r w:rsidRPr="00A96B40">
        <w:rPr>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A96B40" w:rsidRDefault="000129B4" w:rsidP="0090474D">
      <w:pPr>
        <w:shd w:val="clear" w:color="auto" w:fill="FFFFFF"/>
        <w:ind w:firstLine="0"/>
        <w:rPr>
          <w:lang w:eastAsia="ru-RU"/>
        </w:rPr>
      </w:pPr>
      <w:r w:rsidRPr="000129B4">
        <w:rPr>
          <w:rFonts w:eastAsia="Times New Roman"/>
          <w:color w:val="000000"/>
          <w:lang w:eastAsia="ru-RU"/>
        </w:rPr>
        <w:t>Планируется преодоление, компенсация или минимизация имею</w:t>
      </w:r>
      <w:r w:rsidR="001B753B">
        <w:rPr>
          <w:rFonts w:eastAsia="Times New Roman"/>
          <w:color w:val="000000"/>
          <w:lang w:eastAsia="ru-RU"/>
        </w:rPr>
        <w:t xml:space="preserve">щихся у подростков нарушений; </w:t>
      </w:r>
      <w:r w:rsidRPr="000129B4">
        <w:rPr>
          <w:rFonts w:eastAsia="Times New Roman"/>
          <w:color w:val="000000"/>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A96B40" w:rsidRDefault="00401080" w:rsidP="0090474D">
      <w:pPr>
        <w:ind w:firstLine="0"/>
        <w:rPr>
          <w:lang w:eastAsia="ru-RU"/>
        </w:rPr>
      </w:pPr>
      <w:r w:rsidRPr="00A96B40">
        <w:rPr>
          <w:lang w:eastAsia="ru-RU"/>
        </w:rPr>
        <w:t>Личностные результаты:</w:t>
      </w:r>
    </w:p>
    <w:p w:rsidR="00401080" w:rsidRPr="00A96B40" w:rsidRDefault="00401080" w:rsidP="0090474D">
      <w:pPr>
        <w:pStyle w:val="a0"/>
        <w:ind w:firstLine="0"/>
      </w:pPr>
      <w:r w:rsidRPr="00A96B40">
        <w:t>сформированная мотивация к труду;</w:t>
      </w:r>
    </w:p>
    <w:p w:rsidR="00401080" w:rsidRPr="00A96B40" w:rsidRDefault="00401080" w:rsidP="0090474D">
      <w:pPr>
        <w:pStyle w:val="a0"/>
        <w:ind w:firstLine="0"/>
      </w:pPr>
      <w:r w:rsidRPr="00A96B40">
        <w:t>ответственное отношение к выполнению заданий;</w:t>
      </w:r>
    </w:p>
    <w:p w:rsidR="00401080" w:rsidRPr="00A96B40" w:rsidRDefault="00401080" w:rsidP="0090474D">
      <w:pPr>
        <w:pStyle w:val="a0"/>
        <w:ind w:firstLine="0"/>
      </w:pPr>
      <w:r w:rsidRPr="00A96B40">
        <w:t>адекватная самооценка и оценка окружающих людей;</w:t>
      </w:r>
    </w:p>
    <w:p w:rsidR="00401080" w:rsidRPr="00A96B40" w:rsidRDefault="00401080" w:rsidP="0090474D">
      <w:pPr>
        <w:pStyle w:val="a0"/>
        <w:ind w:firstLine="0"/>
      </w:pPr>
      <w:r w:rsidRPr="00A96B40">
        <w:t>сформированный самоконтроль на основе развития эмоциональных и волевых качеств;</w:t>
      </w:r>
    </w:p>
    <w:p w:rsidR="00401080" w:rsidRPr="00A96B40" w:rsidRDefault="00401080" w:rsidP="0090474D">
      <w:pPr>
        <w:pStyle w:val="a0"/>
        <w:ind w:firstLine="0"/>
      </w:pPr>
      <w:r w:rsidRPr="00A96B40">
        <w:t>умение вести диалог с разными людьми, достигать в нем взаимопонимания, находить общие цели и сотрудничать для их достижения;</w:t>
      </w:r>
    </w:p>
    <w:p w:rsidR="00401080" w:rsidRPr="00A96B40" w:rsidRDefault="00401080" w:rsidP="0090474D">
      <w:pPr>
        <w:pStyle w:val="a0"/>
        <w:ind w:firstLine="0"/>
      </w:pPr>
      <w:r w:rsidRPr="00A96B40">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A96B40" w:rsidRDefault="00401080" w:rsidP="0090474D">
      <w:pPr>
        <w:pStyle w:val="a0"/>
        <w:ind w:firstLine="0"/>
      </w:pPr>
      <w:r w:rsidRPr="00A96B40">
        <w:t>понимание и неприятие вредных привычек (курения, употребления алкоголя, наркотиков);</w:t>
      </w:r>
    </w:p>
    <w:p w:rsidR="00401080" w:rsidRPr="00A96B40" w:rsidRDefault="00401080" w:rsidP="0090474D">
      <w:pPr>
        <w:pStyle w:val="a0"/>
        <w:ind w:firstLine="0"/>
      </w:pPr>
      <w:r w:rsidRPr="00A96B40">
        <w:t xml:space="preserve">осознанный выбор будущей профессии и адекватная оценка собственных возможностей по реализации жизненных планов; </w:t>
      </w:r>
    </w:p>
    <w:p w:rsidR="00401080" w:rsidRPr="00A96B40" w:rsidRDefault="00401080" w:rsidP="0090474D">
      <w:pPr>
        <w:pStyle w:val="a0"/>
        <w:ind w:firstLine="0"/>
      </w:pPr>
      <w:r w:rsidRPr="00A96B40">
        <w:t xml:space="preserve">ответственное отношение к созданию семьи на основе осмысленного принятия ценностей семейной жизни. </w:t>
      </w:r>
    </w:p>
    <w:p w:rsidR="00401080" w:rsidRPr="00A96B40" w:rsidRDefault="00401080" w:rsidP="0090474D">
      <w:pPr>
        <w:ind w:firstLine="0"/>
        <w:rPr>
          <w:lang w:eastAsia="ru-RU"/>
        </w:rPr>
      </w:pPr>
      <w:r w:rsidRPr="00A96B40">
        <w:rPr>
          <w:lang w:eastAsia="ru-RU"/>
        </w:rPr>
        <w:t>Метапредметные результаты:</w:t>
      </w:r>
    </w:p>
    <w:p w:rsidR="00401080" w:rsidRPr="00A96B40" w:rsidRDefault="00401080" w:rsidP="0090474D">
      <w:pPr>
        <w:pStyle w:val="a0"/>
        <w:ind w:firstLine="0"/>
      </w:pPr>
      <w:r w:rsidRPr="00A96B40">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A96B40" w:rsidRDefault="00401080" w:rsidP="0090474D">
      <w:pPr>
        <w:pStyle w:val="a0"/>
        <w:ind w:firstLine="0"/>
      </w:pPr>
      <w:r w:rsidRPr="00A96B40">
        <w:t xml:space="preserve">овладение навыками познавательной, учебно-исследовательской и проектной деятельности, навыками разрешения проблем; </w:t>
      </w:r>
    </w:p>
    <w:p w:rsidR="00401080" w:rsidRPr="00A96B40" w:rsidRDefault="00401080" w:rsidP="0090474D">
      <w:pPr>
        <w:pStyle w:val="a0"/>
        <w:ind w:firstLine="0"/>
      </w:pPr>
      <w:r w:rsidRPr="00A96B40">
        <w:t xml:space="preserve">самостоятельное (при необходимости </w:t>
      </w:r>
      <w:r w:rsidR="006F2A70">
        <w:t>–</w:t>
      </w:r>
      <w:r w:rsidR="006F2A70" w:rsidRPr="00A96B40">
        <w:t xml:space="preserve"> </w:t>
      </w:r>
      <w:r w:rsidRPr="00A96B40">
        <w:t>с помощью) нахождение способов решения практических задач, применения различных методов познания;</w:t>
      </w:r>
    </w:p>
    <w:p w:rsidR="00401080" w:rsidRPr="00A96B40" w:rsidRDefault="00401080" w:rsidP="0090474D">
      <w:pPr>
        <w:pStyle w:val="a0"/>
        <w:ind w:firstLine="0"/>
      </w:pPr>
      <w:r w:rsidRPr="00A96B40">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A96B40" w:rsidRDefault="00401080" w:rsidP="0090474D">
      <w:pPr>
        <w:pStyle w:val="a0"/>
        <w:ind w:firstLine="0"/>
      </w:pPr>
      <w:r w:rsidRPr="00A96B40">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A96B40" w:rsidRDefault="00401080" w:rsidP="0090474D">
      <w:pPr>
        <w:pStyle w:val="a0"/>
        <w:ind w:firstLine="0"/>
      </w:pPr>
      <w:r w:rsidRPr="00A96B40">
        <w:t>определение назначения и функций различных социальных институтов.</w:t>
      </w:r>
    </w:p>
    <w:p w:rsidR="00401080" w:rsidRPr="00A96B40" w:rsidRDefault="00401080" w:rsidP="0090474D">
      <w:pPr>
        <w:ind w:firstLine="0"/>
        <w:rPr>
          <w:lang w:eastAsia="ru-RU"/>
        </w:rPr>
      </w:pPr>
      <w:r w:rsidRPr="00A96B40">
        <w:rPr>
          <w:b/>
          <w:lang w:eastAsia="ru-RU"/>
        </w:rPr>
        <w:t>П</w:t>
      </w:r>
      <w:r w:rsidRPr="00A96B40">
        <w:rPr>
          <w:b/>
          <w:spacing w:val="-6"/>
          <w:lang w:eastAsia="ru-RU"/>
        </w:rPr>
        <w:t>редметные результаты освоения основной</w:t>
      </w:r>
      <w:r w:rsidRPr="00A96B40">
        <w:rPr>
          <w:b/>
          <w:lang w:eastAsia="ru-RU"/>
        </w:rPr>
        <w:t xml:space="preserve"> образовательной программы</w:t>
      </w:r>
      <w:r w:rsidRPr="00A96B40">
        <w:rPr>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A96B40" w:rsidRDefault="00401080" w:rsidP="0090474D">
      <w:pPr>
        <w:ind w:firstLine="0"/>
        <w:rPr>
          <w:lang w:eastAsia="ru-RU"/>
        </w:rPr>
      </w:pPr>
      <w:r w:rsidRPr="00A96B40">
        <w:rPr>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A96B40" w:rsidRDefault="00401080" w:rsidP="0090474D">
      <w:pPr>
        <w:ind w:firstLine="0"/>
        <w:rPr>
          <w:lang w:eastAsia="ru-RU"/>
        </w:rPr>
      </w:pPr>
      <w:r w:rsidRPr="00A96B40">
        <w:rPr>
          <w:b/>
          <w:bCs/>
          <w:lang w:eastAsia="ru-RU"/>
        </w:rPr>
        <w:t>На базовом уровне</w:t>
      </w:r>
      <w:r w:rsidRPr="00A96B40">
        <w:rPr>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A96B40" w:rsidRDefault="00401080" w:rsidP="0090474D">
      <w:pPr>
        <w:ind w:firstLine="0"/>
        <w:rPr>
          <w:lang w:eastAsia="ru-RU"/>
        </w:rPr>
      </w:pPr>
      <w:r w:rsidRPr="00A96B40">
        <w:rPr>
          <w:b/>
          <w:bCs/>
          <w:lang w:eastAsia="ru-RU"/>
        </w:rPr>
        <w:t>На углубленном уровне</w:t>
      </w:r>
      <w:r w:rsidRPr="00A96B40">
        <w:rPr>
          <w:bCs/>
          <w:lang w:eastAsia="ru-RU"/>
        </w:rPr>
        <w:t xml:space="preserve">, </w:t>
      </w:r>
      <w:r w:rsidRPr="00A96B40">
        <w:rPr>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Pr>
          <w:lang w:eastAsia="ru-RU"/>
        </w:rPr>
        <w:t>я</w:t>
      </w:r>
      <w:r w:rsidRPr="00A96B40">
        <w:rPr>
          <w:lang w:eastAsia="ru-RU"/>
        </w:rPr>
        <w:t xml:space="preserve"> основ наук, систематических знаний и способов действий, присущих данному учебному предмету (предметам).</w:t>
      </w:r>
    </w:p>
    <w:p w:rsidR="00401080" w:rsidRPr="00A96B40" w:rsidRDefault="00401080" w:rsidP="0090474D">
      <w:pPr>
        <w:ind w:firstLine="0"/>
        <w:rPr>
          <w:lang w:eastAsia="ru-RU"/>
        </w:rPr>
      </w:pPr>
      <w:r w:rsidRPr="00A96B40">
        <w:rPr>
          <w:bCs/>
          <w:lang w:eastAsia="ru-RU"/>
        </w:rPr>
        <w:t>Предметные результаты</w:t>
      </w:r>
      <w:r w:rsidRPr="00A96B40">
        <w:rPr>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A96B40" w:rsidRDefault="00401080" w:rsidP="0090474D">
      <w:pPr>
        <w:ind w:firstLine="0"/>
        <w:rPr>
          <w:lang w:eastAsia="ru-RU"/>
        </w:rPr>
      </w:pPr>
      <w:r w:rsidRPr="00A96B40">
        <w:rPr>
          <w:lang w:eastAsia="ru-RU"/>
        </w:rPr>
        <w:t xml:space="preserve">Учитывая разнообразие и вариативность особых образовательных потребностей </w:t>
      </w:r>
      <w:r w:rsidR="00F75DD4">
        <w:rPr>
          <w:lang w:eastAsia="ru-RU"/>
        </w:rPr>
        <w:t>об</w:t>
      </w:r>
      <w:r w:rsidRPr="00A96B40">
        <w:rPr>
          <w:lang w:eastAsia="ru-RU"/>
        </w:rPr>
        <w:t>уча</w:t>
      </w:r>
      <w:r w:rsidR="00F75DD4">
        <w:rPr>
          <w:lang w:eastAsia="ru-RU"/>
        </w:rPr>
        <w:t>ю</w:t>
      </w:r>
      <w:r w:rsidRPr="00A96B40">
        <w:rPr>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A96B40" w:rsidRDefault="00401080" w:rsidP="0090474D">
      <w:pPr>
        <w:ind w:firstLine="0"/>
        <w:rPr>
          <w:lang w:eastAsia="ru-RU"/>
        </w:rPr>
      </w:pPr>
      <w:r w:rsidRPr="00A96B40">
        <w:rPr>
          <w:lang w:eastAsia="ru-RU"/>
        </w:rPr>
        <w:t>Предметные результаты:</w:t>
      </w:r>
    </w:p>
    <w:p w:rsidR="00401080" w:rsidRPr="00A96B40" w:rsidRDefault="00401080" w:rsidP="0090474D">
      <w:pPr>
        <w:pStyle w:val="a0"/>
        <w:ind w:firstLine="0"/>
      </w:pPr>
      <w:r w:rsidRPr="00A96B40">
        <w:t>освоение программы учебных предметов на углубленном уровне при сформированной учебной деятельности</w:t>
      </w:r>
      <w:r w:rsidR="006F2A70">
        <w:t xml:space="preserve"> и</w:t>
      </w:r>
      <w:r w:rsidRPr="00A96B40">
        <w:t xml:space="preserve"> высоких познавательных и/или речевых способностях и возможностях; </w:t>
      </w:r>
    </w:p>
    <w:p w:rsidR="00401080" w:rsidRPr="00A96B40" w:rsidRDefault="00401080" w:rsidP="0090474D">
      <w:pPr>
        <w:pStyle w:val="a0"/>
        <w:ind w:firstLine="0"/>
      </w:pPr>
      <w:r w:rsidRPr="00A96B40">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A96B40" w:rsidRDefault="00401080" w:rsidP="0090474D">
      <w:pPr>
        <w:pStyle w:val="a0"/>
        <w:ind w:firstLine="0"/>
      </w:pPr>
      <w:r w:rsidRPr="00A96B40">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A96B40" w:rsidRDefault="00401080" w:rsidP="0090474D">
      <w:pPr>
        <w:ind w:firstLine="0"/>
        <w:rPr>
          <w:lang w:eastAsia="ru-RU"/>
        </w:rPr>
      </w:pPr>
      <w:r w:rsidRPr="00A96B40">
        <w:rPr>
          <w:lang w:eastAsia="ru-RU"/>
        </w:rPr>
        <w:t xml:space="preserve">Итоговая аттестация является логическим завершением освоения </w:t>
      </w:r>
      <w:r w:rsidR="006F2A70">
        <w:rPr>
          <w:lang w:eastAsia="ru-RU"/>
        </w:rPr>
        <w:t>об</w:t>
      </w:r>
      <w:r w:rsidRPr="00A96B40">
        <w:rPr>
          <w:lang w:eastAsia="ru-RU"/>
        </w:rPr>
        <w:t>уча</w:t>
      </w:r>
      <w:r w:rsidR="006F2A70">
        <w:rPr>
          <w:lang w:eastAsia="ru-RU"/>
        </w:rPr>
        <w:t>ю</w:t>
      </w:r>
      <w:r w:rsidRPr="00A96B40">
        <w:rPr>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A96B40">
        <w:rPr>
          <w:vertAlign w:val="superscript"/>
          <w:lang w:eastAsia="ru-RU"/>
        </w:rPr>
        <w:footnoteReference w:id="17"/>
      </w:r>
      <w:r w:rsidRPr="00A96B40">
        <w:rPr>
          <w:lang w:eastAsia="ru-RU"/>
        </w:rPr>
        <w:t>.</w:t>
      </w:r>
    </w:p>
    <w:p w:rsidR="00401080" w:rsidRPr="00A96B40" w:rsidRDefault="00401080" w:rsidP="0090474D">
      <w:pPr>
        <w:ind w:firstLine="0"/>
        <w:rPr>
          <w:lang w:eastAsia="ru-RU"/>
        </w:rPr>
      </w:pPr>
      <w:r w:rsidRPr="00A96B40">
        <w:rPr>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C0C81" w:rsidRDefault="00592A7F" w:rsidP="0090474D">
      <w:pPr>
        <w:pStyle w:val="3a"/>
        <w:ind w:firstLine="0"/>
      </w:pPr>
      <w:r>
        <w:br w:type="page"/>
      </w:r>
    </w:p>
    <w:p w:rsidR="00C71994" w:rsidRDefault="001A6A13" w:rsidP="0090474D">
      <w:pPr>
        <w:pStyle w:val="1a"/>
        <w:spacing w:line="240" w:lineRule="auto"/>
        <w:rPr>
          <w:lang w:val="ru-RU"/>
        </w:rPr>
      </w:pPr>
      <w:bookmarkStart w:id="292" w:name="_Toc524600666"/>
      <w:r>
        <w:t>3</w:t>
      </w:r>
      <w:r w:rsidR="000C0C81">
        <w:t>. О</w:t>
      </w:r>
      <w:r w:rsidR="00E14A93" w:rsidRPr="0021722F">
        <w:t>рганизационн</w:t>
      </w:r>
      <w:r w:rsidR="00E14A93">
        <w:t xml:space="preserve">ый раздел </w:t>
      </w:r>
      <w:r w:rsidR="00E14A93" w:rsidRPr="0021722F">
        <w:t>основной образовательной программы среднего общего образования</w:t>
      </w:r>
      <w:bookmarkEnd w:id="292"/>
    </w:p>
    <w:p w:rsidR="001A6A13" w:rsidRDefault="001A6A13" w:rsidP="0090474D">
      <w:pPr>
        <w:pStyle w:val="2a"/>
        <w:spacing w:line="240" w:lineRule="auto"/>
        <w:ind w:firstLine="0"/>
        <w:rPr>
          <w:rFonts w:eastAsia="Calibri"/>
          <w:b w:val="0"/>
          <w:szCs w:val="22"/>
        </w:rPr>
      </w:pPr>
    </w:p>
    <w:p w:rsidR="00C71994" w:rsidRDefault="001A6A13" w:rsidP="00DA1245">
      <w:pPr>
        <w:pStyle w:val="2a"/>
        <w:spacing w:line="276" w:lineRule="auto"/>
        <w:ind w:firstLine="0"/>
        <w:jc w:val="center"/>
      </w:pPr>
      <w:bookmarkStart w:id="293" w:name="_Toc524600667"/>
      <w:r>
        <w:t>3</w:t>
      </w:r>
      <w:r w:rsidR="00096218">
        <w:t>.1.</w:t>
      </w:r>
      <w:r w:rsidR="0021722F">
        <w:t> </w:t>
      </w:r>
      <w:r>
        <w:rPr>
          <w:lang w:eastAsia="ru-RU"/>
        </w:rPr>
        <w:t>У</w:t>
      </w:r>
      <w:r w:rsidR="0021722F">
        <w:t>чебный план</w:t>
      </w:r>
      <w:r>
        <w:t xml:space="preserve"> основного среднего общего образования</w:t>
      </w:r>
      <w:bookmarkEnd w:id="293"/>
      <w:r>
        <w:t xml:space="preserve"> </w:t>
      </w:r>
    </w:p>
    <w:p w:rsidR="004327F8" w:rsidRPr="004327F8" w:rsidRDefault="004327F8" w:rsidP="00DA1245">
      <w:pPr>
        <w:spacing w:line="276" w:lineRule="auto"/>
        <w:ind w:firstLine="0"/>
      </w:pPr>
      <w:r w:rsidRPr="004327F8">
        <w:t xml:space="preserve">Учебный план,  реализующий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w:t>
      </w:r>
    </w:p>
    <w:p w:rsidR="004327F8" w:rsidRPr="004327F8" w:rsidRDefault="004327F8" w:rsidP="00DA1245">
      <w:pPr>
        <w:spacing w:line="276" w:lineRule="auto"/>
        <w:ind w:firstLine="0"/>
      </w:pPr>
      <w:r w:rsidRPr="004327F8">
        <w:t xml:space="preserve">Нормативный срок освоения для среднего общего образования – 2 года (максимальное количество учебных занятий за 2 года – 2590 час.); </w:t>
      </w:r>
    </w:p>
    <w:p w:rsidR="004327F8" w:rsidRPr="004327F8" w:rsidRDefault="004327F8" w:rsidP="00DA1245">
      <w:pPr>
        <w:spacing w:line="276" w:lineRule="auto"/>
        <w:ind w:firstLine="0"/>
      </w:pPr>
      <w:r w:rsidRPr="004327F8">
        <w:t xml:space="preserve">Учебный план школы определяет предельно допустимый объем аудиторной нагрузки, состав учебных предметов, распределяет учебное время, отводимое на освоение содержания образования по классам, учебным предметам. </w:t>
      </w:r>
    </w:p>
    <w:p w:rsidR="004327F8" w:rsidRPr="004327F8" w:rsidRDefault="004327F8" w:rsidP="00DA1245">
      <w:pPr>
        <w:spacing w:line="276" w:lineRule="auto"/>
        <w:ind w:firstLine="0"/>
      </w:pPr>
      <w:r w:rsidRPr="004327F8">
        <w:t>В соответствии с данным учебным планом образовательная недельная нагрузка равномерно распределяется в течение учебной недели, при этом объём максимальной допустимой нагрузки в течение дня до</w:t>
      </w:r>
      <w:r>
        <w:t>лжен составлять:  для учащихся 10</w:t>
      </w:r>
      <w:r w:rsidRPr="004327F8">
        <w:t>-1</w:t>
      </w:r>
      <w:r>
        <w:t>1-х классов – не более 7 уроков</w:t>
      </w:r>
      <w:r w:rsidRPr="004327F8">
        <w:t xml:space="preserve">. В 10-11 классе не более 37 часов неделю. </w:t>
      </w:r>
    </w:p>
    <w:p w:rsidR="004327F8" w:rsidRPr="004327F8" w:rsidRDefault="004327F8" w:rsidP="00DA1245">
      <w:pPr>
        <w:spacing w:line="276" w:lineRule="auto"/>
        <w:ind w:firstLine="0"/>
      </w:pPr>
      <w:r w:rsidRPr="004327F8">
        <w:t xml:space="preserve">Расписание уроков составляется отдельно для обязательных и факультативных занятий и с учётом дневной и недельной умственной работоспособности учащихся и шкалой трудности учебных предметов согласно СанПиН 2.4.2.2821-10 </w:t>
      </w:r>
    </w:p>
    <w:p w:rsidR="004327F8" w:rsidRPr="004327F8" w:rsidRDefault="004327F8" w:rsidP="00DA1245">
      <w:pPr>
        <w:spacing w:line="276" w:lineRule="auto"/>
        <w:ind w:firstLine="0"/>
      </w:pPr>
      <w:r w:rsidRPr="004327F8">
        <w:t>Организация образовательного процесса в школе регламентируется годовым календарным учебным графиком.</w:t>
      </w:r>
    </w:p>
    <w:p w:rsidR="004327F8" w:rsidRPr="004327F8" w:rsidRDefault="004327F8" w:rsidP="00DA1245">
      <w:pPr>
        <w:spacing w:line="276" w:lineRule="auto"/>
        <w:ind w:firstLine="0"/>
      </w:pPr>
      <w:r w:rsidRPr="004327F8">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4327F8" w:rsidRPr="004327F8" w:rsidRDefault="004327F8" w:rsidP="00DA1245">
      <w:pPr>
        <w:spacing w:line="276" w:lineRule="auto"/>
        <w:ind w:firstLine="0"/>
      </w:pPr>
      <w:r w:rsidRPr="004327F8">
        <w:t>Школа</w:t>
      </w:r>
      <w:r>
        <w:t xml:space="preserve"> </w:t>
      </w:r>
      <w:r w:rsidRPr="004327F8">
        <w:t>предоставляет обучающимся возможность формирования индивидуальных учебных планов.</w:t>
      </w:r>
    </w:p>
    <w:p w:rsidR="004327F8" w:rsidRPr="004327F8" w:rsidRDefault="004327F8" w:rsidP="00DA1245">
      <w:pPr>
        <w:spacing w:line="276" w:lineRule="auto"/>
        <w:ind w:firstLine="0"/>
      </w:pPr>
      <w:r w:rsidRPr="004327F8">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курсов(модулей). </w:t>
      </w:r>
    </w:p>
    <w:p w:rsidR="004327F8" w:rsidRPr="004327F8" w:rsidRDefault="004327F8" w:rsidP="00DA1245">
      <w:pPr>
        <w:spacing w:line="276" w:lineRule="auto"/>
        <w:ind w:firstLine="0"/>
      </w:pPr>
      <w:r w:rsidRPr="004327F8">
        <w:t>Учебный план профиля обучения содержит 9 учебных предметов и предусматривает изучение не менее одного учебного предмета из каждой предметной области, определенной настоящим ФГОС СОО. Общими для включения во все учебные планы являются учебные предметы: "Русский язык»,</w:t>
      </w:r>
      <w:r w:rsidR="008162A6">
        <w:t xml:space="preserve"> </w:t>
      </w:r>
      <w:r w:rsidRPr="004327F8">
        <w:t>«Литература", "Иностранный язык", "Математика", "История", "Физическая культура", "Основы безопасности жизнедеятельности".</w:t>
      </w:r>
    </w:p>
    <w:p w:rsidR="004327F8" w:rsidRPr="004327F8" w:rsidRDefault="004327F8" w:rsidP="00DA1245">
      <w:pPr>
        <w:spacing w:line="276" w:lineRule="auto"/>
        <w:ind w:firstLine="0"/>
      </w:pPr>
      <w:r w:rsidRPr="004327F8">
        <w:t>В учебном плане предусмотрено выполнение обучающимися индивидуального проекта.</w:t>
      </w:r>
    </w:p>
    <w:p w:rsidR="004327F8" w:rsidRPr="004327F8" w:rsidRDefault="004327F8" w:rsidP="00DA1245">
      <w:pPr>
        <w:spacing w:line="276" w:lineRule="auto"/>
        <w:ind w:firstLine="0"/>
      </w:pPr>
      <w:r w:rsidRPr="004327F8">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008162A6">
        <w:t xml:space="preserve"> </w:t>
      </w:r>
      <w:r w:rsidRPr="004327F8">
        <w:t>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4327F8" w:rsidRPr="004327F8" w:rsidRDefault="004327F8" w:rsidP="00DA1245">
      <w:pPr>
        <w:spacing w:line="276" w:lineRule="auto"/>
        <w:ind w:firstLine="0"/>
      </w:pPr>
    </w:p>
    <w:p w:rsidR="004327F8" w:rsidRPr="004327F8" w:rsidRDefault="004327F8" w:rsidP="00DA1245">
      <w:pPr>
        <w:spacing w:after="107" w:line="276" w:lineRule="auto"/>
        <w:ind w:right="-15" w:firstLine="0"/>
        <w:jc w:val="center"/>
        <w:rPr>
          <w:szCs w:val="28"/>
        </w:rPr>
      </w:pPr>
      <w:r w:rsidRPr="004327F8">
        <w:rPr>
          <w:b/>
          <w:szCs w:val="28"/>
        </w:rPr>
        <w:t xml:space="preserve">Пояснительная записка  </w:t>
      </w:r>
    </w:p>
    <w:p w:rsidR="004327F8" w:rsidRPr="004327F8" w:rsidRDefault="004327F8" w:rsidP="00DA1245">
      <w:pPr>
        <w:spacing w:after="297" w:line="276" w:lineRule="auto"/>
        <w:ind w:right="788" w:firstLine="0"/>
        <w:jc w:val="center"/>
        <w:rPr>
          <w:b/>
          <w:szCs w:val="28"/>
        </w:rPr>
      </w:pPr>
      <w:r w:rsidRPr="004327F8">
        <w:rPr>
          <w:b/>
          <w:szCs w:val="28"/>
        </w:rPr>
        <w:t xml:space="preserve">к учебному плану, реализующего  ФГОС СОО на </w:t>
      </w:r>
      <w:r w:rsidR="00552523">
        <w:rPr>
          <w:b/>
          <w:szCs w:val="28"/>
        </w:rPr>
        <w:t>2022-2023</w:t>
      </w:r>
      <w:r w:rsidRPr="004327F8">
        <w:rPr>
          <w:b/>
          <w:szCs w:val="28"/>
        </w:rPr>
        <w:t xml:space="preserve">  учебные годы</w:t>
      </w:r>
    </w:p>
    <w:p w:rsidR="004327F8" w:rsidRPr="004327F8" w:rsidRDefault="004327F8" w:rsidP="00DA1245">
      <w:pPr>
        <w:spacing w:line="276" w:lineRule="auto"/>
        <w:ind w:firstLine="0"/>
        <w:rPr>
          <w:szCs w:val="28"/>
        </w:rPr>
      </w:pPr>
      <w:r w:rsidRPr="004327F8">
        <w:rPr>
          <w:szCs w:val="28"/>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rsidR="004327F8" w:rsidRPr="004327F8" w:rsidRDefault="004327F8" w:rsidP="00DA1245">
      <w:pPr>
        <w:spacing w:line="276" w:lineRule="auto"/>
        <w:ind w:firstLine="0"/>
        <w:rPr>
          <w:szCs w:val="28"/>
        </w:rPr>
      </w:pPr>
      <w:r w:rsidRPr="004327F8">
        <w:rPr>
          <w:szCs w:val="28"/>
        </w:rPr>
        <w:t xml:space="preserve">При составлении пояснительной записки и сетки часов учебного плана учитывалось соответствие содержания обязательной части: </w:t>
      </w:r>
    </w:p>
    <w:p w:rsidR="004327F8" w:rsidRPr="004327F8" w:rsidRDefault="004327F8" w:rsidP="00DA1245">
      <w:pPr>
        <w:numPr>
          <w:ilvl w:val="0"/>
          <w:numId w:val="145"/>
        </w:numPr>
        <w:suppressAutoHyphens w:val="0"/>
        <w:spacing w:after="109" w:line="276" w:lineRule="auto"/>
        <w:ind w:left="0" w:firstLine="0"/>
        <w:contextualSpacing/>
        <w:rPr>
          <w:szCs w:val="28"/>
        </w:rPr>
      </w:pPr>
      <w:r w:rsidRPr="004327F8">
        <w:rPr>
          <w:szCs w:val="28"/>
        </w:rPr>
        <w:t xml:space="preserve">целям современного среднего общего образования –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4327F8" w:rsidRPr="004327F8" w:rsidRDefault="004327F8" w:rsidP="00DA1245">
      <w:pPr>
        <w:numPr>
          <w:ilvl w:val="0"/>
          <w:numId w:val="145"/>
        </w:numPr>
        <w:suppressAutoHyphens w:val="0"/>
        <w:spacing w:after="109" w:line="276" w:lineRule="auto"/>
        <w:ind w:left="0" w:firstLine="0"/>
        <w:contextualSpacing/>
        <w:rPr>
          <w:szCs w:val="28"/>
        </w:rPr>
      </w:pPr>
      <w:r w:rsidRPr="004327F8">
        <w:rPr>
          <w:szCs w:val="28"/>
        </w:rPr>
        <w:t>целям и задачам деятельности МБОУ «СОШ №</w:t>
      </w:r>
      <w:r w:rsidR="008162A6">
        <w:rPr>
          <w:szCs w:val="28"/>
        </w:rPr>
        <w:t xml:space="preserve"> 5 с. Гойты им. братьев Мустаева А.В и Мустаева В.В.</w:t>
      </w:r>
      <w:r w:rsidRPr="004327F8">
        <w:rPr>
          <w:szCs w:val="28"/>
        </w:rPr>
        <w:t xml:space="preserve">»- создание эффективной образовательной среды для обеспечения высокого качества образования, личностной и творческой самореализации всех участников образовательного процесса, построения партнерских отношений школы с родителями и социумом, создание возможностей для использования образовательного и культурного потенциала местным сообществом; </w:t>
      </w:r>
    </w:p>
    <w:p w:rsidR="004327F8" w:rsidRPr="004327F8" w:rsidRDefault="004327F8" w:rsidP="00DA1245">
      <w:pPr>
        <w:numPr>
          <w:ilvl w:val="0"/>
          <w:numId w:val="145"/>
        </w:numPr>
        <w:suppressAutoHyphens w:val="0"/>
        <w:spacing w:after="109" w:line="276" w:lineRule="auto"/>
        <w:ind w:left="0" w:firstLine="0"/>
        <w:contextualSpacing/>
        <w:rPr>
          <w:szCs w:val="28"/>
        </w:rPr>
      </w:pPr>
      <w:r w:rsidRPr="004327F8">
        <w:rPr>
          <w:szCs w:val="28"/>
        </w:rPr>
        <w:t xml:space="preserve">требованиям федерального государственного образовательного стандарта среднего общего образования (далее – ФГОС СОО), утв. приказом Минобрнауки России от 17 мая 2012 г. № 413 (в редакции приказа Министерства образования и науки Российской Федерации от 29.12.2014 № 1645). </w:t>
      </w:r>
    </w:p>
    <w:p w:rsidR="004327F8" w:rsidRPr="004327F8" w:rsidRDefault="004327F8" w:rsidP="00DA1245">
      <w:pPr>
        <w:spacing w:line="276" w:lineRule="auto"/>
        <w:ind w:firstLine="0"/>
        <w:rPr>
          <w:szCs w:val="28"/>
        </w:rPr>
      </w:pPr>
      <w:r w:rsidRPr="004327F8">
        <w:rPr>
          <w:szCs w:val="28"/>
        </w:rPr>
        <w:t>Учебный план МБОУ «СОШ</w:t>
      </w:r>
      <w:r w:rsidR="008162A6">
        <w:rPr>
          <w:szCs w:val="28"/>
        </w:rPr>
        <w:t xml:space="preserve"> № 5 с. Гойты им. братьев Мустаева А.В и Мустаева В.В.»</w:t>
      </w:r>
      <w:r w:rsidRPr="004327F8">
        <w:rPr>
          <w:szCs w:val="28"/>
        </w:rPr>
        <w:t xml:space="preserve">, реализующей основные общеобразовательные программы среднего общего образования сформирован в соответствии с нормативными документами: </w:t>
      </w:r>
    </w:p>
    <w:p w:rsidR="004327F8" w:rsidRPr="004327F8" w:rsidRDefault="004327F8" w:rsidP="00DA1245">
      <w:pPr>
        <w:numPr>
          <w:ilvl w:val="0"/>
          <w:numId w:val="144"/>
        </w:numPr>
        <w:suppressAutoHyphens w:val="0"/>
        <w:spacing w:after="109" w:line="276" w:lineRule="auto"/>
        <w:ind w:firstLine="0"/>
        <w:rPr>
          <w:szCs w:val="28"/>
        </w:rPr>
      </w:pPr>
      <w:r w:rsidRPr="004327F8">
        <w:rPr>
          <w:szCs w:val="28"/>
        </w:rPr>
        <w:t xml:space="preserve">Федеральным законом от 29.12.2012 г. №273-ФЗ «Об образовании в Российской Федерации»; </w:t>
      </w:r>
    </w:p>
    <w:p w:rsidR="004327F8" w:rsidRPr="004327F8" w:rsidRDefault="004327F8" w:rsidP="00DA1245">
      <w:pPr>
        <w:numPr>
          <w:ilvl w:val="0"/>
          <w:numId w:val="144"/>
        </w:numPr>
        <w:suppressAutoHyphens w:val="0"/>
        <w:spacing w:after="109" w:line="276" w:lineRule="auto"/>
        <w:ind w:firstLine="0"/>
        <w:rPr>
          <w:szCs w:val="28"/>
        </w:rPr>
      </w:pPr>
      <w:r w:rsidRPr="004327F8">
        <w:rPr>
          <w:szCs w:val="28"/>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w:t>
      </w:r>
    </w:p>
    <w:p w:rsidR="004327F8" w:rsidRPr="004327F8" w:rsidRDefault="004327F8" w:rsidP="00DA1245">
      <w:pPr>
        <w:numPr>
          <w:ilvl w:val="0"/>
          <w:numId w:val="144"/>
        </w:numPr>
        <w:suppressAutoHyphens w:val="0"/>
        <w:spacing w:after="109" w:line="276" w:lineRule="auto"/>
        <w:ind w:firstLine="0"/>
        <w:rPr>
          <w:szCs w:val="28"/>
        </w:rPr>
      </w:pPr>
      <w:r w:rsidRPr="004327F8">
        <w:rPr>
          <w:szCs w:val="28"/>
        </w:rPr>
        <w:t>Примерной основной образовательной программой среднего общего образования (далее ПООП СОО)</w:t>
      </w:r>
    </w:p>
    <w:p w:rsidR="004327F8" w:rsidRPr="004327F8" w:rsidRDefault="004327F8" w:rsidP="00DA1245">
      <w:pPr>
        <w:numPr>
          <w:ilvl w:val="0"/>
          <w:numId w:val="144"/>
        </w:numPr>
        <w:suppressAutoHyphens w:val="0"/>
        <w:spacing w:after="109" w:line="276" w:lineRule="auto"/>
        <w:ind w:firstLine="0"/>
        <w:rPr>
          <w:szCs w:val="28"/>
        </w:rPr>
      </w:pPr>
      <w:r w:rsidRPr="004327F8">
        <w:rPr>
          <w:szCs w:val="28"/>
        </w:rPr>
        <w:t xml:space="preserve"> 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№189; </w:t>
      </w:r>
    </w:p>
    <w:p w:rsidR="004327F8" w:rsidRPr="004327F8" w:rsidRDefault="004327F8" w:rsidP="00DA1245">
      <w:pPr>
        <w:numPr>
          <w:ilvl w:val="0"/>
          <w:numId w:val="144"/>
        </w:numPr>
        <w:suppressAutoHyphens w:val="0"/>
        <w:spacing w:after="109" w:line="276" w:lineRule="auto"/>
        <w:ind w:firstLine="0"/>
        <w:rPr>
          <w:szCs w:val="28"/>
        </w:rPr>
      </w:pPr>
      <w:r w:rsidRPr="004327F8">
        <w:rPr>
          <w:szCs w:val="28"/>
        </w:rPr>
        <w:t xml:space="preserve">приказом  Министерства образования и науки Российской Федерации от 31.03.2014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4327F8" w:rsidRPr="004327F8" w:rsidRDefault="004327F8" w:rsidP="00DA1245">
      <w:pPr>
        <w:numPr>
          <w:ilvl w:val="0"/>
          <w:numId w:val="144"/>
        </w:numPr>
        <w:suppressAutoHyphens w:val="0"/>
        <w:spacing w:after="109" w:line="276" w:lineRule="auto"/>
        <w:ind w:firstLine="0"/>
        <w:rPr>
          <w:szCs w:val="28"/>
        </w:rPr>
      </w:pPr>
      <w:r w:rsidRPr="004327F8">
        <w:rPr>
          <w:szCs w:val="28"/>
        </w:rPr>
        <w:t xml:space="preserve">Порядком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№1015. </w:t>
      </w:r>
    </w:p>
    <w:p w:rsidR="004327F8" w:rsidRPr="004327F8" w:rsidRDefault="004327F8" w:rsidP="00DA1245">
      <w:pPr>
        <w:numPr>
          <w:ilvl w:val="0"/>
          <w:numId w:val="144"/>
        </w:numPr>
        <w:suppressAutoHyphens w:val="0"/>
        <w:spacing w:after="109" w:line="276" w:lineRule="auto"/>
        <w:ind w:firstLine="0"/>
        <w:rPr>
          <w:szCs w:val="28"/>
        </w:rPr>
      </w:pPr>
      <w:r w:rsidRPr="004327F8">
        <w:rPr>
          <w:szCs w:val="28"/>
        </w:rPr>
        <w:t xml:space="preserve">письмом Министерства образования и науки Российской Федерации от 04.03.2010 №03-413 «О методических рекомендациях по реализации элективных курсов»; </w:t>
      </w:r>
    </w:p>
    <w:p w:rsidR="004327F8" w:rsidRPr="004327F8" w:rsidRDefault="004327F8" w:rsidP="00DA1245">
      <w:pPr>
        <w:numPr>
          <w:ilvl w:val="0"/>
          <w:numId w:val="144"/>
        </w:numPr>
        <w:suppressAutoHyphens w:val="0"/>
        <w:spacing w:after="109" w:line="276" w:lineRule="auto"/>
        <w:ind w:firstLine="0"/>
        <w:rPr>
          <w:szCs w:val="28"/>
        </w:rPr>
      </w:pPr>
      <w:r w:rsidRPr="004327F8">
        <w:rPr>
          <w:szCs w:val="28"/>
        </w:rPr>
        <w:t xml:space="preserve">приказом Минобрнауки РФ от 07.08.2017 г. №506 «О внесении изменений в федеральный компонент государственного образовательного стандарта, утвержденным приказом Минобразования России 5 марта 2004 г. №1089». </w:t>
      </w:r>
    </w:p>
    <w:p w:rsidR="004327F8" w:rsidRPr="004327F8" w:rsidRDefault="004327F8" w:rsidP="00DA1245">
      <w:pPr>
        <w:numPr>
          <w:ilvl w:val="0"/>
          <w:numId w:val="144"/>
        </w:numPr>
        <w:suppressAutoHyphens w:val="0"/>
        <w:spacing w:after="109" w:line="276" w:lineRule="auto"/>
        <w:ind w:firstLine="0"/>
        <w:rPr>
          <w:szCs w:val="28"/>
        </w:rPr>
      </w:pPr>
      <w:r w:rsidRPr="004327F8">
        <w:rPr>
          <w:szCs w:val="28"/>
        </w:rPr>
        <w:t>Приказом Министерства образования и науки Российской Федерации от 7 июня 2017г.  № 506 О введениие  в федеральный компонент среднего общего образования в учебный план предмета Астрономия.</w:t>
      </w:r>
    </w:p>
    <w:p w:rsidR="004327F8" w:rsidRPr="004327F8" w:rsidRDefault="004327F8" w:rsidP="00DA1245">
      <w:pPr>
        <w:numPr>
          <w:ilvl w:val="0"/>
          <w:numId w:val="144"/>
        </w:numPr>
        <w:suppressAutoHyphens w:val="0"/>
        <w:spacing w:after="109" w:line="276" w:lineRule="auto"/>
        <w:ind w:firstLine="0"/>
        <w:rPr>
          <w:szCs w:val="28"/>
        </w:rPr>
      </w:pPr>
      <w:r w:rsidRPr="004327F8">
        <w:rPr>
          <w:szCs w:val="28"/>
        </w:rPr>
        <w:t xml:space="preserve">Учебный план является обязательной частью основной образовательной программы среднего общего образования (далее – ООП СОО).  </w:t>
      </w:r>
    </w:p>
    <w:p w:rsidR="004327F8" w:rsidRPr="004327F8" w:rsidRDefault="004327F8" w:rsidP="00DA1245">
      <w:pPr>
        <w:spacing w:line="276" w:lineRule="auto"/>
        <w:ind w:firstLine="0"/>
        <w:jc w:val="left"/>
        <w:rPr>
          <w:szCs w:val="28"/>
        </w:rPr>
      </w:pPr>
      <w:r w:rsidRPr="004327F8">
        <w:rPr>
          <w:b/>
          <w:szCs w:val="28"/>
        </w:rPr>
        <w:t xml:space="preserve">  Режим работы общеобразовательного учреждения </w:t>
      </w:r>
    </w:p>
    <w:p w:rsidR="004327F8" w:rsidRPr="004327F8" w:rsidRDefault="004327F8" w:rsidP="00DA1245">
      <w:pPr>
        <w:spacing w:line="276" w:lineRule="auto"/>
        <w:ind w:firstLine="0"/>
        <w:rPr>
          <w:szCs w:val="28"/>
        </w:rPr>
      </w:pPr>
      <w:r w:rsidRPr="004327F8">
        <w:rPr>
          <w:szCs w:val="28"/>
        </w:rPr>
        <w:t xml:space="preserve">Организация образовательного процесса регламентируется календарным графиком учебного процесса на 2018-2020гг., утверждённым директором школы.  </w:t>
      </w:r>
    </w:p>
    <w:p w:rsidR="004327F8" w:rsidRPr="004327F8" w:rsidRDefault="004327F8" w:rsidP="00DA1245">
      <w:pPr>
        <w:spacing w:line="276" w:lineRule="auto"/>
        <w:ind w:firstLine="0"/>
        <w:rPr>
          <w:szCs w:val="28"/>
        </w:rPr>
      </w:pPr>
      <w:r w:rsidRPr="004327F8">
        <w:rPr>
          <w:szCs w:val="28"/>
        </w:rPr>
        <w:t>Учебный план  МБОУ «СОШ</w:t>
      </w:r>
      <w:r w:rsidR="008162A6">
        <w:rPr>
          <w:szCs w:val="28"/>
        </w:rPr>
        <w:t xml:space="preserve"> № 5 с. Гойты им. братьев Мустаева А.В и Мустаева В.В.</w:t>
      </w:r>
      <w:r w:rsidRPr="004327F8">
        <w:rPr>
          <w:szCs w:val="28"/>
        </w:rPr>
        <w:t xml:space="preserve">» на 2018-2020 гг. обеспечивает выполнение гигиенических требований к режиму  образовательного процесса, установленных СанПиН 2.4.2.2821-10 «Санитарно эпидемиологические требования к условиям и организации обучения в общеобразовательных учреждениях».утвержденных постановлением Главного государственного санитарного врача Российской Федерации от 29.12.2010 №189 (далее – СанПин 2.4.2.2821-10) и предусматривает: </w:t>
      </w:r>
    </w:p>
    <w:p w:rsidR="004327F8" w:rsidRPr="004327F8" w:rsidRDefault="004327F8" w:rsidP="00DA1245">
      <w:pPr>
        <w:numPr>
          <w:ilvl w:val="0"/>
          <w:numId w:val="146"/>
        </w:numPr>
        <w:suppressAutoHyphens w:val="0"/>
        <w:spacing w:after="109" w:line="276" w:lineRule="auto"/>
        <w:ind w:left="0" w:firstLine="0"/>
        <w:contextualSpacing/>
        <w:rPr>
          <w:szCs w:val="28"/>
        </w:rPr>
      </w:pPr>
      <w:r w:rsidRPr="004327F8">
        <w:rPr>
          <w:szCs w:val="28"/>
        </w:rPr>
        <w:t xml:space="preserve">2-летний нормативный срок освоения образовательных программ среднего общего образования для X классов, количество учебных занятий за 1 год на одного обучающегося – не менее 2170 часов и не более 2590 часов (не менее 31 часа и не более 37 часов в неделю); </w:t>
      </w:r>
    </w:p>
    <w:p w:rsidR="004327F8" w:rsidRPr="004327F8" w:rsidRDefault="004327F8" w:rsidP="00DA1245">
      <w:pPr>
        <w:numPr>
          <w:ilvl w:val="0"/>
          <w:numId w:val="146"/>
        </w:numPr>
        <w:suppressAutoHyphens w:val="0"/>
        <w:spacing w:after="109" w:line="276" w:lineRule="auto"/>
        <w:ind w:left="0" w:firstLine="0"/>
        <w:contextualSpacing/>
        <w:rPr>
          <w:szCs w:val="28"/>
        </w:rPr>
      </w:pPr>
      <w:r w:rsidRPr="004327F8">
        <w:rPr>
          <w:szCs w:val="28"/>
        </w:rPr>
        <w:t xml:space="preserve">продолжительность уроков - 40  минут.     </w:t>
      </w:r>
    </w:p>
    <w:p w:rsidR="004327F8" w:rsidRPr="004327F8" w:rsidRDefault="004327F8" w:rsidP="00DA1245">
      <w:pPr>
        <w:numPr>
          <w:ilvl w:val="0"/>
          <w:numId w:val="146"/>
        </w:numPr>
        <w:suppressAutoHyphens w:val="0"/>
        <w:spacing w:after="109" w:line="276" w:lineRule="auto"/>
        <w:ind w:left="0" w:firstLine="0"/>
        <w:contextualSpacing/>
        <w:rPr>
          <w:szCs w:val="28"/>
        </w:rPr>
      </w:pPr>
      <w:r w:rsidRPr="004327F8">
        <w:rPr>
          <w:szCs w:val="28"/>
        </w:rPr>
        <w:t xml:space="preserve">общий объем нагрузки в течение дня не превышает 7 уроков;  </w:t>
      </w:r>
    </w:p>
    <w:p w:rsidR="004327F8" w:rsidRPr="004327F8" w:rsidRDefault="004327F8" w:rsidP="00DA1245">
      <w:pPr>
        <w:numPr>
          <w:ilvl w:val="0"/>
          <w:numId w:val="146"/>
        </w:numPr>
        <w:suppressAutoHyphens w:val="0"/>
        <w:spacing w:after="109" w:line="276" w:lineRule="auto"/>
        <w:ind w:left="0" w:firstLine="0"/>
        <w:contextualSpacing/>
        <w:rPr>
          <w:szCs w:val="28"/>
        </w:rPr>
      </w:pPr>
      <w:r w:rsidRPr="004327F8">
        <w:rPr>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3,5 ч.; </w:t>
      </w:r>
    </w:p>
    <w:p w:rsidR="004327F8" w:rsidRPr="004327F8" w:rsidRDefault="004327F8" w:rsidP="00DA1245">
      <w:pPr>
        <w:numPr>
          <w:ilvl w:val="0"/>
          <w:numId w:val="146"/>
        </w:numPr>
        <w:suppressAutoHyphens w:val="0"/>
        <w:spacing w:after="109" w:line="276" w:lineRule="auto"/>
        <w:ind w:left="0" w:firstLine="0"/>
        <w:contextualSpacing/>
        <w:rPr>
          <w:szCs w:val="28"/>
        </w:rPr>
      </w:pPr>
      <w:r w:rsidRPr="004327F8">
        <w:rPr>
          <w:szCs w:val="28"/>
        </w:rPr>
        <w:t xml:space="preserve">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по 6-дневной учебной неделе - 37. </w:t>
      </w:r>
    </w:p>
    <w:p w:rsidR="004327F8" w:rsidRPr="004327F8" w:rsidRDefault="004327F8" w:rsidP="00DA1245">
      <w:pPr>
        <w:spacing w:line="276" w:lineRule="auto"/>
        <w:ind w:firstLine="0"/>
        <w:rPr>
          <w:szCs w:val="28"/>
        </w:rPr>
      </w:pPr>
      <w:r w:rsidRPr="004327F8">
        <w:rPr>
          <w:szCs w:val="28"/>
        </w:rPr>
        <w:t>Продолжительность учебного го</w:t>
      </w:r>
      <w:r w:rsidR="00D964D2">
        <w:rPr>
          <w:szCs w:val="28"/>
        </w:rPr>
        <w:t>да в 10-х классах составляет –34</w:t>
      </w:r>
      <w:r w:rsidRPr="004327F8">
        <w:rPr>
          <w:szCs w:val="28"/>
        </w:rPr>
        <w:t xml:space="preserve"> учебные недели. </w:t>
      </w:r>
    </w:p>
    <w:p w:rsidR="004327F8" w:rsidRPr="004327F8" w:rsidRDefault="004327F8" w:rsidP="00DA1245">
      <w:pPr>
        <w:spacing w:line="276" w:lineRule="auto"/>
        <w:ind w:firstLine="0"/>
        <w:rPr>
          <w:szCs w:val="28"/>
        </w:rPr>
      </w:pPr>
      <w:r w:rsidRPr="004327F8">
        <w:rPr>
          <w:szCs w:val="28"/>
        </w:rPr>
        <w:t xml:space="preserve">Учебный год условно делится на полугодия (10класс), являющиеся периодами, по итогам которых выставляются отметки за текущее освоение общеобразовательных программ. </w:t>
      </w:r>
    </w:p>
    <w:p w:rsidR="004327F8" w:rsidRPr="004327F8" w:rsidRDefault="004327F8" w:rsidP="00DA1245">
      <w:pPr>
        <w:spacing w:line="276" w:lineRule="auto"/>
        <w:ind w:firstLine="0"/>
        <w:rPr>
          <w:szCs w:val="28"/>
        </w:rPr>
      </w:pPr>
      <w:r w:rsidRPr="004327F8">
        <w:rPr>
          <w:szCs w:val="28"/>
        </w:rPr>
        <w:t xml:space="preserve">Учебный год начинается 1 сентября 2018 года. </w:t>
      </w:r>
    </w:p>
    <w:p w:rsidR="004327F8" w:rsidRPr="004327F8" w:rsidRDefault="004327F8" w:rsidP="00DA1245">
      <w:pPr>
        <w:spacing w:line="276" w:lineRule="auto"/>
        <w:ind w:firstLine="0"/>
        <w:rPr>
          <w:szCs w:val="28"/>
        </w:rPr>
      </w:pPr>
      <w:r w:rsidRPr="004327F8">
        <w:rPr>
          <w:szCs w:val="28"/>
        </w:rPr>
        <w:t xml:space="preserve">Учебные занятия начинаются </w:t>
      </w:r>
      <w:r w:rsidR="00D964D2">
        <w:rPr>
          <w:color w:val="000000"/>
          <w:szCs w:val="28"/>
        </w:rPr>
        <w:t>в 8 часов 0</w:t>
      </w:r>
      <w:r w:rsidRPr="004327F8">
        <w:rPr>
          <w:color w:val="000000"/>
          <w:szCs w:val="28"/>
        </w:rPr>
        <w:t xml:space="preserve">0 минут. </w:t>
      </w:r>
    </w:p>
    <w:p w:rsidR="004327F8" w:rsidRPr="004327F8" w:rsidRDefault="004327F8" w:rsidP="00DA1245">
      <w:pPr>
        <w:spacing w:after="94" w:line="276" w:lineRule="auto"/>
        <w:ind w:right="-15" w:firstLine="0"/>
        <w:jc w:val="left"/>
        <w:rPr>
          <w:szCs w:val="28"/>
        </w:rPr>
      </w:pPr>
      <w:r w:rsidRPr="004327F8">
        <w:rPr>
          <w:b/>
          <w:szCs w:val="28"/>
        </w:rPr>
        <w:t xml:space="preserve">Расписание звонков и перемен </w:t>
      </w:r>
    </w:p>
    <w:p w:rsidR="004327F8" w:rsidRPr="004327F8" w:rsidRDefault="004327F8" w:rsidP="00DA1245">
      <w:pPr>
        <w:spacing w:line="276" w:lineRule="auto"/>
        <w:ind w:firstLine="0"/>
        <w:rPr>
          <w:szCs w:val="28"/>
        </w:rPr>
      </w:pPr>
      <w:r w:rsidRPr="004327F8">
        <w:rPr>
          <w:szCs w:val="28"/>
        </w:rPr>
        <w:t xml:space="preserve"> Продолжительность перемен между уроками составляет 10 минут, после третьего 20 минут.</w:t>
      </w:r>
    </w:p>
    <w:p w:rsidR="004327F8" w:rsidRPr="004327F8" w:rsidRDefault="004327F8" w:rsidP="00DA1245">
      <w:pPr>
        <w:spacing w:line="276" w:lineRule="auto"/>
        <w:ind w:firstLine="0"/>
        <w:rPr>
          <w:szCs w:val="28"/>
        </w:rPr>
      </w:pPr>
      <w:r w:rsidRPr="004327F8">
        <w:rPr>
          <w:szCs w:val="28"/>
        </w:rPr>
        <w:t xml:space="preserve">Перерыв между кружковыми занятиями – 5-10 минут.  </w:t>
      </w:r>
    </w:p>
    <w:p w:rsidR="004327F8" w:rsidRPr="004327F8" w:rsidRDefault="004327F8" w:rsidP="00DA1245">
      <w:pPr>
        <w:spacing w:after="48" w:line="276" w:lineRule="auto"/>
        <w:ind w:firstLine="0"/>
        <w:rPr>
          <w:szCs w:val="28"/>
        </w:rPr>
      </w:pPr>
      <w:r w:rsidRPr="004327F8">
        <w:rPr>
          <w:szCs w:val="28"/>
        </w:rPr>
        <w:t xml:space="preserve">Все дополнительные занятия проводятся с перерывом 45 минут после последнего урока.  </w:t>
      </w:r>
    </w:p>
    <w:p w:rsidR="004327F8" w:rsidRPr="004327F8" w:rsidRDefault="004327F8" w:rsidP="00DA1245">
      <w:pPr>
        <w:spacing w:line="276" w:lineRule="auto"/>
        <w:ind w:firstLine="0"/>
        <w:jc w:val="left"/>
        <w:rPr>
          <w:szCs w:val="28"/>
        </w:rPr>
      </w:pPr>
      <w:r w:rsidRPr="004327F8">
        <w:rPr>
          <w:b/>
          <w:szCs w:val="28"/>
        </w:rPr>
        <w:t xml:space="preserve">Продолжительность каникул </w:t>
      </w:r>
    </w:p>
    <w:p w:rsidR="004327F8" w:rsidRPr="004327F8" w:rsidRDefault="004327F8" w:rsidP="00DA1245">
      <w:pPr>
        <w:spacing w:line="276" w:lineRule="auto"/>
        <w:ind w:firstLine="0"/>
        <w:rPr>
          <w:szCs w:val="28"/>
        </w:rPr>
      </w:pPr>
      <w:r w:rsidRPr="004327F8">
        <w:rPr>
          <w:szCs w:val="28"/>
        </w:rPr>
        <w:t xml:space="preserve">В течение учебного года продолжительность каникул для обучающихся составляет не менее 30 календарных дней, в летний период – не менее 8 недель. </w:t>
      </w:r>
    </w:p>
    <w:p w:rsidR="004327F8" w:rsidRPr="004327F8" w:rsidRDefault="004327F8" w:rsidP="00DA1245">
      <w:pPr>
        <w:spacing w:line="276" w:lineRule="auto"/>
        <w:ind w:firstLine="0"/>
        <w:rPr>
          <w:szCs w:val="28"/>
        </w:rPr>
      </w:pPr>
      <w:r w:rsidRPr="004327F8">
        <w:rPr>
          <w:szCs w:val="28"/>
        </w:rPr>
        <w:t xml:space="preserve">На период школьных каникул приказом директора устанавливается особый график работы. </w:t>
      </w:r>
    </w:p>
    <w:p w:rsidR="004327F8" w:rsidRPr="004327F8" w:rsidRDefault="004327F8" w:rsidP="00DA1245">
      <w:pPr>
        <w:spacing w:line="276" w:lineRule="auto"/>
        <w:ind w:firstLine="0"/>
        <w:rPr>
          <w:szCs w:val="28"/>
        </w:rPr>
      </w:pPr>
      <w:r w:rsidRPr="004327F8">
        <w:rPr>
          <w:szCs w:val="28"/>
        </w:rPr>
        <w:t xml:space="preserve">   Структура учебного плана построена с учетом запросов родителей обучающихся, кадровой и материально - технической обеспеченности школы. </w:t>
      </w:r>
    </w:p>
    <w:p w:rsidR="004327F8" w:rsidRPr="004327F8" w:rsidRDefault="004327F8" w:rsidP="00DA1245">
      <w:pPr>
        <w:spacing w:line="276" w:lineRule="auto"/>
        <w:ind w:firstLine="0"/>
        <w:rPr>
          <w:szCs w:val="28"/>
        </w:rPr>
      </w:pPr>
      <w:r w:rsidRPr="004327F8">
        <w:rPr>
          <w:szCs w:val="28"/>
        </w:rPr>
        <w:t>Учебный план МБОУ «СОШ</w:t>
      </w:r>
      <w:r w:rsidR="001014B2">
        <w:rPr>
          <w:szCs w:val="28"/>
        </w:rPr>
        <w:t xml:space="preserve"> № 5 с. Гойты им. братьев Мустаева А.В. и Мустаева В.В.</w:t>
      </w:r>
      <w:r w:rsidRPr="004327F8">
        <w:rPr>
          <w:szCs w:val="28"/>
        </w:rPr>
        <w:t>»  на 2018-2020гг. для 10-11 классов  направлен на обеспечение реализации универсального профиля (вариант 4)  исходя из запроса обучающихся и их родителей (законных представителей), с препод</w:t>
      </w:r>
      <w:r w:rsidR="001014B2">
        <w:rPr>
          <w:szCs w:val="28"/>
        </w:rPr>
        <w:t xml:space="preserve">аванием предметов  на базовом </w:t>
      </w:r>
      <w:r w:rsidRPr="004327F8">
        <w:rPr>
          <w:szCs w:val="28"/>
        </w:rPr>
        <w:t xml:space="preserve"> уровне и ориентирован на достижение запланированных результатов обучения по ФГОС СОО.  </w:t>
      </w:r>
    </w:p>
    <w:p w:rsidR="004327F8" w:rsidRPr="004327F8" w:rsidRDefault="004327F8" w:rsidP="00DA1245">
      <w:pPr>
        <w:spacing w:after="103" w:line="276" w:lineRule="auto"/>
        <w:ind w:firstLine="0"/>
        <w:rPr>
          <w:szCs w:val="28"/>
        </w:rPr>
      </w:pPr>
      <w:r w:rsidRPr="004327F8">
        <w:rPr>
          <w:szCs w:val="28"/>
        </w:rPr>
        <w:t xml:space="preserve">           Учебный план универсального профиля состоит из двух частей: </w:t>
      </w:r>
    </w:p>
    <w:p w:rsidR="004327F8" w:rsidRPr="004327F8" w:rsidRDefault="004327F8" w:rsidP="00DA1245">
      <w:pPr>
        <w:spacing w:line="276" w:lineRule="auto"/>
        <w:ind w:firstLine="0"/>
        <w:rPr>
          <w:szCs w:val="28"/>
        </w:rPr>
      </w:pPr>
      <w:r w:rsidRPr="004327F8">
        <w:rPr>
          <w:szCs w:val="28"/>
        </w:rPr>
        <w:t xml:space="preserve">Предметных областей, состоящих из основных компонентов содержания образования и части курсов по выбору. </w:t>
      </w:r>
    </w:p>
    <w:p w:rsidR="004327F8" w:rsidRPr="004327F8" w:rsidRDefault="004327F8" w:rsidP="00DA1245">
      <w:pPr>
        <w:spacing w:line="276" w:lineRule="auto"/>
        <w:ind w:firstLine="0"/>
        <w:rPr>
          <w:szCs w:val="28"/>
        </w:rPr>
      </w:pPr>
      <w:r w:rsidRPr="004327F8">
        <w:rPr>
          <w:b/>
          <w:szCs w:val="28"/>
        </w:rPr>
        <w:t xml:space="preserve">Обязательная часть </w:t>
      </w:r>
      <w:r w:rsidRPr="004327F8">
        <w:rPr>
          <w:szCs w:val="28"/>
        </w:rPr>
        <w:t xml:space="preserve">учебного плана определяет состав учебных предметов обязательных предметных областей и учебное время, отводимое на их изучение.  </w:t>
      </w:r>
    </w:p>
    <w:p w:rsidR="004327F8" w:rsidRPr="004327F8" w:rsidRDefault="004327F8" w:rsidP="00DA1245">
      <w:pPr>
        <w:spacing w:line="276" w:lineRule="auto"/>
        <w:ind w:firstLine="0"/>
        <w:rPr>
          <w:szCs w:val="28"/>
        </w:rPr>
      </w:pPr>
      <w:r w:rsidRPr="004327F8">
        <w:rPr>
          <w:szCs w:val="28"/>
        </w:rPr>
        <w:t xml:space="preserve">Формирование учебного плана осуществляется из числа учебных предметов из следующих обязательных предметных областей: «Русский язык и литература», «Математика и информатика», «Иностранные языки», «Общественные науки», «Естественные науки», «Физическая культура и  основы безопасности жизнедеятельности». </w:t>
      </w:r>
    </w:p>
    <w:p w:rsidR="004327F8" w:rsidRPr="004327F8" w:rsidRDefault="004327F8" w:rsidP="0090474D">
      <w:pPr>
        <w:spacing w:line="240" w:lineRule="auto"/>
        <w:ind w:firstLine="0"/>
        <w:rPr>
          <w:szCs w:val="28"/>
        </w:rPr>
      </w:pPr>
    </w:p>
    <w:p w:rsidR="00C0431E" w:rsidRPr="00C0431E" w:rsidRDefault="00C0431E" w:rsidP="0090474D">
      <w:pPr>
        <w:widowControl w:val="0"/>
        <w:suppressAutoHyphens w:val="0"/>
        <w:autoSpaceDE w:val="0"/>
        <w:autoSpaceDN w:val="0"/>
        <w:spacing w:before="3" w:line="240" w:lineRule="auto"/>
        <w:ind w:firstLine="0"/>
        <w:jc w:val="left"/>
        <w:outlineLvl w:val="0"/>
        <w:rPr>
          <w:rFonts w:eastAsia="Times New Roman"/>
          <w:b/>
          <w:bCs/>
          <w:szCs w:val="28"/>
          <w:lang w:eastAsia="ru-RU" w:bidi="ru-RU"/>
        </w:rPr>
      </w:pPr>
      <w:bookmarkStart w:id="294" w:name="_Toc524600668"/>
      <w:r w:rsidRPr="00C0431E">
        <w:rPr>
          <w:rFonts w:eastAsia="Times New Roman"/>
          <w:b/>
          <w:bCs/>
          <w:szCs w:val="28"/>
          <w:lang w:eastAsia="ru-RU" w:bidi="ru-RU"/>
        </w:rPr>
        <w:t>Предметы и курсы по выбору</w:t>
      </w:r>
      <w:bookmarkEnd w:id="294"/>
    </w:p>
    <w:p w:rsidR="00C0431E" w:rsidRPr="00C0431E" w:rsidRDefault="00C0431E" w:rsidP="0090474D">
      <w:pPr>
        <w:widowControl w:val="0"/>
        <w:suppressAutoHyphens w:val="0"/>
        <w:autoSpaceDE w:val="0"/>
        <w:autoSpaceDN w:val="0"/>
        <w:spacing w:before="4" w:line="240" w:lineRule="auto"/>
        <w:ind w:firstLine="0"/>
        <w:jc w:val="left"/>
        <w:rPr>
          <w:rFonts w:eastAsia="Times New Roman"/>
          <w:b/>
          <w:szCs w:val="28"/>
          <w:lang w:eastAsia="ru-RU" w:bidi="ru-RU"/>
        </w:rPr>
      </w:pPr>
    </w:p>
    <w:tbl>
      <w:tblPr>
        <w:tblW w:w="99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3"/>
        <w:gridCol w:w="1755"/>
        <w:gridCol w:w="2268"/>
        <w:gridCol w:w="1134"/>
        <w:gridCol w:w="992"/>
        <w:gridCol w:w="1134"/>
        <w:gridCol w:w="851"/>
      </w:tblGrid>
      <w:tr w:rsidR="00C0431E" w:rsidRPr="00C0431E" w:rsidTr="00A3453F">
        <w:trPr>
          <w:trHeight w:val="827"/>
        </w:trPr>
        <w:tc>
          <w:tcPr>
            <w:tcW w:w="1793" w:type="dxa"/>
            <w:shd w:val="clear" w:color="auto" w:fill="auto"/>
          </w:tcPr>
          <w:p w:rsidR="00C0431E" w:rsidRPr="00C0431E" w:rsidRDefault="00C0431E" w:rsidP="00A3453F">
            <w:pPr>
              <w:widowControl w:val="0"/>
              <w:suppressAutoHyphens w:val="0"/>
              <w:autoSpaceDE w:val="0"/>
              <w:autoSpaceDN w:val="0"/>
              <w:spacing w:line="240" w:lineRule="auto"/>
              <w:ind w:right="425" w:firstLine="0"/>
              <w:jc w:val="left"/>
              <w:rPr>
                <w:rFonts w:eastAsia="Times New Roman"/>
                <w:sz w:val="24"/>
                <w:lang w:eastAsia="ru-RU" w:bidi="ru-RU"/>
              </w:rPr>
            </w:pPr>
            <w:r w:rsidRPr="00C0431E">
              <w:rPr>
                <w:rFonts w:eastAsia="Times New Roman"/>
                <w:sz w:val="24"/>
                <w:lang w:eastAsia="ru-RU" w:bidi="ru-RU"/>
              </w:rPr>
              <w:t>Предметная область</w:t>
            </w:r>
          </w:p>
        </w:tc>
        <w:tc>
          <w:tcPr>
            <w:tcW w:w="1755"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Предмет</w:t>
            </w:r>
          </w:p>
        </w:tc>
        <w:tc>
          <w:tcPr>
            <w:tcW w:w="2268" w:type="dxa"/>
            <w:shd w:val="clear" w:color="auto" w:fill="auto"/>
          </w:tcPr>
          <w:p w:rsidR="00C0431E" w:rsidRPr="00C0431E" w:rsidRDefault="00C0431E" w:rsidP="00A3453F">
            <w:pPr>
              <w:widowControl w:val="0"/>
              <w:suppressAutoHyphens w:val="0"/>
              <w:autoSpaceDE w:val="0"/>
              <w:autoSpaceDN w:val="0"/>
              <w:spacing w:before="3" w:line="240" w:lineRule="auto"/>
              <w:ind w:firstLine="0"/>
              <w:jc w:val="left"/>
              <w:rPr>
                <w:rFonts w:eastAsia="Times New Roman"/>
                <w:b/>
                <w:sz w:val="23"/>
                <w:lang w:eastAsia="ru-RU" w:bidi="ru-RU"/>
              </w:rPr>
            </w:pPr>
          </w:p>
          <w:p w:rsidR="00C0431E" w:rsidRPr="00C0431E" w:rsidRDefault="00C0431E" w:rsidP="00A3453F">
            <w:pPr>
              <w:widowControl w:val="0"/>
              <w:suppressAutoHyphens w:val="0"/>
              <w:autoSpaceDE w:val="0"/>
              <w:autoSpaceDN w:val="0"/>
              <w:spacing w:line="270" w:lineRule="atLeast"/>
              <w:ind w:right="201" w:firstLine="0"/>
              <w:jc w:val="left"/>
              <w:rPr>
                <w:rFonts w:eastAsia="Times New Roman"/>
                <w:sz w:val="24"/>
                <w:lang w:eastAsia="ru-RU" w:bidi="ru-RU"/>
              </w:rPr>
            </w:pPr>
            <w:r w:rsidRPr="00C0431E">
              <w:rPr>
                <w:rFonts w:eastAsia="Times New Roman"/>
                <w:sz w:val="24"/>
                <w:lang w:eastAsia="ru-RU" w:bidi="ru-RU"/>
              </w:rPr>
              <w:t>Факультативный курс</w:t>
            </w: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10 класс</w:t>
            </w:r>
          </w:p>
        </w:tc>
        <w:tc>
          <w:tcPr>
            <w:tcW w:w="992"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Итого</w:t>
            </w: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11 класс</w:t>
            </w:r>
          </w:p>
        </w:tc>
        <w:tc>
          <w:tcPr>
            <w:tcW w:w="851"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Итого</w:t>
            </w:r>
          </w:p>
        </w:tc>
      </w:tr>
      <w:tr w:rsidR="00C0431E" w:rsidRPr="00C0431E" w:rsidTr="00A3453F">
        <w:trPr>
          <w:trHeight w:val="1104"/>
        </w:trPr>
        <w:tc>
          <w:tcPr>
            <w:tcW w:w="1793" w:type="dxa"/>
            <w:shd w:val="clear" w:color="auto" w:fill="auto"/>
          </w:tcPr>
          <w:p w:rsidR="00C0431E" w:rsidRPr="00C0431E" w:rsidRDefault="00C0431E" w:rsidP="00A3453F">
            <w:pPr>
              <w:widowControl w:val="0"/>
              <w:suppressAutoHyphens w:val="0"/>
              <w:autoSpaceDE w:val="0"/>
              <w:autoSpaceDN w:val="0"/>
              <w:spacing w:line="240" w:lineRule="auto"/>
              <w:ind w:right="221" w:firstLine="0"/>
              <w:jc w:val="left"/>
              <w:rPr>
                <w:rFonts w:eastAsia="Times New Roman"/>
                <w:sz w:val="24"/>
                <w:lang w:eastAsia="ru-RU" w:bidi="ru-RU"/>
              </w:rPr>
            </w:pPr>
            <w:r w:rsidRPr="00C0431E">
              <w:rPr>
                <w:rFonts w:eastAsia="Times New Roman"/>
                <w:sz w:val="24"/>
                <w:lang w:eastAsia="ru-RU" w:bidi="ru-RU"/>
              </w:rPr>
              <w:t>Математика и информатика</w:t>
            </w:r>
          </w:p>
        </w:tc>
        <w:tc>
          <w:tcPr>
            <w:tcW w:w="1755"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Математика</w:t>
            </w:r>
          </w:p>
        </w:tc>
        <w:tc>
          <w:tcPr>
            <w:tcW w:w="2268" w:type="dxa"/>
            <w:shd w:val="clear" w:color="auto" w:fill="auto"/>
          </w:tcPr>
          <w:p w:rsidR="00C0431E" w:rsidRPr="00C0431E" w:rsidRDefault="00C0431E" w:rsidP="00A3453F">
            <w:pPr>
              <w:widowControl w:val="0"/>
              <w:suppressAutoHyphens w:val="0"/>
              <w:autoSpaceDE w:val="0"/>
              <w:autoSpaceDN w:val="0"/>
              <w:spacing w:line="240" w:lineRule="auto"/>
              <w:ind w:right="364" w:firstLine="0"/>
              <w:jc w:val="left"/>
              <w:rPr>
                <w:rFonts w:eastAsia="Times New Roman"/>
                <w:sz w:val="24"/>
                <w:lang w:eastAsia="ru-RU" w:bidi="ru-RU"/>
              </w:rPr>
            </w:pPr>
            <w:r w:rsidRPr="00C0431E">
              <w:rPr>
                <w:rFonts w:eastAsia="Times New Roman"/>
                <w:sz w:val="24"/>
                <w:lang w:eastAsia="ru-RU" w:bidi="ru-RU"/>
              </w:rPr>
              <w:t>Практикум по математике Элективный</w:t>
            </w:r>
          </w:p>
          <w:p w:rsidR="00C0431E" w:rsidRPr="00C0431E" w:rsidRDefault="00C0431E" w:rsidP="00A3453F">
            <w:pPr>
              <w:widowControl w:val="0"/>
              <w:suppressAutoHyphens w:val="0"/>
              <w:autoSpaceDE w:val="0"/>
              <w:autoSpaceDN w:val="0"/>
              <w:spacing w:line="264" w:lineRule="exact"/>
              <w:ind w:firstLine="0"/>
              <w:jc w:val="left"/>
              <w:rPr>
                <w:rFonts w:eastAsia="Times New Roman"/>
                <w:sz w:val="24"/>
                <w:lang w:eastAsia="ru-RU" w:bidi="ru-RU"/>
              </w:rPr>
            </w:pPr>
            <w:r w:rsidRPr="00C0431E">
              <w:rPr>
                <w:rFonts w:eastAsia="Times New Roman"/>
                <w:sz w:val="24"/>
                <w:lang w:eastAsia="ru-RU" w:bidi="ru-RU"/>
              </w:rPr>
              <w:t>курс</w:t>
            </w:r>
          </w:p>
        </w:tc>
        <w:tc>
          <w:tcPr>
            <w:tcW w:w="1134" w:type="dxa"/>
            <w:shd w:val="clear" w:color="auto" w:fill="auto"/>
          </w:tcPr>
          <w:p w:rsidR="00C0431E" w:rsidRPr="00C0431E" w:rsidRDefault="00C0431E" w:rsidP="00A3453F">
            <w:pPr>
              <w:widowControl w:val="0"/>
              <w:suppressAutoHyphens w:val="0"/>
              <w:autoSpaceDE w:val="0"/>
              <w:autoSpaceDN w:val="0"/>
              <w:spacing w:line="240" w:lineRule="auto"/>
              <w:ind w:firstLine="0"/>
              <w:jc w:val="left"/>
              <w:rPr>
                <w:rFonts w:eastAsia="Times New Roman"/>
                <w:sz w:val="26"/>
                <w:lang w:eastAsia="ru-RU" w:bidi="ru-RU"/>
              </w:rPr>
            </w:pPr>
          </w:p>
        </w:tc>
        <w:tc>
          <w:tcPr>
            <w:tcW w:w="992" w:type="dxa"/>
            <w:shd w:val="clear" w:color="auto" w:fill="auto"/>
          </w:tcPr>
          <w:p w:rsidR="00C0431E" w:rsidRPr="00C0431E" w:rsidRDefault="00C0431E" w:rsidP="00A3453F">
            <w:pPr>
              <w:widowControl w:val="0"/>
              <w:suppressAutoHyphens w:val="0"/>
              <w:autoSpaceDE w:val="0"/>
              <w:autoSpaceDN w:val="0"/>
              <w:spacing w:line="240" w:lineRule="auto"/>
              <w:ind w:firstLine="0"/>
              <w:jc w:val="left"/>
              <w:rPr>
                <w:rFonts w:eastAsia="Times New Roman"/>
                <w:sz w:val="26"/>
                <w:lang w:eastAsia="ru-RU" w:bidi="ru-RU"/>
              </w:rPr>
            </w:pP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w:t>
            </w:r>
          </w:p>
        </w:tc>
        <w:tc>
          <w:tcPr>
            <w:tcW w:w="851"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34</w:t>
            </w:r>
          </w:p>
        </w:tc>
      </w:tr>
      <w:tr w:rsidR="00C0431E" w:rsidRPr="00C0431E" w:rsidTr="00A3453F">
        <w:trPr>
          <w:trHeight w:val="1103"/>
        </w:trPr>
        <w:tc>
          <w:tcPr>
            <w:tcW w:w="1793" w:type="dxa"/>
            <w:shd w:val="clear" w:color="auto" w:fill="auto"/>
          </w:tcPr>
          <w:p w:rsidR="00C0431E" w:rsidRPr="00C0431E" w:rsidRDefault="00C0431E" w:rsidP="00A3453F">
            <w:pPr>
              <w:widowControl w:val="0"/>
              <w:suppressAutoHyphens w:val="0"/>
              <w:autoSpaceDE w:val="0"/>
              <w:autoSpaceDN w:val="0"/>
              <w:spacing w:line="240" w:lineRule="auto"/>
              <w:ind w:right="113" w:firstLine="0"/>
              <w:jc w:val="left"/>
              <w:rPr>
                <w:rFonts w:eastAsia="Times New Roman"/>
                <w:sz w:val="24"/>
                <w:lang w:eastAsia="ru-RU" w:bidi="ru-RU"/>
              </w:rPr>
            </w:pPr>
            <w:r w:rsidRPr="00C0431E">
              <w:rPr>
                <w:rFonts w:eastAsia="Times New Roman"/>
                <w:sz w:val="24"/>
                <w:lang w:eastAsia="ru-RU" w:bidi="ru-RU"/>
              </w:rPr>
              <w:t>Общественные науки</w:t>
            </w:r>
          </w:p>
        </w:tc>
        <w:tc>
          <w:tcPr>
            <w:tcW w:w="1755"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География</w:t>
            </w:r>
          </w:p>
        </w:tc>
        <w:tc>
          <w:tcPr>
            <w:tcW w:w="2268" w:type="dxa"/>
            <w:shd w:val="clear" w:color="auto" w:fill="auto"/>
          </w:tcPr>
          <w:p w:rsidR="00C0431E" w:rsidRPr="00C0431E" w:rsidRDefault="00C0431E" w:rsidP="00A3453F">
            <w:pPr>
              <w:widowControl w:val="0"/>
              <w:suppressAutoHyphens w:val="0"/>
              <w:autoSpaceDE w:val="0"/>
              <w:autoSpaceDN w:val="0"/>
              <w:spacing w:line="240" w:lineRule="auto"/>
              <w:ind w:right="574" w:firstLine="0"/>
              <w:jc w:val="left"/>
              <w:rPr>
                <w:rFonts w:eastAsia="Times New Roman"/>
                <w:sz w:val="24"/>
                <w:lang w:eastAsia="ru-RU" w:bidi="ru-RU"/>
              </w:rPr>
            </w:pPr>
            <w:r w:rsidRPr="00C0431E">
              <w:rPr>
                <w:rFonts w:eastAsia="Times New Roman"/>
                <w:spacing w:val="-1"/>
                <w:sz w:val="24"/>
                <w:lang w:eastAsia="ru-RU" w:bidi="ru-RU"/>
              </w:rPr>
              <w:t xml:space="preserve">Актуальные </w:t>
            </w:r>
            <w:r w:rsidRPr="00C0431E">
              <w:rPr>
                <w:rFonts w:eastAsia="Times New Roman"/>
                <w:sz w:val="24"/>
                <w:lang w:eastAsia="ru-RU" w:bidi="ru-RU"/>
              </w:rPr>
              <w:t>вопросы школьной</w:t>
            </w:r>
          </w:p>
          <w:p w:rsidR="00C0431E" w:rsidRPr="00C0431E" w:rsidRDefault="00C0431E" w:rsidP="00A3453F">
            <w:pPr>
              <w:widowControl w:val="0"/>
              <w:suppressAutoHyphens w:val="0"/>
              <w:autoSpaceDE w:val="0"/>
              <w:autoSpaceDN w:val="0"/>
              <w:spacing w:line="264" w:lineRule="exact"/>
              <w:ind w:firstLine="0"/>
              <w:jc w:val="left"/>
              <w:rPr>
                <w:rFonts w:eastAsia="Times New Roman"/>
                <w:sz w:val="24"/>
                <w:lang w:eastAsia="ru-RU" w:bidi="ru-RU"/>
              </w:rPr>
            </w:pPr>
            <w:r w:rsidRPr="00C0431E">
              <w:rPr>
                <w:rFonts w:eastAsia="Times New Roman"/>
                <w:sz w:val="24"/>
                <w:lang w:eastAsia="ru-RU" w:bidi="ru-RU"/>
              </w:rPr>
              <w:t>географии</w:t>
            </w: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w:t>
            </w:r>
          </w:p>
        </w:tc>
        <w:tc>
          <w:tcPr>
            <w:tcW w:w="992"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34</w:t>
            </w: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w:t>
            </w:r>
          </w:p>
        </w:tc>
        <w:tc>
          <w:tcPr>
            <w:tcW w:w="851"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34</w:t>
            </w:r>
          </w:p>
        </w:tc>
      </w:tr>
      <w:tr w:rsidR="00C0431E" w:rsidRPr="00C0431E" w:rsidTr="00A3453F">
        <w:trPr>
          <w:trHeight w:val="827"/>
        </w:trPr>
        <w:tc>
          <w:tcPr>
            <w:tcW w:w="1793" w:type="dxa"/>
            <w:shd w:val="clear" w:color="auto" w:fill="auto"/>
          </w:tcPr>
          <w:p w:rsidR="00C0431E" w:rsidRPr="00C0431E" w:rsidRDefault="00C0431E" w:rsidP="00A3453F">
            <w:pPr>
              <w:widowControl w:val="0"/>
              <w:suppressAutoHyphens w:val="0"/>
              <w:autoSpaceDE w:val="0"/>
              <w:autoSpaceDN w:val="0"/>
              <w:spacing w:line="240" w:lineRule="auto"/>
              <w:ind w:right="221" w:firstLine="0"/>
              <w:jc w:val="left"/>
              <w:rPr>
                <w:rFonts w:eastAsia="Times New Roman"/>
                <w:sz w:val="24"/>
                <w:lang w:eastAsia="ru-RU" w:bidi="ru-RU"/>
              </w:rPr>
            </w:pPr>
            <w:r w:rsidRPr="00C0431E">
              <w:rPr>
                <w:rFonts w:eastAsia="Times New Roman"/>
                <w:sz w:val="24"/>
                <w:lang w:eastAsia="ru-RU" w:bidi="ru-RU"/>
              </w:rPr>
              <w:t>Математика и информатика</w:t>
            </w:r>
          </w:p>
        </w:tc>
        <w:tc>
          <w:tcPr>
            <w:tcW w:w="1755"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Информатика</w:t>
            </w:r>
          </w:p>
        </w:tc>
        <w:tc>
          <w:tcPr>
            <w:tcW w:w="2268" w:type="dxa"/>
            <w:shd w:val="clear" w:color="auto" w:fill="auto"/>
          </w:tcPr>
          <w:p w:rsidR="00C0431E" w:rsidRPr="00C0431E" w:rsidRDefault="00C0431E" w:rsidP="00A3453F">
            <w:pPr>
              <w:widowControl w:val="0"/>
              <w:suppressAutoHyphens w:val="0"/>
              <w:autoSpaceDE w:val="0"/>
              <w:autoSpaceDN w:val="0"/>
              <w:spacing w:line="240" w:lineRule="auto"/>
              <w:ind w:right="102" w:firstLine="0"/>
              <w:jc w:val="left"/>
              <w:rPr>
                <w:rFonts w:eastAsia="Times New Roman"/>
                <w:sz w:val="24"/>
                <w:lang w:eastAsia="ru-RU" w:bidi="ru-RU"/>
              </w:rPr>
            </w:pPr>
            <w:r w:rsidRPr="00C0431E">
              <w:rPr>
                <w:rFonts w:eastAsia="Times New Roman"/>
                <w:sz w:val="24"/>
                <w:lang w:eastAsia="ru-RU" w:bidi="ru-RU"/>
              </w:rPr>
              <w:t>Математические основы</w:t>
            </w:r>
          </w:p>
          <w:p w:rsidR="00C0431E" w:rsidRPr="00C0431E" w:rsidRDefault="00C0431E" w:rsidP="00A3453F">
            <w:pPr>
              <w:widowControl w:val="0"/>
              <w:suppressAutoHyphens w:val="0"/>
              <w:autoSpaceDE w:val="0"/>
              <w:autoSpaceDN w:val="0"/>
              <w:spacing w:line="264" w:lineRule="exact"/>
              <w:ind w:firstLine="0"/>
              <w:jc w:val="left"/>
              <w:rPr>
                <w:rFonts w:eastAsia="Times New Roman"/>
                <w:sz w:val="24"/>
                <w:lang w:eastAsia="ru-RU" w:bidi="ru-RU"/>
              </w:rPr>
            </w:pPr>
            <w:r w:rsidRPr="00C0431E">
              <w:rPr>
                <w:rFonts w:eastAsia="Times New Roman"/>
                <w:sz w:val="24"/>
                <w:lang w:eastAsia="ru-RU" w:bidi="ru-RU"/>
              </w:rPr>
              <w:t>информатики</w:t>
            </w: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w:t>
            </w:r>
          </w:p>
        </w:tc>
        <w:tc>
          <w:tcPr>
            <w:tcW w:w="992"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34</w:t>
            </w: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w:t>
            </w:r>
          </w:p>
        </w:tc>
        <w:tc>
          <w:tcPr>
            <w:tcW w:w="851"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34</w:t>
            </w:r>
          </w:p>
        </w:tc>
      </w:tr>
      <w:tr w:rsidR="00C0431E" w:rsidRPr="00C0431E" w:rsidTr="00A3453F">
        <w:trPr>
          <w:trHeight w:val="827"/>
        </w:trPr>
        <w:tc>
          <w:tcPr>
            <w:tcW w:w="1793" w:type="dxa"/>
            <w:vMerge w:val="restart"/>
            <w:shd w:val="clear" w:color="auto" w:fill="auto"/>
          </w:tcPr>
          <w:p w:rsidR="00C0431E" w:rsidRPr="00C0431E" w:rsidRDefault="00C0431E" w:rsidP="00A3453F">
            <w:pPr>
              <w:widowControl w:val="0"/>
              <w:suppressAutoHyphens w:val="0"/>
              <w:autoSpaceDE w:val="0"/>
              <w:autoSpaceDN w:val="0"/>
              <w:spacing w:line="240" w:lineRule="auto"/>
              <w:ind w:right="235" w:firstLine="0"/>
              <w:jc w:val="left"/>
              <w:rPr>
                <w:rFonts w:eastAsia="Times New Roman"/>
                <w:sz w:val="24"/>
                <w:lang w:eastAsia="ru-RU" w:bidi="ru-RU"/>
              </w:rPr>
            </w:pPr>
            <w:r w:rsidRPr="00C0431E">
              <w:rPr>
                <w:rFonts w:eastAsia="Times New Roman"/>
                <w:sz w:val="24"/>
                <w:lang w:eastAsia="ru-RU" w:bidi="ru-RU"/>
              </w:rPr>
              <w:t>Естественные науки</w:t>
            </w:r>
          </w:p>
        </w:tc>
        <w:tc>
          <w:tcPr>
            <w:tcW w:w="1755"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Химия</w:t>
            </w:r>
          </w:p>
        </w:tc>
        <w:tc>
          <w:tcPr>
            <w:tcW w:w="2268"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Химическая</w:t>
            </w:r>
          </w:p>
          <w:p w:rsidR="00C0431E" w:rsidRPr="00C0431E" w:rsidRDefault="00C0431E" w:rsidP="00A3453F">
            <w:pPr>
              <w:widowControl w:val="0"/>
              <w:suppressAutoHyphens w:val="0"/>
              <w:autoSpaceDE w:val="0"/>
              <w:autoSpaceDN w:val="0"/>
              <w:spacing w:line="270" w:lineRule="atLeast"/>
              <w:ind w:right="532" w:firstLine="0"/>
              <w:jc w:val="left"/>
              <w:rPr>
                <w:rFonts w:eastAsia="Times New Roman"/>
                <w:sz w:val="24"/>
                <w:lang w:eastAsia="ru-RU" w:bidi="ru-RU"/>
              </w:rPr>
            </w:pPr>
            <w:r w:rsidRPr="00C0431E">
              <w:rPr>
                <w:rFonts w:eastAsia="Times New Roman"/>
                <w:sz w:val="24"/>
                <w:lang w:eastAsia="ru-RU" w:bidi="ru-RU"/>
              </w:rPr>
              <w:t>лаборатория знаний</w:t>
            </w: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w:t>
            </w:r>
          </w:p>
        </w:tc>
        <w:tc>
          <w:tcPr>
            <w:tcW w:w="992"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34</w:t>
            </w: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w:t>
            </w:r>
          </w:p>
        </w:tc>
        <w:tc>
          <w:tcPr>
            <w:tcW w:w="851"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34</w:t>
            </w:r>
          </w:p>
        </w:tc>
      </w:tr>
      <w:tr w:rsidR="00C0431E" w:rsidRPr="00C0431E" w:rsidTr="00A3453F">
        <w:trPr>
          <w:trHeight w:val="830"/>
        </w:trPr>
        <w:tc>
          <w:tcPr>
            <w:tcW w:w="1793" w:type="dxa"/>
            <w:vMerge/>
            <w:tcBorders>
              <w:top w:val="nil"/>
            </w:tcBorders>
            <w:shd w:val="clear" w:color="auto" w:fill="auto"/>
          </w:tcPr>
          <w:p w:rsidR="00C0431E" w:rsidRPr="00C0431E" w:rsidRDefault="00C0431E" w:rsidP="00A3453F">
            <w:pPr>
              <w:widowControl w:val="0"/>
              <w:suppressAutoHyphens w:val="0"/>
              <w:autoSpaceDE w:val="0"/>
              <w:autoSpaceDN w:val="0"/>
              <w:spacing w:line="240" w:lineRule="auto"/>
              <w:ind w:firstLine="0"/>
              <w:jc w:val="left"/>
              <w:rPr>
                <w:rFonts w:eastAsia="Times New Roman"/>
                <w:sz w:val="2"/>
                <w:szCs w:val="2"/>
                <w:lang w:eastAsia="ru-RU" w:bidi="ru-RU"/>
              </w:rPr>
            </w:pPr>
          </w:p>
        </w:tc>
        <w:tc>
          <w:tcPr>
            <w:tcW w:w="1755"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Физика</w:t>
            </w:r>
          </w:p>
        </w:tc>
        <w:tc>
          <w:tcPr>
            <w:tcW w:w="2268"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Решение</w:t>
            </w:r>
          </w:p>
          <w:p w:rsidR="00C0431E" w:rsidRPr="00C0431E" w:rsidRDefault="00C0431E" w:rsidP="00A3453F">
            <w:pPr>
              <w:widowControl w:val="0"/>
              <w:suppressAutoHyphens w:val="0"/>
              <w:autoSpaceDE w:val="0"/>
              <w:autoSpaceDN w:val="0"/>
              <w:spacing w:line="270" w:lineRule="atLeast"/>
              <w:ind w:right="605" w:firstLine="0"/>
              <w:jc w:val="left"/>
              <w:rPr>
                <w:rFonts w:eastAsia="Times New Roman"/>
                <w:sz w:val="24"/>
                <w:lang w:eastAsia="ru-RU" w:bidi="ru-RU"/>
              </w:rPr>
            </w:pPr>
            <w:r w:rsidRPr="00C0431E">
              <w:rPr>
                <w:rFonts w:eastAsia="Times New Roman"/>
                <w:sz w:val="24"/>
                <w:lang w:eastAsia="ru-RU" w:bidi="ru-RU"/>
              </w:rPr>
              <w:t>физических задач</w:t>
            </w: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w:t>
            </w:r>
          </w:p>
        </w:tc>
        <w:tc>
          <w:tcPr>
            <w:tcW w:w="992"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34</w:t>
            </w:r>
          </w:p>
        </w:tc>
        <w:tc>
          <w:tcPr>
            <w:tcW w:w="1134"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1</w:t>
            </w:r>
          </w:p>
        </w:tc>
        <w:tc>
          <w:tcPr>
            <w:tcW w:w="851"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34</w:t>
            </w:r>
          </w:p>
        </w:tc>
      </w:tr>
    </w:tbl>
    <w:p w:rsidR="00C0431E" w:rsidRPr="00C0431E" w:rsidRDefault="00C0431E" w:rsidP="0090474D">
      <w:pPr>
        <w:widowControl w:val="0"/>
        <w:suppressAutoHyphens w:val="0"/>
        <w:autoSpaceDE w:val="0"/>
        <w:autoSpaceDN w:val="0"/>
        <w:spacing w:line="268" w:lineRule="exact"/>
        <w:ind w:firstLine="0"/>
        <w:jc w:val="left"/>
        <w:rPr>
          <w:rFonts w:eastAsia="Times New Roman"/>
          <w:sz w:val="24"/>
          <w:lang w:eastAsia="ru-RU" w:bidi="ru-RU"/>
        </w:rPr>
        <w:sectPr w:rsidR="00C0431E" w:rsidRPr="00C0431E" w:rsidSect="0090474D">
          <w:pgSz w:w="11910" w:h="16840"/>
          <w:pgMar w:top="1134" w:right="850" w:bottom="1134" w:left="1701" w:header="720" w:footer="720" w:gutter="0"/>
          <w:cols w:space="720"/>
          <w:docGrid w:linePitch="381"/>
        </w:sectPr>
      </w:pPr>
    </w:p>
    <w:p w:rsidR="00C0431E" w:rsidRPr="00C0431E" w:rsidRDefault="00C0431E" w:rsidP="0090474D">
      <w:pPr>
        <w:widowControl w:val="0"/>
        <w:suppressAutoHyphens w:val="0"/>
        <w:autoSpaceDE w:val="0"/>
        <w:autoSpaceDN w:val="0"/>
        <w:spacing w:before="71" w:line="240" w:lineRule="auto"/>
        <w:ind w:right="650" w:firstLine="0"/>
        <w:rPr>
          <w:rFonts w:eastAsia="Times New Roman"/>
          <w:szCs w:val="28"/>
          <w:lang w:eastAsia="ru-RU" w:bidi="ru-RU"/>
        </w:rPr>
      </w:pPr>
      <w:r w:rsidRPr="00C0431E">
        <w:rPr>
          <w:rFonts w:eastAsia="Times New Roman"/>
          <w:szCs w:val="28"/>
          <w:lang w:eastAsia="ru-RU" w:bidi="ru-RU"/>
        </w:rPr>
        <w:t>В обязательную часть учебного плана в предметную область Естественные</w:t>
      </w:r>
      <w:r w:rsidRPr="00C0431E">
        <w:rPr>
          <w:rFonts w:eastAsia="Times New Roman"/>
          <w:spacing w:val="52"/>
          <w:szCs w:val="28"/>
          <w:lang w:eastAsia="ru-RU" w:bidi="ru-RU"/>
        </w:rPr>
        <w:t xml:space="preserve"> </w:t>
      </w:r>
      <w:r w:rsidRPr="00C0431E">
        <w:rPr>
          <w:rFonts w:eastAsia="Times New Roman"/>
          <w:szCs w:val="28"/>
          <w:lang w:eastAsia="ru-RU" w:bidi="ru-RU"/>
        </w:rPr>
        <w:t>науки</w:t>
      </w:r>
      <w:r w:rsidRPr="00C0431E">
        <w:rPr>
          <w:rFonts w:eastAsia="Times New Roman"/>
          <w:spacing w:val="57"/>
          <w:szCs w:val="28"/>
          <w:lang w:eastAsia="ru-RU" w:bidi="ru-RU"/>
        </w:rPr>
        <w:t xml:space="preserve"> </w:t>
      </w:r>
      <w:r w:rsidRPr="00C0431E">
        <w:rPr>
          <w:rFonts w:eastAsia="Times New Roman"/>
          <w:szCs w:val="28"/>
          <w:lang w:eastAsia="ru-RU" w:bidi="ru-RU"/>
        </w:rPr>
        <w:t>введён</w:t>
      </w:r>
      <w:r w:rsidRPr="00C0431E">
        <w:rPr>
          <w:rFonts w:eastAsia="Times New Roman"/>
          <w:spacing w:val="54"/>
          <w:szCs w:val="28"/>
          <w:lang w:eastAsia="ru-RU" w:bidi="ru-RU"/>
        </w:rPr>
        <w:t xml:space="preserve"> </w:t>
      </w:r>
      <w:r w:rsidRPr="00C0431E">
        <w:rPr>
          <w:rFonts w:eastAsia="Times New Roman"/>
          <w:szCs w:val="28"/>
          <w:lang w:eastAsia="ru-RU" w:bidi="ru-RU"/>
        </w:rPr>
        <w:t>предмет</w:t>
      </w:r>
      <w:r w:rsidRPr="00C0431E">
        <w:rPr>
          <w:rFonts w:eastAsia="Times New Roman"/>
          <w:spacing w:val="53"/>
          <w:szCs w:val="28"/>
          <w:lang w:eastAsia="ru-RU" w:bidi="ru-RU"/>
        </w:rPr>
        <w:t xml:space="preserve"> </w:t>
      </w:r>
      <w:r w:rsidRPr="00C0431E">
        <w:rPr>
          <w:rFonts w:eastAsia="Times New Roman"/>
          <w:szCs w:val="28"/>
          <w:lang w:eastAsia="ru-RU" w:bidi="ru-RU"/>
        </w:rPr>
        <w:t>«Астрономия»</w:t>
      </w:r>
      <w:r w:rsidRPr="00C0431E">
        <w:rPr>
          <w:rFonts w:eastAsia="Times New Roman"/>
          <w:spacing w:val="54"/>
          <w:szCs w:val="28"/>
          <w:lang w:eastAsia="ru-RU" w:bidi="ru-RU"/>
        </w:rPr>
        <w:t xml:space="preserve"> </w:t>
      </w:r>
      <w:r w:rsidRPr="00C0431E">
        <w:rPr>
          <w:rFonts w:eastAsia="Times New Roman"/>
          <w:szCs w:val="28"/>
          <w:lang w:eastAsia="ru-RU" w:bidi="ru-RU"/>
        </w:rPr>
        <w:t>в</w:t>
      </w:r>
      <w:r w:rsidRPr="00C0431E">
        <w:rPr>
          <w:rFonts w:eastAsia="Times New Roman"/>
          <w:spacing w:val="53"/>
          <w:szCs w:val="28"/>
          <w:lang w:eastAsia="ru-RU" w:bidi="ru-RU"/>
        </w:rPr>
        <w:t xml:space="preserve"> </w:t>
      </w:r>
      <w:r w:rsidRPr="00C0431E">
        <w:rPr>
          <w:rFonts w:eastAsia="Times New Roman"/>
          <w:szCs w:val="28"/>
          <w:lang w:eastAsia="ru-RU" w:bidi="ru-RU"/>
        </w:rPr>
        <w:t>11</w:t>
      </w:r>
      <w:r w:rsidRPr="00C0431E">
        <w:rPr>
          <w:rFonts w:eastAsia="Times New Roman"/>
          <w:spacing w:val="54"/>
          <w:szCs w:val="28"/>
          <w:lang w:eastAsia="ru-RU" w:bidi="ru-RU"/>
        </w:rPr>
        <w:t xml:space="preserve"> </w:t>
      </w:r>
      <w:r w:rsidRPr="00C0431E">
        <w:rPr>
          <w:rFonts w:eastAsia="Times New Roman"/>
          <w:szCs w:val="28"/>
          <w:lang w:eastAsia="ru-RU" w:bidi="ru-RU"/>
        </w:rPr>
        <w:t>классе</w:t>
      </w:r>
      <w:r w:rsidRPr="00C0431E">
        <w:rPr>
          <w:rFonts w:eastAsia="Times New Roman"/>
          <w:spacing w:val="53"/>
          <w:szCs w:val="28"/>
          <w:lang w:eastAsia="ru-RU" w:bidi="ru-RU"/>
        </w:rPr>
        <w:t xml:space="preserve"> </w:t>
      </w:r>
      <w:r w:rsidRPr="00C0431E">
        <w:rPr>
          <w:rFonts w:eastAsia="Times New Roman"/>
          <w:szCs w:val="28"/>
          <w:lang w:eastAsia="ru-RU" w:bidi="ru-RU"/>
        </w:rPr>
        <w:t>и</w:t>
      </w:r>
      <w:r w:rsidRPr="00C0431E">
        <w:rPr>
          <w:rFonts w:eastAsia="Times New Roman"/>
          <w:spacing w:val="55"/>
          <w:szCs w:val="28"/>
          <w:lang w:eastAsia="ru-RU" w:bidi="ru-RU"/>
        </w:rPr>
        <w:t xml:space="preserve"> </w:t>
      </w:r>
      <w:r w:rsidRPr="00C0431E">
        <w:rPr>
          <w:rFonts w:eastAsia="Times New Roman"/>
          <w:szCs w:val="28"/>
          <w:lang w:eastAsia="ru-RU" w:bidi="ru-RU"/>
        </w:rPr>
        <w:t>предмет</w:t>
      </w:r>
    </w:p>
    <w:p w:rsidR="00C0431E" w:rsidRPr="00C0431E" w:rsidRDefault="00C0431E" w:rsidP="0090474D">
      <w:pPr>
        <w:widowControl w:val="0"/>
        <w:suppressAutoHyphens w:val="0"/>
        <w:autoSpaceDE w:val="0"/>
        <w:autoSpaceDN w:val="0"/>
        <w:spacing w:line="240" w:lineRule="auto"/>
        <w:ind w:firstLine="0"/>
        <w:jc w:val="left"/>
        <w:rPr>
          <w:rFonts w:eastAsia="Times New Roman"/>
          <w:szCs w:val="28"/>
          <w:lang w:eastAsia="ru-RU" w:bidi="ru-RU"/>
        </w:rPr>
      </w:pPr>
      <w:r w:rsidRPr="00C0431E">
        <w:rPr>
          <w:rFonts w:eastAsia="Times New Roman"/>
          <w:szCs w:val="28"/>
          <w:lang w:eastAsia="ru-RU" w:bidi="ru-RU"/>
        </w:rPr>
        <w:t>«Химия» в 11 классе по 1 часу, за счёт доведения часов учебного плана до максимальной нагрузки 2590.</w:t>
      </w:r>
    </w:p>
    <w:p w:rsidR="00C0431E" w:rsidRPr="00C0431E" w:rsidRDefault="00C0431E" w:rsidP="0090474D">
      <w:pPr>
        <w:widowControl w:val="0"/>
        <w:suppressAutoHyphens w:val="0"/>
        <w:autoSpaceDE w:val="0"/>
        <w:autoSpaceDN w:val="0"/>
        <w:spacing w:line="240" w:lineRule="auto"/>
        <w:ind w:right="643" w:firstLine="0"/>
        <w:rPr>
          <w:rFonts w:eastAsia="Times New Roman"/>
          <w:szCs w:val="28"/>
          <w:lang w:eastAsia="ru-RU" w:bidi="ru-RU"/>
        </w:rPr>
      </w:pPr>
      <w:r w:rsidRPr="00C0431E">
        <w:rPr>
          <w:rFonts w:eastAsia="Times New Roman"/>
          <w:szCs w:val="28"/>
          <w:lang w:eastAsia="ru-RU" w:bidi="ru-RU"/>
        </w:rPr>
        <w:t>Форма организации учебных занятий как обязательных, так и предметов по выбору: уроки, практикумы, проектные задания, исследовательские модули, самостоятельные и лабораторные работы обучающихся и</w:t>
      </w:r>
      <w:r w:rsidRPr="00C0431E">
        <w:rPr>
          <w:rFonts w:eastAsia="Times New Roman"/>
          <w:spacing w:val="-4"/>
          <w:szCs w:val="28"/>
          <w:lang w:eastAsia="ru-RU" w:bidi="ru-RU"/>
        </w:rPr>
        <w:t xml:space="preserve"> </w:t>
      </w:r>
      <w:r w:rsidRPr="00C0431E">
        <w:rPr>
          <w:rFonts w:eastAsia="Times New Roman"/>
          <w:szCs w:val="28"/>
          <w:lang w:eastAsia="ru-RU" w:bidi="ru-RU"/>
        </w:rPr>
        <w:t>др.</w:t>
      </w:r>
    </w:p>
    <w:p w:rsidR="00C0431E" w:rsidRPr="00C0431E" w:rsidRDefault="00C0431E" w:rsidP="0090474D">
      <w:pPr>
        <w:widowControl w:val="0"/>
        <w:suppressAutoHyphens w:val="0"/>
        <w:autoSpaceDE w:val="0"/>
        <w:autoSpaceDN w:val="0"/>
        <w:spacing w:before="3" w:line="240" w:lineRule="auto"/>
        <w:ind w:firstLine="0"/>
        <w:jc w:val="left"/>
        <w:rPr>
          <w:rFonts w:eastAsia="Times New Roman"/>
          <w:sz w:val="41"/>
          <w:szCs w:val="28"/>
          <w:lang w:eastAsia="ru-RU" w:bidi="ru-RU"/>
        </w:rPr>
      </w:pPr>
    </w:p>
    <w:p w:rsidR="00552523" w:rsidRPr="00EE2755" w:rsidRDefault="00552523" w:rsidP="00552523">
      <w:pPr>
        <w:pStyle w:val="afffff3"/>
        <w:jc w:val="center"/>
        <w:rPr>
          <w:rFonts w:ascii="Times New Roman" w:hAnsi="Times New Roman"/>
          <w:b/>
          <w:sz w:val="28"/>
          <w:szCs w:val="28"/>
          <w:lang w:bidi="ru-RU"/>
        </w:rPr>
      </w:pPr>
      <w:r w:rsidRPr="00EE2755">
        <w:rPr>
          <w:rFonts w:ascii="Times New Roman" w:hAnsi="Times New Roman"/>
          <w:b/>
          <w:sz w:val="28"/>
          <w:szCs w:val="28"/>
          <w:lang w:bidi="ru-RU"/>
        </w:rPr>
        <w:t>Учебный план среднего общего образования</w:t>
      </w:r>
    </w:p>
    <w:p w:rsidR="00552523" w:rsidRDefault="00552523" w:rsidP="00552523">
      <w:pPr>
        <w:pStyle w:val="afffff3"/>
        <w:jc w:val="center"/>
        <w:rPr>
          <w:rFonts w:ascii="Times New Roman" w:hAnsi="Times New Roman"/>
          <w:b/>
          <w:sz w:val="28"/>
          <w:szCs w:val="28"/>
          <w:lang w:bidi="ru-RU"/>
        </w:rPr>
      </w:pPr>
      <w:r>
        <w:rPr>
          <w:rFonts w:ascii="Times New Roman" w:hAnsi="Times New Roman"/>
          <w:b/>
          <w:sz w:val="28"/>
          <w:szCs w:val="28"/>
          <w:lang w:bidi="ru-RU"/>
        </w:rPr>
        <w:t>на 2022-2023</w:t>
      </w:r>
      <w:r w:rsidRPr="00EE2755">
        <w:rPr>
          <w:rFonts w:ascii="Times New Roman" w:hAnsi="Times New Roman"/>
          <w:b/>
          <w:sz w:val="28"/>
          <w:szCs w:val="28"/>
          <w:lang w:bidi="ru-RU"/>
        </w:rPr>
        <w:t xml:space="preserve"> учебный год</w:t>
      </w:r>
    </w:p>
    <w:p w:rsidR="00552523" w:rsidRPr="005D43F6" w:rsidRDefault="00552523" w:rsidP="00552523">
      <w:pPr>
        <w:pStyle w:val="afffff3"/>
        <w:jc w:val="center"/>
        <w:rPr>
          <w:rFonts w:ascii="Times New Roman" w:hAnsi="Times New Roman"/>
          <w:b/>
          <w:sz w:val="28"/>
          <w:szCs w:val="28"/>
          <w:lang w:bidi="ru-RU"/>
        </w:rPr>
      </w:pPr>
      <w:r w:rsidRPr="00EE2755">
        <w:rPr>
          <w:rFonts w:ascii="Times New Roman" w:hAnsi="Times New Roman"/>
          <w:b/>
          <w:sz w:val="28"/>
          <w:szCs w:val="28"/>
          <w:lang w:bidi="ru-RU"/>
        </w:rPr>
        <w:t>(ФГОС СОО)</w:t>
      </w:r>
    </w:p>
    <w:tbl>
      <w:tblPr>
        <w:tblStyle w:val="TableNormal"/>
        <w:tblW w:w="967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5"/>
        <w:gridCol w:w="16"/>
        <w:gridCol w:w="3415"/>
        <w:gridCol w:w="1133"/>
        <w:gridCol w:w="997"/>
        <w:gridCol w:w="1133"/>
        <w:gridCol w:w="30"/>
      </w:tblGrid>
      <w:tr w:rsidR="00552523" w:rsidRPr="00FD3A64" w:rsidTr="00C14A55">
        <w:trPr>
          <w:trHeight w:hRule="exact" w:val="397"/>
        </w:trPr>
        <w:tc>
          <w:tcPr>
            <w:tcW w:w="2955" w:type="dxa"/>
          </w:tcPr>
          <w:p w:rsidR="00552523" w:rsidRPr="00FD3A64" w:rsidRDefault="00552523" w:rsidP="00C14A55">
            <w:pPr>
              <w:ind w:left="664" w:right="398" w:hanging="240"/>
              <w:rPr>
                <w:rFonts w:eastAsia="Times New Roman"/>
                <w:b/>
                <w:sz w:val="24"/>
                <w:szCs w:val="24"/>
                <w:lang w:eastAsia="ru-RU" w:bidi="ru-RU"/>
              </w:rPr>
            </w:pPr>
            <w:r w:rsidRPr="00FD3A64">
              <w:rPr>
                <w:rFonts w:eastAsia="Times New Roman"/>
                <w:b/>
                <w:sz w:val="24"/>
                <w:szCs w:val="24"/>
                <w:lang w:eastAsia="ru-RU" w:bidi="ru-RU"/>
              </w:rPr>
              <w:t>Предметнаяобласть</w:t>
            </w:r>
          </w:p>
        </w:tc>
        <w:tc>
          <w:tcPr>
            <w:tcW w:w="3431" w:type="dxa"/>
            <w:gridSpan w:val="2"/>
            <w:tcBorders>
              <w:right w:val="single" w:sz="4" w:space="0" w:color="auto"/>
            </w:tcBorders>
          </w:tcPr>
          <w:p w:rsidR="00552523" w:rsidRPr="00FD3A64" w:rsidRDefault="00552523" w:rsidP="00C14A55">
            <w:pPr>
              <w:spacing w:line="273" w:lineRule="exact"/>
              <w:ind w:left="319"/>
              <w:rPr>
                <w:rFonts w:eastAsia="Times New Roman"/>
                <w:b/>
                <w:sz w:val="24"/>
                <w:szCs w:val="24"/>
                <w:lang w:eastAsia="ru-RU" w:bidi="ru-RU"/>
              </w:rPr>
            </w:pPr>
            <w:r w:rsidRPr="00FD3A64">
              <w:rPr>
                <w:rFonts w:eastAsia="Times New Roman"/>
                <w:b/>
                <w:sz w:val="24"/>
                <w:szCs w:val="24"/>
                <w:lang w:eastAsia="ru-RU" w:bidi="ru-RU"/>
              </w:rPr>
              <w:t>Учебныйпредмет</w:t>
            </w:r>
          </w:p>
          <w:p w:rsidR="00552523" w:rsidRPr="00FD3A64" w:rsidRDefault="00552523" w:rsidP="00C14A55">
            <w:pPr>
              <w:rPr>
                <w:rFonts w:eastAsia="Times New Roman"/>
                <w:b/>
                <w:sz w:val="24"/>
                <w:szCs w:val="24"/>
                <w:lang w:eastAsia="ru-RU" w:bidi="ru-RU"/>
              </w:rPr>
            </w:pPr>
            <w:r w:rsidRPr="00FD3A64">
              <w:rPr>
                <w:rFonts w:eastAsia="Times New Roman"/>
                <w:b/>
                <w:sz w:val="24"/>
                <w:szCs w:val="24"/>
                <w:lang w:eastAsia="ru-RU" w:bidi="ru-RU"/>
              </w:rPr>
              <w:t>Базовый уровень</w:t>
            </w:r>
          </w:p>
        </w:tc>
        <w:tc>
          <w:tcPr>
            <w:tcW w:w="1133" w:type="dxa"/>
            <w:tcBorders>
              <w:left w:val="single" w:sz="4" w:space="0" w:color="auto"/>
              <w:right w:val="single" w:sz="4" w:space="0" w:color="auto"/>
            </w:tcBorders>
          </w:tcPr>
          <w:p w:rsidR="00552523" w:rsidRPr="00FD3A64" w:rsidRDefault="00552523" w:rsidP="00C14A55">
            <w:pPr>
              <w:spacing w:line="273" w:lineRule="exact"/>
              <w:ind w:left="167" w:right="158"/>
              <w:jc w:val="center"/>
              <w:rPr>
                <w:rFonts w:eastAsia="Times New Roman"/>
                <w:b/>
                <w:sz w:val="24"/>
                <w:szCs w:val="24"/>
                <w:lang w:eastAsia="ru-RU" w:bidi="ru-RU"/>
              </w:rPr>
            </w:pPr>
            <w:r w:rsidRPr="00FD3A64">
              <w:rPr>
                <w:rFonts w:eastAsia="Times New Roman"/>
                <w:b/>
                <w:sz w:val="24"/>
                <w:szCs w:val="24"/>
                <w:lang w:eastAsia="ru-RU" w:bidi="ru-RU"/>
              </w:rPr>
              <w:t>10</w:t>
            </w:r>
          </w:p>
          <w:p w:rsidR="00552523" w:rsidRPr="00FD3A64" w:rsidRDefault="00552523" w:rsidP="00C14A55">
            <w:pPr>
              <w:ind w:left="168" w:right="158"/>
              <w:jc w:val="center"/>
              <w:rPr>
                <w:rFonts w:eastAsia="Times New Roman"/>
                <w:b/>
                <w:sz w:val="24"/>
                <w:szCs w:val="24"/>
                <w:lang w:eastAsia="ru-RU" w:bidi="ru-RU"/>
              </w:rPr>
            </w:pPr>
            <w:r w:rsidRPr="00FD3A64">
              <w:rPr>
                <w:rFonts w:eastAsia="Times New Roman"/>
                <w:b/>
                <w:sz w:val="24"/>
                <w:szCs w:val="24"/>
                <w:lang w:eastAsia="ru-RU" w:bidi="ru-RU"/>
              </w:rPr>
              <w:t>класс</w:t>
            </w:r>
          </w:p>
        </w:tc>
        <w:tc>
          <w:tcPr>
            <w:tcW w:w="997" w:type="dxa"/>
            <w:tcBorders>
              <w:left w:val="single" w:sz="4" w:space="0" w:color="auto"/>
              <w:right w:val="single" w:sz="4" w:space="0" w:color="auto"/>
            </w:tcBorders>
          </w:tcPr>
          <w:p w:rsidR="00552523" w:rsidRPr="00FD3A64" w:rsidRDefault="00552523" w:rsidP="00C14A55">
            <w:pPr>
              <w:spacing w:line="273" w:lineRule="exact"/>
              <w:ind w:left="124" w:right="119"/>
              <w:jc w:val="center"/>
              <w:rPr>
                <w:rFonts w:eastAsia="Times New Roman"/>
                <w:b/>
                <w:sz w:val="24"/>
                <w:szCs w:val="24"/>
                <w:lang w:eastAsia="ru-RU" w:bidi="ru-RU"/>
              </w:rPr>
            </w:pPr>
            <w:r w:rsidRPr="00FD3A64">
              <w:rPr>
                <w:rFonts w:eastAsia="Times New Roman"/>
                <w:b/>
                <w:sz w:val="24"/>
                <w:szCs w:val="24"/>
                <w:lang w:eastAsia="ru-RU" w:bidi="ru-RU"/>
              </w:rPr>
              <w:t>11</w:t>
            </w:r>
          </w:p>
          <w:p w:rsidR="00552523" w:rsidRPr="00FD3A64" w:rsidRDefault="00552523" w:rsidP="00C14A55">
            <w:pPr>
              <w:ind w:left="124" w:right="119"/>
              <w:jc w:val="center"/>
              <w:rPr>
                <w:rFonts w:eastAsia="Times New Roman"/>
                <w:b/>
                <w:sz w:val="24"/>
                <w:szCs w:val="24"/>
                <w:lang w:eastAsia="ru-RU" w:bidi="ru-RU"/>
              </w:rPr>
            </w:pPr>
            <w:r w:rsidRPr="00FD3A64">
              <w:rPr>
                <w:rFonts w:eastAsia="Times New Roman"/>
                <w:b/>
                <w:sz w:val="24"/>
                <w:szCs w:val="24"/>
                <w:lang w:eastAsia="ru-RU" w:bidi="ru-RU"/>
              </w:rPr>
              <w:t>класс</w:t>
            </w:r>
          </w:p>
        </w:tc>
        <w:tc>
          <w:tcPr>
            <w:tcW w:w="1133" w:type="dxa"/>
            <w:tcBorders>
              <w:left w:val="single" w:sz="4" w:space="0" w:color="auto"/>
              <w:right w:val="single" w:sz="4" w:space="0" w:color="auto"/>
            </w:tcBorders>
          </w:tcPr>
          <w:p w:rsidR="00552523" w:rsidRPr="00FD3A64" w:rsidRDefault="00552523" w:rsidP="00C14A55">
            <w:pPr>
              <w:ind w:right="94"/>
              <w:jc w:val="center"/>
              <w:rPr>
                <w:rFonts w:eastAsia="Times New Roman"/>
                <w:b/>
                <w:sz w:val="24"/>
                <w:szCs w:val="24"/>
                <w:lang w:eastAsia="ru-RU" w:bidi="ru-RU"/>
              </w:rPr>
            </w:pPr>
            <w:r w:rsidRPr="00FD3A64">
              <w:rPr>
                <w:rFonts w:eastAsia="Times New Roman"/>
                <w:b/>
                <w:sz w:val="24"/>
                <w:szCs w:val="24"/>
                <w:lang w:eastAsia="ru-RU" w:bidi="ru-RU"/>
              </w:rPr>
              <w:t>Всего часов</w:t>
            </w:r>
          </w:p>
        </w:tc>
        <w:tc>
          <w:tcPr>
            <w:tcW w:w="30" w:type="dxa"/>
            <w:vMerge w:val="restart"/>
            <w:tcBorders>
              <w:top w:val="nil"/>
              <w:left w:val="single" w:sz="4" w:space="0" w:color="auto"/>
            </w:tcBorders>
          </w:tcPr>
          <w:p w:rsidR="00552523" w:rsidRPr="00FD3A64" w:rsidRDefault="00552523" w:rsidP="00C14A55">
            <w:pPr>
              <w:ind w:right="94"/>
              <w:rPr>
                <w:rFonts w:eastAsia="Times New Roman"/>
                <w:b/>
                <w:sz w:val="24"/>
                <w:szCs w:val="24"/>
                <w:lang w:eastAsia="ru-RU" w:bidi="ru-RU"/>
              </w:rPr>
            </w:pPr>
          </w:p>
        </w:tc>
      </w:tr>
      <w:tr w:rsidR="00552523" w:rsidRPr="00FD3A64" w:rsidTr="00C14A55">
        <w:trPr>
          <w:trHeight w:hRule="exact" w:val="397"/>
        </w:trPr>
        <w:tc>
          <w:tcPr>
            <w:tcW w:w="9649" w:type="dxa"/>
            <w:gridSpan w:val="6"/>
            <w:tcBorders>
              <w:right w:val="single" w:sz="4" w:space="0" w:color="auto"/>
            </w:tcBorders>
          </w:tcPr>
          <w:p w:rsidR="00552523" w:rsidRPr="00FD3A64" w:rsidRDefault="00552523" w:rsidP="00C14A55">
            <w:pPr>
              <w:spacing w:line="256" w:lineRule="exact"/>
              <w:jc w:val="center"/>
              <w:rPr>
                <w:rFonts w:eastAsia="Times New Roman"/>
                <w:b/>
                <w:sz w:val="24"/>
                <w:szCs w:val="24"/>
                <w:lang w:eastAsia="ru-RU" w:bidi="ru-RU"/>
              </w:rPr>
            </w:pPr>
            <w:r w:rsidRPr="00FD3A64">
              <w:rPr>
                <w:rFonts w:eastAsia="Times New Roman"/>
                <w:b/>
                <w:sz w:val="24"/>
                <w:szCs w:val="24"/>
                <w:lang w:eastAsia="ru-RU" w:bidi="ru-RU"/>
              </w:rPr>
              <w:t>Обязательнаячастьучебногоплана</w:t>
            </w:r>
          </w:p>
        </w:tc>
        <w:tc>
          <w:tcPr>
            <w:tcW w:w="30" w:type="dxa"/>
            <w:vMerge/>
            <w:tcBorders>
              <w:left w:val="single" w:sz="4" w:space="0" w:color="auto"/>
            </w:tcBorders>
          </w:tcPr>
          <w:p w:rsidR="00552523" w:rsidRPr="00FD3A64" w:rsidRDefault="00552523" w:rsidP="00C14A55">
            <w:pPr>
              <w:spacing w:line="256" w:lineRule="exact"/>
              <w:ind w:right="94"/>
              <w:rPr>
                <w:rFonts w:eastAsia="Times New Roman"/>
                <w:b/>
                <w:sz w:val="24"/>
                <w:szCs w:val="24"/>
                <w:lang w:eastAsia="ru-RU" w:bidi="ru-RU"/>
              </w:rPr>
            </w:pPr>
          </w:p>
        </w:tc>
      </w:tr>
      <w:tr w:rsidR="00552523" w:rsidRPr="00FD3A64" w:rsidTr="00C14A55">
        <w:trPr>
          <w:trHeight w:hRule="exact" w:val="397"/>
        </w:trPr>
        <w:tc>
          <w:tcPr>
            <w:tcW w:w="2971" w:type="dxa"/>
            <w:gridSpan w:val="2"/>
            <w:vMerge w:val="restart"/>
          </w:tcPr>
          <w:p w:rsidR="00552523" w:rsidRPr="00FD3A64" w:rsidRDefault="00552523" w:rsidP="00C14A55">
            <w:pPr>
              <w:spacing w:line="270" w:lineRule="exact"/>
              <w:ind w:left="107"/>
              <w:rPr>
                <w:rFonts w:eastAsia="Times New Roman"/>
                <w:sz w:val="24"/>
                <w:szCs w:val="24"/>
                <w:lang w:eastAsia="ru-RU" w:bidi="ru-RU"/>
              </w:rPr>
            </w:pPr>
            <w:r w:rsidRPr="00FD3A64">
              <w:rPr>
                <w:rFonts w:eastAsia="Times New Roman"/>
                <w:sz w:val="24"/>
                <w:szCs w:val="24"/>
                <w:lang w:eastAsia="ru-RU" w:bidi="ru-RU"/>
              </w:rPr>
              <w:t>Русскийязык и</w:t>
            </w:r>
          </w:p>
          <w:p w:rsidR="00552523" w:rsidRPr="00FD3A64" w:rsidRDefault="00552523" w:rsidP="00C14A55">
            <w:pPr>
              <w:spacing w:line="273" w:lineRule="exact"/>
              <w:ind w:left="107"/>
              <w:rPr>
                <w:rFonts w:eastAsia="Times New Roman"/>
                <w:sz w:val="24"/>
                <w:szCs w:val="24"/>
                <w:lang w:eastAsia="ru-RU" w:bidi="ru-RU"/>
              </w:rPr>
            </w:pPr>
            <w:r w:rsidRPr="00FD3A64">
              <w:rPr>
                <w:rFonts w:eastAsia="Times New Roman"/>
                <w:sz w:val="24"/>
                <w:szCs w:val="24"/>
                <w:lang w:eastAsia="ru-RU" w:bidi="ru-RU"/>
              </w:rPr>
              <w:t>литература</w:t>
            </w:r>
          </w:p>
        </w:tc>
        <w:tc>
          <w:tcPr>
            <w:tcW w:w="3415" w:type="dxa"/>
            <w:tcBorders>
              <w:right w:val="single" w:sz="4" w:space="0" w:color="auto"/>
            </w:tcBorders>
          </w:tcPr>
          <w:p w:rsidR="00552523" w:rsidRPr="00FD3A64" w:rsidRDefault="00552523" w:rsidP="00C14A55">
            <w:pPr>
              <w:spacing w:line="258" w:lineRule="exact"/>
              <w:ind w:left="108"/>
              <w:rPr>
                <w:rFonts w:eastAsia="Times New Roman"/>
                <w:sz w:val="24"/>
                <w:szCs w:val="24"/>
                <w:lang w:eastAsia="ru-RU" w:bidi="ru-RU"/>
              </w:rPr>
            </w:pPr>
            <w:r w:rsidRPr="00FD3A64">
              <w:rPr>
                <w:rFonts w:eastAsia="Times New Roman"/>
                <w:sz w:val="24"/>
                <w:szCs w:val="24"/>
                <w:lang w:eastAsia="ru-RU" w:bidi="ru-RU"/>
              </w:rPr>
              <w:t>Русскийязык</w:t>
            </w:r>
          </w:p>
        </w:tc>
        <w:tc>
          <w:tcPr>
            <w:tcW w:w="1133" w:type="dxa"/>
            <w:tcBorders>
              <w:left w:val="single" w:sz="4" w:space="0" w:color="auto"/>
              <w:right w:val="single" w:sz="4" w:space="0" w:color="auto"/>
            </w:tcBorders>
          </w:tcPr>
          <w:p w:rsidR="00552523" w:rsidRPr="00FD3A64" w:rsidRDefault="00552523" w:rsidP="00C14A55">
            <w:pPr>
              <w:spacing w:line="258" w:lineRule="exact"/>
              <w:ind w:left="109"/>
              <w:rPr>
                <w:rFonts w:eastAsia="Times New Roman"/>
                <w:sz w:val="24"/>
                <w:szCs w:val="24"/>
                <w:lang w:eastAsia="ru-RU" w:bidi="ru-RU"/>
              </w:rPr>
            </w:pPr>
            <w:r w:rsidRPr="00FD3A64">
              <w:rPr>
                <w:rFonts w:eastAsia="Times New Roman"/>
                <w:sz w:val="24"/>
                <w:szCs w:val="24"/>
                <w:lang w:eastAsia="ru-RU" w:bidi="ru-RU"/>
              </w:rPr>
              <w:t>3</w:t>
            </w:r>
          </w:p>
        </w:tc>
        <w:tc>
          <w:tcPr>
            <w:tcW w:w="997" w:type="dxa"/>
            <w:tcBorders>
              <w:left w:val="single" w:sz="4" w:space="0" w:color="auto"/>
            </w:tcBorders>
          </w:tcPr>
          <w:p w:rsidR="00552523" w:rsidRPr="00FD3A64" w:rsidRDefault="00552523" w:rsidP="00C14A55">
            <w:pPr>
              <w:spacing w:line="258" w:lineRule="exact"/>
              <w:ind w:left="106"/>
              <w:rPr>
                <w:rFonts w:eastAsia="Times New Roman"/>
                <w:sz w:val="24"/>
                <w:szCs w:val="24"/>
                <w:lang w:eastAsia="ru-RU" w:bidi="ru-RU"/>
              </w:rPr>
            </w:pPr>
            <w:r w:rsidRPr="00FD3A64">
              <w:rPr>
                <w:rFonts w:eastAsia="Times New Roman"/>
                <w:sz w:val="24"/>
                <w:szCs w:val="24"/>
                <w:lang w:eastAsia="ru-RU" w:bidi="ru-RU"/>
              </w:rPr>
              <w:t>3</w:t>
            </w:r>
          </w:p>
        </w:tc>
        <w:tc>
          <w:tcPr>
            <w:tcW w:w="1133" w:type="dxa"/>
            <w:tcBorders>
              <w:right w:val="single" w:sz="4" w:space="0" w:color="auto"/>
            </w:tcBorders>
          </w:tcPr>
          <w:p w:rsidR="00552523" w:rsidRPr="00FD3A64" w:rsidRDefault="00552523" w:rsidP="00C14A55">
            <w:pPr>
              <w:spacing w:line="258" w:lineRule="exact"/>
              <w:ind w:left="109"/>
              <w:jc w:val="center"/>
              <w:rPr>
                <w:rFonts w:eastAsia="Times New Roman"/>
                <w:sz w:val="24"/>
                <w:szCs w:val="24"/>
                <w:lang w:eastAsia="ru-RU" w:bidi="ru-RU"/>
              </w:rPr>
            </w:pPr>
            <w:r w:rsidRPr="00FD3A64">
              <w:rPr>
                <w:rFonts w:eastAsia="Times New Roman"/>
                <w:sz w:val="24"/>
                <w:szCs w:val="24"/>
                <w:lang w:eastAsia="ru-RU" w:bidi="ru-RU"/>
              </w:rPr>
              <w:t>6</w:t>
            </w:r>
          </w:p>
        </w:tc>
        <w:tc>
          <w:tcPr>
            <w:tcW w:w="30" w:type="dxa"/>
            <w:vMerge/>
            <w:tcBorders>
              <w:left w:val="single" w:sz="4" w:space="0" w:color="auto"/>
            </w:tcBorders>
          </w:tcPr>
          <w:p w:rsidR="00552523" w:rsidRPr="00FD3A64" w:rsidRDefault="00552523" w:rsidP="00C14A55">
            <w:pPr>
              <w:spacing w:line="258" w:lineRule="exact"/>
              <w:ind w:right="94"/>
              <w:rPr>
                <w:rFonts w:eastAsia="Times New Roman"/>
                <w:sz w:val="24"/>
                <w:szCs w:val="24"/>
                <w:lang w:eastAsia="ru-RU" w:bidi="ru-RU"/>
              </w:rPr>
            </w:pPr>
          </w:p>
        </w:tc>
      </w:tr>
      <w:tr w:rsidR="00552523" w:rsidRPr="00FD3A64" w:rsidTr="00C14A55">
        <w:trPr>
          <w:trHeight w:hRule="exact" w:val="397"/>
        </w:trPr>
        <w:tc>
          <w:tcPr>
            <w:tcW w:w="2971" w:type="dxa"/>
            <w:gridSpan w:val="2"/>
            <w:vMerge/>
            <w:tcBorders>
              <w:top w:val="nil"/>
            </w:tcBorders>
          </w:tcPr>
          <w:p w:rsidR="00552523" w:rsidRPr="00FD3A64" w:rsidRDefault="00552523" w:rsidP="00C14A55">
            <w:pPr>
              <w:rPr>
                <w:rFonts w:eastAsia="Times New Roman"/>
                <w:sz w:val="24"/>
                <w:szCs w:val="24"/>
                <w:lang w:eastAsia="ru-RU" w:bidi="ru-RU"/>
              </w:rPr>
            </w:pPr>
          </w:p>
        </w:tc>
        <w:tc>
          <w:tcPr>
            <w:tcW w:w="3415" w:type="dxa"/>
          </w:tcPr>
          <w:p w:rsidR="00552523" w:rsidRPr="00FD3A64" w:rsidRDefault="00552523" w:rsidP="00C14A55">
            <w:pPr>
              <w:spacing w:line="256" w:lineRule="exact"/>
              <w:ind w:left="108"/>
              <w:rPr>
                <w:rFonts w:eastAsia="Times New Roman"/>
                <w:sz w:val="24"/>
                <w:szCs w:val="24"/>
                <w:lang w:eastAsia="ru-RU" w:bidi="ru-RU"/>
              </w:rPr>
            </w:pPr>
            <w:r w:rsidRPr="00FD3A64">
              <w:rPr>
                <w:rFonts w:eastAsia="Times New Roman"/>
                <w:sz w:val="24"/>
                <w:szCs w:val="24"/>
                <w:lang w:eastAsia="ru-RU" w:bidi="ru-RU"/>
              </w:rPr>
              <w:t>Литература</w:t>
            </w:r>
          </w:p>
        </w:tc>
        <w:tc>
          <w:tcPr>
            <w:tcW w:w="1133" w:type="dxa"/>
          </w:tcPr>
          <w:p w:rsidR="00552523" w:rsidRPr="00FD3A64" w:rsidRDefault="00552523" w:rsidP="00C14A55">
            <w:pPr>
              <w:spacing w:line="256" w:lineRule="exact"/>
              <w:ind w:left="109"/>
              <w:rPr>
                <w:rFonts w:eastAsia="Times New Roman"/>
                <w:sz w:val="24"/>
                <w:szCs w:val="24"/>
                <w:lang w:eastAsia="ru-RU" w:bidi="ru-RU"/>
              </w:rPr>
            </w:pPr>
            <w:r w:rsidRPr="00FD3A64">
              <w:rPr>
                <w:rFonts w:eastAsia="Times New Roman"/>
                <w:sz w:val="24"/>
                <w:szCs w:val="24"/>
                <w:lang w:eastAsia="ru-RU" w:bidi="ru-RU"/>
              </w:rPr>
              <w:t>3</w:t>
            </w:r>
          </w:p>
        </w:tc>
        <w:tc>
          <w:tcPr>
            <w:tcW w:w="997" w:type="dxa"/>
          </w:tcPr>
          <w:p w:rsidR="00552523" w:rsidRPr="00FD3A64" w:rsidRDefault="00552523" w:rsidP="00C14A55">
            <w:pPr>
              <w:spacing w:line="256" w:lineRule="exact"/>
              <w:ind w:left="106"/>
              <w:rPr>
                <w:rFonts w:eastAsia="Times New Roman"/>
                <w:sz w:val="24"/>
                <w:szCs w:val="24"/>
                <w:lang w:eastAsia="ru-RU" w:bidi="ru-RU"/>
              </w:rPr>
            </w:pPr>
            <w:r w:rsidRPr="00FD3A64">
              <w:rPr>
                <w:rFonts w:eastAsia="Times New Roman"/>
                <w:sz w:val="24"/>
                <w:szCs w:val="24"/>
                <w:lang w:eastAsia="ru-RU" w:bidi="ru-RU"/>
              </w:rPr>
              <w:t>3</w:t>
            </w:r>
          </w:p>
        </w:tc>
        <w:tc>
          <w:tcPr>
            <w:tcW w:w="1133" w:type="dxa"/>
            <w:tcBorders>
              <w:right w:val="single" w:sz="4" w:space="0" w:color="auto"/>
            </w:tcBorders>
          </w:tcPr>
          <w:p w:rsidR="00552523" w:rsidRPr="00FD3A64" w:rsidRDefault="00552523" w:rsidP="00C14A55">
            <w:pPr>
              <w:spacing w:line="256" w:lineRule="exact"/>
              <w:jc w:val="center"/>
              <w:rPr>
                <w:rFonts w:eastAsia="Times New Roman"/>
                <w:sz w:val="24"/>
                <w:szCs w:val="24"/>
                <w:lang w:eastAsia="ru-RU" w:bidi="ru-RU"/>
              </w:rPr>
            </w:pPr>
            <w:r w:rsidRPr="00FD3A64">
              <w:rPr>
                <w:rFonts w:eastAsia="Times New Roman"/>
                <w:sz w:val="24"/>
                <w:szCs w:val="24"/>
                <w:lang w:eastAsia="ru-RU" w:bidi="ru-RU"/>
              </w:rPr>
              <w:t xml:space="preserve"> 6</w:t>
            </w:r>
          </w:p>
        </w:tc>
        <w:tc>
          <w:tcPr>
            <w:tcW w:w="30" w:type="dxa"/>
            <w:vMerge/>
            <w:tcBorders>
              <w:left w:val="single" w:sz="4" w:space="0" w:color="auto"/>
            </w:tcBorders>
          </w:tcPr>
          <w:p w:rsidR="00552523" w:rsidRPr="00FD3A64" w:rsidRDefault="00552523" w:rsidP="00C14A55">
            <w:pPr>
              <w:spacing w:line="256" w:lineRule="exact"/>
              <w:ind w:right="94"/>
              <w:rPr>
                <w:rFonts w:eastAsia="Times New Roman"/>
                <w:sz w:val="24"/>
                <w:szCs w:val="24"/>
                <w:lang w:eastAsia="ru-RU" w:bidi="ru-RU"/>
              </w:rPr>
            </w:pPr>
          </w:p>
        </w:tc>
      </w:tr>
      <w:tr w:rsidR="00552523" w:rsidRPr="00FD3A64" w:rsidTr="00C14A55">
        <w:trPr>
          <w:trHeight w:hRule="exact" w:val="397"/>
        </w:trPr>
        <w:tc>
          <w:tcPr>
            <w:tcW w:w="2971" w:type="dxa"/>
            <w:gridSpan w:val="2"/>
            <w:vMerge w:val="restart"/>
          </w:tcPr>
          <w:p w:rsidR="00552523" w:rsidRPr="00FD3A64" w:rsidRDefault="00552523" w:rsidP="00C14A55">
            <w:pPr>
              <w:spacing w:line="268" w:lineRule="exact"/>
              <w:ind w:left="107"/>
              <w:rPr>
                <w:rFonts w:eastAsia="Times New Roman"/>
                <w:sz w:val="24"/>
                <w:szCs w:val="24"/>
                <w:lang w:eastAsia="ru-RU" w:bidi="ru-RU"/>
              </w:rPr>
            </w:pPr>
            <w:r w:rsidRPr="00FD3A64">
              <w:rPr>
                <w:rFonts w:eastAsia="Times New Roman"/>
                <w:sz w:val="24"/>
                <w:szCs w:val="24"/>
                <w:lang w:eastAsia="ru-RU" w:bidi="ru-RU"/>
              </w:rPr>
              <w:t>Родной язык и</w:t>
            </w:r>
          </w:p>
          <w:p w:rsidR="00552523" w:rsidRPr="00FD3A64" w:rsidRDefault="00552523" w:rsidP="00C14A55">
            <w:pPr>
              <w:spacing w:line="273" w:lineRule="exact"/>
              <w:ind w:left="107"/>
              <w:rPr>
                <w:rFonts w:eastAsia="Times New Roman"/>
                <w:sz w:val="24"/>
                <w:szCs w:val="24"/>
                <w:lang w:eastAsia="ru-RU" w:bidi="ru-RU"/>
              </w:rPr>
            </w:pPr>
            <w:r w:rsidRPr="00FD3A64">
              <w:rPr>
                <w:rFonts w:eastAsia="Times New Roman"/>
                <w:sz w:val="24"/>
                <w:szCs w:val="24"/>
                <w:lang w:eastAsia="ru-RU" w:bidi="ru-RU"/>
              </w:rPr>
              <w:t>родная литература</w:t>
            </w:r>
          </w:p>
        </w:tc>
        <w:tc>
          <w:tcPr>
            <w:tcW w:w="3415" w:type="dxa"/>
          </w:tcPr>
          <w:p w:rsidR="00552523" w:rsidRPr="00FD3A64" w:rsidRDefault="00552523" w:rsidP="00C14A55">
            <w:pPr>
              <w:spacing w:line="256" w:lineRule="exact"/>
              <w:ind w:left="108"/>
              <w:rPr>
                <w:rFonts w:eastAsia="Times New Roman"/>
                <w:sz w:val="24"/>
                <w:szCs w:val="24"/>
                <w:lang w:eastAsia="ru-RU" w:bidi="ru-RU"/>
              </w:rPr>
            </w:pPr>
            <w:r w:rsidRPr="00FD3A64">
              <w:rPr>
                <w:rFonts w:eastAsia="Times New Roman"/>
                <w:sz w:val="24"/>
                <w:szCs w:val="24"/>
                <w:lang w:eastAsia="ru-RU" w:bidi="ru-RU"/>
              </w:rPr>
              <w:t>Чеченскийязык</w:t>
            </w:r>
          </w:p>
        </w:tc>
        <w:tc>
          <w:tcPr>
            <w:tcW w:w="1133" w:type="dxa"/>
          </w:tcPr>
          <w:p w:rsidR="00552523" w:rsidRPr="00FD3A64" w:rsidRDefault="00552523" w:rsidP="00C14A55">
            <w:pPr>
              <w:spacing w:line="256" w:lineRule="exact"/>
              <w:ind w:left="109"/>
              <w:rPr>
                <w:rFonts w:eastAsia="Times New Roman"/>
                <w:sz w:val="24"/>
                <w:szCs w:val="24"/>
                <w:lang w:eastAsia="ru-RU" w:bidi="ru-RU"/>
              </w:rPr>
            </w:pPr>
            <w:r w:rsidRPr="00FD3A64">
              <w:rPr>
                <w:rFonts w:eastAsia="Times New Roman"/>
                <w:sz w:val="24"/>
                <w:szCs w:val="24"/>
                <w:lang w:eastAsia="ru-RU" w:bidi="ru-RU"/>
              </w:rPr>
              <w:t>1</w:t>
            </w:r>
          </w:p>
        </w:tc>
        <w:tc>
          <w:tcPr>
            <w:tcW w:w="997" w:type="dxa"/>
          </w:tcPr>
          <w:p w:rsidR="00552523" w:rsidRPr="00FD3A64" w:rsidRDefault="00552523" w:rsidP="00C14A55">
            <w:pPr>
              <w:spacing w:line="256" w:lineRule="exact"/>
              <w:ind w:left="106"/>
              <w:rPr>
                <w:rFonts w:eastAsia="Times New Roman"/>
                <w:sz w:val="24"/>
                <w:szCs w:val="24"/>
                <w:lang w:eastAsia="ru-RU" w:bidi="ru-RU"/>
              </w:rPr>
            </w:pPr>
            <w:r w:rsidRPr="00FD3A64">
              <w:rPr>
                <w:rFonts w:eastAsia="Times New Roman"/>
                <w:sz w:val="24"/>
                <w:szCs w:val="24"/>
                <w:lang w:eastAsia="ru-RU" w:bidi="ru-RU"/>
              </w:rPr>
              <w:t>1</w:t>
            </w:r>
          </w:p>
        </w:tc>
        <w:tc>
          <w:tcPr>
            <w:tcW w:w="1133" w:type="dxa"/>
            <w:tcBorders>
              <w:right w:val="single" w:sz="4" w:space="0" w:color="auto"/>
            </w:tcBorders>
          </w:tcPr>
          <w:p w:rsidR="00552523" w:rsidRPr="00FD3A64" w:rsidRDefault="00552523" w:rsidP="00C14A55">
            <w:pPr>
              <w:spacing w:line="256" w:lineRule="exact"/>
              <w:ind w:left="109"/>
              <w:jc w:val="center"/>
              <w:rPr>
                <w:rFonts w:eastAsia="Times New Roman"/>
                <w:sz w:val="24"/>
                <w:szCs w:val="24"/>
                <w:lang w:eastAsia="ru-RU" w:bidi="ru-RU"/>
              </w:rPr>
            </w:pPr>
            <w:r w:rsidRPr="00FD3A64">
              <w:rPr>
                <w:rFonts w:eastAsia="Times New Roman"/>
                <w:sz w:val="24"/>
                <w:szCs w:val="24"/>
                <w:lang w:eastAsia="ru-RU" w:bidi="ru-RU"/>
              </w:rPr>
              <w:t>2</w:t>
            </w:r>
          </w:p>
        </w:tc>
        <w:tc>
          <w:tcPr>
            <w:tcW w:w="30" w:type="dxa"/>
            <w:vMerge/>
            <w:tcBorders>
              <w:left w:val="single" w:sz="4" w:space="0" w:color="auto"/>
            </w:tcBorders>
          </w:tcPr>
          <w:p w:rsidR="00552523" w:rsidRPr="00FD3A64" w:rsidRDefault="00552523" w:rsidP="00C14A55">
            <w:pPr>
              <w:spacing w:line="256" w:lineRule="exact"/>
              <w:ind w:right="94"/>
              <w:rPr>
                <w:rFonts w:eastAsia="Times New Roman"/>
                <w:sz w:val="24"/>
                <w:szCs w:val="24"/>
                <w:lang w:eastAsia="ru-RU" w:bidi="ru-RU"/>
              </w:rPr>
            </w:pPr>
          </w:p>
        </w:tc>
      </w:tr>
      <w:tr w:rsidR="00552523" w:rsidRPr="00FD3A64" w:rsidTr="00C14A55">
        <w:trPr>
          <w:trHeight w:hRule="exact" w:val="397"/>
        </w:trPr>
        <w:tc>
          <w:tcPr>
            <w:tcW w:w="2971" w:type="dxa"/>
            <w:gridSpan w:val="2"/>
            <w:vMerge/>
            <w:tcBorders>
              <w:top w:val="nil"/>
            </w:tcBorders>
          </w:tcPr>
          <w:p w:rsidR="00552523" w:rsidRPr="00FD3A64" w:rsidRDefault="00552523" w:rsidP="00C14A55">
            <w:pPr>
              <w:rPr>
                <w:rFonts w:eastAsia="Times New Roman"/>
                <w:sz w:val="24"/>
                <w:szCs w:val="24"/>
                <w:lang w:eastAsia="ru-RU" w:bidi="ru-RU"/>
              </w:rPr>
            </w:pPr>
          </w:p>
        </w:tc>
        <w:tc>
          <w:tcPr>
            <w:tcW w:w="3415" w:type="dxa"/>
          </w:tcPr>
          <w:p w:rsidR="00552523" w:rsidRPr="00FD3A64" w:rsidRDefault="00552523" w:rsidP="00C14A55">
            <w:pPr>
              <w:spacing w:line="256" w:lineRule="exact"/>
              <w:ind w:left="108"/>
              <w:rPr>
                <w:rFonts w:eastAsia="Times New Roman"/>
                <w:sz w:val="24"/>
                <w:szCs w:val="24"/>
                <w:lang w:eastAsia="ru-RU" w:bidi="ru-RU"/>
              </w:rPr>
            </w:pPr>
            <w:r w:rsidRPr="00FD3A64">
              <w:rPr>
                <w:rFonts w:eastAsia="Times New Roman"/>
                <w:sz w:val="24"/>
                <w:szCs w:val="24"/>
                <w:lang w:eastAsia="ru-RU" w:bidi="ru-RU"/>
              </w:rPr>
              <w:t>Чеченскаялитература</w:t>
            </w:r>
          </w:p>
        </w:tc>
        <w:tc>
          <w:tcPr>
            <w:tcW w:w="1133" w:type="dxa"/>
          </w:tcPr>
          <w:p w:rsidR="00552523" w:rsidRPr="00FD3A64" w:rsidRDefault="00552523" w:rsidP="00C14A55">
            <w:pPr>
              <w:spacing w:line="256" w:lineRule="exact"/>
              <w:ind w:left="109"/>
              <w:rPr>
                <w:rFonts w:eastAsia="Times New Roman"/>
                <w:sz w:val="24"/>
                <w:szCs w:val="24"/>
                <w:lang w:eastAsia="ru-RU" w:bidi="ru-RU"/>
              </w:rPr>
            </w:pPr>
            <w:r>
              <w:rPr>
                <w:rFonts w:eastAsia="Times New Roman"/>
                <w:sz w:val="24"/>
                <w:szCs w:val="24"/>
                <w:lang w:eastAsia="ru-RU" w:bidi="ru-RU"/>
              </w:rPr>
              <w:t>2</w:t>
            </w:r>
          </w:p>
        </w:tc>
        <w:tc>
          <w:tcPr>
            <w:tcW w:w="997" w:type="dxa"/>
          </w:tcPr>
          <w:p w:rsidR="00552523" w:rsidRPr="00FD3A64" w:rsidRDefault="00552523" w:rsidP="00C14A55">
            <w:pPr>
              <w:spacing w:line="256" w:lineRule="exact"/>
              <w:ind w:left="106"/>
              <w:rPr>
                <w:rFonts w:eastAsia="Times New Roman"/>
                <w:sz w:val="24"/>
                <w:szCs w:val="24"/>
                <w:lang w:eastAsia="ru-RU" w:bidi="ru-RU"/>
              </w:rPr>
            </w:pPr>
            <w:r>
              <w:rPr>
                <w:rFonts w:eastAsia="Times New Roman"/>
                <w:sz w:val="24"/>
                <w:szCs w:val="24"/>
                <w:lang w:eastAsia="ru-RU" w:bidi="ru-RU"/>
              </w:rPr>
              <w:t>2</w:t>
            </w:r>
          </w:p>
        </w:tc>
        <w:tc>
          <w:tcPr>
            <w:tcW w:w="1133" w:type="dxa"/>
            <w:tcBorders>
              <w:right w:val="single" w:sz="4" w:space="0" w:color="auto"/>
            </w:tcBorders>
          </w:tcPr>
          <w:p w:rsidR="00552523" w:rsidRPr="00FD3A64" w:rsidRDefault="00552523" w:rsidP="00C14A55">
            <w:pPr>
              <w:spacing w:line="256" w:lineRule="exact"/>
              <w:ind w:left="109"/>
              <w:jc w:val="center"/>
              <w:rPr>
                <w:rFonts w:eastAsia="Times New Roman"/>
                <w:sz w:val="24"/>
                <w:szCs w:val="24"/>
                <w:lang w:eastAsia="ru-RU" w:bidi="ru-RU"/>
              </w:rPr>
            </w:pPr>
            <w:r>
              <w:rPr>
                <w:rFonts w:eastAsia="Times New Roman"/>
                <w:sz w:val="24"/>
                <w:szCs w:val="24"/>
                <w:lang w:eastAsia="ru-RU" w:bidi="ru-RU"/>
              </w:rPr>
              <w:t>4</w:t>
            </w:r>
          </w:p>
        </w:tc>
        <w:tc>
          <w:tcPr>
            <w:tcW w:w="30" w:type="dxa"/>
            <w:vMerge/>
            <w:tcBorders>
              <w:left w:val="single" w:sz="4" w:space="0" w:color="auto"/>
            </w:tcBorders>
          </w:tcPr>
          <w:p w:rsidR="00552523" w:rsidRPr="00FD3A64" w:rsidRDefault="00552523" w:rsidP="00C14A55">
            <w:pPr>
              <w:spacing w:line="256" w:lineRule="exact"/>
              <w:ind w:right="94"/>
              <w:rPr>
                <w:rFonts w:eastAsia="Times New Roman"/>
                <w:sz w:val="24"/>
                <w:szCs w:val="24"/>
                <w:lang w:eastAsia="ru-RU" w:bidi="ru-RU"/>
              </w:rPr>
            </w:pPr>
          </w:p>
        </w:tc>
      </w:tr>
      <w:tr w:rsidR="00552523" w:rsidRPr="00FD3A64" w:rsidTr="00C14A55">
        <w:trPr>
          <w:trHeight w:hRule="exact" w:val="397"/>
        </w:trPr>
        <w:tc>
          <w:tcPr>
            <w:tcW w:w="2971" w:type="dxa"/>
            <w:gridSpan w:val="2"/>
            <w:vMerge w:val="restart"/>
          </w:tcPr>
          <w:p w:rsidR="00552523" w:rsidRPr="00FD3A64" w:rsidRDefault="00552523" w:rsidP="00C14A55">
            <w:pPr>
              <w:spacing w:line="268" w:lineRule="exact"/>
              <w:ind w:left="107"/>
              <w:rPr>
                <w:rFonts w:eastAsia="Times New Roman"/>
                <w:sz w:val="24"/>
                <w:szCs w:val="24"/>
                <w:lang w:eastAsia="ru-RU" w:bidi="ru-RU"/>
              </w:rPr>
            </w:pPr>
            <w:r w:rsidRPr="00FD3A64">
              <w:rPr>
                <w:rFonts w:eastAsia="Times New Roman"/>
                <w:sz w:val="24"/>
                <w:szCs w:val="24"/>
                <w:lang w:eastAsia="ru-RU" w:bidi="ru-RU"/>
              </w:rPr>
              <w:t>Иностранные</w:t>
            </w:r>
          </w:p>
          <w:p w:rsidR="00552523" w:rsidRPr="00FD3A64" w:rsidRDefault="00552523" w:rsidP="00C14A55">
            <w:pPr>
              <w:spacing w:line="264" w:lineRule="exact"/>
              <w:ind w:left="107"/>
              <w:rPr>
                <w:rFonts w:eastAsia="Times New Roman"/>
                <w:sz w:val="24"/>
                <w:szCs w:val="24"/>
                <w:lang w:eastAsia="ru-RU" w:bidi="ru-RU"/>
              </w:rPr>
            </w:pPr>
            <w:r w:rsidRPr="00FD3A64">
              <w:rPr>
                <w:rFonts w:eastAsia="Times New Roman"/>
                <w:sz w:val="24"/>
                <w:szCs w:val="24"/>
                <w:lang w:eastAsia="ru-RU" w:bidi="ru-RU"/>
              </w:rPr>
              <w:t>языки</w:t>
            </w:r>
          </w:p>
        </w:tc>
        <w:tc>
          <w:tcPr>
            <w:tcW w:w="3415" w:type="dxa"/>
            <w:tcBorders>
              <w:bottom w:val="single" w:sz="4" w:space="0" w:color="auto"/>
            </w:tcBorders>
          </w:tcPr>
          <w:p w:rsidR="00552523" w:rsidRPr="00FD3A64" w:rsidRDefault="00552523" w:rsidP="00C14A55">
            <w:pPr>
              <w:spacing w:line="268" w:lineRule="exact"/>
              <w:ind w:left="108"/>
              <w:rPr>
                <w:rFonts w:eastAsia="Times New Roman"/>
                <w:sz w:val="24"/>
                <w:szCs w:val="24"/>
                <w:lang w:eastAsia="ru-RU" w:bidi="ru-RU"/>
              </w:rPr>
            </w:pPr>
            <w:r w:rsidRPr="00FD3A64">
              <w:rPr>
                <w:rFonts w:eastAsia="Times New Roman"/>
                <w:sz w:val="24"/>
                <w:szCs w:val="24"/>
                <w:lang w:eastAsia="ru-RU" w:bidi="ru-RU"/>
              </w:rPr>
              <w:t>Английскийязык</w:t>
            </w:r>
          </w:p>
        </w:tc>
        <w:tc>
          <w:tcPr>
            <w:tcW w:w="1133" w:type="dxa"/>
            <w:tcBorders>
              <w:bottom w:val="single" w:sz="4" w:space="0" w:color="auto"/>
            </w:tcBorders>
          </w:tcPr>
          <w:p w:rsidR="00552523" w:rsidRPr="00FD3A64" w:rsidRDefault="00552523" w:rsidP="00C14A55">
            <w:pPr>
              <w:spacing w:line="268" w:lineRule="exact"/>
              <w:ind w:left="109"/>
              <w:rPr>
                <w:rFonts w:eastAsia="Times New Roman"/>
                <w:sz w:val="24"/>
                <w:szCs w:val="24"/>
                <w:lang w:eastAsia="ru-RU" w:bidi="ru-RU"/>
              </w:rPr>
            </w:pPr>
            <w:r>
              <w:rPr>
                <w:rFonts w:eastAsia="Times New Roman"/>
                <w:sz w:val="24"/>
                <w:szCs w:val="24"/>
                <w:lang w:eastAsia="ru-RU" w:bidi="ru-RU"/>
              </w:rPr>
              <w:t>2</w:t>
            </w:r>
          </w:p>
        </w:tc>
        <w:tc>
          <w:tcPr>
            <w:tcW w:w="997" w:type="dxa"/>
            <w:tcBorders>
              <w:bottom w:val="single" w:sz="4" w:space="0" w:color="auto"/>
            </w:tcBorders>
          </w:tcPr>
          <w:p w:rsidR="00552523" w:rsidRPr="00FD3A64" w:rsidRDefault="00552523" w:rsidP="00C14A55">
            <w:pPr>
              <w:spacing w:line="268" w:lineRule="exact"/>
              <w:ind w:left="106"/>
              <w:rPr>
                <w:rFonts w:eastAsia="Times New Roman"/>
                <w:sz w:val="24"/>
                <w:szCs w:val="24"/>
                <w:lang w:eastAsia="ru-RU" w:bidi="ru-RU"/>
              </w:rPr>
            </w:pPr>
            <w:r>
              <w:rPr>
                <w:rFonts w:eastAsia="Times New Roman"/>
                <w:sz w:val="24"/>
                <w:szCs w:val="24"/>
                <w:lang w:eastAsia="ru-RU" w:bidi="ru-RU"/>
              </w:rPr>
              <w:t>2</w:t>
            </w:r>
          </w:p>
        </w:tc>
        <w:tc>
          <w:tcPr>
            <w:tcW w:w="1133" w:type="dxa"/>
            <w:tcBorders>
              <w:bottom w:val="single" w:sz="4" w:space="0" w:color="auto"/>
              <w:right w:val="single" w:sz="4" w:space="0" w:color="auto"/>
            </w:tcBorders>
          </w:tcPr>
          <w:p w:rsidR="00552523" w:rsidRPr="00FD3A64" w:rsidRDefault="00552523" w:rsidP="00C14A55">
            <w:pPr>
              <w:spacing w:line="268" w:lineRule="exact"/>
              <w:ind w:left="109"/>
              <w:jc w:val="center"/>
              <w:rPr>
                <w:rFonts w:eastAsia="Times New Roman"/>
                <w:sz w:val="24"/>
                <w:szCs w:val="24"/>
                <w:lang w:eastAsia="ru-RU" w:bidi="ru-RU"/>
              </w:rPr>
            </w:pPr>
            <w:r>
              <w:rPr>
                <w:rFonts w:eastAsia="Times New Roman"/>
                <w:sz w:val="24"/>
                <w:szCs w:val="24"/>
                <w:lang w:eastAsia="ru-RU" w:bidi="ru-RU"/>
              </w:rPr>
              <w:t>4</w:t>
            </w:r>
          </w:p>
        </w:tc>
        <w:tc>
          <w:tcPr>
            <w:tcW w:w="30" w:type="dxa"/>
            <w:vMerge/>
            <w:tcBorders>
              <w:left w:val="single" w:sz="4" w:space="0" w:color="auto"/>
            </w:tcBorders>
          </w:tcPr>
          <w:p w:rsidR="00552523" w:rsidRPr="00FD3A64" w:rsidRDefault="00552523" w:rsidP="00C14A55">
            <w:pPr>
              <w:spacing w:line="268" w:lineRule="exact"/>
              <w:ind w:right="94"/>
              <w:rPr>
                <w:rFonts w:eastAsia="Times New Roman"/>
                <w:sz w:val="24"/>
                <w:szCs w:val="24"/>
                <w:lang w:eastAsia="ru-RU" w:bidi="ru-RU"/>
              </w:rPr>
            </w:pPr>
          </w:p>
        </w:tc>
      </w:tr>
      <w:tr w:rsidR="00552523" w:rsidRPr="00FD3A64" w:rsidTr="00C14A55">
        <w:trPr>
          <w:trHeight w:hRule="exact" w:val="397"/>
        </w:trPr>
        <w:tc>
          <w:tcPr>
            <w:tcW w:w="2971" w:type="dxa"/>
            <w:gridSpan w:val="2"/>
            <w:vMerge/>
          </w:tcPr>
          <w:p w:rsidR="00552523" w:rsidRPr="00FD3A64" w:rsidRDefault="00552523" w:rsidP="00C14A55">
            <w:pPr>
              <w:spacing w:line="268" w:lineRule="exact"/>
              <w:ind w:left="107"/>
              <w:rPr>
                <w:rFonts w:eastAsia="Times New Roman"/>
                <w:sz w:val="24"/>
                <w:szCs w:val="24"/>
                <w:lang w:eastAsia="ru-RU" w:bidi="ru-RU"/>
              </w:rPr>
            </w:pPr>
          </w:p>
        </w:tc>
        <w:tc>
          <w:tcPr>
            <w:tcW w:w="3415" w:type="dxa"/>
            <w:tcBorders>
              <w:top w:val="single" w:sz="4" w:space="0" w:color="auto"/>
            </w:tcBorders>
          </w:tcPr>
          <w:p w:rsidR="00552523" w:rsidRPr="00FD3A64" w:rsidRDefault="00552523" w:rsidP="00C14A55">
            <w:pPr>
              <w:spacing w:line="268" w:lineRule="exact"/>
              <w:ind w:left="108"/>
              <w:rPr>
                <w:rFonts w:eastAsia="Times New Roman"/>
                <w:sz w:val="24"/>
                <w:szCs w:val="24"/>
                <w:lang w:eastAsia="ru-RU" w:bidi="ru-RU"/>
              </w:rPr>
            </w:pPr>
          </w:p>
        </w:tc>
        <w:tc>
          <w:tcPr>
            <w:tcW w:w="1133" w:type="dxa"/>
            <w:tcBorders>
              <w:top w:val="single" w:sz="4" w:space="0" w:color="auto"/>
            </w:tcBorders>
          </w:tcPr>
          <w:p w:rsidR="00552523" w:rsidRPr="00FD3A64" w:rsidRDefault="00552523" w:rsidP="00C14A55">
            <w:pPr>
              <w:spacing w:line="268" w:lineRule="exact"/>
              <w:ind w:left="109"/>
              <w:rPr>
                <w:rFonts w:eastAsia="Times New Roman"/>
                <w:sz w:val="24"/>
                <w:szCs w:val="24"/>
                <w:lang w:eastAsia="ru-RU" w:bidi="ru-RU"/>
              </w:rPr>
            </w:pPr>
          </w:p>
        </w:tc>
        <w:tc>
          <w:tcPr>
            <w:tcW w:w="997" w:type="dxa"/>
            <w:tcBorders>
              <w:top w:val="single" w:sz="4" w:space="0" w:color="auto"/>
            </w:tcBorders>
          </w:tcPr>
          <w:p w:rsidR="00552523" w:rsidRPr="00FD3A64" w:rsidRDefault="00552523" w:rsidP="00C14A55">
            <w:pPr>
              <w:spacing w:line="268" w:lineRule="exact"/>
              <w:ind w:left="106"/>
              <w:rPr>
                <w:rFonts w:eastAsia="Times New Roman"/>
                <w:sz w:val="24"/>
                <w:szCs w:val="24"/>
                <w:lang w:eastAsia="ru-RU" w:bidi="ru-RU"/>
              </w:rPr>
            </w:pPr>
          </w:p>
        </w:tc>
        <w:tc>
          <w:tcPr>
            <w:tcW w:w="1133" w:type="dxa"/>
            <w:tcBorders>
              <w:top w:val="single" w:sz="4" w:space="0" w:color="auto"/>
              <w:right w:val="single" w:sz="4" w:space="0" w:color="auto"/>
            </w:tcBorders>
          </w:tcPr>
          <w:p w:rsidR="00552523" w:rsidRDefault="00552523" w:rsidP="00C14A55">
            <w:pPr>
              <w:spacing w:line="268" w:lineRule="exact"/>
              <w:ind w:left="109"/>
              <w:jc w:val="center"/>
              <w:rPr>
                <w:rFonts w:eastAsia="Times New Roman"/>
                <w:sz w:val="24"/>
                <w:szCs w:val="24"/>
                <w:lang w:eastAsia="ru-RU" w:bidi="ru-RU"/>
              </w:rPr>
            </w:pPr>
          </w:p>
        </w:tc>
        <w:tc>
          <w:tcPr>
            <w:tcW w:w="30" w:type="dxa"/>
            <w:vMerge/>
            <w:tcBorders>
              <w:left w:val="single" w:sz="4" w:space="0" w:color="auto"/>
            </w:tcBorders>
          </w:tcPr>
          <w:p w:rsidR="00552523" w:rsidRPr="00FD3A64" w:rsidRDefault="00552523" w:rsidP="00C14A55">
            <w:pPr>
              <w:spacing w:line="268" w:lineRule="exact"/>
              <w:ind w:right="94"/>
              <w:rPr>
                <w:rFonts w:eastAsia="Times New Roman"/>
                <w:sz w:val="24"/>
                <w:szCs w:val="24"/>
                <w:lang w:eastAsia="ru-RU" w:bidi="ru-RU"/>
              </w:rPr>
            </w:pPr>
          </w:p>
        </w:tc>
      </w:tr>
      <w:tr w:rsidR="00552523" w:rsidRPr="00FD3A64" w:rsidTr="00C14A55">
        <w:trPr>
          <w:trHeight w:hRule="exact" w:val="397"/>
        </w:trPr>
        <w:tc>
          <w:tcPr>
            <w:tcW w:w="2971" w:type="dxa"/>
            <w:gridSpan w:val="2"/>
            <w:vMerge w:val="restart"/>
          </w:tcPr>
          <w:p w:rsidR="00552523" w:rsidRPr="00FD3A64" w:rsidRDefault="00552523" w:rsidP="00C14A55">
            <w:pPr>
              <w:spacing w:line="268" w:lineRule="exact"/>
              <w:ind w:left="107"/>
              <w:rPr>
                <w:rFonts w:eastAsia="Times New Roman"/>
                <w:sz w:val="24"/>
                <w:szCs w:val="24"/>
                <w:lang w:eastAsia="ru-RU" w:bidi="ru-RU"/>
              </w:rPr>
            </w:pPr>
            <w:r w:rsidRPr="00FD3A64">
              <w:rPr>
                <w:rFonts w:eastAsia="Times New Roman"/>
                <w:sz w:val="24"/>
                <w:szCs w:val="24"/>
                <w:lang w:eastAsia="ru-RU" w:bidi="ru-RU"/>
              </w:rPr>
              <w:t>Математика и</w:t>
            </w:r>
          </w:p>
          <w:p w:rsidR="00552523" w:rsidRPr="00FD3A64" w:rsidRDefault="00552523" w:rsidP="00C14A55">
            <w:pPr>
              <w:spacing w:line="264" w:lineRule="exact"/>
              <w:ind w:left="107"/>
              <w:rPr>
                <w:rFonts w:eastAsia="Times New Roman"/>
                <w:sz w:val="24"/>
                <w:szCs w:val="24"/>
                <w:lang w:eastAsia="ru-RU" w:bidi="ru-RU"/>
              </w:rPr>
            </w:pPr>
            <w:r w:rsidRPr="00FD3A64">
              <w:rPr>
                <w:rFonts w:eastAsia="Times New Roman"/>
                <w:sz w:val="24"/>
                <w:szCs w:val="24"/>
                <w:lang w:eastAsia="ru-RU" w:bidi="ru-RU"/>
              </w:rPr>
              <w:t>информатика</w:t>
            </w:r>
          </w:p>
        </w:tc>
        <w:tc>
          <w:tcPr>
            <w:tcW w:w="3415" w:type="dxa"/>
            <w:tcBorders>
              <w:bottom w:val="single" w:sz="4" w:space="0" w:color="auto"/>
            </w:tcBorders>
          </w:tcPr>
          <w:p w:rsidR="00552523" w:rsidRPr="00FD3A64" w:rsidRDefault="00552523" w:rsidP="00C14A55">
            <w:pPr>
              <w:spacing w:line="268" w:lineRule="exact"/>
              <w:ind w:left="108"/>
              <w:rPr>
                <w:rFonts w:eastAsia="Times New Roman"/>
                <w:sz w:val="24"/>
                <w:szCs w:val="24"/>
                <w:lang w:eastAsia="ru-RU" w:bidi="ru-RU"/>
              </w:rPr>
            </w:pPr>
            <w:r w:rsidRPr="00FD3A64">
              <w:rPr>
                <w:rFonts w:eastAsia="Times New Roman"/>
                <w:sz w:val="24"/>
                <w:szCs w:val="24"/>
                <w:lang w:eastAsia="ru-RU" w:bidi="ru-RU"/>
              </w:rPr>
              <w:t>Математика</w:t>
            </w:r>
          </w:p>
        </w:tc>
        <w:tc>
          <w:tcPr>
            <w:tcW w:w="1133" w:type="dxa"/>
            <w:tcBorders>
              <w:bottom w:val="single" w:sz="4" w:space="0" w:color="auto"/>
            </w:tcBorders>
          </w:tcPr>
          <w:p w:rsidR="00552523" w:rsidRPr="00FD3A64" w:rsidRDefault="00552523" w:rsidP="00C14A55">
            <w:pPr>
              <w:spacing w:line="268" w:lineRule="exact"/>
              <w:ind w:left="109"/>
              <w:rPr>
                <w:rFonts w:eastAsia="Times New Roman"/>
                <w:sz w:val="24"/>
                <w:szCs w:val="24"/>
                <w:lang w:eastAsia="ru-RU" w:bidi="ru-RU"/>
              </w:rPr>
            </w:pPr>
            <w:r>
              <w:rPr>
                <w:rFonts w:eastAsia="Times New Roman"/>
                <w:sz w:val="24"/>
                <w:szCs w:val="24"/>
                <w:lang w:eastAsia="ru-RU" w:bidi="ru-RU"/>
              </w:rPr>
              <w:t>5</w:t>
            </w:r>
          </w:p>
        </w:tc>
        <w:tc>
          <w:tcPr>
            <w:tcW w:w="997" w:type="dxa"/>
            <w:tcBorders>
              <w:bottom w:val="single" w:sz="4" w:space="0" w:color="auto"/>
            </w:tcBorders>
          </w:tcPr>
          <w:p w:rsidR="00552523" w:rsidRPr="00FD3A64" w:rsidRDefault="00552523" w:rsidP="00C14A55">
            <w:pPr>
              <w:spacing w:line="268" w:lineRule="exact"/>
              <w:ind w:left="106"/>
              <w:rPr>
                <w:rFonts w:eastAsia="Times New Roman"/>
                <w:sz w:val="24"/>
                <w:szCs w:val="24"/>
                <w:lang w:eastAsia="ru-RU" w:bidi="ru-RU"/>
              </w:rPr>
            </w:pPr>
            <w:r>
              <w:rPr>
                <w:rFonts w:eastAsia="Times New Roman"/>
                <w:sz w:val="24"/>
                <w:szCs w:val="24"/>
                <w:lang w:eastAsia="ru-RU" w:bidi="ru-RU"/>
              </w:rPr>
              <w:t>5</w:t>
            </w:r>
          </w:p>
        </w:tc>
        <w:tc>
          <w:tcPr>
            <w:tcW w:w="1133" w:type="dxa"/>
            <w:tcBorders>
              <w:bottom w:val="single" w:sz="4" w:space="0" w:color="auto"/>
              <w:right w:val="single" w:sz="4" w:space="0" w:color="auto"/>
            </w:tcBorders>
          </w:tcPr>
          <w:p w:rsidR="00552523" w:rsidRPr="00FD3A64" w:rsidRDefault="00552523" w:rsidP="00C14A55">
            <w:pPr>
              <w:spacing w:line="268" w:lineRule="exact"/>
              <w:ind w:left="109"/>
              <w:jc w:val="center"/>
              <w:rPr>
                <w:rFonts w:eastAsia="Times New Roman"/>
                <w:sz w:val="24"/>
                <w:szCs w:val="24"/>
                <w:lang w:eastAsia="ru-RU" w:bidi="ru-RU"/>
              </w:rPr>
            </w:pPr>
            <w:r>
              <w:rPr>
                <w:rFonts w:eastAsia="Times New Roman"/>
                <w:sz w:val="24"/>
                <w:szCs w:val="24"/>
                <w:lang w:eastAsia="ru-RU" w:bidi="ru-RU"/>
              </w:rPr>
              <w:t>10</w:t>
            </w:r>
          </w:p>
        </w:tc>
        <w:tc>
          <w:tcPr>
            <w:tcW w:w="30" w:type="dxa"/>
            <w:vMerge/>
            <w:tcBorders>
              <w:left w:val="single" w:sz="4" w:space="0" w:color="auto"/>
            </w:tcBorders>
          </w:tcPr>
          <w:p w:rsidR="00552523" w:rsidRPr="00FD3A64" w:rsidRDefault="00552523" w:rsidP="00C14A55">
            <w:pPr>
              <w:spacing w:line="268" w:lineRule="exact"/>
              <w:ind w:right="94"/>
              <w:rPr>
                <w:rFonts w:eastAsia="Times New Roman"/>
                <w:sz w:val="24"/>
                <w:szCs w:val="24"/>
                <w:lang w:eastAsia="ru-RU" w:bidi="ru-RU"/>
              </w:rPr>
            </w:pPr>
          </w:p>
        </w:tc>
      </w:tr>
      <w:tr w:rsidR="00552523" w:rsidRPr="00FD3A64" w:rsidTr="00C14A55">
        <w:trPr>
          <w:trHeight w:hRule="exact" w:val="397"/>
        </w:trPr>
        <w:tc>
          <w:tcPr>
            <w:tcW w:w="2971" w:type="dxa"/>
            <w:gridSpan w:val="2"/>
            <w:vMerge/>
          </w:tcPr>
          <w:p w:rsidR="00552523" w:rsidRPr="00FD3A64" w:rsidRDefault="00552523" w:rsidP="00C14A55">
            <w:pPr>
              <w:spacing w:line="268" w:lineRule="exact"/>
              <w:ind w:left="107"/>
              <w:rPr>
                <w:rFonts w:eastAsia="Times New Roman"/>
                <w:sz w:val="24"/>
                <w:szCs w:val="24"/>
                <w:lang w:eastAsia="ru-RU" w:bidi="ru-RU"/>
              </w:rPr>
            </w:pPr>
          </w:p>
        </w:tc>
        <w:tc>
          <w:tcPr>
            <w:tcW w:w="5545" w:type="dxa"/>
            <w:gridSpan w:val="3"/>
            <w:tcBorders>
              <w:top w:val="single" w:sz="4" w:space="0" w:color="auto"/>
            </w:tcBorders>
          </w:tcPr>
          <w:p w:rsidR="00552523" w:rsidRPr="00FD3A64" w:rsidRDefault="00552523" w:rsidP="00C14A55">
            <w:pPr>
              <w:spacing w:line="268" w:lineRule="exact"/>
              <w:ind w:left="106"/>
              <w:rPr>
                <w:rFonts w:eastAsia="Times New Roman"/>
                <w:sz w:val="24"/>
                <w:szCs w:val="24"/>
                <w:lang w:eastAsia="ru-RU" w:bidi="ru-RU"/>
              </w:rPr>
            </w:pPr>
          </w:p>
        </w:tc>
        <w:tc>
          <w:tcPr>
            <w:tcW w:w="1133" w:type="dxa"/>
            <w:tcBorders>
              <w:top w:val="single" w:sz="4" w:space="0" w:color="auto"/>
              <w:right w:val="single" w:sz="4" w:space="0" w:color="auto"/>
            </w:tcBorders>
          </w:tcPr>
          <w:p w:rsidR="00552523" w:rsidRPr="00FD3A64" w:rsidRDefault="00552523" w:rsidP="00C14A55">
            <w:pPr>
              <w:spacing w:line="268" w:lineRule="exact"/>
              <w:ind w:left="109"/>
              <w:jc w:val="center"/>
              <w:rPr>
                <w:rFonts w:eastAsia="Times New Roman"/>
                <w:sz w:val="24"/>
                <w:szCs w:val="24"/>
                <w:lang w:eastAsia="ru-RU" w:bidi="ru-RU"/>
              </w:rPr>
            </w:pPr>
          </w:p>
        </w:tc>
        <w:tc>
          <w:tcPr>
            <w:tcW w:w="30" w:type="dxa"/>
            <w:vMerge/>
            <w:tcBorders>
              <w:left w:val="single" w:sz="4" w:space="0" w:color="auto"/>
            </w:tcBorders>
          </w:tcPr>
          <w:p w:rsidR="00552523" w:rsidRPr="00FD3A64" w:rsidRDefault="00552523" w:rsidP="00C14A55">
            <w:pPr>
              <w:spacing w:line="268" w:lineRule="exact"/>
              <w:ind w:right="94"/>
              <w:rPr>
                <w:rFonts w:eastAsia="Times New Roman"/>
                <w:sz w:val="24"/>
                <w:szCs w:val="24"/>
                <w:lang w:eastAsia="ru-RU" w:bidi="ru-RU"/>
              </w:rPr>
            </w:pPr>
          </w:p>
        </w:tc>
      </w:tr>
      <w:tr w:rsidR="00552523" w:rsidRPr="00FD3A64" w:rsidTr="00C14A55">
        <w:trPr>
          <w:trHeight w:hRule="exact" w:val="397"/>
        </w:trPr>
        <w:tc>
          <w:tcPr>
            <w:tcW w:w="2971" w:type="dxa"/>
            <w:gridSpan w:val="2"/>
            <w:vMerge w:val="restart"/>
          </w:tcPr>
          <w:p w:rsidR="00552523" w:rsidRPr="00FD3A64" w:rsidRDefault="00552523" w:rsidP="00C14A55">
            <w:pPr>
              <w:ind w:left="107" w:right="619"/>
              <w:rPr>
                <w:rFonts w:eastAsia="Times New Roman"/>
                <w:sz w:val="24"/>
                <w:szCs w:val="24"/>
                <w:lang w:eastAsia="ru-RU" w:bidi="ru-RU"/>
              </w:rPr>
            </w:pPr>
            <w:r w:rsidRPr="00FD3A64">
              <w:rPr>
                <w:rFonts w:eastAsia="Times New Roman"/>
                <w:sz w:val="24"/>
                <w:szCs w:val="24"/>
                <w:lang w:eastAsia="ru-RU" w:bidi="ru-RU"/>
              </w:rPr>
              <w:t>Естественныенауки</w:t>
            </w:r>
          </w:p>
        </w:tc>
        <w:tc>
          <w:tcPr>
            <w:tcW w:w="3415" w:type="dxa"/>
          </w:tcPr>
          <w:p w:rsidR="00552523" w:rsidRPr="00FD3A64" w:rsidRDefault="00552523" w:rsidP="00C14A55">
            <w:pPr>
              <w:spacing w:line="256" w:lineRule="exact"/>
              <w:ind w:left="108"/>
              <w:rPr>
                <w:rFonts w:eastAsia="Times New Roman"/>
                <w:sz w:val="24"/>
                <w:szCs w:val="24"/>
                <w:lang w:eastAsia="ru-RU" w:bidi="ru-RU"/>
              </w:rPr>
            </w:pPr>
            <w:r w:rsidRPr="00FD3A64">
              <w:rPr>
                <w:rFonts w:eastAsia="Times New Roman"/>
                <w:sz w:val="24"/>
                <w:szCs w:val="24"/>
                <w:lang w:eastAsia="ru-RU" w:bidi="ru-RU"/>
              </w:rPr>
              <w:t>Биология</w:t>
            </w:r>
          </w:p>
        </w:tc>
        <w:tc>
          <w:tcPr>
            <w:tcW w:w="1133" w:type="dxa"/>
          </w:tcPr>
          <w:p w:rsidR="00552523" w:rsidRPr="007D1A69" w:rsidRDefault="00552523" w:rsidP="00C14A55">
            <w:pPr>
              <w:spacing w:line="256" w:lineRule="exact"/>
              <w:ind w:left="109"/>
              <w:rPr>
                <w:rFonts w:eastAsia="Times New Roman"/>
                <w:sz w:val="24"/>
                <w:szCs w:val="24"/>
                <w:lang w:eastAsia="ru-RU" w:bidi="ru-RU"/>
              </w:rPr>
            </w:pPr>
            <w:r>
              <w:rPr>
                <w:rFonts w:eastAsia="Times New Roman"/>
                <w:sz w:val="24"/>
                <w:szCs w:val="24"/>
                <w:lang w:eastAsia="ru-RU" w:bidi="ru-RU"/>
              </w:rPr>
              <w:t>2</w:t>
            </w:r>
          </w:p>
        </w:tc>
        <w:tc>
          <w:tcPr>
            <w:tcW w:w="997" w:type="dxa"/>
            <w:tcBorders>
              <w:right w:val="single" w:sz="4" w:space="0" w:color="auto"/>
            </w:tcBorders>
          </w:tcPr>
          <w:p w:rsidR="00552523" w:rsidRPr="00FD3A64" w:rsidRDefault="00552523" w:rsidP="00C14A55">
            <w:pPr>
              <w:spacing w:line="256" w:lineRule="exact"/>
              <w:ind w:left="106"/>
              <w:rPr>
                <w:rFonts w:eastAsia="Times New Roman"/>
                <w:sz w:val="24"/>
                <w:szCs w:val="24"/>
                <w:lang w:eastAsia="ru-RU" w:bidi="ru-RU"/>
              </w:rPr>
            </w:pPr>
            <w:r>
              <w:rPr>
                <w:rFonts w:eastAsia="Times New Roman"/>
                <w:sz w:val="24"/>
                <w:szCs w:val="24"/>
                <w:lang w:eastAsia="ru-RU" w:bidi="ru-RU"/>
              </w:rPr>
              <w:t>2</w:t>
            </w:r>
          </w:p>
        </w:tc>
        <w:tc>
          <w:tcPr>
            <w:tcW w:w="1133" w:type="dxa"/>
            <w:tcBorders>
              <w:left w:val="single" w:sz="4" w:space="0" w:color="auto"/>
              <w:right w:val="single" w:sz="4" w:space="0" w:color="auto"/>
            </w:tcBorders>
          </w:tcPr>
          <w:p w:rsidR="00552523" w:rsidRPr="00FD3A64" w:rsidRDefault="00552523" w:rsidP="00C14A55">
            <w:pPr>
              <w:spacing w:line="256" w:lineRule="exact"/>
              <w:ind w:left="109"/>
              <w:jc w:val="center"/>
              <w:rPr>
                <w:rFonts w:eastAsia="Times New Roman"/>
                <w:sz w:val="24"/>
                <w:szCs w:val="24"/>
                <w:lang w:eastAsia="ru-RU" w:bidi="ru-RU"/>
              </w:rPr>
            </w:pPr>
            <w:r>
              <w:rPr>
                <w:rFonts w:eastAsia="Times New Roman"/>
                <w:sz w:val="24"/>
                <w:szCs w:val="24"/>
                <w:lang w:eastAsia="ru-RU" w:bidi="ru-RU"/>
              </w:rPr>
              <w:t>4</w:t>
            </w:r>
          </w:p>
        </w:tc>
        <w:tc>
          <w:tcPr>
            <w:tcW w:w="30" w:type="dxa"/>
            <w:vMerge/>
            <w:tcBorders>
              <w:left w:val="single" w:sz="4" w:space="0" w:color="auto"/>
            </w:tcBorders>
          </w:tcPr>
          <w:p w:rsidR="00552523" w:rsidRPr="00FD3A64" w:rsidRDefault="00552523" w:rsidP="00C14A55">
            <w:pPr>
              <w:spacing w:line="256" w:lineRule="exact"/>
              <w:rPr>
                <w:rFonts w:eastAsia="Times New Roman"/>
                <w:sz w:val="24"/>
                <w:szCs w:val="24"/>
                <w:lang w:eastAsia="ru-RU" w:bidi="ru-RU"/>
              </w:rPr>
            </w:pPr>
          </w:p>
        </w:tc>
      </w:tr>
      <w:tr w:rsidR="00552523" w:rsidRPr="00FD3A64" w:rsidTr="00C14A55">
        <w:trPr>
          <w:trHeight w:hRule="exact" w:val="397"/>
        </w:trPr>
        <w:tc>
          <w:tcPr>
            <w:tcW w:w="2971" w:type="dxa"/>
            <w:gridSpan w:val="2"/>
            <w:vMerge/>
            <w:tcBorders>
              <w:top w:val="nil"/>
              <w:bottom w:val="single" w:sz="4" w:space="0" w:color="auto"/>
            </w:tcBorders>
          </w:tcPr>
          <w:p w:rsidR="00552523" w:rsidRPr="00FD3A64" w:rsidRDefault="00552523" w:rsidP="00C14A55">
            <w:pPr>
              <w:rPr>
                <w:rFonts w:eastAsia="Times New Roman"/>
                <w:sz w:val="24"/>
                <w:szCs w:val="24"/>
                <w:lang w:eastAsia="ru-RU" w:bidi="ru-RU"/>
              </w:rPr>
            </w:pPr>
          </w:p>
        </w:tc>
        <w:tc>
          <w:tcPr>
            <w:tcW w:w="3415" w:type="dxa"/>
          </w:tcPr>
          <w:p w:rsidR="00552523" w:rsidRPr="00FD3A64" w:rsidRDefault="00552523" w:rsidP="00C14A55">
            <w:pPr>
              <w:spacing w:line="258" w:lineRule="exact"/>
              <w:ind w:left="108"/>
              <w:rPr>
                <w:rFonts w:eastAsia="Times New Roman"/>
                <w:sz w:val="24"/>
                <w:szCs w:val="24"/>
                <w:lang w:eastAsia="ru-RU" w:bidi="ru-RU"/>
              </w:rPr>
            </w:pPr>
            <w:r w:rsidRPr="00FD3A64">
              <w:rPr>
                <w:rFonts w:eastAsia="Times New Roman"/>
                <w:sz w:val="24"/>
                <w:szCs w:val="24"/>
                <w:lang w:eastAsia="ru-RU" w:bidi="ru-RU"/>
              </w:rPr>
              <w:t>Астрономия</w:t>
            </w:r>
          </w:p>
        </w:tc>
        <w:tc>
          <w:tcPr>
            <w:tcW w:w="1133" w:type="dxa"/>
            <w:tcBorders>
              <w:right w:val="single" w:sz="4" w:space="0" w:color="auto"/>
            </w:tcBorders>
          </w:tcPr>
          <w:p w:rsidR="00552523" w:rsidRPr="00FD3A64" w:rsidRDefault="00552523" w:rsidP="00C14A55">
            <w:pPr>
              <w:spacing w:line="258" w:lineRule="exact"/>
              <w:ind w:left="109"/>
              <w:rPr>
                <w:rFonts w:eastAsia="Times New Roman"/>
                <w:sz w:val="24"/>
                <w:szCs w:val="24"/>
                <w:lang w:eastAsia="ru-RU" w:bidi="ru-RU"/>
              </w:rPr>
            </w:pPr>
            <w:r>
              <w:rPr>
                <w:rFonts w:eastAsia="Times New Roman"/>
                <w:sz w:val="24"/>
                <w:szCs w:val="24"/>
                <w:lang w:eastAsia="ru-RU" w:bidi="ru-RU"/>
              </w:rPr>
              <w:t>-</w:t>
            </w:r>
          </w:p>
        </w:tc>
        <w:tc>
          <w:tcPr>
            <w:tcW w:w="997" w:type="dxa"/>
            <w:tcBorders>
              <w:right w:val="single" w:sz="4" w:space="0" w:color="auto"/>
            </w:tcBorders>
          </w:tcPr>
          <w:p w:rsidR="00552523" w:rsidRPr="00FD3A64" w:rsidRDefault="00552523" w:rsidP="00C14A55">
            <w:pPr>
              <w:rPr>
                <w:rFonts w:eastAsia="Times New Roman"/>
                <w:sz w:val="24"/>
                <w:szCs w:val="24"/>
                <w:lang w:eastAsia="ru-RU" w:bidi="ru-RU"/>
              </w:rPr>
            </w:pPr>
            <w:r w:rsidRPr="00FD3A64">
              <w:rPr>
                <w:rFonts w:eastAsia="Times New Roman"/>
                <w:sz w:val="24"/>
                <w:szCs w:val="24"/>
                <w:lang w:eastAsia="ru-RU" w:bidi="ru-RU"/>
              </w:rPr>
              <w:t xml:space="preserve">  1</w:t>
            </w:r>
          </w:p>
        </w:tc>
        <w:tc>
          <w:tcPr>
            <w:tcW w:w="1133" w:type="dxa"/>
            <w:tcBorders>
              <w:left w:val="single" w:sz="4" w:space="0" w:color="auto"/>
              <w:right w:val="single" w:sz="4" w:space="0" w:color="auto"/>
            </w:tcBorders>
          </w:tcPr>
          <w:p w:rsidR="00552523" w:rsidRPr="00FD3A64" w:rsidRDefault="00552523" w:rsidP="00C14A55">
            <w:pPr>
              <w:jc w:val="center"/>
              <w:rPr>
                <w:rFonts w:eastAsia="Times New Roman"/>
                <w:sz w:val="24"/>
                <w:szCs w:val="24"/>
                <w:lang w:eastAsia="ru-RU" w:bidi="ru-RU"/>
              </w:rPr>
            </w:pPr>
            <w:r>
              <w:rPr>
                <w:rFonts w:eastAsia="Times New Roman"/>
                <w:sz w:val="24"/>
                <w:szCs w:val="24"/>
                <w:lang w:eastAsia="ru-RU" w:bidi="ru-RU"/>
              </w:rPr>
              <w:t>1</w:t>
            </w:r>
          </w:p>
        </w:tc>
        <w:tc>
          <w:tcPr>
            <w:tcW w:w="30" w:type="dxa"/>
            <w:vMerge/>
            <w:tcBorders>
              <w:left w:val="single" w:sz="4" w:space="0" w:color="auto"/>
            </w:tcBorders>
          </w:tcPr>
          <w:p w:rsidR="00552523" w:rsidRPr="00FD3A64" w:rsidRDefault="00552523" w:rsidP="00C14A55">
            <w:pPr>
              <w:rPr>
                <w:rFonts w:eastAsia="Times New Roman"/>
                <w:sz w:val="24"/>
                <w:szCs w:val="24"/>
                <w:lang w:eastAsia="ru-RU" w:bidi="ru-RU"/>
              </w:rPr>
            </w:pPr>
          </w:p>
        </w:tc>
      </w:tr>
      <w:tr w:rsidR="00552523" w:rsidRPr="00FD3A64" w:rsidTr="00C14A55">
        <w:trPr>
          <w:trHeight w:hRule="exact" w:val="397"/>
        </w:trPr>
        <w:tc>
          <w:tcPr>
            <w:tcW w:w="2971" w:type="dxa"/>
            <w:gridSpan w:val="2"/>
            <w:vMerge w:val="restart"/>
          </w:tcPr>
          <w:p w:rsidR="00552523" w:rsidRPr="00FD3A64" w:rsidRDefault="00552523" w:rsidP="00C14A55">
            <w:pPr>
              <w:spacing w:line="268" w:lineRule="exact"/>
              <w:ind w:left="107"/>
              <w:rPr>
                <w:rFonts w:eastAsia="Times New Roman"/>
                <w:sz w:val="24"/>
                <w:szCs w:val="24"/>
                <w:lang w:eastAsia="ru-RU" w:bidi="ru-RU"/>
              </w:rPr>
            </w:pPr>
            <w:r w:rsidRPr="00FD3A64">
              <w:rPr>
                <w:rFonts w:eastAsia="Times New Roman"/>
                <w:sz w:val="24"/>
                <w:szCs w:val="24"/>
                <w:lang w:eastAsia="ru-RU" w:bidi="ru-RU"/>
              </w:rPr>
              <w:t>Общественные</w:t>
            </w:r>
          </w:p>
          <w:p w:rsidR="00552523" w:rsidRPr="00FD3A64" w:rsidRDefault="00552523" w:rsidP="00C14A55">
            <w:pPr>
              <w:spacing w:line="273" w:lineRule="exact"/>
              <w:ind w:left="107"/>
              <w:rPr>
                <w:rFonts w:eastAsia="Times New Roman"/>
                <w:sz w:val="24"/>
                <w:szCs w:val="24"/>
                <w:lang w:eastAsia="ru-RU" w:bidi="ru-RU"/>
              </w:rPr>
            </w:pPr>
            <w:r w:rsidRPr="00FD3A64">
              <w:rPr>
                <w:rFonts w:eastAsia="Times New Roman"/>
                <w:sz w:val="24"/>
                <w:szCs w:val="24"/>
                <w:lang w:eastAsia="ru-RU" w:bidi="ru-RU"/>
              </w:rPr>
              <w:t>науки</w:t>
            </w:r>
          </w:p>
        </w:tc>
        <w:tc>
          <w:tcPr>
            <w:tcW w:w="3415" w:type="dxa"/>
          </w:tcPr>
          <w:p w:rsidR="00552523" w:rsidRPr="00FD3A64" w:rsidRDefault="00552523" w:rsidP="00C14A55">
            <w:pPr>
              <w:spacing w:line="256" w:lineRule="exact"/>
              <w:ind w:left="108"/>
              <w:rPr>
                <w:rFonts w:eastAsia="Times New Roman"/>
                <w:sz w:val="24"/>
                <w:szCs w:val="24"/>
                <w:lang w:eastAsia="ru-RU" w:bidi="ru-RU"/>
              </w:rPr>
            </w:pPr>
            <w:r w:rsidRPr="00FD3A64">
              <w:rPr>
                <w:rFonts w:eastAsia="Times New Roman"/>
                <w:sz w:val="24"/>
                <w:szCs w:val="24"/>
                <w:lang w:eastAsia="ru-RU" w:bidi="ru-RU"/>
              </w:rPr>
              <w:t>История</w:t>
            </w:r>
          </w:p>
        </w:tc>
        <w:tc>
          <w:tcPr>
            <w:tcW w:w="1133" w:type="dxa"/>
            <w:tcBorders>
              <w:right w:val="single" w:sz="4" w:space="0" w:color="auto"/>
            </w:tcBorders>
          </w:tcPr>
          <w:p w:rsidR="00552523" w:rsidRPr="00FD3A64" w:rsidRDefault="00552523" w:rsidP="00C14A55">
            <w:pPr>
              <w:spacing w:line="256" w:lineRule="exact"/>
              <w:ind w:left="109"/>
              <w:rPr>
                <w:rFonts w:eastAsia="Times New Roman"/>
                <w:sz w:val="24"/>
                <w:szCs w:val="24"/>
                <w:lang w:eastAsia="ru-RU" w:bidi="ru-RU"/>
              </w:rPr>
            </w:pPr>
            <w:r w:rsidRPr="00FD3A64">
              <w:rPr>
                <w:rFonts w:eastAsia="Times New Roman"/>
                <w:sz w:val="24"/>
                <w:szCs w:val="24"/>
                <w:lang w:eastAsia="ru-RU" w:bidi="ru-RU"/>
              </w:rPr>
              <w:t>2</w:t>
            </w:r>
          </w:p>
        </w:tc>
        <w:tc>
          <w:tcPr>
            <w:tcW w:w="997" w:type="dxa"/>
          </w:tcPr>
          <w:p w:rsidR="00552523" w:rsidRPr="00FD3A64" w:rsidRDefault="00552523" w:rsidP="00C14A55">
            <w:pPr>
              <w:spacing w:line="256" w:lineRule="exact"/>
              <w:ind w:left="106"/>
              <w:rPr>
                <w:rFonts w:eastAsia="Times New Roman"/>
                <w:sz w:val="24"/>
                <w:szCs w:val="24"/>
                <w:lang w:eastAsia="ru-RU" w:bidi="ru-RU"/>
              </w:rPr>
            </w:pPr>
            <w:r w:rsidRPr="00FD3A64">
              <w:rPr>
                <w:rFonts w:eastAsia="Times New Roman"/>
                <w:sz w:val="24"/>
                <w:szCs w:val="24"/>
                <w:lang w:eastAsia="ru-RU" w:bidi="ru-RU"/>
              </w:rPr>
              <w:t>2</w:t>
            </w:r>
          </w:p>
        </w:tc>
        <w:tc>
          <w:tcPr>
            <w:tcW w:w="1133" w:type="dxa"/>
            <w:tcBorders>
              <w:right w:val="single" w:sz="4" w:space="0" w:color="auto"/>
            </w:tcBorders>
          </w:tcPr>
          <w:p w:rsidR="00552523" w:rsidRPr="00FD3A64" w:rsidRDefault="00552523" w:rsidP="00C14A55">
            <w:pPr>
              <w:spacing w:line="256" w:lineRule="exact"/>
              <w:ind w:left="109"/>
              <w:jc w:val="center"/>
              <w:rPr>
                <w:rFonts w:eastAsia="Times New Roman"/>
                <w:sz w:val="24"/>
                <w:szCs w:val="24"/>
                <w:lang w:eastAsia="ru-RU" w:bidi="ru-RU"/>
              </w:rPr>
            </w:pPr>
            <w:r>
              <w:rPr>
                <w:rFonts w:eastAsia="Times New Roman"/>
                <w:sz w:val="24"/>
                <w:szCs w:val="24"/>
                <w:lang w:eastAsia="ru-RU" w:bidi="ru-RU"/>
              </w:rPr>
              <w:t>4</w:t>
            </w:r>
          </w:p>
        </w:tc>
        <w:tc>
          <w:tcPr>
            <w:tcW w:w="30" w:type="dxa"/>
            <w:vMerge w:val="restart"/>
            <w:tcBorders>
              <w:left w:val="single" w:sz="4" w:space="0" w:color="auto"/>
            </w:tcBorders>
          </w:tcPr>
          <w:p w:rsidR="00552523" w:rsidRPr="00FD3A64" w:rsidRDefault="00552523" w:rsidP="00C14A55">
            <w:pPr>
              <w:spacing w:line="256" w:lineRule="exact"/>
              <w:rPr>
                <w:rFonts w:eastAsia="Times New Roman"/>
                <w:sz w:val="24"/>
                <w:szCs w:val="24"/>
                <w:lang w:eastAsia="ru-RU" w:bidi="ru-RU"/>
              </w:rPr>
            </w:pPr>
          </w:p>
        </w:tc>
      </w:tr>
      <w:tr w:rsidR="00552523" w:rsidRPr="00FD3A64" w:rsidTr="00C14A55">
        <w:trPr>
          <w:trHeight w:hRule="exact" w:val="397"/>
        </w:trPr>
        <w:tc>
          <w:tcPr>
            <w:tcW w:w="2971" w:type="dxa"/>
            <w:gridSpan w:val="2"/>
            <w:vMerge/>
            <w:tcBorders>
              <w:top w:val="nil"/>
            </w:tcBorders>
          </w:tcPr>
          <w:p w:rsidR="00552523" w:rsidRPr="00FD3A64" w:rsidRDefault="00552523" w:rsidP="00C14A55">
            <w:pPr>
              <w:rPr>
                <w:rFonts w:eastAsia="Times New Roman"/>
                <w:sz w:val="24"/>
                <w:szCs w:val="24"/>
                <w:lang w:eastAsia="ru-RU" w:bidi="ru-RU"/>
              </w:rPr>
            </w:pPr>
          </w:p>
        </w:tc>
        <w:tc>
          <w:tcPr>
            <w:tcW w:w="3415" w:type="dxa"/>
          </w:tcPr>
          <w:p w:rsidR="00552523" w:rsidRPr="00FD3A64" w:rsidRDefault="00552523" w:rsidP="00C14A55">
            <w:pPr>
              <w:spacing w:line="256" w:lineRule="exact"/>
              <w:ind w:left="108"/>
              <w:rPr>
                <w:rFonts w:eastAsia="Times New Roman"/>
                <w:sz w:val="24"/>
                <w:szCs w:val="24"/>
                <w:lang w:eastAsia="ru-RU" w:bidi="ru-RU"/>
              </w:rPr>
            </w:pPr>
            <w:r w:rsidRPr="00FD3A64">
              <w:rPr>
                <w:rFonts w:eastAsia="Times New Roman"/>
                <w:sz w:val="24"/>
                <w:szCs w:val="24"/>
                <w:lang w:eastAsia="ru-RU" w:bidi="ru-RU"/>
              </w:rPr>
              <w:t>Обществознание</w:t>
            </w:r>
          </w:p>
        </w:tc>
        <w:tc>
          <w:tcPr>
            <w:tcW w:w="1133" w:type="dxa"/>
          </w:tcPr>
          <w:p w:rsidR="00552523" w:rsidRPr="009000AF" w:rsidRDefault="00552523" w:rsidP="00C14A55">
            <w:pPr>
              <w:spacing w:line="256" w:lineRule="exact"/>
              <w:ind w:left="109"/>
              <w:rPr>
                <w:rFonts w:eastAsia="Times New Roman"/>
                <w:sz w:val="24"/>
                <w:szCs w:val="24"/>
                <w:lang w:eastAsia="ru-RU" w:bidi="ru-RU"/>
              </w:rPr>
            </w:pPr>
            <w:r>
              <w:rPr>
                <w:rFonts w:eastAsia="Times New Roman"/>
                <w:sz w:val="24"/>
                <w:szCs w:val="24"/>
                <w:lang w:eastAsia="ru-RU" w:bidi="ru-RU"/>
              </w:rPr>
              <w:t>1</w:t>
            </w:r>
          </w:p>
        </w:tc>
        <w:tc>
          <w:tcPr>
            <w:tcW w:w="997" w:type="dxa"/>
          </w:tcPr>
          <w:p w:rsidR="00552523" w:rsidRPr="00FD3A64" w:rsidRDefault="00552523" w:rsidP="00C14A55">
            <w:pPr>
              <w:spacing w:line="256" w:lineRule="exact"/>
              <w:ind w:left="106"/>
              <w:rPr>
                <w:rFonts w:eastAsia="Times New Roman"/>
                <w:sz w:val="24"/>
                <w:szCs w:val="24"/>
                <w:lang w:eastAsia="ru-RU" w:bidi="ru-RU"/>
              </w:rPr>
            </w:pPr>
            <w:r>
              <w:rPr>
                <w:rFonts w:eastAsia="Times New Roman"/>
                <w:sz w:val="24"/>
                <w:szCs w:val="24"/>
                <w:lang w:eastAsia="ru-RU" w:bidi="ru-RU"/>
              </w:rPr>
              <w:t>1</w:t>
            </w:r>
          </w:p>
        </w:tc>
        <w:tc>
          <w:tcPr>
            <w:tcW w:w="1133" w:type="dxa"/>
            <w:tcBorders>
              <w:right w:val="single" w:sz="4" w:space="0" w:color="auto"/>
            </w:tcBorders>
          </w:tcPr>
          <w:p w:rsidR="00552523" w:rsidRPr="00FD3A64" w:rsidRDefault="00552523" w:rsidP="00C14A55">
            <w:pPr>
              <w:spacing w:line="256" w:lineRule="exact"/>
              <w:ind w:left="109"/>
              <w:jc w:val="center"/>
              <w:rPr>
                <w:rFonts w:eastAsia="Times New Roman"/>
                <w:sz w:val="24"/>
                <w:szCs w:val="24"/>
                <w:lang w:eastAsia="ru-RU" w:bidi="ru-RU"/>
              </w:rPr>
            </w:pPr>
            <w:r>
              <w:rPr>
                <w:rFonts w:eastAsia="Times New Roman"/>
                <w:sz w:val="24"/>
                <w:szCs w:val="24"/>
                <w:lang w:eastAsia="ru-RU" w:bidi="ru-RU"/>
              </w:rPr>
              <w:t>4</w:t>
            </w:r>
          </w:p>
        </w:tc>
        <w:tc>
          <w:tcPr>
            <w:tcW w:w="30" w:type="dxa"/>
            <w:vMerge/>
            <w:tcBorders>
              <w:left w:val="single" w:sz="4" w:space="0" w:color="auto"/>
            </w:tcBorders>
          </w:tcPr>
          <w:p w:rsidR="00552523" w:rsidRPr="00FD3A64" w:rsidRDefault="00552523" w:rsidP="00C14A55">
            <w:pPr>
              <w:spacing w:line="256" w:lineRule="exact"/>
              <w:rPr>
                <w:rFonts w:eastAsia="Times New Roman"/>
                <w:sz w:val="24"/>
                <w:szCs w:val="24"/>
                <w:lang w:eastAsia="ru-RU" w:bidi="ru-RU"/>
              </w:rPr>
            </w:pPr>
          </w:p>
        </w:tc>
      </w:tr>
      <w:tr w:rsidR="00552523" w:rsidRPr="00FD3A64" w:rsidTr="00C14A55">
        <w:trPr>
          <w:trHeight w:hRule="exact" w:val="397"/>
        </w:trPr>
        <w:tc>
          <w:tcPr>
            <w:tcW w:w="2971" w:type="dxa"/>
            <w:gridSpan w:val="2"/>
            <w:vMerge w:val="restart"/>
          </w:tcPr>
          <w:p w:rsidR="00552523" w:rsidRPr="00FD3A64" w:rsidRDefault="00552523" w:rsidP="00C14A55">
            <w:pPr>
              <w:ind w:left="107" w:right="86"/>
              <w:rPr>
                <w:rFonts w:eastAsia="Times New Roman"/>
                <w:sz w:val="24"/>
                <w:szCs w:val="24"/>
                <w:lang w:eastAsia="ru-RU" w:bidi="ru-RU"/>
              </w:rPr>
            </w:pPr>
            <w:r w:rsidRPr="00FD3A64">
              <w:rPr>
                <w:rFonts w:eastAsia="Times New Roman"/>
                <w:sz w:val="24"/>
                <w:szCs w:val="24"/>
                <w:lang w:eastAsia="ru-RU" w:bidi="ru-RU"/>
              </w:rPr>
              <w:t>Физическая культура, экология и основы</w:t>
            </w:r>
          </w:p>
          <w:p w:rsidR="00552523" w:rsidRPr="00FD3A64" w:rsidRDefault="00552523" w:rsidP="00C14A55">
            <w:pPr>
              <w:ind w:left="107"/>
              <w:rPr>
                <w:rFonts w:eastAsia="Times New Roman"/>
                <w:sz w:val="24"/>
                <w:szCs w:val="24"/>
                <w:lang w:eastAsia="ru-RU" w:bidi="ru-RU"/>
              </w:rPr>
            </w:pPr>
            <w:r w:rsidRPr="00FD3A64">
              <w:rPr>
                <w:rFonts w:eastAsia="Times New Roman"/>
                <w:sz w:val="24"/>
                <w:szCs w:val="24"/>
                <w:lang w:eastAsia="ru-RU" w:bidi="ru-RU"/>
              </w:rPr>
              <w:t>безопасности</w:t>
            </w:r>
          </w:p>
          <w:p w:rsidR="00552523" w:rsidRDefault="00552523" w:rsidP="00C14A55">
            <w:pPr>
              <w:spacing w:line="270" w:lineRule="atLeast"/>
              <w:ind w:left="107" w:right="176"/>
              <w:rPr>
                <w:rFonts w:eastAsia="Times New Roman"/>
                <w:sz w:val="24"/>
                <w:szCs w:val="24"/>
                <w:lang w:eastAsia="ru-RU" w:bidi="ru-RU"/>
              </w:rPr>
            </w:pPr>
            <w:r w:rsidRPr="00FD3A64">
              <w:rPr>
                <w:rFonts w:eastAsia="Times New Roman"/>
                <w:sz w:val="24"/>
                <w:szCs w:val="24"/>
                <w:lang w:eastAsia="ru-RU" w:bidi="ru-RU"/>
              </w:rPr>
              <w:t>жизнедеятельности</w:t>
            </w:r>
          </w:p>
          <w:p w:rsidR="00552523" w:rsidRPr="00FD3A64" w:rsidRDefault="00552523" w:rsidP="00C14A55">
            <w:pPr>
              <w:spacing w:line="270" w:lineRule="atLeast"/>
              <w:ind w:right="176"/>
              <w:rPr>
                <w:rFonts w:eastAsia="Times New Roman"/>
                <w:sz w:val="24"/>
                <w:szCs w:val="24"/>
                <w:lang w:eastAsia="ru-RU" w:bidi="ru-RU"/>
              </w:rPr>
            </w:pPr>
          </w:p>
        </w:tc>
        <w:tc>
          <w:tcPr>
            <w:tcW w:w="3415" w:type="dxa"/>
          </w:tcPr>
          <w:p w:rsidR="00552523" w:rsidRPr="00FD3A64" w:rsidRDefault="00552523" w:rsidP="00C14A55">
            <w:pPr>
              <w:spacing w:line="256" w:lineRule="exact"/>
              <w:ind w:left="108"/>
              <w:rPr>
                <w:rFonts w:eastAsia="Times New Roman"/>
                <w:sz w:val="24"/>
                <w:szCs w:val="24"/>
                <w:lang w:eastAsia="ru-RU" w:bidi="ru-RU"/>
              </w:rPr>
            </w:pPr>
            <w:r w:rsidRPr="00FD3A64">
              <w:rPr>
                <w:rFonts w:eastAsia="Times New Roman"/>
                <w:sz w:val="24"/>
                <w:szCs w:val="24"/>
                <w:lang w:eastAsia="ru-RU" w:bidi="ru-RU"/>
              </w:rPr>
              <w:t>Физическаякультура</w:t>
            </w:r>
          </w:p>
        </w:tc>
        <w:tc>
          <w:tcPr>
            <w:tcW w:w="1133" w:type="dxa"/>
          </w:tcPr>
          <w:p w:rsidR="00552523" w:rsidRPr="00FD3A64" w:rsidRDefault="00552523" w:rsidP="00C14A55">
            <w:pPr>
              <w:spacing w:line="256" w:lineRule="exact"/>
              <w:ind w:left="109"/>
              <w:rPr>
                <w:rFonts w:eastAsia="Times New Roman"/>
                <w:sz w:val="24"/>
                <w:szCs w:val="24"/>
                <w:lang w:eastAsia="ru-RU" w:bidi="ru-RU"/>
              </w:rPr>
            </w:pPr>
            <w:r>
              <w:rPr>
                <w:rFonts w:eastAsia="Times New Roman"/>
                <w:sz w:val="24"/>
                <w:szCs w:val="24"/>
                <w:lang w:eastAsia="ru-RU" w:bidi="ru-RU"/>
              </w:rPr>
              <w:t>2</w:t>
            </w:r>
          </w:p>
        </w:tc>
        <w:tc>
          <w:tcPr>
            <w:tcW w:w="997" w:type="dxa"/>
          </w:tcPr>
          <w:p w:rsidR="00552523" w:rsidRPr="00FD3A64" w:rsidRDefault="00552523" w:rsidP="00C14A55">
            <w:pPr>
              <w:spacing w:line="256" w:lineRule="exact"/>
              <w:ind w:left="106"/>
              <w:rPr>
                <w:rFonts w:eastAsia="Times New Roman"/>
                <w:sz w:val="24"/>
                <w:szCs w:val="24"/>
                <w:lang w:eastAsia="ru-RU" w:bidi="ru-RU"/>
              </w:rPr>
            </w:pPr>
            <w:r>
              <w:rPr>
                <w:rFonts w:eastAsia="Times New Roman"/>
                <w:sz w:val="24"/>
                <w:szCs w:val="24"/>
                <w:lang w:eastAsia="ru-RU" w:bidi="ru-RU"/>
              </w:rPr>
              <w:t>2</w:t>
            </w:r>
          </w:p>
        </w:tc>
        <w:tc>
          <w:tcPr>
            <w:tcW w:w="1133" w:type="dxa"/>
            <w:tcBorders>
              <w:right w:val="single" w:sz="4" w:space="0" w:color="auto"/>
            </w:tcBorders>
          </w:tcPr>
          <w:p w:rsidR="00552523" w:rsidRPr="00FD3A64" w:rsidRDefault="00552523" w:rsidP="00C14A55">
            <w:pPr>
              <w:spacing w:line="256" w:lineRule="exact"/>
              <w:ind w:left="109"/>
              <w:jc w:val="center"/>
              <w:rPr>
                <w:rFonts w:eastAsia="Times New Roman"/>
                <w:sz w:val="24"/>
                <w:szCs w:val="24"/>
                <w:lang w:eastAsia="ru-RU" w:bidi="ru-RU"/>
              </w:rPr>
            </w:pPr>
            <w:r>
              <w:rPr>
                <w:rFonts w:eastAsia="Times New Roman"/>
                <w:sz w:val="24"/>
                <w:szCs w:val="24"/>
                <w:lang w:eastAsia="ru-RU" w:bidi="ru-RU"/>
              </w:rPr>
              <w:t>4</w:t>
            </w:r>
          </w:p>
        </w:tc>
        <w:tc>
          <w:tcPr>
            <w:tcW w:w="30" w:type="dxa"/>
            <w:vMerge/>
            <w:tcBorders>
              <w:left w:val="single" w:sz="4" w:space="0" w:color="auto"/>
            </w:tcBorders>
          </w:tcPr>
          <w:p w:rsidR="00552523" w:rsidRPr="00FD3A64" w:rsidRDefault="00552523" w:rsidP="00C14A55">
            <w:pPr>
              <w:spacing w:line="256" w:lineRule="exact"/>
              <w:rPr>
                <w:rFonts w:eastAsia="Times New Roman"/>
                <w:sz w:val="24"/>
                <w:szCs w:val="24"/>
                <w:lang w:eastAsia="ru-RU" w:bidi="ru-RU"/>
              </w:rPr>
            </w:pPr>
          </w:p>
        </w:tc>
      </w:tr>
      <w:tr w:rsidR="00552523" w:rsidRPr="00FD3A64" w:rsidTr="00C14A55">
        <w:trPr>
          <w:trHeight w:hRule="exact" w:val="397"/>
        </w:trPr>
        <w:tc>
          <w:tcPr>
            <w:tcW w:w="2971" w:type="dxa"/>
            <w:gridSpan w:val="2"/>
            <w:vMerge/>
            <w:tcBorders>
              <w:top w:val="nil"/>
              <w:bottom w:val="single" w:sz="4" w:space="0" w:color="auto"/>
            </w:tcBorders>
          </w:tcPr>
          <w:p w:rsidR="00552523" w:rsidRPr="00FD3A64" w:rsidRDefault="00552523" w:rsidP="00C14A55">
            <w:pPr>
              <w:rPr>
                <w:rFonts w:eastAsia="Times New Roman"/>
                <w:sz w:val="24"/>
                <w:szCs w:val="24"/>
                <w:lang w:eastAsia="ru-RU" w:bidi="ru-RU"/>
              </w:rPr>
            </w:pPr>
          </w:p>
        </w:tc>
        <w:tc>
          <w:tcPr>
            <w:tcW w:w="3415" w:type="dxa"/>
            <w:tcBorders>
              <w:bottom w:val="single" w:sz="4" w:space="0" w:color="auto"/>
              <w:right w:val="single" w:sz="4" w:space="0" w:color="auto"/>
            </w:tcBorders>
          </w:tcPr>
          <w:p w:rsidR="00552523" w:rsidRPr="00FD3A64" w:rsidRDefault="00552523" w:rsidP="00C14A55">
            <w:pPr>
              <w:ind w:left="108" w:right="212"/>
              <w:rPr>
                <w:rFonts w:eastAsia="Times New Roman"/>
                <w:sz w:val="24"/>
                <w:szCs w:val="24"/>
                <w:lang w:eastAsia="ru-RU" w:bidi="ru-RU"/>
              </w:rPr>
            </w:pPr>
            <w:r w:rsidRPr="00FD3A64">
              <w:rPr>
                <w:rFonts w:eastAsia="Times New Roman"/>
                <w:sz w:val="24"/>
                <w:szCs w:val="24"/>
                <w:lang w:eastAsia="ru-RU" w:bidi="ru-RU"/>
              </w:rPr>
              <w:t>Основыбезопасностижизнедеятельности</w:t>
            </w:r>
          </w:p>
        </w:tc>
        <w:tc>
          <w:tcPr>
            <w:tcW w:w="1133" w:type="dxa"/>
            <w:tcBorders>
              <w:left w:val="single" w:sz="4" w:space="0" w:color="auto"/>
              <w:bottom w:val="single" w:sz="4" w:space="0" w:color="auto"/>
            </w:tcBorders>
          </w:tcPr>
          <w:p w:rsidR="00552523" w:rsidRPr="00FD3A64" w:rsidRDefault="00552523" w:rsidP="00C14A55">
            <w:pPr>
              <w:spacing w:line="268" w:lineRule="exact"/>
              <w:ind w:left="109"/>
              <w:rPr>
                <w:rFonts w:eastAsia="Times New Roman"/>
                <w:sz w:val="24"/>
                <w:szCs w:val="24"/>
                <w:lang w:eastAsia="ru-RU" w:bidi="ru-RU"/>
              </w:rPr>
            </w:pPr>
            <w:r w:rsidRPr="00FD3A64">
              <w:rPr>
                <w:rFonts w:eastAsia="Times New Roman"/>
                <w:sz w:val="24"/>
                <w:szCs w:val="24"/>
                <w:lang w:eastAsia="ru-RU" w:bidi="ru-RU"/>
              </w:rPr>
              <w:t>1</w:t>
            </w:r>
          </w:p>
        </w:tc>
        <w:tc>
          <w:tcPr>
            <w:tcW w:w="997" w:type="dxa"/>
            <w:tcBorders>
              <w:left w:val="single" w:sz="4" w:space="0" w:color="auto"/>
              <w:bottom w:val="single" w:sz="4" w:space="0" w:color="auto"/>
            </w:tcBorders>
          </w:tcPr>
          <w:p w:rsidR="00552523" w:rsidRPr="00FD3A64" w:rsidRDefault="00552523" w:rsidP="00C14A55">
            <w:pPr>
              <w:spacing w:line="268" w:lineRule="exact"/>
              <w:ind w:left="106"/>
              <w:rPr>
                <w:rFonts w:eastAsia="Times New Roman"/>
                <w:sz w:val="24"/>
                <w:szCs w:val="24"/>
                <w:lang w:eastAsia="ru-RU" w:bidi="ru-RU"/>
              </w:rPr>
            </w:pPr>
            <w:r w:rsidRPr="00FD3A64">
              <w:rPr>
                <w:rFonts w:eastAsia="Times New Roman"/>
                <w:sz w:val="24"/>
                <w:szCs w:val="24"/>
                <w:lang w:eastAsia="ru-RU" w:bidi="ru-RU"/>
              </w:rPr>
              <w:t>1</w:t>
            </w:r>
          </w:p>
        </w:tc>
        <w:tc>
          <w:tcPr>
            <w:tcW w:w="1133" w:type="dxa"/>
            <w:tcBorders>
              <w:bottom w:val="single" w:sz="4" w:space="0" w:color="auto"/>
              <w:right w:val="single" w:sz="4" w:space="0" w:color="auto"/>
            </w:tcBorders>
          </w:tcPr>
          <w:p w:rsidR="00552523" w:rsidRPr="00FD3A64" w:rsidRDefault="00552523" w:rsidP="00C14A55">
            <w:pPr>
              <w:spacing w:line="268" w:lineRule="exact"/>
              <w:ind w:left="109"/>
              <w:jc w:val="center"/>
              <w:rPr>
                <w:rFonts w:eastAsia="Times New Roman"/>
                <w:sz w:val="24"/>
                <w:szCs w:val="24"/>
                <w:lang w:eastAsia="ru-RU" w:bidi="ru-RU"/>
              </w:rPr>
            </w:pPr>
            <w:r>
              <w:rPr>
                <w:rFonts w:eastAsia="Times New Roman"/>
                <w:sz w:val="24"/>
                <w:szCs w:val="24"/>
                <w:lang w:eastAsia="ru-RU" w:bidi="ru-RU"/>
              </w:rPr>
              <w:t>2</w:t>
            </w:r>
          </w:p>
        </w:tc>
        <w:tc>
          <w:tcPr>
            <w:tcW w:w="30" w:type="dxa"/>
            <w:vMerge/>
            <w:tcBorders>
              <w:left w:val="single" w:sz="4" w:space="0" w:color="auto"/>
            </w:tcBorders>
          </w:tcPr>
          <w:p w:rsidR="00552523" w:rsidRPr="00FD3A64" w:rsidRDefault="00552523" w:rsidP="00C14A55">
            <w:pPr>
              <w:spacing w:line="268" w:lineRule="exact"/>
              <w:rPr>
                <w:rFonts w:eastAsia="Times New Roman"/>
                <w:sz w:val="24"/>
                <w:szCs w:val="24"/>
                <w:lang w:eastAsia="ru-RU" w:bidi="ru-RU"/>
              </w:rPr>
            </w:pPr>
          </w:p>
        </w:tc>
      </w:tr>
      <w:tr w:rsidR="00552523" w:rsidRPr="00FD3A64" w:rsidTr="00C14A55">
        <w:trPr>
          <w:trHeight w:hRule="exact" w:val="397"/>
        </w:trPr>
        <w:tc>
          <w:tcPr>
            <w:tcW w:w="9649" w:type="dxa"/>
            <w:gridSpan w:val="6"/>
            <w:tcBorders>
              <w:right w:val="single" w:sz="4" w:space="0" w:color="auto"/>
            </w:tcBorders>
          </w:tcPr>
          <w:p w:rsidR="00552523" w:rsidRPr="0031174C" w:rsidRDefault="00552523" w:rsidP="00C14A55">
            <w:pPr>
              <w:spacing w:line="256" w:lineRule="exact"/>
              <w:jc w:val="center"/>
              <w:rPr>
                <w:rFonts w:eastAsia="Times New Roman"/>
                <w:b/>
                <w:sz w:val="24"/>
                <w:szCs w:val="24"/>
                <w:lang w:eastAsia="ru-RU" w:bidi="ru-RU"/>
              </w:rPr>
            </w:pPr>
            <w:r w:rsidRPr="00FD3A64">
              <w:rPr>
                <w:rFonts w:eastAsia="Times New Roman"/>
                <w:b/>
                <w:sz w:val="24"/>
                <w:szCs w:val="24"/>
                <w:lang w:eastAsia="ru-RU" w:bidi="ru-RU"/>
              </w:rPr>
              <w:t>Часть, формируемая участниками образовательных отношений</w:t>
            </w:r>
          </w:p>
        </w:tc>
        <w:tc>
          <w:tcPr>
            <w:tcW w:w="30" w:type="dxa"/>
            <w:vMerge/>
            <w:tcBorders>
              <w:left w:val="single" w:sz="4" w:space="0" w:color="auto"/>
            </w:tcBorders>
          </w:tcPr>
          <w:p w:rsidR="00552523" w:rsidRPr="00FD3A64" w:rsidRDefault="00552523" w:rsidP="00C14A55">
            <w:pPr>
              <w:spacing w:line="256" w:lineRule="exact"/>
              <w:rPr>
                <w:rFonts w:eastAsia="Times New Roman"/>
                <w:b/>
                <w:sz w:val="24"/>
                <w:szCs w:val="24"/>
                <w:lang w:eastAsia="ru-RU" w:bidi="ru-RU"/>
              </w:rPr>
            </w:pPr>
          </w:p>
        </w:tc>
      </w:tr>
      <w:tr w:rsidR="00552523" w:rsidRPr="00FD3A64" w:rsidTr="00C14A55">
        <w:trPr>
          <w:trHeight w:hRule="exact" w:val="397"/>
        </w:trPr>
        <w:tc>
          <w:tcPr>
            <w:tcW w:w="2955" w:type="dxa"/>
          </w:tcPr>
          <w:p w:rsidR="00552523" w:rsidRPr="00FD3A64" w:rsidRDefault="00552523" w:rsidP="00C14A55">
            <w:pPr>
              <w:rPr>
                <w:rFonts w:eastAsia="Times New Roman"/>
                <w:sz w:val="24"/>
                <w:szCs w:val="24"/>
                <w:lang w:eastAsia="ru-RU" w:bidi="ru-RU"/>
              </w:rPr>
            </w:pPr>
          </w:p>
        </w:tc>
        <w:tc>
          <w:tcPr>
            <w:tcW w:w="3431" w:type="dxa"/>
            <w:gridSpan w:val="2"/>
            <w:tcBorders>
              <w:right w:val="single" w:sz="4" w:space="0" w:color="auto"/>
            </w:tcBorders>
          </w:tcPr>
          <w:p w:rsidR="00552523" w:rsidRPr="00FD3A64" w:rsidRDefault="00552523" w:rsidP="00C14A55">
            <w:pPr>
              <w:spacing w:line="268" w:lineRule="exact"/>
              <w:ind w:left="108"/>
              <w:rPr>
                <w:rFonts w:eastAsia="Times New Roman"/>
                <w:sz w:val="24"/>
                <w:szCs w:val="24"/>
                <w:lang w:eastAsia="ru-RU" w:bidi="ru-RU"/>
              </w:rPr>
            </w:pPr>
            <w:r w:rsidRPr="00FD3A64">
              <w:rPr>
                <w:rFonts w:eastAsia="Times New Roman"/>
                <w:sz w:val="24"/>
                <w:szCs w:val="24"/>
                <w:lang w:eastAsia="ru-RU" w:bidi="ru-RU"/>
              </w:rPr>
              <w:t>Индивидуальный</w:t>
            </w:r>
          </w:p>
          <w:p w:rsidR="00552523" w:rsidRPr="00FD3A64" w:rsidRDefault="00552523" w:rsidP="00C14A55">
            <w:pPr>
              <w:spacing w:line="264" w:lineRule="exact"/>
              <w:ind w:left="108"/>
              <w:rPr>
                <w:rFonts w:eastAsia="Times New Roman"/>
                <w:sz w:val="24"/>
                <w:szCs w:val="24"/>
                <w:lang w:eastAsia="ru-RU" w:bidi="ru-RU"/>
              </w:rPr>
            </w:pPr>
            <w:r w:rsidRPr="00FD3A64">
              <w:rPr>
                <w:rFonts w:eastAsia="Times New Roman"/>
                <w:sz w:val="24"/>
                <w:szCs w:val="24"/>
                <w:lang w:eastAsia="ru-RU" w:bidi="ru-RU"/>
              </w:rPr>
              <w:t>проект</w:t>
            </w:r>
          </w:p>
        </w:tc>
        <w:tc>
          <w:tcPr>
            <w:tcW w:w="1133" w:type="dxa"/>
            <w:tcBorders>
              <w:right w:val="single" w:sz="4" w:space="0" w:color="auto"/>
            </w:tcBorders>
          </w:tcPr>
          <w:p w:rsidR="00552523" w:rsidRPr="00FD3A64" w:rsidRDefault="00552523" w:rsidP="00C14A55">
            <w:pPr>
              <w:spacing w:line="268" w:lineRule="exact"/>
              <w:ind w:left="109"/>
              <w:rPr>
                <w:rFonts w:eastAsia="Times New Roman"/>
                <w:sz w:val="24"/>
                <w:szCs w:val="24"/>
                <w:lang w:eastAsia="ru-RU" w:bidi="ru-RU"/>
              </w:rPr>
            </w:pPr>
            <w:r w:rsidRPr="00FD3A64">
              <w:rPr>
                <w:rFonts w:eastAsia="Times New Roman"/>
                <w:sz w:val="24"/>
                <w:szCs w:val="24"/>
                <w:lang w:eastAsia="ru-RU" w:bidi="ru-RU"/>
              </w:rPr>
              <w:t>2</w:t>
            </w:r>
          </w:p>
        </w:tc>
        <w:tc>
          <w:tcPr>
            <w:tcW w:w="997" w:type="dxa"/>
            <w:tcBorders>
              <w:right w:val="single" w:sz="4" w:space="0" w:color="auto"/>
            </w:tcBorders>
          </w:tcPr>
          <w:p w:rsidR="00552523" w:rsidRPr="00FD3A64" w:rsidRDefault="00552523" w:rsidP="00C14A55">
            <w:pPr>
              <w:rPr>
                <w:rFonts w:eastAsia="Times New Roman"/>
                <w:sz w:val="24"/>
                <w:szCs w:val="24"/>
                <w:lang w:eastAsia="ru-RU" w:bidi="ru-RU"/>
              </w:rPr>
            </w:pPr>
            <w:r>
              <w:rPr>
                <w:rFonts w:eastAsia="Times New Roman"/>
                <w:sz w:val="24"/>
                <w:szCs w:val="24"/>
                <w:lang w:eastAsia="ru-RU" w:bidi="ru-RU"/>
              </w:rPr>
              <w:t>-</w:t>
            </w:r>
          </w:p>
        </w:tc>
        <w:tc>
          <w:tcPr>
            <w:tcW w:w="1133" w:type="dxa"/>
            <w:tcBorders>
              <w:right w:val="single" w:sz="4" w:space="0" w:color="auto"/>
            </w:tcBorders>
          </w:tcPr>
          <w:p w:rsidR="00552523" w:rsidRPr="00FD3A64" w:rsidRDefault="00552523" w:rsidP="00C14A55">
            <w:pPr>
              <w:ind w:left="570"/>
              <w:rPr>
                <w:rFonts w:eastAsia="Times New Roman"/>
                <w:sz w:val="24"/>
                <w:szCs w:val="24"/>
                <w:lang w:eastAsia="ru-RU" w:bidi="ru-RU"/>
              </w:rPr>
            </w:pPr>
            <w:r>
              <w:rPr>
                <w:rFonts w:eastAsia="Times New Roman"/>
                <w:sz w:val="24"/>
                <w:szCs w:val="24"/>
                <w:lang w:eastAsia="ru-RU" w:bidi="ru-RU"/>
              </w:rPr>
              <w:t>2</w:t>
            </w:r>
          </w:p>
        </w:tc>
        <w:tc>
          <w:tcPr>
            <w:tcW w:w="30" w:type="dxa"/>
            <w:vMerge/>
            <w:tcBorders>
              <w:left w:val="single" w:sz="4" w:space="0" w:color="auto"/>
            </w:tcBorders>
          </w:tcPr>
          <w:p w:rsidR="00552523" w:rsidRPr="00FD3A64" w:rsidRDefault="00552523" w:rsidP="00C14A55">
            <w:pPr>
              <w:rPr>
                <w:rFonts w:eastAsia="Times New Roman"/>
                <w:sz w:val="24"/>
                <w:szCs w:val="24"/>
                <w:lang w:eastAsia="ru-RU" w:bidi="ru-RU"/>
              </w:rPr>
            </w:pPr>
          </w:p>
        </w:tc>
      </w:tr>
      <w:tr w:rsidR="00552523" w:rsidRPr="00FD3A64" w:rsidTr="00C14A55">
        <w:trPr>
          <w:trHeight w:hRule="exact" w:val="397"/>
        </w:trPr>
        <w:tc>
          <w:tcPr>
            <w:tcW w:w="2955" w:type="dxa"/>
            <w:vMerge w:val="restart"/>
          </w:tcPr>
          <w:p w:rsidR="00552523" w:rsidRPr="00FD3A64" w:rsidRDefault="00552523" w:rsidP="00C14A55">
            <w:pPr>
              <w:spacing w:line="270" w:lineRule="exact"/>
              <w:ind w:left="107"/>
              <w:rPr>
                <w:rFonts w:eastAsia="Times New Roman"/>
                <w:sz w:val="24"/>
                <w:szCs w:val="24"/>
                <w:lang w:eastAsia="ru-RU" w:bidi="ru-RU"/>
              </w:rPr>
            </w:pPr>
            <w:r w:rsidRPr="00FD3A64">
              <w:rPr>
                <w:rFonts w:eastAsia="Times New Roman"/>
                <w:sz w:val="24"/>
                <w:szCs w:val="24"/>
                <w:lang w:eastAsia="ru-RU" w:bidi="ru-RU"/>
              </w:rPr>
              <w:t>Математикаи</w:t>
            </w:r>
          </w:p>
          <w:p w:rsidR="00552523" w:rsidRPr="00FD3A64" w:rsidRDefault="00552523" w:rsidP="00C14A55">
            <w:pPr>
              <w:spacing w:line="264" w:lineRule="exact"/>
              <w:ind w:left="107"/>
              <w:rPr>
                <w:rFonts w:eastAsia="Times New Roman"/>
                <w:sz w:val="24"/>
                <w:szCs w:val="24"/>
                <w:lang w:eastAsia="ru-RU" w:bidi="ru-RU"/>
              </w:rPr>
            </w:pPr>
            <w:r w:rsidRPr="00FD3A64">
              <w:rPr>
                <w:rFonts w:eastAsia="Times New Roman"/>
                <w:sz w:val="24"/>
                <w:szCs w:val="24"/>
                <w:lang w:eastAsia="ru-RU" w:bidi="ru-RU"/>
              </w:rPr>
              <w:t>Информатика</w:t>
            </w:r>
          </w:p>
        </w:tc>
        <w:tc>
          <w:tcPr>
            <w:tcW w:w="3431" w:type="dxa"/>
            <w:gridSpan w:val="2"/>
            <w:tcBorders>
              <w:bottom w:val="single" w:sz="4" w:space="0" w:color="auto"/>
            </w:tcBorders>
          </w:tcPr>
          <w:p w:rsidR="00552523" w:rsidRPr="0031174C" w:rsidRDefault="00552523" w:rsidP="00C14A55">
            <w:pPr>
              <w:spacing w:line="270" w:lineRule="exact"/>
              <w:rPr>
                <w:rFonts w:eastAsia="Times New Roman"/>
                <w:sz w:val="24"/>
                <w:szCs w:val="24"/>
                <w:lang w:eastAsia="ru-RU" w:bidi="ru-RU"/>
              </w:rPr>
            </w:pPr>
            <w:r>
              <w:rPr>
                <w:rFonts w:eastAsia="Times New Roman"/>
                <w:sz w:val="24"/>
                <w:szCs w:val="24"/>
                <w:lang w:eastAsia="ru-RU" w:bidi="ru-RU"/>
              </w:rPr>
              <w:t>Информатика</w:t>
            </w:r>
          </w:p>
        </w:tc>
        <w:tc>
          <w:tcPr>
            <w:tcW w:w="1133" w:type="dxa"/>
            <w:tcBorders>
              <w:bottom w:val="single" w:sz="4" w:space="0" w:color="auto"/>
              <w:right w:val="single" w:sz="4" w:space="0" w:color="auto"/>
            </w:tcBorders>
          </w:tcPr>
          <w:p w:rsidR="00552523" w:rsidRPr="00FD3A64" w:rsidRDefault="00552523" w:rsidP="00C14A55">
            <w:pPr>
              <w:rPr>
                <w:rFonts w:eastAsia="Times New Roman"/>
                <w:sz w:val="24"/>
                <w:szCs w:val="24"/>
                <w:lang w:eastAsia="ru-RU" w:bidi="ru-RU"/>
              </w:rPr>
            </w:pPr>
            <w:r w:rsidRPr="00FD3A64">
              <w:rPr>
                <w:rFonts w:eastAsia="Times New Roman"/>
                <w:sz w:val="24"/>
                <w:szCs w:val="24"/>
                <w:lang w:eastAsia="ru-RU" w:bidi="ru-RU"/>
              </w:rPr>
              <w:t xml:space="preserve">  1</w:t>
            </w:r>
          </w:p>
        </w:tc>
        <w:tc>
          <w:tcPr>
            <w:tcW w:w="997" w:type="dxa"/>
            <w:tcBorders>
              <w:bottom w:val="single" w:sz="4" w:space="0" w:color="auto"/>
            </w:tcBorders>
          </w:tcPr>
          <w:p w:rsidR="00552523" w:rsidRPr="00FD3A64" w:rsidRDefault="00552523" w:rsidP="00C14A55">
            <w:pPr>
              <w:spacing w:line="270" w:lineRule="exact"/>
              <w:ind w:left="106"/>
              <w:rPr>
                <w:rFonts w:eastAsia="Times New Roman"/>
                <w:sz w:val="24"/>
                <w:szCs w:val="24"/>
                <w:lang w:eastAsia="ru-RU" w:bidi="ru-RU"/>
              </w:rPr>
            </w:pPr>
            <w:r>
              <w:rPr>
                <w:rFonts w:eastAsia="Times New Roman"/>
                <w:sz w:val="24"/>
                <w:szCs w:val="24"/>
                <w:lang w:eastAsia="ru-RU" w:bidi="ru-RU"/>
              </w:rPr>
              <w:t>1</w:t>
            </w:r>
          </w:p>
        </w:tc>
        <w:tc>
          <w:tcPr>
            <w:tcW w:w="1133" w:type="dxa"/>
            <w:tcBorders>
              <w:bottom w:val="single" w:sz="4" w:space="0" w:color="auto"/>
              <w:right w:val="single" w:sz="4" w:space="0" w:color="auto"/>
            </w:tcBorders>
          </w:tcPr>
          <w:p w:rsidR="00552523" w:rsidRPr="00FD3A64" w:rsidRDefault="00552523" w:rsidP="00C14A55">
            <w:pPr>
              <w:spacing w:line="270" w:lineRule="exact"/>
              <w:ind w:left="109"/>
              <w:rPr>
                <w:rFonts w:eastAsia="Times New Roman"/>
                <w:sz w:val="24"/>
                <w:szCs w:val="24"/>
                <w:lang w:eastAsia="ru-RU" w:bidi="ru-RU"/>
              </w:rPr>
            </w:pPr>
            <w:r>
              <w:rPr>
                <w:rFonts w:eastAsia="Times New Roman"/>
                <w:sz w:val="24"/>
                <w:szCs w:val="24"/>
                <w:lang w:eastAsia="ru-RU" w:bidi="ru-RU"/>
              </w:rPr>
              <w:t xml:space="preserve">       2</w:t>
            </w:r>
          </w:p>
        </w:tc>
        <w:tc>
          <w:tcPr>
            <w:tcW w:w="30" w:type="dxa"/>
            <w:vMerge/>
            <w:tcBorders>
              <w:left w:val="single" w:sz="4" w:space="0" w:color="auto"/>
              <w:bottom w:val="single" w:sz="4" w:space="0" w:color="auto"/>
            </w:tcBorders>
          </w:tcPr>
          <w:p w:rsidR="00552523" w:rsidRPr="00FD3A64" w:rsidRDefault="00552523" w:rsidP="00C14A55">
            <w:pPr>
              <w:spacing w:line="270" w:lineRule="exact"/>
              <w:rPr>
                <w:rFonts w:eastAsia="Times New Roman"/>
                <w:sz w:val="24"/>
                <w:szCs w:val="24"/>
                <w:lang w:eastAsia="ru-RU" w:bidi="ru-RU"/>
              </w:rPr>
            </w:pPr>
          </w:p>
        </w:tc>
      </w:tr>
      <w:tr w:rsidR="00552523" w:rsidRPr="00FD3A64" w:rsidTr="00C14A55">
        <w:trPr>
          <w:trHeight w:hRule="exact" w:val="397"/>
        </w:trPr>
        <w:tc>
          <w:tcPr>
            <w:tcW w:w="2955" w:type="dxa"/>
            <w:vMerge/>
          </w:tcPr>
          <w:p w:rsidR="00552523" w:rsidRPr="00FD3A64" w:rsidRDefault="00552523" w:rsidP="00C14A55">
            <w:pPr>
              <w:spacing w:line="270" w:lineRule="exact"/>
              <w:ind w:left="107"/>
              <w:rPr>
                <w:rFonts w:eastAsia="Times New Roman"/>
                <w:sz w:val="24"/>
                <w:szCs w:val="24"/>
                <w:lang w:eastAsia="ru-RU" w:bidi="ru-RU"/>
              </w:rPr>
            </w:pPr>
          </w:p>
        </w:tc>
        <w:tc>
          <w:tcPr>
            <w:tcW w:w="3431" w:type="dxa"/>
            <w:gridSpan w:val="2"/>
            <w:tcBorders>
              <w:top w:val="single" w:sz="4" w:space="0" w:color="auto"/>
            </w:tcBorders>
          </w:tcPr>
          <w:p w:rsidR="00552523" w:rsidRDefault="00552523" w:rsidP="00C14A55">
            <w:pPr>
              <w:spacing w:line="270" w:lineRule="exact"/>
              <w:rPr>
                <w:rFonts w:eastAsia="Times New Roman"/>
                <w:sz w:val="24"/>
                <w:szCs w:val="24"/>
                <w:lang w:eastAsia="ru-RU" w:bidi="ru-RU"/>
              </w:rPr>
            </w:pPr>
            <w:r>
              <w:rPr>
                <w:rFonts w:eastAsia="Times New Roman"/>
                <w:sz w:val="24"/>
                <w:szCs w:val="24"/>
                <w:lang w:eastAsia="ru-RU" w:bidi="ru-RU"/>
              </w:rPr>
              <w:t xml:space="preserve">Математика </w:t>
            </w:r>
          </w:p>
          <w:p w:rsidR="00552523" w:rsidRPr="0031174C" w:rsidRDefault="00552523" w:rsidP="00C14A55">
            <w:pPr>
              <w:spacing w:line="270" w:lineRule="exact"/>
              <w:rPr>
                <w:rFonts w:eastAsia="Times New Roman"/>
                <w:sz w:val="24"/>
                <w:szCs w:val="24"/>
                <w:lang w:eastAsia="ru-RU" w:bidi="ru-RU"/>
              </w:rPr>
            </w:pPr>
            <w:r>
              <w:rPr>
                <w:rFonts w:eastAsia="Times New Roman"/>
                <w:sz w:val="24"/>
                <w:szCs w:val="24"/>
                <w:lang w:eastAsia="ru-RU" w:bidi="ru-RU"/>
              </w:rPr>
              <w:t>(подготовка к ЕГЭ)ЭК</w:t>
            </w:r>
          </w:p>
        </w:tc>
        <w:tc>
          <w:tcPr>
            <w:tcW w:w="1133" w:type="dxa"/>
            <w:tcBorders>
              <w:top w:val="single" w:sz="4" w:space="0" w:color="auto"/>
              <w:right w:val="single" w:sz="4" w:space="0" w:color="auto"/>
            </w:tcBorders>
          </w:tcPr>
          <w:p w:rsidR="00552523" w:rsidRPr="0031174C" w:rsidRDefault="00552523" w:rsidP="00C14A55">
            <w:pPr>
              <w:rPr>
                <w:rFonts w:eastAsia="Times New Roman"/>
                <w:sz w:val="24"/>
                <w:szCs w:val="24"/>
                <w:lang w:eastAsia="ru-RU" w:bidi="ru-RU"/>
              </w:rPr>
            </w:pPr>
            <w:r>
              <w:rPr>
                <w:rFonts w:eastAsia="Times New Roman"/>
                <w:sz w:val="24"/>
                <w:szCs w:val="24"/>
                <w:lang w:eastAsia="ru-RU" w:bidi="ru-RU"/>
              </w:rPr>
              <w:t xml:space="preserve">  </w:t>
            </w:r>
          </w:p>
        </w:tc>
        <w:tc>
          <w:tcPr>
            <w:tcW w:w="997" w:type="dxa"/>
            <w:tcBorders>
              <w:top w:val="single" w:sz="4" w:space="0" w:color="auto"/>
            </w:tcBorders>
          </w:tcPr>
          <w:p w:rsidR="00552523" w:rsidRPr="0031174C" w:rsidRDefault="00552523" w:rsidP="00C14A55">
            <w:pPr>
              <w:spacing w:line="270" w:lineRule="exact"/>
              <w:ind w:left="106"/>
              <w:rPr>
                <w:rFonts w:eastAsia="Times New Roman"/>
                <w:sz w:val="24"/>
                <w:szCs w:val="24"/>
                <w:lang w:eastAsia="ru-RU" w:bidi="ru-RU"/>
              </w:rPr>
            </w:pPr>
            <w:r>
              <w:rPr>
                <w:rFonts w:eastAsia="Times New Roman"/>
                <w:sz w:val="24"/>
                <w:szCs w:val="24"/>
                <w:lang w:eastAsia="ru-RU" w:bidi="ru-RU"/>
              </w:rPr>
              <w:t>2</w:t>
            </w:r>
          </w:p>
        </w:tc>
        <w:tc>
          <w:tcPr>
            <w:tcW w:w="1133" w:type="dxa"/>
            <w:tcBorders>
              <w:top w:val="single" w:sz="4" w:space="0" w:color="auto"/>
              <w:right w:val="single" w:sz="4" w:space="0" w:color="auto"/>
            </w:tcBorders>
          </w:tcPr>
          <w:p w:rsidR="00552523" w:rsidRPr="0031174C" w:rsidRDefault="00552523" w:rsidP="00C14A55">
            <w:pPr>
              <w:spacing w:line="270" w:lineRule="exact"/>
              <w:ind w:left="109"/>
              <w:rPr>
                <w:rFonts w:eastAsia="Times New Roman"/>
                <w:sz w:val="24"/>
                <w:szCs w:val="24"/>
                <w:lang w:eastAsia="ru-RU" w:bidi="ru-RU"/>
              </w:rPr>
            </w:pPr>
            <w:r>
              <w:rPr>
                <w:rFonts w:eastAsia="Times New Roman"/>
                <w:sz w:val="24"/>
                <w:szCs w:val="24"/>
                <w:lang w:eastAsia="ru-RU" w:bidi="ru-RU"/>
              </w:rPr>
              <w:t xml:space="preserve">       2</w:t>
            </w:r>
          </w:p>
        </w:tc>
        <w:tc>
          <w:tcPr>
            <w:tcW w:w="30" w:type="dxa"/>
            <w:vMerge w:val="restart"/>
            <w:tcBorders>
              <w:top w:val="single" w:sz="4" w:space="0" w:color="auto"/>
              <w:left w:val="single" w:sz="4" w:space="0" w:color="auto"/>
            </w:tcBorders>
          </w:tcPr>
          <w:p w:rsidR="00552523" w:rsidRPr="0031174C" w:rsidRDefault="00552523" w:rsidP="00C14A55">
            <w:pPr>
              <w:spacing w:line="270" w:lineRule="exact"/>
              <w:rPr>
                <w:rFonts w:eastAsia="Times New Roman"/>
                <w:sz w:val="24"/>
                <w:szCs w:val="24"/>
                <w:lang w:eastAsia="ru-RU" w:bidi="ru-RU"/>
              </w:rPr>
            </w:pPr>
          </w:p>
        </w:tc>
      </w:tr>
      <w:tr w:rsidR="00552523" w:rsidRPr="00FD3A64" w:rsidTr="00C14A55">
        <w:trPr>
          <w:trHeight w:hRule="exact" w:val="397"/>
        </w:trPr>
        <w:tc>
          <w:tcPr>
            <w:tcW w:w="2955" w:type="dxa"/>
          </w:tcPr>
          <w:p w:rsidR="00552523" w:rsidRPr="00FD3A64" w:rsidRDefault="00552523" w:rsidP="00C14A55">
            <w:pPr>
              <w:spacing w:line="268" w:lineRule="exact"/>
              <w:ind w:left="107"/>
              <w:rPr>
                <w:rFonts w:eastAsia="Times New Roman"/>
                <w:sz w:val="24"/>
                <w:szCs w:val="24"/>
                <w:lang w:eastAsia="ru-RU" w:bidi="ru-RU"/>
              </w:rPr>
            </w:pPr>
            <w:r w:rsidRPr="00FD3A64">
              <w:rPr>
                <w:rFonts w:eastAsia="Times New Roman"/>
                <w:sz w:val="24"/>
                <w:szCs w:val="24"/>
                <w:lang w:eastAsia="ru-RU" w:bidi="ru-RU"/>
              </w:rPr>
              <w:t>Общественные</w:t>
            </w:r>
          </w:p>
          <w:p w:rsidR="00552523" w:rsidRPr="00FD3A64" w:rsidRDefault="00552523" w:rsidP="00C14A55">
            <w:pPr>
              <w:spacing w:line="264" w:lineRule="exact"/>
              <w:ind w:left="107"/>
              <w:rPr>
                <w:rFonts w:eastAsia="Times New Roman"/>
                <w:sz w:val="24"/>
                <w:szCs w:val="24"/>
                <w:lang w:eastAsia="ru-RU" w:bidi="ru-RU"/>
              </w:rPr>
            </w:pPr>
            <w:r w:rsidRPr="00FD3A64">
              <w:rPr>
                <w:rFonts w:eastAsia="Times New Roman"/>
                <w:sz w:val="24"/>
                <w:szCs w:val="24"/>
                <w:lang w:eastAsia="ru-RU" w:bidi="ru-RU"/>
              </w:rPr>
              <w:t>науки</w:t>
            </w:r>
          </w:p>
        </w:tc>
        <w:tc>
          <w:tcPr>
            <w:tcW w:w="3431" w:type="dxa"/>
            <w:gridSpan w:val="2"/>
          </w:tcPr>
          <w:p w:rsidR="00552523" w:rsidRPr="00FD3A64" w:rsidRDefault="00552523" w:rsidP="00C14A55">
            <w:pPr>
              <w:spacing w:line="268" w:lineRule="exact"/>
              <w:ind w:left="108"/>
              <w:rPr>
                <w:rFonts w:eastAsia="Times New Roman"/>
                <w:sz w:val="24"/>
                <w:szCs w:val="24"/>
                <w:lang w:eastAsia="ru-RU" w:bidi="ru-RU"/>
              </w:rPr>
            </w:pPr>
            <w:r w:rsidRPr="00FD3A64">
              <w:rPr>
                <w:rFonts w:eastAsia="Times New Roman"/>
                <w:sz w:val="24"/>
                <w:szCs w:val="24"/>
                <w:lang w:eastAsia="ru-RU" w:bidi="ru-RU"/>
              </w:rPr>
              <w:t>География</w:t>
            </w:r>
          </w:p>
        </w:tc>
        <w:tc>
          <w:tcPr>
            <w:tcW w:w="1133" w:type="dxa"/>
          </w:tcPr>
          <w:p w:rsidR="00552523" w:rsidRPr="00FD3A64" w:rsidRDefault="00552523" w:rsidP="00C14A55">
            <w:pPr>
              <w:spacing w:line="268" w:lineRule="exact"/>
              <w:ind w:left="109"/>
              <w:rPr>
                <w:rFonts w:eastAsia="Times New Roman"/>
                <w:sz w:val="24"/>
                <w:szCs w:val="24"/>
                <w:lang w:eastAsia="ru-RU" w:bidi="ru-RU"/>
              </w:rPr>
            </w:pPr>
            <w:r w:rsidRPr="00FD3A64">
              <w:rPr>
                <w:rFonts w:eastAsia="Times New Roman"/>
                <w:sz w:val="24"/>
                <w:szCs w:val="24"/>
                <w:lang w:eastAsia="ru-RU" w:bidi="ru-RU"/>
              </w:rPr>
              <w:t>1</w:t>
            </w:r>
          </w:p>
        </w:tc>
        <w:tc>
          <w:tcPr>
            <w:tcW w:w="997" w:type="dxa"/>
          </w:tcPr>
          <w:p w:rsidR="00552523" w:rsidRPr="00FD3A64" w:rsidRDefault="00552523" w:rsidP="00C14A55">
            <w:pPr>
              <w:spacing w:line="268" w:lineRule="exact"/>
              <w:ind w:left="106"/>
              <w:rPr>
                <w:rFonts w:eastAsia="Times New Roman"/>
                <w:sz w:val="24"/>
                <w:szCs w:val="24"/>
                <w:lang w:eastAsia="ru-RU" w:bidi="ru-RU"/>
              </w:rPr>
            </w:pPr>
            <w:r w:rsidRPr="00FD3A64">
              <w:rPr>
                <w:rFonts w:eastAsia="Times New Roman"/>
                <w:sz w:val="24"/>
                <w:szCs w:val="24"/>
                <w:lang w:eastAsia="ru-RU" w:bidi="ru-RU"/>
              </w:rPr>
              <w:t>1</w:t>
            </w:r>
          </w:p>
        </w:tc>
        <w:tc>
          <w:tcPr>
            <w:tcW w:w="1133" w:type="dxa"/>
            <w:tcBorders>
              <w:right w:val="single" w:sz="4" w:space="0" w:color="auto"/>
            </w:tcBorders>
          </w:tcPr>
          <w:p w:rsidR="00552523" w:rsidRPr="00FD3A64" w:rsidRDefault="00552523" w:rsidP="00C14A55">
            <w:pPr>
              <w:spacing w:line="268" w:lineRule="exact"/>
              <w:ind w:left="109"/>
              <w:rPr>
                <w:rFonts w:eastAsia="Times New Roman"/>
                <w:sz w:val="24"/>
                <w:szCs w:val="24"/>
                <w:lang w:eastAsia="ru-RU" w:bidi="ru-RU"/>
              </w:rPr>
            </w:pPr>
            <w:r>
              <w:rPr>
                <w:rFonts w:eastAsia="Times New Roman"/>
                <w:sz w:val="24"/>
                <w:szCs w:val="24"/>
                <w:lang w:eastAsia="ru-RU" w:bidi="ru-RU"/>
              </w:rPr>
              <w:t xml:space="preserve">       2</w:t>
            </w:r>
          </w:p>
        </w:tc>
        <w:tc>
          <w:tcPr>
            <w:tcW w:w="30" w:type="dxa"/>
            <w:vMerge/>
            <w:tcBorders>
              <w:left w:val="single" w:sz="4" w:space="0" w:color="auto"/>
            </w:tcBorders>
          </w:tcPr>
          <w:p w:rsidR="00552523" w:rsidRPr="00FD3A64" w:rsidRDefault="00552523" w:rsidP="00C14A55">
            <w:pPr>
              <w:spacing w:line="268" w:lineRule="exact"/>
              <w:rPr>
                <w:rFonts w:eastAsia="Times New Roman"/>
                <w:sz w:val="24"/>
                <w:szCs w:val="24"/>
                <w:lang w:eastAsia="ru-RU" w:bidi="ru-RU"/>
              </w:rPr>
            </w:pPr>
          </w:p>
        </w:tc>
      </w:tr>
      <w:tr w:rsidR="00552523" w:rsidRPr="00FD3A64" w:rsidTr="00C14A55">
        <w:trPr>
          <w:trHeight w:hRule="exact" w:val="397"/>
        </w:trPr>
        <w:tc>
          <w:tcPr>
            <w:tcW w:w="2955" w:type="dxa"/>
            <w:vMerge w:val="restart"/>
          </w:tcPr>
          <w:p w:rsidR="00552523" w:rsidRPr="00FD3A64" w:rsidRDefault="00552523" w:rsidP="00C14A55">
            <w:pPr>
              <w:ind w:left="107" w:right="619"/>
              <w:rPr>
                <w:rFonts w:eastAsia="Times New Roman"/>
                <w:sz w:val="24"/>
                <w:szCs w:val="24"/>
                <w:lang w:eastAsia="ru-RU" w:bidi="ru-RU"/>
              </w:rPr>
            </w:pPr>
            <w:r w:rsidRPr="00FD3A64">
              <w:rPr>
                <w:rFonts w:eastAsia="Times New Roman"/>
                <w:sz w:val="24"/>
                <w:szCs w:val="24"/>
                <w:lang w:eastAsia="ru-RU" w:bidi="ru-RU"/>
              </w:rPr>
              <w:t>Естественныенауки</w:t>
            </w:r>
          </w:p>
        </w:tc>
        <w:tc>
          <w:tcPr>
            <w:tcW w:w="3431" w:type="dxa"/>
            <w:gridSpan w:val="2"/>
          </w:tcPr>
          <w:p w:rsidR="00552523" w:rsidRPr="00FD3A64" w:rsidRDefault="00552523" w:rsidP="00C14A55">
            <w:pPr>
              <w:spacing w:line="258" w:lineRule="exact"/>
              <w:ind w:left="108"/>
              <w:rPr>
                <w:rFonts w:eastAsia="Times New Roman"/>
                <w:sz w:val="24"/>
                <w:szCs w:val="24"/>
                <w:lang w:eastAsia="ru-RU" w:bidi="ru-RU"/>
              </w:rPr>
            </w:pPr>
            <w:r w:rsidRPr="00FD3A64">
              <w:rPr>
                <w:rFonts w:eastAsia="Times New Roman"/>
                <w:sz w:val="24"/>
                <w:szCs w:val="24"/>
                <w:lang w:eastAsia="ru-RU" w:bidi="ru-RU"/>
              </w:rPr>
              <w:t>Химия</w:t>
            </w:r>
          </w:p>
        </w:tc>
        <w:tc>
          <w:tcPr>
            <w:tcW w:w="1133" w:type="dxa"/>
          </w:tcPr>
          <w:p w:rsidR="00552523" w:rsidRPr="00FD3A64" w:rsidRDefault="00552523" w:rsidP="00C14A55">
            <w:pPr>
              <w:spacing w:line="258" w:lineRule="exact"/>
              <w:ind w:left="109"/>
              <w:rPr>
                <w:rFonts w:eastAsia="Times New Roman"/>
                <w:sz w:val="24"/>
                <w:szCs w:val="24"/>
                <w:lang w:eastAsia="ru-RU" w:bidi="ru-RU"/>
              </w:rPr>
            </w:pPr>
            <w:r w:rsidRPr="00FD3A64">
              <w:rPr>
                <w:rFonts w:eastAsia="Times New Roman"/>
                <w:sz w:val="24"/>
                <w:szCs w:val="24"/>
                <w:lang w:eastAsia="ru-RU" w:bidi="ru-RU"/>
              </w:rPr>
              <w:t>1</w:t>
            </w:r>
          </w:p>
        </w:tc>
        <w:tc>
          <w:tcPr>
            <w:tcW w:w="997" w:type="dxa"/>
          </w:tcPr>
          <w:p w:rsidR="00552523" w:rsidRPr="00FD3A64" w:rsidRDefault="00552523" w:rsidP="00C14A55">
            <w:pPr>
              <w:spacing w:line="258" w:lineRule="exact"/>
              <w:ind w:left="106"/>
              <w:rPr>
                <w:rFonts w:eastAsia="Times New Roman"/>
                <w:sz w:val="24"/>
                <w:szCs w:val="24"/>
                <w:lang w:eastAsia="ru-RU" w:bidi="ru-RU"/>
              </w:rPr>
            </w:pPr>
            <w:r w:rsidRPr="00FD3A64">
              <w:rPr>
                <w:rFonts w:eastAsia="Times New Roman"/>
                <w:sz w:val="24"/>
                <w:szCs w:val="24"/>
                <w:lang w:eastAsia="ru-RU" w:bidi="ru-RU"/>
              </w:rPr>
              <w:t>1</w:t>
            </w:r>
          </w:p>
        </w:tc>
        <w:tc>
          <w:tcPr>
            <w:tcW w:w="1133" w:type="dxa"/>
            <w:tcBorders>
              <w:right w:val="single" w:sz="4" w:space="0" w:color="auto"/>
            </w:tcBorders>
          </w:tcPr>
          <w:p w:rsidR="00552523" w:rsidRPr="00FD3A64" w:rsidRDefault="00552523" w:rsidP="00C14A55">
            <w:pPr>
              <w:spacing w:line="268" w:lineRule="exact"/>
              <w:ind w:left="109"/>
              <w:rPr>
                <w:rFonts w:eastAsia="Times New Roman"/>
                <w:sz w:val="24"/>
                <w:szCs w:val="24"/>
                <w:lang w:eastAsia="ru-RU" w:bidi="ru-RU"/>
              </w:rPr>
            </w:pPr>
            <w:r>
              <w:rPr>
                <w:rFonts w:eastAsia="Times New Roman"/>
                <w:sz w:val="24"/>
                <w:szCs w:val="24"/>
                <w:lang w:eastAsia="ru-RU" w:bidi="ru-RU"/>
              </w:rPr>
              <w:t xml:space="preserve">       2</w:t>
            </w:r>
          </w:p>
        </w:tc>
        <w:tc>
          <w:tcPr>
            <w:tcW w:w="30" w:type="dxa"/>
            <w:vMerge/>
            <w:tcBorders>
              <w:left w:val="single" w:sz="4" w:space="0" w:color="auto"/>
            </w:tcBorders>
          </w:tcPr>
          <w:p w:rsidR="00552523" w:rsidRPr="00FD3A64" w:rsidRDefault="00552523" w:rsidP="00C14A55">
            <w:pPr>
              <w:spacing w:line="268" w:lineRule="exact"/>
              <w:ind w:left="109"/>
              <w:rPr>
                <w:rFonts w:eastAsia="Times New Roman"/>
                <w:sz w:val="24"/>
                <w:szCs w:val="24"/>
                <w:lang w:eastAsia="ru-RU" w:bidi="ru-RU"/>
              </w:rPr>
            </w:pPr>
          </w:p>
        </w:tc>
      </w:tr>
      <w:tr w:rsidR="00552523" w:rsidRPr="00FD3A64" w:rsidTr="00C14A55">
        <w:trPr>
          <w:trHeight w:hRule="exact" w:val="397"/>
        </w:trPr>
        <w:tc>
          <w:tcPr>
            <w:tcW w:w="2955" w:type="dxa"/>
            <w:vMerge/>
            <w:tcBorders>
              <w:bottom w:val="single" w:sz="4" w:space="0" w:color="auto"/>
            </w:tcBorders>
          </w:tcPr>
          <w:p w:rsidR="00552523" w:rsidRPr="00FD3A64" w:rsidRDefault="00552523" w:rsidP="00C14A55">
            <w:pPr>
              <w:rPr>
                <w:rFonts w:eastAsia="Times New Roman"/>
                <w:sz w:val="24"/>
                <w:szCs w:val="24"/>
                <w:lang w:eastAsia="ru-RU" w:bidi="ru-RU"/>
              </w:rPr>
            </w:pPr>
          </w:p>
        </w:tc>
        <w:tc>
          <w:tcPr>
            <w:tcW w:w="3431" w:type="dxa"/>
            <w:gridSpan w:val="2"/>
            <w:tcBorders>
              <w:bottom w:val="single" w:sz="4" w:space="0" w:color="auto"/>
            </w:tcBorders>
          </w:tcPr>
          <w:p w:rsidR="00552523" w:rsidRPr="00FD3A64" w:rsidRDefault="00552523" w:rsidP="00C14A55">
            <w:pPr>
              <w:spacing w:line="256" w:lineRule="exact"/>
              <w:ind w:left="108"/>
              <w:rPr>
                <w:rFonts w:eastAsia="Times New Roman"/>
                <w:sz w:val="24"/>
                <w:szCs w:val="24"/>
                <w:lang w:eastAsia="ru-RU" w:bidi="ru-RU"/>
              </w:rPr>
            </w:pPr>
            <w:r w:rsidRPr="00FD3A64">
              <w:rPr>
                <w:rFonts w:eastAsia="Times New Roman"/>
                <w:sz w:val="24"/>
                <w:szCs w:val="24"/>
                <w:lang w:eastAsia="ru-RU" w:bidi="ru-RU"/>
              </w:rPr>
              <w:t>Физика</w:t>
            </w:r>
          </w:p>
        </w:tc>
        <w:tc>
          <w:tcPr>
            <w:tcW w:w="1133" w:type="dxa"/>
            <w:tcBorders>
              <w:bottom w:val="single" w:sz="4" w:space="0" w:color="auto"/>
            </w:tcBorders>
          </w:tcPr>
          <w:p w:rsidR="00552523" w:rsidRPr="00FD3A64" w:rsidRDefault="00552523" w:rsidP="00C14A55">
            <w:pPr>
              <w:spacing w:line="256" w:lineRule="exact"/>
              <w:ind w:left="109"/>
              <w:rPr>
                <w:rFonts w:eastAsia="Times New Roman"/>
                <w:sz w:val="24"/>
                <w:szCs w:val="24"/>
                <w:lang w:eastAsia="ru-RU" w:bidi="ru-RU"/>
              </w:rPr>
            </w:pPr>
            <w:r w:rsidRPr="00FD3A64">
              <w:rPr>
                <w:rFonts w:eastAsia="Times New Roman"/>
                <w:sz w:val="24"/>
                <w:szCs w:val="24"/>
                <w:lang w:eastAsia="ru-RU" w:bidi="ru-RU"/>
              </w:rPr>
              <w:t>1</w:t>
            </w:r>
          </w:p>
        </w:tc>
        <w:tc>
          <w:tcPr>
            <w:tcW w:w="997" w:type="dxa"/>
            <w:tcBorders>
              <w:bottom w:val="single" w:sz="4" w:space="0" w:color="auto"/>
            </w:tcBorders>
          </w:tcPr>
          <w:p w:rsidR="00552523" w:rsidRPr="00FD3A64" w:rsidRDefault="00552523" w:rsidP="00C14A55">
            <w:pPr>
              <w:spacing w:line="256" w:lineRule="exact"/>
              <w:ind w:left="106"/>
              <w:rPr>
                <w:rFonts w:eastAsia="Times New Roman"/>
                <w:sz w:val="24"/>
                <w:szCs w:val="24"/>
                <w:lang w:eastAsia="ru-RU" w:bidi="ru-RU"/>
              </w:rPr>
            </w:pPr>
            <w:r w:rsidRPr="00FD3A64">
              <w:rPr>
                <w:rFonts w:eastAsia="Times New Roman"/>
                <w:sz w:val="24"/>
                <w:szCs w:val="24"/>
                <w:lang w:eastAsia="ru-RU" w:bidi="ru-RU"/>
              </w:rPr>
              <w:t>1</w:t>
            </w:r>
          </w:p>
        </w:tc>
        <w:tc>
          <w:tcPr>
            <w:tcW w:w="1133" w:type="dxa"/>
            <w:tcBorders>
              <w:bottom w:val="single" w:sz="4" w:space="0" w:color="auto"/>
              <w:right w:val="single" w:sz="4" w:space="0" w:color="auto"/>
            </w:tcBorders>
          </w:tcPr>
          <w:p w:rsidR="00552523" w:rsidRPr="00FD3A64" w:rsidRDefault="00552523" w:rsidP="00C14A55">
            <w:pPr>
              <w:spacing w:line="268" w:lineRule="exact"/>
              <w:ind w:left="109"/>
              <w:rPr>
                <w:rFonts w:eastAsia="Times New Roman"/>
                <w:sz w:val="24"/>
                <w:szCs w:val="24"/>
                <w:lang w:eastAsia="ru-RU" w:bidi="ru-RU"/>
              </w:rPr>
            </w:pPr>
            <w:r>
              <w:rPr>
                <w:rFonts w:eastAsia="Times New Roman"/>
                <w:sz w:val="24"/>
                <w:szCs w:val="24"/>
                <w:lang w:eastAsia="ru-RU" w:bidi="ru-RU"/>
              </w:rPr>
              <w:t xml:space="preserve">       2</w:t>
            </w:r>
          </w:p>
        </w:tc>
        <w:tc>
          <w:tcPr>
            <w:tcW w:w="30" w:type="dxa"/>
            <w:vMerge/>
            <w:tcBorders>
              <w:left w:val="single" w:sz="4" w:space="0" w:color="auto"/>
            </w:tcBorders>
          </w:tcPr>
          <w:p w:rsidR="00552523" w:rsidRPr="00FD3A64" w:rsidRDefault="00552523" w:rsidP="00C14A55">
            <w:pPr>
              <w:spacing w:line="268" w:lineRule="exact"/>
              <w:ind w:left="109"/>
              <w:rPr>
                <w:rFonts w:eastAsia="Times New Roman"/>
                <w:sz w:val="24"/>
                <w:szCs w:val="24"/>
                <w:lang w:eastAsia="ru-RU" w:bidi="ru-RU"/>
              </w:rPr>
            </w:pPr>
          </w:p>
        </w:tc>
      </w:tr>
      <w:tr w:rsidR="00552523" w:rsidRPr="00FD3A64" w:rsidTr="00C14A55">
        <w:trPr>
          <w:trHeight w:hRule="exact" w:val="397"/>
        </w:trPr>
        <w:tc>
          <w:tcPr>
            <w:tcW w:w="2955" w:type="dxa"/>
            <w:tcBorders>
              <w:top w:val="single" w:sz="4" w:space="0" w:color="auto"/>
            </w:tcBorders>
          </w:tcPr>
          <w:p w:rsidR="00552523" w:rsidRPr="0031174C" w:rsidRDefault="00552523" w:rsidP="00C14A55">
            <w:pPr>
              <w:rPr>
                <w:rFonts w:eastAsia="Times New Roman"/>
                <w:sz w:val="24"/>
                <w:szCs w:val="24"/>
                <w:lang w:eastAsia="ru-RU" w:bidi="ru-RU"/>
              </w:rPr>
            </w:pPr>
            <w:r>
              <w:rPr>
                <w:rFonts w:eastAsia="Times New Roman"/>
                <w:sz w:val="24"/>
                <w:szCs w:val="24"/>
                <w:lang w:eastAsia="ru-RU" w:bidi="ru-RU"/>
              </w:rPr>
              <w:t>Русский язык</w:t>
            </w:r>
          </w:p>
        </w:tc>
        <w:tc>
          <w:tcPr>
            <w:tcW w:w="3431" w:type="dxa"/>
            <w:gridSpan w:val="2"/>
            <w:tcBorders>
              <w:top w:val="single" w:sz="4" w:space="0" w:color="auto"/>
            </w:tcBorders>
          </w:tcPr>
          <w:p w:rsidR="00552523" w:rsidRDefault="00552523" w:rsidP="00C14A55">
            <w:pPr>
              <w:spacing w:line="256" w:lineRule="exact"/>
              <w:ind w:left="108"/>
              <w:rPr>
                <w:rFonts w:eastAsia="Times New Roman"/>
                <w:sz w:val="24"/>
                <w:szCs w:val="24"/>
                <w:lang w:eastAsia="ru-RU" w:bidi="ru-RU"/>
              </w:rPr>
            </w:pPr>
            <w:r>
              <w:rPr>
                <w:rFonts w:eastAsia="Times New Roman"/>
                <w:sz w:val="24"/>
                <w:szCs w:val="24"/>
                <w:lang w:eastAsia="ru-RU" w:bidi="ru-RU"/>
              </w:rPr>
              <w:t>Русский язык</w:t>
            </w:r>
          </w:p>
          <w:p w:rsidR="00552523" w:rsidRPr="0031174C" w:rsidRDefault="00552523" w:rsidP="00C14A55">
            <w:pPr>
              <w:spacing w:line="256" w:lineRule="exact"/>
              <w:ind w:left="108"/>
              <w:rPr>
                <w:rFonts w:eastAsia="Times New Roman"/>
                <w:sz w:val="24"/>
                <w:szCs w:val="24"/>
                <w:lang w:eastAsia="ru-RU" w:bidi="ru-RU"/>
              </w:rPr>
            </w:pPr>
            <w:r>
              <w:rPr>
                <w:rFonts w:eastAsia="Times New Roman"/>
                <w:sz w:val="24"/>
                <w:szCs w:val="24"/>
                <w:lang w:eastAsia="ru-RU" w:bidi="ru-RU"/>
              </w:rPr>
              <w:t>(подготовка к ЕГЭ)ЭК</w:t>
            </w:r>
          </w:p>
        </w:tc>
        <w:tc>
          <w:tcPr>
            <w:tcW w:w="1133" w:type="dxa"/>
            <w:tcBorders>
              <w:top w:val="single" w:sz="4" w:space="0" w:color="auto"/>
            </w:tcBorders>
          </w:tcPr>
          <w:p w:rsidR="00552523" w:rsidRPr="0031174C" w:rsidRDefault="00552523" w:rsidP="00C14A55">
            <w:pPr>
              <w:spacing w:line="256" w:lineRule="exact"/>
              <w:ind w:left="109"/>
              <w:rPr>
                <w:rFonts w:eastAsia="Times New Roman"/>
                <w:sz w:val="24"/>
                <w:szCs w:val="24"/>
                <w:lang w:eastAsia="ru-RU" w:bidi="ru-RU"/>
              </w:rPr>
            </w:pPr>
            <w:r>
              <w:rPr>
                <w:rFonts w:eastAsia="Times New Roman"/>
                <w:sz w:val="24"/>
                <w:szCs w:val="24"/>
                <w:lang w:eastAsia="ru-RU" w:bidi="ru-RU"/>
              </w:rPr>
              <w:t>1</w:t>
            </w:r>
          </w:p>
        </w:tc>
        <w:tc>
          <w:tcPr>
            <w:tcW w:w="997" w:type="dxa"/>
            <w:tcBorders>
              <w:top w:val="single" w:sz="4" w:space="0" w:color="auto"/>
            </w:tcBorders>
          </w:tcPr>
          <w:p w:rsidR="00552523" w:rsidRPr="0031174C" w:rsidRDefault="00552523" w:rsidP="00C14A55">
            <w:pPr>
              <w:spacing w:line="256" w:lineRule="exact"/>
              <w:ind w:left="106"/>
              <w:rPr>
                <w:rFonts w:eastAsia="Times New Roman"/>
                <w:sz w:val="24"/>
                <w:szCs w:val="24"/>
                <w:lang w:eastAsia="ru-RU" w:bidi="ru-RU"/>
              </w:rPr>
            </w:pPr>
            <w:r>
              <w:rPr>
                <w:rFonts w:eastAsia="Times New Roman"/>
                <w:sz w:val="24"/>
                <w:szCs w:val="24"/>
                <w:lang w:eastAsia="ru-RU" w:bidi="ru-RU"/>
              </w:rPr>
              <w:t>1</w:t>
            </w:r>
          </w:p>
        </w:tc>
        <w:tc>
          <w:tcPr>
            <w:tcW w:w="1133" w:type="dxa"/>
            <w:tcBorders>
              <w:top w:val="single" w:sz="4" w:space="0" w:color="auto"/>
              <w:right w:val="single" w:sz="4" w:space="0" w:color="auto"/>
            </w:tcBorders>
          </w:tcPr>
          <w:p w:rsidR="00552523" w:rsidRPr="0031174C" w:rsidRDefault="00552523" w:rsidP="00C14A55">
            <w:pPr>
              <w:spacing w:line="268" w:lineRule="exact"/>
              <w:ind w:left="109"/>
              <w:rPr>
                <w:rFonts w:eastAsia="Times New Roman"/>
                <w:sz w:val="24"/>
                <w:szCs w:val="24"/>
                <w:lang w:eastAsia="ru-RU" w:bidi="ru-RU"/>
              </w:rPr>
            </w:pPr>
            <w:r>
              <w:rPr>
                <w:rFonts w:eastAsia="Times New Roman"/>
                <w:sz w:val="24"/>
                <w:szCs w:val="24"/>
                <w:lang w:eastAsia="ru-RU" w:bidi="ru-RU"/>
              </w:rPr>
              <w:t xml:space="preserve">       2</w:t>
            </w:r>
          </w:p>
        </w:tc>
        <w:tc>
          <w:tcPr>
            <w:tcW w:w="30" w:type="dxa"/>
            <w:vMerge/>
            <w:tcBorders>
              <w:left w:val="single" w:sz="4" w:space="0" w:color="auto"/>
            </w:tcBorders>
          </w:tcPr>
          <w:p w:rsidR="00552523" w:rsidRPr="0031174C" w:rsidRDefault="00552523" w:rsidP="00C14A55">
            <w:pPr>
              <w:spacing w:line="268" w:lineRule="exact"/>
              <w:ind w:left="109"/>
              <w:rPr>
                <w:rFonts w:eastAsia="Times New Roman"/>
                <w:sz w:val="24"/>
                <w:szCs w:val="24"/>
                <w:lang w:eastAsia="ru-RU" w:bidi="ru-RU"/>
              </w:rPr>
            </w:pPr>
          </w:p>
        </w:tc>
      </w:tr>
      <w:tr w:rsidR="00552523" w:rsidRPr="00FD3A64" w:rsidTr="00C14A55">
        <w:trPr>
          <w:trHeight w:hRule="exact" w:val="397"/>
        </w:trPr>
        <w:tc>
          <w:tcPr>
            <w:tcW w:w="2955" w:type="dxa"/>
          </w:tcPr>
          <w:p w:rsidR="00552523" w:rsidRPr="0031174C" w:rsidRDefault="00552523" w:rsidP="00C14A55">
            <w:pPr>
              <w:rPr>
                <w:rFonts w:eastAsia="Times New Roman"/>
                <w:sz w:val="24"/>
                <w:szCs w:val="24"/>
                <w:lang w:eastAsia="ru-RU" w:bidi="ru-RU"/>
              </w:rPr>
            </w:pPr>
            <w:r>
              <w:rPr>
                <w:rFonts w:eastAsia="Times New Roman"/>
                <w:sz w:val="24"/>
                <w:szCs w:val="24"/>
                <w:lang w:eastAsia="ru-RU" w:bidi="ru-RU"/>
              </w:rPr>
              <w:t>Общественные науки</w:t>
            </w:r>
          </w:p>
        </w:tc>
        <w:tc>
          <w:tcPr>
            <w:tcW w:w="3431" w:type="dxa"/>
            <w:gridSpan w:val="2"/>
          </w:tcPr>
          <w:p w:rsidR="00552523" w:rsidRDefault="00552523" w:rsidP="00C14A55">
            <w:pPr>
              <w:spacing w:line="256" w:lineRule="exact"/>
              <w:ind w:left="108"/>
              <w:rPr>
                <w:rFonts w:eastAsia="Times New Roman"/>
                <w:sz w:val="24"/>
                <w:szCs w:val="24"/>
                <w:lang w:eastAsia="ru-RU" w:bidi="ru-RU"/>
              </w:rPr>
            </w:pPr>
            <w:r>
              <w:rPr>
                <w:rFonts w:eastAsia="Times New Roman"/>
                <w:sz w:val="24"/>
                <w:szCs w:val="24"/>
                <w:lang w:eastAsia="ru-RU" w:bidi="ru-RU"/>
              </w:rPr>
              <w:t>Обществознание</w:t>
            </w:r>
          </w:p>
          <w:p w:rsidR="00552523" w:rsidRPr="0031174C" w:rsidRDefault="00552523" w:rsidP="00C14A55">
            <w:pPr>
              <w:spacing w:line="256" w:lineRule="exact"/>
              <w:ind w:left="108"/>
              <w:rPr>
                <w:rFonts w:eastAsia="Times New Roman"/>
                <w:sz w:val="24"/>
                <w:szCs w:val="24"/>
                <w:lang w:eastAsia="ru-RU" w:bidi="ru-RU"/>
              </w:rPr>
            </w:pPr>
            <w:r>
              <w:rPr>
                <w:rFonts w:eastAsia="Times New Roman"/>
                <w:sz w:val="24"/>
                <w:szCs w:val="24"/>
                <w:lang w:eastAsia="ru-RU" w:bidi="ru-RU"/>
              </w:rPr>
              <w:t>(подготовка к ЕГЭ)ЭК</w:t>
            </w:r>
          </w:p>
        </w:tc>
        <w:tc>
          <w:tcPr>
            <w:tcW w:w="1133" w:type="dxa"/>
          </w:tcPr>
          <w:p w:rsidR="00552523" w:rsidRPr="0031174C" w:rsidRDefault="00552523" w:rsidP="00C14A55">
            <w:pPr>
              <w:spacing w:line="256" w:lineRule="exact"/>
              <w:ind w:left="109"/>
              <w:rPr>
                <w:rFonts w:eastAsia="Times New Roman"/>
                <w:sz w:val="24"/>
                <w:szCs w:val="24"/>
                <w:lang w:eastAsia="ru-RU" w:bidi="ru-RU"/>
              </w:rPr>
            </w:pPr>
            <w:r>
              <w:rPr>
                <w:rFonts w:eastAsia="Times New Roman"/>
                <w:sz w:val="24"/>
                <w:szCs w:val="24"/>
                <w:lang w:eastAsia="ru-RU" w:bidi="ru-RU"/>
              </w:rPr>
              <w:t>1</w:t>
            </w:r>
          </w:p>
        </w:tc>
        <w:tc>
          <w:tcPr>
            <w:tcW w:w="997" w:type="dxa"/>
          </w:tcPr>
          <w:p w:rsidR="00552523" w:rsidRPr="0031174C" w:rsidRDefault="00552523" w:rsidP="00C14A55">
            <w:pPr>
              <w:spacing w:line="256" w:lineRule="exact"/>
              <w:ind w:left="106"/>
              <w:rPr>
                <w:rFonts w:eastAsia="Times New Roman"/>
                <w:sz w:val="24"/>
                <w:szCs w:val="24"/>
                <w:lang w:eastAsia="ru-RU" w:bidi="ru-RU"/>
              </w:rPr>
            </w:pPr>
            <w:r>
              <w:rPr>
                <w:rFonts w:eastAsia="Times New Roman"/>
                <w:sz w:val="24"/>
                <w:szCs w:val="24"/>
                <w:lang w:eastAsia="ru-RU" w:bidi="ru-RU"/>
              </w:rPr>
              <w:t>1</w:t>
            </w:r>
          </w:p>
        </w:tc>
        <w:tc>
          <w:tcPr>
            <w:tcW w:w="1133" w:type="dxa"/>
            <w:tcBorders>
              <w:right w:val="single" w:sz="4" w:space="0" w:color="auto"/>
            </w:tcBorders>
          </w:tcPr>
          <w:p w:rsidR="00552523" w:rsidRPr="0031174C" w:rsidRDefault="00552523" w:rsidP="00C14A55">
            <w:pPr>
              <w:spacing w:line="268" w:lineRule="exact"/>
              <w:ind w:left="109"/>
              <w:rPr>
                <w:rFonts w:eastAsia="Times New Roman"/>
                <w:sz w:val="24"/>
                <w:szCs w:val="24"/>
                <w:lang w:eastAsia="ru-RU" w:bidi="ru-RU"/>
              </w:rPr>
            </w:pPr>
            <w:r>
              <w:rPr>
                <w:rFonts w:eastAsia="Times New Roman"/>
                <w:sz w:val="24"/>
                <w:szCs w:val="24"/>
                <w:lang w:eastAsia="ru-RU" w:bidi="ru-RU"/>
              </w:rPr>
              <w:t xml:space="preserve">       2</w:t>
            </w:r>
          </w:p>
        </w:tc>
        <w:tc>
          <w:tcPr>
            <w:tcW w:w="30" w:type="dxa"/>
            <w:vMerge/>
            <w:tcBorders>
              <w:left w:val="single" w:sz="4" w:space="0" w:color="auto"/>
            </w:tcBorders>
          </w:tcPr>
          <w:p w:rsidR="00552523" w:rsidRPr="0031174C" w:rsidRDefault="00552523" w:rsidP="00C14A55">
            <w:pPr>
              <w:spacing w:line="268" w:lineRule="exact"/>
              <w:ind w:left="109"/>
              <w:rPr>
                <w:rFonts w:eastAsia="Times New Roman"/>
                <w:sz w:val="24"/>
                <w:szCs w:val="24"/>
                <w:lang w:eastAsia="ru-RU" w:bidi="ru-RU"/>
              </w:rPr>
            </w:pPr>
          </w:p>
        </w:tc>
      </w:tr>
      <w:tr w:rsidR="00552523" w:rsidRPr="00FD3A64" w:rsidTr="00C14A55">
        <w:trPr>
          <w:trHeight w:hRule="exact" w:val="397"/>
        </w:trPr>
        <w:tc>
          <w:tcPr>
            <w:tcW w:w="6386" w:type="dxa"/>
            <w:gridSpan w:val="3"/>
          </w:tcPr>
          <w:p w:rsidR="00552523" w:rsidRPr="0031174C" w:rsidRDefault="00552523" w:rsidP="00C14A55">
            <w:pPr>
              <w:spacing w:line="256" w:lineRule="exact"/>
              <w:rPr>
                <w:rFonts w:eastAsia="Times New Roman"/>
                <w:b/>
                <w:sz w:val="24"/>
                <w:szCs w:val="24"/>
                <w:lang w:eastAsia="ru-RU" w:bidi="ru-RU"/>
              </w:rPr>
            </w:pPr>
            <w:r w:rsidRPr="0031174C">
              <w:rPr>
                <w:rFonts w:eastAsia="Times New Roman"/>
                <w:b/>
                <w:sz w:val="24"/>
                <w:szCs w:val="24"/>
                <w:lang w:eastAsia="ru-RU" w:bidi="ru-RU"/>
              </w:rPr>
              <w:t>Итого</w:t>
            </w:r>
          </w:p>
        </w:tc>
        <w:tc>
          <w:tcPr>
            <w:tcW w:w="1133" w:type="dxa"/>
          </w:tcPr>
          <w:p w:rsidR="00552523" w:rsidRPr="0031174C" w:rsidRDefault="00552523" w:rsidP="00C14A55">
            <w:pPr>
              <w:spacing w:line="256" w:lineRule="exact"/>
              <w:ind w:left="109"/>
              <w:rPr>
                <w:rFonts w:eastAsia="Times New Roman"/>
                <w:sz w:val="24"/>
                <w:szCs w:val="24"/>
                <w:lang w:eastAsia="ru-RU" w:bidi="ru-RU"/>
              </w:rPr>
            </w:pPr>
            <w:r>
              <w:rPr>
                <w:rFonts w:eastAsia="Times New Roman"/>
                <w:sz w:val="24"/>
                <w:szCs w:val="24"/>
                <w:lang w:eastAsia="ru-RU" w:bidi="ru-RU"/>
              </w:rPr>
              <w:t>32</w:t>
            </w:r>
          </w:p>
        </w:tc>
        <w:tc>
          <w:tcPr>
            <w:tcW w:w="997" w:type="dxa"/>
          </w:tcPr>
          <w:p w:rsidR="00552523" w:rsidRPr="0031174C" w:rsidRDefault="00552523" w:rsidP="00C14A55">
            <w:pPr>
              <w:spacing w:line="256" w:lineRule="exact"/>
              <w:ind w:left="106"/>
              <w:rPr>
                <w:rFonts w:eastAsia="Times New Roman"/>
                <w:sz w:val="24"/>
                <w:szCs w:val="24"/>
                <w:lang w:eastAsia="ru-RU" w:bidi="ru-RU"/>
              </w:rPr>
            </w:pPr>
            <w:r>
              <w:rPr>
                <w:rFonts w:eastAsia="Times New Roman"/>
                <w:sz w:val="24"/>
                <w:szCs w:val="24"/>
                <w:lang w:eastAsia="ru-RU" w:bidi="ru-RU"/>
              </w:rPr>
              <w:t>33</w:t>
            </w:r>
          </w:p>
        </w:tc>
        <w:tc>
          <w:tcPr>
            <w:tcW w:w="1133" w:type="dxa"/>
            <w:tcBorders>
              <w:right w:val="single" w:sz="4" w:space="0" w:color="auto"/>
            </w:tcBorders>
          </w:tcPr>
          <w:p w:rsidR="00552523" w:rsidRPr="0031174C" w:rsidRDefault="00552523" w:rsidP="00C14A55">
            <w:pPr>
              <w:spacing w:line="268" w:lineRule="exact"/>
              <w:ind w:left="109"/>
              <w:rPr>
                <w:rFonts w:eastAsia="Times New Roman"/>
                <w:sz w:val="24"/>
                <w:szCs w:val="24"/>
                <w:lang w:eastAsia="ru-RU" w:bidi="ru-RU"/>
              </w:rPr>
            </w:pPr>
            <w:r>
              <w:rPr>
                <w:rFonts w:eastAsia="Times New Roman"/>
                <w:sz w:val="24"/>
                <w:szCs w:val="24"/>
                <w:lang w:eastAsia="ru-RU" w:bidi="ru-RU"/>
              </w:rPr>
              <w:t xml:space="preserve">      65</w:t>
            </w:r>
          </w:p>
        </w:tc>
        <w:tc>
          <w:tcPr>
            <w:tcW w:w="30" w:type="dxa"/>
            <w:vMerge/>
            <w:tcBorders>
              <w:left w:val="single" w:sz="4" w:space="0" w:color="auto"/>
            </w:tcBorders>
          </w:tcPr>
          <w:p w:rsidR="00552523" w:rsidRPr="0031174C" w:rsidRDefault="00552523" w:rsidP="00C14A55">
            <w:pPr>
              <w:spacing w:line="268" w:lineRule="exact"/>
              <w:ind w:left="109"/>
              <w:rPr>
                <w:rFonts w:eastAsia="Times New Roman"/>
                <w:sz w:val="24"/>
                <w:szCs w:val="24"/>
                <w:lang w:eastAsia="ru-RU" w:bidi="ru-RU"/>
              </w:rPr>
            </w:pPr>
          </w:p>
        </w:tc>
      </w:tr>
    </w:tbl>
    <w:p w:rsidR="00552523" w:rsidRDefault="00552523" w:rsidP="00552523"/>
    <w:p w:rsidR="00552523" w:rsidRPr="00C0431E" w:rsidRDefault="00552523" w:rsidP="0090474D">
      <w:pPr>
        <w:widowControl w:val="0"/>
        <w:suppressAutoHyphens w:val="0"/>
        <w:autoSpaceDE w:val="0"/>
        <w:autoSpaceDN w:val="0"/>
        <w:spacing w:before="1"/>
        <w:ind w:right="4039" w:firstLine="0"/>
        <w:jc w:val="center"/>
        <w:outlineLvl w:val="0"/>
        <w:rPr>
          <w:rFonts w:eastAsia="Times New Roman"/>
          <w:b/>
          <w:bCs/>
          <w:szCs w:val="28"/>
          <w:lang w:eastAsia="ru-RU" w:bidi="ru-RU"/>
        </w:rPr>
      </w:pPr>
    </w:p>
    <w:p w:rsidR="00C0431E" w:rsidRPr="00C0431E" w:rsidRDefault="00552523" w:rsidP="0090474D">
      <w:pPr>
        <w:widowControl w:val="0"/>
        <w:suppressAutoHyphens w:val="0"/>
        <w:autoSpaceDE w:val="0"/>
        <w:autoSpaceDN w:val="0"/>
        <w:spacing w:before="89" w:line="240" w:lineRule="auto"/>
        <w:ind w:firstLine="0"/>
        <w:jc w:val="left"/>
        <w:rPr>
          <w:rFonts w:eastAsia="Times New Roman"/>
          <w:b/>
          <w:lang w:eastAsia="ru-RU" w:bidi="ru-RU"/>
        </w:rPr>
      </w:pPr>
      <w:r>
        <w:rPr>
          <w:rFonts w:eastAsia="Times New Roman"/>
          <w:b/>
          <w:lang w:eastAsia="ru-RU" w:bidi="ru-RU"/>
        </w:rPr>
        <w:t>Элективные курсы на 2022-2023</w:t>
      </w:r>
      <w:r w:rsidR="00C0431E" w:rsidRPr="00C0431E">
        <w:rPr>
          <w:rFonts w:eastAsia="Times New Roman"/>
          <w:b/>
          <w:lang w:eastAsia="ru-RU" w:bidi="ru-RU"/>
        </w:rPr>
        <w:t xml:space="preserve"> учебные годы</w:t>
      </w:r>
    </w:p>
    <w:p w:rsidR="00C0431E" w:rsidRPr="00C0431E" w:rsidRDefault="00C0431E" w:rsidP="0090474D">
      <w:pPr>
        <w:widowControl w:val="0"/>
        <w:suppressAutoHyphens w:val="0"/>
        <w:autoSpaceDE w:val="0"/>
        <w:autoSpaceDN w:val="0"/>
        <w:spacing w:before="4" w:line="240" w:lineRule="auto"/>
        <w:ind w:firstLine="0"/>
        <w:jc w:val="left"/>
        <w:rPr>
          <w:rFonts w:eastAsia="Times New Roman"/>
          <w:b/>
          <w:szCs w:val="28"/>
          <w:lang w:eastAsia="ru-RU" w:bidi="ru-RU"/>
        </w:rPr>
      </w:pPr>
    </w:p>
    <w:tbl>
      <w:tblPr>
        <w:tblW w:w="95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8"/>
        <w:gridCol w:w="1623"/>
        <w:gridCol w:w="2242"/>
      </w:tblGrid>
      <w:tr w:rsidR="00C0431E" w:rsidRPr="00C0431E" w:rsidTr="00A3453F">
        <w:trPr>
          <w:trHeight w:val="448"/>
        </w:trPr>
        <w:tc>
          <w:tcPr>
            <w:tcW w:w="5708"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Название элективного курса</w:t>
            </w:r>
          </w:p>
        </w:tc>
        <w:tc>
          <w:tcPr>
            <w:tcW w:w="1623" w:type="dxa"/>
            <w:shd w:val="clear" w:color="auto" w:fill="auto"/>
          </w:tcPr>
          <w:p w:rsidR="00C0431E" w:rsidRPr="00C0431E" w:rsidRDefault="00C0431E" w:rsidP="00A3453F">
            <w:pPr>
              <w:widowControl w:val="0"/>
              <w:suppressAutoHyphens w:val="0"/>
              <w:autoSpaceDE w:val="0"/>
              <w:autoSpaceDN w:val="0"/>
              <w:spacing w:line="268" w:lineRule="exact"/>
              <w:ind w:right="485" w:firstLine="0"/>
              <w:jc w:val="center"/>
              <w:rPr>
                <w:rFonts w:eastAsia="Times New Roman"/>
                <w:sz w:val="24"/>
                <w:lang w:eastAsia="ru-RU" w:bidi="ru-RU"/>
              </w:rPr>
            </w:pPr>
            <w:r w:rsidRPr="00C0431E">
              <w:rPr>
                <w:rFonts w:eastAsia="Times New Roman"/>
                <w:sz w:val="24"/>
                <w:lang w:eastAsia="ru-RU" w:bidi="ru-RU"/>
              </w:rPr>
              <w:t>Класс</w:t>
            </w:r>
          </w:p>
        </w:tc>
        <w:tc>
          <w:tcPr>
            <w:tcW w:w="2242" w:type="dxa"/>
            <w:shd w:val="clear" w:color="auto" w:fill="auto"/>
          </w:tcPr>
          <w:p w:rsidR="00C0431E" w:rsidRPr="00C0431E" w:rsidRDefault="00C0431E" w:rsidP="00A3453F">
            <w:pPr>
              <w:widowControl w:val="0"/>
              <w:suppressAutoHyphens w:val="0"/>
              <w:autoSpaceDE w:val="0"/>
              <w:autoSpaceDN w:val="0"/>
              <w:spacing w:line="268" w:lineRule="exact"/>
              <w:ind w:right="424" w:firstLine="0"/>
              <w:jc w:val="center"/>
              <w:rPr>
                <w:rFonts w:eastAsia="Times New Roman"/>
                <w:sz w:val="24"/>
                <w:lang w:eastAsia="ru-RU" w:bidi="ru-RU"/>
              </w:rPr>
            </w:pPr>
            <w:r w:rsidRPr="00C0431E">
              <w:rPr>
                <w:rFonts w:eastAsia="Times New Roman"/>
                <w:sz w:val="24"/>
                <w:lang w:eastAsia="ru-RU" w:bidi="ru-RU"/>
              </w:rPr>
              <w:t>Кол-во часов</w:t>
            </w:r>
          </w:p>
        </w:tc>
      </w:tr>
      <w:tr w:rsidR="00C0431E" w:rsidRPr="00C0431E" w:rsidTr="00A3453F">
        <w:trPr>
          <w:trHeight w:val="434"/>
        </w:trPr>
        <w:tc>
          <w:tcPr>
            <w:tcW w:w="5708" w:type="dxa"/>
            <w:shd w:val="clear" w:color="auto" w:fill="auto"/>
          </w:tcPr>
          <w:p w:rsidR="00C0431E" w:rsidRPr="00C0431E" w:rsidRDefault="00C0431E" w:rsidP="00A3453F">
            <w:pPr>
              <w:widowControl w:val="0"/>
              <w:suppressAutoHyphens w:val="0"/>
              <w:autoSpaceDE w:val="0"/>
              <w:autoSpaceDN w:val="0"/>
              <w:spacing w:line="270" w:lineRule="exact"/>
              <w:ind w:firstLine="0"/>
              <w:jc w:val="left"/>
              <w:rPr>
                <w:rFonts w:eastAsia="Times New Roman"/>
                <w:sz w:val="24"/>
                <w:lang w:eastAsia="ru-RU" w:bidi="ru-RU"/>
              </w:rPr>
            </w:pPr>
            <w:r w:rsidRPr="00C0431E">
              <w:rPr>
                <w:rFonts w:eastAsia="Times New Roman"/>
                <w:sz w:val="24"/>
                <w:lang w:eastAsia="ru-RU" w:bidi="ru-RU"/>
              </w:rPr>
              <w:t>Индивидуальный проект</w:t>
            </w:r>
          </w:p>
        </w:tc>
        <w:tc>
          <w:tcPr>
            <w:tcW w:w="1623" w:type="dxa"/>
            <w:shd w:val="clear" w:color="auto" w:fill="auto"/>
          </w:tcPr>
          <w:p w:rsidR="00C0431E" w:rsidRPr="00C0431E" w:rsidRDefault="00C0431E" w:rsidP="00A3453F">
            <w:pPr>
              <w:widowControl w:val="0"/>
              <w:suppressAutoHyphens w:val="0"/>
              <w:autoSpaceDE w:val="0"/>
              <w:autoSpaceDN w:val="0"/>
              <w:spacing w:line="270" w:lineRule="exact"/>
              <w:ind w:right="483" w:firstLine="0"/>
              <w:jc w:val="center"/>
              <w:rPr>
                <w:rFonts w:eastAsia="Times New Roman"/>
                <w:sz w:val="24"/>
                <w:lang w:eastAsia="ru-RU" w:bidi="ru-RU"/>
              </w:rPr>
            </w:pPr>
            <w:r w:rsidRPr="00C0431E">
              <w:rPr>
                <w:rFonts w:eastAsia="Times New Roman"/>
                <w:sz w:val="24"/>
                <w:lang w:eastAsia="ru-RU" w:bidi="ru-RU"/>
              </w:rPr>
              <w:t>10</w:t>
            </w:r>
          </w:p>
        </w:tc>
        <w:tc>
          <w:tcPr>
            <w:tcW w:w="2242" w:type="dxa"/>
            <w:shd w:val="clear" w:color="auto" w:fill="auto"/>
          </w:tcPr>
          <w:p w:rsidR="00C0431E" w:rsidRPr="00C0431E" w:rsidRDefault="00C0431E" w:rsidP="00A3453F">
            <w:pPr>
              <w:widowControl w:val="0"/>
              <w:suppressAutoHyphens w:val="0"/>
              <w:autoSpaceDE w:val="0"/>
              <w:autoSpaceDN w:val="0"/>
              <w:spacing w:line="270" w:lineRule="exact"/>
              <w:ind w:right="422" w:firstLine="0"/>
              <w:jc w:val="center"/>
              <w:rPr>
                <w:rFonts w:eastAsia="Times New Roman"/>
                <w:sz w:val="24"/>
                <w:lang w:eastAsia="ru-RU" w:bidi="ru-RU"/>
              </w:rPr>
            </w:pPr>
            <w:r w:rsidRPr="00C0431E">
              <w:rPr>
                <w:rFonts w:eastAsia="Times New Roman"/>
                <w:sz w:val="24"/>
                <w:lang w:eastAsia="ru-RU" w:bidi="ru-RU"/>
              </w:rPr>
              <w:t>68</w:t>
            </w:r>
          </w:p>
        </w:tc>
      </w:tr>
      <w:tr w:rsidR="00C0431E" w:rsidRPr="00C0431E" w:rsidTr="00A3453F">
        <w:trPr>
          <w:trHeight w:val="410"/>
        </w:trPr>
        <w:tc>
          <w:tcPr>
            <w:tcW w:w="5708" w:type="dxa"/>
            <w:shd w:val="clear" w:color="auto" w:fill="auto"/>
          </w:tcPr>
          <w:p w:rsidR="00C0431E" w:rsidRPr="00C0431E" w:rsidRDefault="00C0431E" w:rsidP="00A3453F">
            <w:pPr>
              <w:widowControl w:val="0"/>
              <w:suppressAutoHyphens w:val="0"/>
              <w:autoSpaceDE w:val="0"/>
              <w:autoSpaceDN w:val="0"/>
              <w:spacing w:line="268" w:lineRule="exact"/>
              <w:ind w:firstLine="0"/>
              <w:jc w:val="left"/>
              <w:rPr>
                <w:rFonts w:eastAsia="Times New Roman"/>
                <w:sz w:val="24"/>
                <w:lang w:eastAsia="ru-RU" w:bidi="ru-RU"/>
              </w:rPr>
            </w:pPr>
            <w:r w:rsidRPr="00C0431E">
              <w:rPr>
                <w:rFonts w:eastAsia="Times New Roman"/>
                <w:sz w:val="24"/>
                <w:lang w:eastAsia="ru-RU" w:bidi="ru-RU"/>
              </w:rPr>
              <w:t>Практикум по математике</w:t>
            </w:r>
          </w:p>
        </w:tc>
        <w:tc>
          <w:tcPr>
            <w:tcW w:w="1623" w:type="dxa"/>
            <w:shd w:val="clear" w:color="auto" w:fill="auto"/>
          </w:tcPr>
          <w:p w:rsidR="00C0431E" w:rsidRPr="00C0431E" w:rsidRDefault="00C0431E" w:rsidP="00A3453F">
            <w:pPr>
              <w:widowControl w:val="0"/>
              <w:suppressAutoHyphens w:val="0"/>
              <w:autoSpaceDE w:val="0"/>
              <w:autoSpaceDN w:val="0"/>
              <w:spacing w:line="268" w:lineRule="exact"/>
              <w:ind w:right="483" w:firstLine="0"/>
              <w:jc w:val="center"/>
              <w:rPr>
                <w:rFonts w:eastAsia="Times New Roman"/>
                <w:sz w:val="24"/>
                <w:lang w:eastAsia="ru-RU" w:bidi="ru-RU"/>
              </w:rPr>
            </w:pPr>
            <w:r w:rsidRPr="00C0431E">
              <w:rPr>
                <w:rFonts w:eastAsia="Times New Roman"/>
                <w:sz w:val="24"/>
                <w:lang w:eastAsia="ru-RU" w:bidi="ru-RU"/>
              </w:rPr>
              <w:t>11</w:t>
            </w:r>
          </w:p>
        </w:tc>
        <w:tc>
          <w:tcPr>
            <w:tcW w:w="2242" w:type="dxa"/>
            <w:shd w:val="clear" w:color="auto" w:fill="auto"/>
          </w:tcPr>
          <w:p w:rsidR="00C0431E" w:rsidRPr="00C0431E" w:rsidRDefault="00C0431E" w:rsidP="00A3453F">
            <w:pPr>
              <w:widowControl w:val="0"/>
              <w:suppressAutoHyphens w:val="0"/>
              <w:autoSpaceDE w:val="0"/>
              <w:autoSpaceDN w:val="0"/>
              <w:spacing w:line="268" w:lineRule="exact"/>
              <w:ind w:right="422" w:firstLine="0"/>
              <w:jc w:val="center"/>
              <w:rPr>
                <w:rFonts w:eastAsia="Times New Roman"/>
                <w:sz w:val="24"/>
                <w:lang w:eastAsia="ru-RU" w:bidi="ru-RU"/>
              </w:rPr>
            </w:pPr>
            <w:r w:rsidRPr="00C0431E">
              <w:rPr>
                <w:rFonts w:eastAsia="Times New Roman"/>
                <w:sz w:val="24"/>
                <w:lang w:eastAsia="ru-RU" w:bidi="ru-RU"/>
              </w:rPr>
              <w:t>68</w:t>
            </w:r>
          </w:p>
        </w:tc>
      </w:tr>
    </w:tbl>
    <w:p w:rsidR="00C0431E" w:rsidRPr="00C0431E" w:rsidRDefault="00C0431E" w:rsidP="0090474D">
      <w:pPr>
        <w:widowControl w:val="0"/>
        <w:suppressAutoHyphens w:val="0"/>
        <w:autoSpaceDE w:val="0"/>
        <w:autoSpaceDN w:val="0"/>
        <w:spacing w:line="240" w:lineRule="auto"/>
        <w:ind w:firstLine="0"/>
        <w:jc w:val="left"/>
        <w:rPr>
          <w:rFonts w:eastAsia="Times New Roman"/>
          <w:b/>
          <w:sz w:val="24"/>
          <w:szCs w:val="28"/>
          <w:lang w:eastAsia="ru-RU" w:bidi="ru-RU"/>
        </w:rPr>
      </w:pPr>
    </w:p>
    <w:p w:rsidR="004327F8" w:rsidRPr="004327F8" w:rsidRDefault="004327F8" w:rsidP="0090474D">
      <w:pPr>
        <w:shd w:val="clear" w:color="auto" w:fill="FFFFFF"/>
        <w:suppressAutoHyphens w:val="0"/>
        <w:spacing w:before="100" w:beforeAutospacing="1" w:line="240" w:lineRule="auto"/>
        <w:ind w:firstLine="0"/>
        <w:jc w:val="left"/>
        <w:rPr>
          <w:rFonts w:eastAsia="Times New Roman"/>
          <w:color w:val="000000"/>
          <w:szCs w:val="28"/>
          <w:lang w:eastAsia="ru-RU"/>
        </w:rPr>
      </w:pPr>
      <w:r w:rsidRPr="004327F8">
        <w:rPr>
          <w:rFonts w:eastAsia="Times New Roman"/>
          <w:b/>
          <w:bCs/>
          <w:color w:val="000000"/>
          <w:szCs w:val="28"/>
          <w:lang w:eastAsia="ru-RU"/>
        </w:rPr>
        <w:t>Функции факультативных занятий:</w:t>
      </w:r>
    </w:p>
    <w:p w:rsidR="004327F8" w:rsidRPr="004327F8" w:rsidRDefault="004327F8" w:rsidP="0090474D">
      <w:pPr>
        <w:numPr>
          <w:ilvl w:val="0"/>
          <w:numId w:val="147"/>
        </w:numPr>
        <w:shd w:val="clear" w:color="auto" w:fill="FFFFFF"/>
        <w:suppressAutoHyphens w:val="0"/>
        <w:spacing w:before="100" w:beforeAutospacing="1" w:line="240" w:lineRule="auto"/>
        <w:ind w:left="0" w:firstLine="0"/>
        <w:rPr>
          <w:rFonts w:eastAsia="Times New Roman"/>
          <w:color w:val="000000"/>
          <w:szCs w:val="28"/>
          <w:lang w:eastAsia="ru-RU"/>
        </w:rPr>
      </w:pPr>
      <w:r w:rsidRPr="004327F8">
        <w:rPr>
          <w:rFonts w:eastAsia="Times New Roman"/>
          <w:b/>
          <w:bCs/>
          <w:i/>
          <w:iCs/>
          <w:color w:val="000000"/>
          <w:szCs w:val="28"/>
          <w:lang w:eastAsia="ru-RU"/>
        </w:rPr>
        <w:t>предметно-повышающая:</w:t>
      </w:r>
      <w:r w:rsidRPr="004327F8">
        <w:rPr>
          <w:rFonts w:eastAsia="Times New Roman"/>
          <w:color w:val="000000"/>
          <w:szCs w:val="28"/>
          <w:lang w:eastAsia="ru-RU"/>
        </w:rPr>
        <w:t> учащиеся на факультативных занятиях повышают уровень изучения отдельных предметов и могут успешно готовиться к предметным олимпиадам и конкурсам;</w:t>
      </w:r>
    </w:p>
    <w:p w:rsidR="004327F8" w:rsidRPr="004327F8" w:rsidRDefault="004327F8" w:rsidP="0090474D">
      <w:pPr>
        <w:numPr>
          <w:ilvl w:val="0"/>
          <w:numId w:val="147"/>
        </w:numPr>
        <w:shd w:val="clear" w:color="auto" w:fill="FFFFFF"/>
        <w:suppressAutoHyphens w:val="0"/>
        <w:spacing w:before="100" w:beforeAutospacing="1" w:line="240" w:lineRule="auto"/>
        <w:ind w:left="0" w:firstLine="0"/>
        <w:rPr>
          <w:rFonts w:eastAsia="Times New Roman"/>
          <w:color w:val="000000"/>
          <w:szCs w:val="28"/>
          <w:lang w:eastAsia="ru-RU"/>
        </w:rPr>
      </w:pPr>
      <w:r w:rsidRPr="004327F8">
        <w:rPr>
          <w:rFonts w:eastAsia="Times New Roman"/>
          <w:b/>
          <w:bCs/>
          <w:i/>
          <w:iCs/>
          <w:color w:val="000000"/>
          <w:szCs w:val="28"/>
          <w:lang w:eastAsia="ru-RU"/>
        </w:rPr>
        <w:t>мотивирующая:</w:t>
      </w:r>
      <w:r w:rsidRPr="004327F8">
        <w:rPr>
          <w:rFonts w:eastAsia="Times New Roman"/>
          <w:color w:val="000000"/>
          <w:szCs w:val="28"/>
          <w:lang w:eastAsia="ru-RU"/>
        </w:rPr>
        <w:t> за счет удовлетворения на факультативных занятиях потребностей в поиске, познании, творчестве у многих учащихся формируется устойчивая познавательная мотивация к предмету изучения;</w:t>
      </w:r>
    </w:p>
    <w:p w:rsidR="004327F8" w:rsidRPr="004327F8" w:rsidRDefault="004327F8" w:rsidP="0090474D">
      <w:pPr>
        <w:numPr>
          <w:ilvl w:val="0"/>
          <w:numId w:val="147"/>
        </w:numPr>
        <w:shd w:val="clear" w:color="auto" w:fill="FFFFFF"/>
        <w:suppressAutoHyphens w:val="0"/>
        <w:spacing w:before="100" w:beforeAutospacing="1" w:line="240" w:lineRule="auto"/>
        <w:ind w:left="0" w:firstLine="0"/>
        <w:rPr>
          <w:rFonts w:eastAsia="Times New Roman"/>
          <w:color w:val="000000"/>
          <w:szCs w:val="28"/>
          <w:lang w:eastAsia="ru-RU"/>
        </w:rPr>
      </w:pPr>
      <w:r w:rsidRPr="004327F8">
        <w:rPr>
          <w:rFonts w:eastAsia="Times New Roman"/>
          <w:b/>
          <w:bCs/>
          <w:i/>
          <w:iCs/>
          <w:color w:val="000000"/>
          <w:szCs w:val="28"/>
          <w:lang w:eastAsia="ru-RU"/>
        </w:rPr>
        <w:t>общеобразовательная:</w:t>
      </w:r>
      <w:r w:rsidRPr="004327F8">
        <w:rPr>
          <w:rFonts w:eastAsia="Times New Roman"/>
          <w:color w:val="000000"/>
          <w:szCs w:val="28"/>
          <w:lang w:eastAsia="ru-RU"/>
        </w:rPr>
        <w:t> на факультативных занятиях создаются условия для общего развития учащихся, становления их познавательных и социальных компетенций;</w:t>
      </w:r>
    </w:p>
    <w:p w:rsidR="004327F8" w:rsidRPr="004327F8" w:rsidRDefault="004327F8" w:rsidP="0090474D">
      <w:pPr>
        <w:numPr>
          <w:ilvl w:val="0"/>
          <w:numId w:val="147"/>
        </w:numPr>
        <w:shd w:val="clear" w:color="auto" w:fill="FFFFFF"/>
        <w:suppressAutoHyphens w:val="0"/>
        <w:spacing w:before="100" w:beforeAutospacing="1" w:line="240" w:lineRule="auto"/>
        <w:ind w:left="0" w:firstLine="0"/>
        <w:rPr>
          <w:rFonts w:eastAsia="Times New Roman"/>
          <w:color w:val="000000"/>
          <w:szCs w:val="28"/>
          <w:lang w:eastAsia="ru-RU"/>
        </w:rPr>
      </w:pPr>
      <w:r w:rsidRPr="004327F8">
        <w:rPr>
          <w:rFonts w:eastAsia="Times New Roman"/>
          <w:b/>
          <w:bCs/>
          <w:i/>
          <w:iCs/>
          <w:color w:val="000000"/>
          <w:szCs w:val="28"/>
          <w:lang w:eastAsia="ru-RU"/>
        </w:rPr>
        <w:t>профориентационная:</w:t>
      </w:r>
      <w:r w:rsidRPr="004327F8">
        <w:rPr>
          <w:rFonts w:eastAsia="Times New Roman"/>
          <w:color w:val="000000"/>
          <w:szCs w:val="28"/>
          <w:lang w:eastAsia="ru-RU"/>
        </w:rPr>
        <w:t> факультативные занятия могут предоставить учащимся большие возможности для «профессиональных проб», что способствует их познавательному и профессиональному самоопределению.</w:t>
      </w:r>
    </w:p>
    <w:p w:rsidR="004327F8" w:rsidRPr="004327F8" w:rsidRDefault="004327F8" w:rsidP="0090474D">
      <w:pPr>
        <w:shd w:val="clear" w:color="auto" w:fill="FFFFFF"/>
        <w:suppressAutoHyphens w:val="0"/>
        <w:spacing w:before="100" w:beforeAutospacing="1" w:line="240" w:lineRule="auto"/>
        <w:ind w:firstLine="0"/>
        <w:jc w:val="center"/>
        <w:rPr>
          <w:rFonts w:eastAsia="Times New Roman"/>
          <w:b/>
          <w:color w:val="000000"/>
          <w:szCs w:val="28"/>
          <w:lang w:eastAsia="ru-RU"/>
        </w:rPr>
      </w:pPr>
      <w:r w:rsidRPr="004327F8">
        <w:rPr>
          <w:rFonts w:eastAsia="Times New Roman"/>
          <w:b/>
          <w:color w:val="000000"/>
          <w:szCs w:val="28"/>
          <w:lang w:eastAsia="ru-RU"/>
        </w:rPr>
        <w:t>Функции элективных занятий</w:t>
      </w:r>
    </w:p>
    <w:p w:rsidR="004327F8" w:rsidRPr="004327F8" w:rsidRDefault="004327F8" w:rsidP="0090474D">
      <w:pPr>
        <w:numPr>
          <w:ilvl w:val="0"/>
          <w:numId w:val="147"/>
        </w:numPr>
        <w:shd w:val="clear" w:color="auto" w:fill="FFFFFF"/>
        <w:suppressAutoHyphens w:val="0"/>
        <w:spacing w:before="100" w:beforeAutospacing="1" w:after="100" w:afterAutospacing="1" w:line="240" w:lineRule="auto"/>
        <w:ind w:left="0" w:firstLine="0"/>
        <w:jc w:val="left"/>
        <w:rPr>
          <w:rFonts w:eastAsia="Times New Roman"/>
          <w:color w:val="000000"/>
          <w:szCs w:val="27"/>
          <w:lang w:eastAsia="ru-RU"/>
        </w:rPr>
      </w:pPr>
      <w:r w:rsidRPr="004327F8">
        <w:rPr>
          <w:rFonts w:eastAsia="Times New Roman"/>
          <w:color w:val="000000"/>
          <w:szCs w:val="27"/>
          <w:lang w:eastAsia="ru-RU"/>
        </w:rPr>
        <w:t>«поддержание» изучения основных профильных предметов на заданном профильном стандартном уровне; </w:t>
      </w:r>
    </w:p>
    <w:p w:rsidR="004327F8" w:rsidRPr="004327F8" w:rsidRDefault="004327F8" w:rsidP="0090474D">
      <w:pPr>
        <w:numPr>
          <w:ilvl w:val="0"/>
          <w:numId w:val="147"/>
        </w:numPr>
        <w:shd w:val="clear" w:color="auto" w:fill="FFFFFF"/>
        <w:suppressAutoHyphens w:val="0"/>
        <w:spacing w:before="100" w:beforeAutospacing="1" w:after="100" w:afterAutospacing="1" w:line="240" w:lineRule="auto"/>
        <w:ind w:left="0" w:firstLine="0"/>
        <w:jc w:val="left"/>
        <w:rPr>
          <w:rFonts w:eastAsia="Times New Roman"/>
          <w:color w:val="000000"/>
          <w:szCs w:val="27"/>
          <w:lang w:eastAsia="ru-RU"/>
        </w:rPr>
      </w:pPr>
      <w:r w:rsidRPr="004327F8">
        <w:rPr>
          <w:rFonts w:eastAsia="Times New Roman"/>
          <w:color w:val="000000"/>
          <w:szCs w:val="27"/>
          <w:lang w:eastAsia="ru-RU"/>
        </w:rPr>
        <w:t>специализация обучения и построение индивидуальных образовательных траекторий.</w:t>
      </w:r>
    </w:p>
    <w:p w:rsidR="004327F8" w:rsidRPr="004327F8" w:rsidRDefault="004327F8" w:rsidP="0090474D">
      <w:pPr>
        <w:spacing w:line="240" w:lineRule="auto"/>
        <w:ind w:firstLine="0"/>
        <w:rPr>
          <w:szCs w:val="28"/>
        </w:rPr>
      </w:pPr>
      <w:r w:rsidRPr="004327F8">
        <w:rPr>
          <w:b/>
          <w:szCs w:val="28"/>
        </w:rPr>
        <w:t xml:space="preserve">Индивидуальный проект </w:t>
      </w:r>
      <w:r w:rsidRPr="004327F8">
        <w:rPr>
          <w:szCs w:val="28"/>
        </w:rPr>
        <w:t xml:space="preserve">представляет собой учебный проект или учебное исследование, выполняемое обучающимся самостоятельно под руководством учителя (тьютора) по выбранной теме в рамках одного или нескольких изучаемых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творческой, иной).  Индивидуальный проект выполняется обучающимся в течение одного года в рамках учебного времени, отведенного учебным планом. </w:t>
      </w:r>
    </w:p>
    <w:p w:rsidR="004327F8" w:rsidRPr="004327F8" w:rsidRDefault="004327F8" w:rsidP="0090474D">
      <w:pPr>
        <w:spacing w:line="240" w:lineRule="auto"/>
        <w:ind w:firstLine="0"/>
        <w:rPr>
          <w:szCs w:val="28"/>
        </w:rPr>
      </w:pPr>
      <w:r w:rsidRPr="004327F8">
        <w:rPr>
          <w:szCs w:val="28"/>
        </w:rPr>
        <w:t xml:space="preserve">Задача Индивидуального проекта - обеспечить обучающимся опыт конструирования социального выбора и прогнозирования личного успеха в интересующей сфере деятельности. </w:t>
      </w:r>
    </w:p>
    <w:p w:rsidR="004327F8" w:rsidRPr="004327F8" w:rsidRDefault="004327F8" w:rsidP="0090474D">
      <w:pPr>
        <w:spacing w:line="240" w:lineRule="auto"/>
        <w:ind w:firstLine="0"/>
        <w:rPr>
          <w:szCs w:val="28"/>
        </w:rPr>
      </w:pPr>
      <w:r w:rsidRPr="004327F8">
        <w:rPr>
          <w:szCs w:val="28"/>
        </w:rPr>
        <w:t xml:space="preserve">Для реализации Индивидуального проекта, каждым учащимся 10 класса, в учебном плане выделено 2 часа. </w:t>
      </w:r>
    </w:p>
    <w:p w:rsidR="004327F8" w:rsidRPr="004327F8" w:rsidRDefault="004327F8" w:rsidP="0090474D">
      <w:pPr>
        <w:spacing w:line="240" w:lineRule="auto"/>
        <w:ind w:firstLine="0"/>
        <w:rPr>
          <w:szCs w:val="28"/>
        </w:rPr>
      </w:pPr>
      <w:r w:rsidRPr="004327F8">
        <w:rPr>
          <w:szCs w:val="28"/>
        </w:rPr>
        <w:t xml:space="preserve">В целях обеспечения индивидуальных потребностей обучающихся основная образовательная программа предусматривает внеурочную деятельность. </w:t>
      </w:r>
    </w:p>
    <w:p w:rsidR="004327F8" w:rsidRPr="004327F8" w:rsidRDefault="004327F8" w:rsidP="0090474D">
      <w:pPr>
        <w:widowControl w:val="0"/>
        <w:tabs>
          <w:tab w:val="left" w:pos="1519"/>
        </w:tabs>
        <w:autoSpaceDE w:val="0"/>
        <w:autoSpaceDN w:val="0"/>
        <w:spacing w:line="240" w:lineRule="auto"/>
        <w:ind w:right="667" w:firstLine="0"/>
        <w:rPr>
          <w:szCs w:val="28"/>
        </w:rPr>
      </w:pPr>
    </w:p>
    <w:p w:rsidR="004327F8" w:rsidRPr="004327F8" w:rsidRDefault="004327F8" w:rsidP="0090474D">
      <w:pPr>
        <w:widowControl w:val="0"/>
        <w:tabs>
          <w:tab w:val="left" w:pos="1519"/>
        </w:tabs>
        <w:autoSpaceDE w:val="0"/>
        <w:autoSpaceDN w:val="0"/>
        <w:spacing w:line="240" w:lineRule="auto"/>
        <w:ind w:right="667" w:firstLine="0"/>
        <w:rPr>
          <w:szCs w:val="28"/>
        </w:rPr>
      </w:pPr>
      <w:r w:rsidRPr="004327F8">
        <w:rPr>
          <w:szCs w:val="28"/>
        </w:rPr>
        <w:t>Промежуточная аттестация обучающихся 10-11-х классов проводится в соответствии с локальным актом «Положение о системе оценок, порядке, формах и периодичности промежуточной аттестации». В 2019 году промежуточная итоговая аттестация проводится по следующимпредметам:</w:t>
      </w:r>
    </w:p>
    <w:p w:rsidR="004327F8" w:rsidRPr="004327F8" w:rsidRDefault="004327F8" w:rsidP="0090474D">
      <w:pPr>
        <w:widowControl w:val="0"/>
        <w:tabs>
          <w:tab w:val="left" w:pos="1519"/>
        </w:tabs>
        <w:autoSpaceDE w:val="0"/>
        <w:autoSpaceDN w:val="0"/>
        <w:spacing w:line="240" w:lineRule="auto"/>
        <w:ind w:right="667" w:firstLine="0"/>
        <w:rPr>
          <w:szCs w:val="28"/>
        </w:rPr>
      </w:pPr>
    </w:p>
    <w:tbl>
      <w:tblPr>
        <w:tblpPr w:leftFromText="180" w:rightFromText="180" w:vertAnchor="text" w:horzAnchor="margin" w:tblpXSpec="center" w:tblpY="74"/>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5"/>
        <w:gridCol w:w="2091"/>
        <w:gridCol w:w="2868"/>
        <w:gridCol w:w="3276"/>
      </w:tblGrid>
      <w:tr w:rsidR="004327F8" w:rsidRPr="004327F8" w:rsidTr="00EF27B8">
        <w:trPr>
          <w:trHeight w:val="837"/>
        </w:trPr>
        <w:tc>
          <w:tcPr>
            <w:tcW w:w="1965"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b/>
                <w:color w:val="000000"/>
                <w:sz w:val="24"/>
                <w:szCs w:val="24"/>
                <w:bdr w:val="nil"/>
              </w:rPr>
            </w:pPr>
            <w:r w:rsidRPr="00EF27B8">
              <w:rPr>
                <w:rFonts w:eastAsia="Arial Unicode MS"/>
                <w:b/>
                <w:color w:val="000000"/>
                <w:sz w:val="24"/>
                <w:szCs w:val="24"/>
                <w:bdr w:val="nil"/>
              </w:rPr>
              <w:t>Класс</w:t>
            </w:r>
          </w:p>
        </w:tc>
        <w:tc>
          <w:tcPr>
            <w:tcW w:w="2091"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b/>
                <w:color w:val="000000"/>
                <w:sz w:val="24"/>
                <w:szCs w:val="24"/>
                <w:bdr w:val="nil"/>
              </w:rPr>
            </w:pPr>
            <w:r w:rsidRPr="00EF27B8">
              <w:rPr>
                <w:rFonts w:eastAsia="Arial Unicode MS"/>
                <w:b/>
                <w:color w:val="000000"/>
                <w:sz w:val="24"/>
                <w:szCs w:val="24"/>
                <w:bdr w:val="nil"/>
              </w:rPr>
              <w:t>Предмет</w:t>
            </w:r>
          </w:p>
        </w:tc>
        <w:tc>
          <w:tcPr>
            <w:tcW w:w="2868"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b/>
                <w:color w:val="000000"/>
                <w:sz w:val="24"/>
                <w:szCs w:val="24"/>
                <w:bdr w:val="nil"/>
              </w:rPr>
            </w:pPr>
            <w:r w:rsidRPr="00EF27B8">
              <w:rPr>
                <w:rFonts w:eastAsia="Arial Unicode MS"/>
                <w:b/>
                <w:color w:val="000000"/>
                <w:sz w:val="24"/>
                <w:szCs w:val="24"/>
                <w:bdr w:val="nil"/>
              </w:rPr>
              <w:t>Форма</w:t>
            </w:r>
          </w:p>
          <w:p w:rsidR="004327F8" w:rsidRPr="00EF27B8" w:rsidRDefault="004327F8" w:rsidP="0090474D">
            <w:pPr>
              <w:pBdr>
                <w:top w:val="nil"/>
                <w:left w:val="nil"/>
                <w:bottom w:val="nil"/>
                <w:right w:val="nil"/>
                <w:between w:val="nil"/>
                <w:bar w:val="nil"/>
              </w:pBdr>
              <w:spacing w:line="240" w:lineRule="auto"/>
              <w:ind w:firstLine="0"/>
              <w:rPr>
                <w:rFonts w:eastAsia="Arial Unicode MS"/>
                <w:b/>
                <w:color w:val="000000"/>
                <w:sz w:val="24"/>
                <w:szCs w:val="24"/>
                <w:bdr w:val="nil"/>
              </w:rPr>
            </w:pPr>
            <w:r w:rsidRPr="00EF27B8">
              <w:rPr>
                <w:rFonts w:eastAsia="Arial Unicode MS"/>
                <w:b/>
                <w:color w:val="000000"/>
                <w:sz w:val="24"/>
                <w:szCs w:val="24"/>
                <w:bdr w:val="nil"/>
              </w:rPr>
              <w:t>промежуточной аттестации</w:t>
            </w:r>
          </w:p>
        </w:tc>
        <w:tc>
          <w:tcPr>
            <w:tcW w:w="3276"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b/>
                <w:color w:val="000000"/>
                <w:sz w:val="24"/>
                <w:szCs w:val="24"/>
                <w:bdr w:val="nil"/>
              </w:rPr>
            </w:pPr>
            <w:r w:rsidRPr="00EF27B8">
              <w:rPr>
                <w:rFonts w:eastAsia="Arial Unicode MS"/>
                <w:b/>
                <w:color w:val="000000"/>
                <w:sz w:val="24"/>
                <w:szCs w:val="24"/>
                <w:bdr w:val="nil"/>
              </w:rPr>
              <w:t>Периодичность промежуточной аттестации</w:t>
            </w:r>
          </w:p>
        </w:tc>
      </w:tr>
      <w:tr w:rsidR="004327F8" w:rsidRPr="004327F8" w:rsidTr="00EF27B8">
        <w:trPr>
          <w:trHeight w:val="1002"/>
        </w:trPr>
        <w:tc>
          <w:tcPr>
            <w:tcW w:w="1965" w:type="dxa"/>
            <w:vMerge w:val="restart"/>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10 класс</w:t>
            </w:r>
          </w:p>
        </w:tc>
        <w:tc>
          <w:tcPr>
            <w:tcW w:w="2091" w:type="dxa"/>
            <w:shd w:val="clear" w:color="auto" w:fill="auto"/>
          </w:tcPr>
          <w:p w:rsidR="004327F8" w:rsidRPr="00EF27B8" w:rsidRDefault="00093C36"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 xml:space="preserve">Математика </w:t>
            </w:r>
          </w:p>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Русский язык</w:t>
            </w:r>
          </w:p>
        </w:tc>
        <w:tc>
          <w:tcPr>
            <w:tcW w:w="2868"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Тест в формате ЕГЭ</w:t>
            </w:r>
          </w:p>
        </w:tc>
        <w:tc>
          <w:tcPr>
            <w:tcW w:w="3276"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По итогам 1 полугодия</w:t>
            </w:r>
          </w:p>
        </w:tc>
      </w:tr>
      <w:tr w:rsidR="004327F8" w:rsidRPr="004327F8" w:rsidTr="00EF27B8">
        <w:trPr>
          <w:trHeight w:val="858"/>
        </w:trPr>
        <w:tc>
          <w:tcPr>
            <w:tcW w:w="1965" w:type="dxa"/>
            <w:vMerge/>
            <w:tcBorders>
              <w:top w:val="nil"/>
            </w:tcBorders>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p>
        </w:tc>
        <w:tc>
          <w:tcPr>
            <w:tcW w:w="2091" w:type="dxa"/>
            <w:shd w:val="clear" w:color="auto" w:fill="auto"/>
          </w:tcPr>
          <w:p w:rsidR="004327F8" w:rsidRPr="00EF27B8" w:rsidRDefault="00093C36"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 xml:space="preserve">Математика </w:t>
            </w:r>
            <w:r w:rsidR="004327F8" w:rsidRPr="00EF27B8">
              <w:rPr>
                <w:rFonts w:eastAsia="Arial Unicode MS"/>
                <w:color w:val="000000"/>
                <w:sz w:val="24"/>
                <w:szCs w:val="24"/>
                <w:bdr w:val="nil"/>
              </w:rPr>
              <w:t xml:space="preserve"> Русский язык</w:t>
            </w:r>
          </w:p>
        </w:tc>
        <w:tc>
          <w:tcPr>
            <w:tcW w:w="2868"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Тест в формате ЕГЭ</w:t>
            </w:r>
          </w:p>
        </w:tc>
        <w:tc>
          <w:tcPr>
            <w:tcW w:w="3276"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По итогам года</w:t>
            </w:r>
          </w:p>
        </w:tc>
      </w:tr>
      <w:tr w:rsidR="004327F8" w:rsidRPr="004327F8" w:rsidTr="00EF27B8">
        <w:trPr>
          <w:trHeight w:val="1114"/>
        </w:trPr>
        <w:tc>
          <w:tcPr>
            <w:tcW w:w="1965" w:type="dxa"/>
            <w:vMerge w:val="restart"/>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11 класс</w:t>
            </w:r>
          </w:p>
        </w:tc>
        <w:tc>
          <w:tcPr>
            <w:tcW w:w="2091" w:type="dxa"/>
            <w:shd w:val="clear" w:color="auto" w:fill="auto"/>
          </w:tcPr>
          <w:p w:rsidR="004327F8" w:rsidRPr="00EF27B8" w:rsidRDefault="00093C36"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 xml:space="preserve">Математика </w:t>
            </w:r>
            <w:r w:rsidR="004327F8" w:rsidRPr="00EF27B8">
              <w:rPr>
                <w:rFonts w:eastAsia="Arial Unicode MS"/>
                <w:color w:val="000000"/>
                <w:sz w:val="24"/>
                <w:szCs w:val="24"/>
                <w:bdr w:val="nil"/>
              </w:rPr>
              <w:t>Обществознание</w:t>
            </w:r>
          </w:p>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Русский язык</w:t>
            </w:r>
          </w:p>
        </w:tc>
        <w:tc>
          <w:tcPr>
            <w:tcW w:w="2868"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Тест в формате ЕГЭ</w:t>
            </w:r>
          </w:p>
        </w:tc>
        <w:tc>
          <w:tcPr>
            <w:tcW w:w="3276"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По итогам 1 полугодия</w:t>
            </w:r>
          </w:p>
        </w:tc>
      </w:tr>
      <w:tr w:rsidR="004327F8" w:rsidRPr="004327F8" w:rsidTr="00DA1245">
        <w:trPr>
          <w:trHeight w:val="960"/>
        </w:trPr>
        <w:tc>
          <w:tcPr>
            <w:tcW w:w="1965" w:type="dxa"/>
            <w:vMerge/>
            <w:tcBorders>
              <w:top w:val="nil"/>
            </w:tcBorders>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p>
        </w:tc>
        <w:tc>
          <w:tcPr>
            <w:tcW w:w="2091" w:type="dxa"/>
            <w:shd w:val="clear" w:color="auto" w:fill="auto"/>
          </w:tcPr>
          <w:p w:rsidR="004327F8" w:rsidRPr="00EF27B8" w:rsidRDefault="00093C36"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 xml:space="preserve">Математика </w:t>
            </w:r>
            <w:r w:rsidR="004327F8" w:rsidRPr="00EF27B8">
              <w:rPr>
                <w:rFonts w:eastAsia="Arial Unicode MS"/>
                <w:color w:val="000000"/>
                <w:sz w:val="24"/>
                <w:szCs w:val="24"/>
                <w:bdr w:val="nil"/>
              </w:rPr>
              <w:t>Обществознание</w:t>
            </w:r>
          </w:p>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Русский язык</w:t>
            </w:r>
          </w:p>
        </w:tc>
        <w:tc>
          <w:tcPr>
            <w:tcW w:w="2868"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Тест в формате ЕГЭ</w:t>
            </w:r>
          </w:p>
        </w:tc>
        <w:tc>
          <w:tcPr>
            <w:tcW w:w="3276" w:type="dxa"/>
            <w:shd w:val="clear" w:color="auto" w:fill="auto"/>
          </w:tcPr>
          <w:p w:rsidR="004327F8" w:rsidRPr="00EF27B8" w:rsidRDefault="004327F8" w:rsidP="0090474D">
            <w:pPr>
              <w:pBdr>
                <w:top w:val="nil"/>
                <w:left w:val="nil"/>
                <w:bottom w:val="nil"/>
                <w:right w:val="nil"/>
                <w:between w:val="nil"/>
                <w:bar w:val="nil"/>
              </w:pBdr>
              <w:spacing w:line="240" w:lineRule="auto"/>
              <w:ind w:firstLine="0"/>
              <w:rPr>
                <w:rFonts w:eastAsia="Arial Unicode MS"/>
                <w:color w:val="000000"/>
                <w:sz w:val="24"/>
                <w:szCs w:val="24"/>
                <w:bdr w:val="nil"/>
              </w:rPr>
            </w:pPr>
            <w:r w:rsidRPr="00EF27B8">
              <w:rPr>
                <w:rFonts w:eastAsia="Arial Unicode MS"/>
                <w:color w:val="000000"/>
                <w:sz w:val="24"/>
                <w:szCs w:val="24"/>
                <w:bdr w:val="nil"/>
              </w:rPr>
              <w:t>По итогам 2 полугодия</w:t>
            </w:r>
          </w:p>
        </w:tc>
      </w:tr>
    </w:tbl>
    <w:p w:rsidR="009F45CA" w:rsidRDefault="009F45CA" w:rsidP="0090474D">
      <w:pPr>
        <w:ind w:firstLine="0"/>
      </w:pPr>
    </w:p>
    <w:p w:rsidR="00574436" w:rsidRDefault="00B27D26" w:rsidP="0090474D">
      <w:pPr>
        <w:pStyle w:val="2a"/>
        <w:numPr>
          <w:ilvl w:val="1"/>
          <w:numId w:val="139"/>
        </w:numPr>
        <w:ind w:left="0" w:firstLine="0"/>
        <w:rPr>
          <w:szCs w:val="28"/>
          <w:lang w:val="ru-RU"/>
        </w:rPr>
      </w:pPr>
      <w:bookmarkStart w:id="295" w:name="_Toc447669075"/>
      <w:bookmarkStart w:id="296" w:name="_Toc524600670"/>
      <w:r>
        <w:rPr>
          <w:szCs w:val="28"/>
          <w:lang w:val="ru-RU"/>
        </w:rPr>
        <w:t>П</w:t>
      </w:r>
      <w:r w:rsidR="007E5C05" w:rsidRPr="00DC0B13">
        <w:rPr>
          <w:szCs w:val="28"/>
        </w:rPr>
        <w:t xml:space="preserve">лан </w:t>
      </w:r>
      <w:r w:rsidR="00574436" w:rsidRPr="00DC0B13">
        <w:rPr>
          <w:szCs w:val="28"/>
        </w:rPr>
        <w:t>внеурочной деятельности</w:t>
      </w:r>
      <w:bookmarkEnd w:id="295"/>
      <w:bookmarkEnd w:id="296"/>
    </w:p>
    <w:p w:rsidR="00B27D26" w:rsidRPr="00B27D26" w:rsidRDefault="00B27D26" w:rsidP="0090474D">
      <w:pPr>
        <w:spacing w:line="240" w:lineRule="auto"/>
        <w:ind w:firstLine="0"/>
        <w:rPr>
          <w:szCs w:val="28"/>
        </w:rPr>
      </w:pPr>
      <w:r w:rsidRPr="00B27D26">
        <w:rPr>
          <w:szCs w:val="28"/>
        </w:rPr>
        <w:t>План внеурочной деятельности является частью организационного раздела основной образовательной программы среднего общего образования и</w:t>
      </w:r>
      <w:r>
        <w:rPr>
          <w:szCs w:val="28"/>
        </w:rPr>
        <w:t xml:space="preserve"> </w:t>
      </w:r>
      <w:r w:rsidRPr="00B27D26">
        <w:rPr>
          <w:szCs w:val="28"/>
        </w:rPr>
        <w:t>представляет собой описание целостной системы функционирования образовательной организации в сфере внеурочной деятельности и включает:</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w:t>
      </w:r>
      <w:r>
        <w:rPr>
          <w:szCs w:val="20"/>
          <w:u w:color="000000"/>
          <w:bdr w:val="nil"/>
        </w:rPr>
        <w:t>низаций</w:t>
      </w:r>
      <w:r w:rsidRPr="00B27D26">
        <w:rPr>
          <w:szCs w:val="20"/>
          <w:u w:color="000000"/>
          <w:bdr w:val="nil"/>
        </w:rPr>
        <w:t>;</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план воспитательных мероприятий.</w:t>
      </w:r>
    </w:p>
    <w:p w:rsidR="00B27D26" w:rsidRPr="00B27D26" w:rsidRDefault="00B27D26" w:rsidP="0090474D">
      <w:pPr>
        <w:spacing w:line="240" w:lineRule="auto"/>
        <w:ind w:firstLine="0"/>
      </w:pPr>
      <w:r w:rsidRPr="00B27D26">
        <w:rPr>
          <w:szCs w:val="28"/>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B27D26" w:rsidRPr="00B27D26" w:rsidRDefault="00B27D26" w:rsidP="0090474D">
      <w:pPr>
        <w:spacing w:line="240" w:lineRule="auto"/>
        <w:ind w:firstLine="0"/>
        <w:rPr>
          <w:szCs w:val="28"/>
        </w:rPr>
      </w:pPr>
      <w:r w:rsidRPr="00B27D26">
        <w:rPr>
          <w:szCs w:val="28"/>
        </w:rPr>
        <w:t>Внеурочная деятельность – это все виды деятельности школьников, кроме урочной, посредством которых возможно решение задач, как образования, так и воспитания. Планирование и организация внеурочной деятельности учащихся в школе осуществляется на основе диагностики интересов и потребностей учащихся, возможностей ресурсного обеспечения эффективной занятости детей различными формами внеурочной деятельности. Внеурочная деятельность организуется в школе в соответствии с требованиями Стандарта и лицензии на образовательную деятельность по основным направлениям: духовно-нравственное, социальное, общеинтеллектуальное, общекультурное, спортивно-оздоровительное и т. д.</w:t>
      </w:r>
    </w:p>
    <w:p w:rsidR="00B27D26" w:rsidRPr="00B27D26" w:rsidRDefault="00B27D26" w:rsidP="0090474D">
      <w:pPr>
        <w:spacing w:line="240" w:lineRule="auto"/>
        <w:ind w:firstLine="0"/>
        <w:rPr>
          <w:szCs w:val="28"/>
        </w:rPr>
      </w:pPr>
      <w:r w:rsidRPr="00B27D26">
        <w:rPr>
          <w:szCs w:val="28"/>
        </w:rPr>
        <w:t xml:space="preserve">В рамках реализации </w:t>
      </w:r>
      <w:r w:rsidRPr="00B27D26">
        <w:rPr>
          <w:b/>
          <w:szCs w:val="28"/>
        </w:rPr>
        <w:t xml:space="preserve">универсального профиля </w:t>
      </w:r>
      <w:r w:rsidRPr="00B27D26">
        <w:rPr>
          <w:szCs w:val="28"/>
        </w:rPr>
        <w:t xml:space="preserve">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w:t>
      </w:r>
      <w:r w:rsidRPr="00B27D26">
        <w:rPr>
          <w:i/>
          <w:szCs w:val="28"/>
        </w:rPr>
        <w:t>(инструктажи, индивидуальные и групповые консультации, защита дебютных эскизов индивидуального плана)</w:t>
      </w:r>
      <w:r w:rsidRPr="00B27D26">
        <w:rPr>
          <w:szCs w:val="28"/>
        </w:rPr>
        <w:t xml:space="preserve">, </w:t>
      </w:r>
      <w:r w:rsidRPr="00B27D26">
        <w:rPr>
          <w:b/>
          <w:szCs w:val="28"/>
        </w:rPr>
        <w:t>в ноябре проводится публичная защита</w:t>
      </w:r>
      <w:r w:rsidRPr="00B27D26">
        <w:rPr>
          <w:szCs w:val="28"/>
        </w:rPr>
        <w:t xml:space="preserve">обучающимися индивидуальных проектов внеурочной деятельности </w:t>
      </w:r>
      <w:r w:rsidRPr="00B27D26">
        <w:rPr>
          <w:b/>
          <w:szCs w:val="28"/>
        </w:rPr>
        <w:t>(ИПВД)</w:t>
      </w:r>
      <w:r w:rsidRPr="00B27D26">
        <w:rPr>
          <w:szCs w:val="28"/>
        </w:rPr>
        <w:t>. По итогам публичной защиты при помощи педагогов организуются временные творческие группы обучающихся по совпадающим элементам ИПВД.</w:t>
      </w:r>
    </w:p>
    <w:p w:rsidR="00B27D26" w:rsidRPr="00B27D26" w:rsidRDefault="00B27D26" w:rsidP="0090474D">
      <w:pPr>
        <w:spacing w:line="240" w:lineRule="auto"/>
        <w:ind w:firstLine="0"/>
        <w:rPr>
          <w:szCs w:val="28"/>
        </w:rPr>
      </w:pPr>
      <w:r w:rsidRPr="00B27D26">
        <w:rPr>
          <w:b/>
          <w:szCs w:val="28"/>
        </w:rPr>
        <w:t>В осенние (весенние) каникулы 10-го класса</w:t>
      </w:r>
      <w:r w:rsidRPr="00B27D26">
        <w:rPr>
          <w:szCs w:val="28"/>
        </w:rPr>
        <w:t xml:space="preserve">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B27D26" w:rsidRPr="00B27D26" w:rsidRDefault="00B27D26" w:rsidP="0090474D">
      <w:pPr>
        <w:spacing w:line="240" w:lineRule="auto"/>
        <w:ind w:firstLine="0"/>
        <w:rPr>
          <w:szCs w:val="28"/>
        </w:rPr>
      </w:pPr>
      <w:r w:rsidRPr="00B27D26">
        <w:rPr>
          <w:szCs w:val="28"/>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B27D26" w:rsidRPr="00B27D26" w:rsidRDefault="00B27D26" w:rsidP="0090474D">
      <w:pPr>
        <w:spacing w:line="240" w:lineRule="auto"/>
        <w:ind w:firstLine="0"/>
        <w:rPr>
          <w:szCs w:val="28"/>
        </w:rPr>
      </w:pPr>
      <w:r w:rsidRPr="00B27D26">
        <w:rPr>
          <w:szCs w:val="28"/>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w:t>
      </w:r>
      <w:r w:rsidRPr="00B27D26">
        <w:rPr>
          <w:i/>
          <w:szCs w:val="28"/>
        </w:rPr>
        <w:t>(«проект профессиональных проб», «проект участия в исследовательской экспедиции», «проект социальной практики»).</w:t>
      </w:r>
    </w:p>
    <w:p w:rsidR="00B27D26" w:rsidRPr="00B27D26" w:rsidRDefault="00B27D26" w:rsidP="0090474D">
      <w:pPr>
        <w:spacing w:line="240" w:lineRule="auto"/>
        <w:ind w:firstLine="0"/>
        <w:rPr>
          <w:szCs w:val="28"/>
        </w:rPr>
      </w:pPr>
      <w:r w:rsidRPr="00B27D26">
        <w:rPr>
          <w:szCs w:val="28"/>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B27D26" w:rsidRPr="00B27D26" w:rsidRDefault="00B27D26" w:rsidP="0090474D">
      <w:pPr>
        <w:spacing w:line="240" w:lineRule="auto"/>
        <w:ind w:firstLine="0"/>
        <w:rPr>
          <w:szCs w:val="28"/>
        </w:rPr>
      </w:pPr>
    </w:p>
    <w:p w:rsidR="00B27D26" w:rsidRPr="00B27D26" w:rsidRDefault="00B27D26" w:rsidP="00CC0383">
      <w:pPr>
        <w:spacing w:line="276" w:lineRule="auto"/>
        <w:ind w:firstLine="0"/>
        <w:jc w:val="center"/>
        <w:rPr>
          <w:sz w:val="24"/>
          <w:shd w:val="clear" w:color="auto" w:fill="FFFFFF"/>
        </w:rPr>
      </w:pPr>
      <w:r w:rsidRPr="00B27D26">
        <w:rPr>
          <w:b/>
          <w:bCs/>
          <w:sz w:val="24"/>
          <w:szCs w:val="28"/>
        </w:rPr>
        <w:t>План внеурочной деятельности</w:t>
      </w:r>
    </w:p>
    <w:tbl>
      <w:tblPr>
        <w:tblW w:w="10130" w:type="dxa"/>
        <w:tblLayout w:type="fixed"/>
        <w:tblCellMar>
          <w:left w:w="10" w:type="dxa"/>
          <w:right w:w="10" w:type="dxa"/>
        </w:tblCellMar>
        <w:tblLook w:val="0000" w:firstRow="0" w:lastRow="0" w:firstColumn="0" w:lastColumn="0" w:noHBand="0" w:noVBand="0"/>
      </w:tblPr>
      <w:tblGrid>
        <w:gridCol w:w="2058"/>
        <w:gridCol w:w="1843"/>
        <w:gridCol w:w="3100"/>
        <w:gridCol w:w="2193"/>
        <w:gridCol w:w="936"/>
      </w:tblGrid>
      <w:tr w:rsidR="00B27D26" w:rsidRPr="00B27D26" w:rsidTr="00CC0383">
        <w:tc>
          <w:tcPr>
            <w:tcW w:w="2058" w:type="dxa"/>
            <w:tcBorders>
              <w:top w:val="single" w:sz="2" w:space="0" w:color="000000"/>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b/>
                <w:sz w:val="24"/>
                <w:szCs w:val="24"/>
              </w:rPr>
            </w:pPr>
            <w:r w:rsidRPr="00B27D26">
              <w:rPr>
                <w:b/>
                <w:sz w:val="24"/>
                <w:szCs w:val="24"/>
              </w:rPr>
              <w:t>Жизнь ученических сообществ</w:t>
            </w:r>
          </w:p>
        </w:tc>
        <w:tc>
          <w:tcPr>
            <w:tcW w:w="3100" w:type="dxa"/>
            <w:tcBorders>
              <w:top w:val="single" w:sz="2" w:space="0" w:color="000000"/>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b/>
                <w:sz w:val="24"/>
                <w:szCs w:val="24"/>
              </w:rPr>
            </w:pPr>
            <w:r w:rsidRPr="00B27D26">
              <w:rPr>
                <w:b/>
                <w:sz w:val="24"/>
                <w:szCs w:val="24"/>
              </w:rPr>
              <w:t>Внеурочная деятельность по предметам школьной программы</w:t>
            </w:r>
          </w:p>
        </w:tc>
        <w:tc>
          <w:tcPr>
            <w:tcW w:w="2193" w:type="dxa"/>
            <w:tcBorders>
              <w:top w:val="single" w:sz="2" w:space="0" w:color="000000"/>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b/>
                <w:sz w:val="24"/>
                <w:szCs w:val="24"/>
              </w:rPr>
            </w:pPr>
            <w:r w:rsidRPr="00B27D26">
              <w:rPr>
                <w:b/>
                <w:sz w:val="24"/>
                <w:szCs w:val="24"/>
              </w:rPr>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b/>
                <w:sz w:val="24"/>
                <w:szCs w:val="24"/>
              </w:rPr>
            </w:pPr>
            <w:r w:rsidRPr="00B27D26">
              <w:rPr>
                <w:b/>
                <w:sz w:val="24"/>
                <w:szCs w:val="24"/>
              </w:rPr>
              <w:t>Всего</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p>
        </w:tc>
        <w:tc>
          <w:tcPr>
            <w:tcW w:w="7136" w:type="dxa"/>
            <w:gridSpan w:val="3"/>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b/>
                <w:sz w:val="24"/>
                <w:szCs w:val="24"/>
              </w:rPr>
            </w:pPr>
            <w:r w:rsidRPr="00B27D26">
              <w:rPr>
                <w:b/>
                <w:sz w:val="24"/>
                <w:szCs w:val="24"/>
              </w:rPr>
              <w:t>10-й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1-е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30</w:t>
            </w: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50</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20</w:t>
            </w: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40</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2-е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30</w:t>
            </w: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50</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Летние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20</w:t>
            </w: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40</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60</w:t>
            </w: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60</w:t>
            </w: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60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180</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p>
        </w:tc>
        <w:tc>
          <w:tcPr>
            <w:tcW w:w="7136" w:type="dxa"/>
            <w:gridSpan w:val="3"/>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b/>
                <w:sz w:val="24"/>
                <w:szCs w:val="24"/>
              </w:rPr>
            </w:pPr>
            <w:r w:rsidRPr="00B27D26">
              <w:rPr>
                <w:b/>
                <w:sz w:val="24"/>
                <w:szCs w:val="24"/>
              </w:rPr>
              <w:t>11-й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b/>
                <w:sz w:val="24"/>
                <w:szCs w:val="24"/>
              </w:rPr>
            </w:pP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1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p w:rsidR="00B27D26" w:rsidRPr="00B27D26" w:rsidRDefault="00B27D26" w:rsidP="0090474D">
            <w:pPr>
              <w:spacing w:line="240" w:lineRule="auto"/>
              <w:ind w:firstLine="0"/>
              <w:jc w:val="center"/>
              <w:rPr>
                <w:sz w:val="24"/>
                <w:szCs w:val="24"/>
              </w:rPr>
            </w:pP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30</w:t>
            </w: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50</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20</w:t>
            </w: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30</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2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20</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Весенние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20</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50</w:t>
            </w: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40</w:t>
            </w: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30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120</w:t>
            </w:r>
          </w:p>
        </w:tc>
      </w:tr>
      <w:tr w:rsidR="00B27D26" w:rsidRPr="00B27D26" w:rsidTr="00CC0383">
        <w:tc>
          <w:tcPr>
            <w:tcW w:w="2058"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p>
        </w:tc>
        <w:tc>
          <w:tcPr>
            <w:tcW w:w="184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p>
        </w:tc>
        <w:tc>
          <w:tcPr>
            <w:tcW w:w="3100"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p>
        </w:tc>
        <w:tc>
          <w:tcPr>
            <w:tcW w:w="2193" w:type="dxa"/>
            <w:tcBorders>
              <w:left w:val="single" w:sz="2" w:space="0" w:color="000000"/>
              <w:bottom w:val="single" w:sz="2" w:space="0" w:color="000000"/>
            </w:tcBorders>
            <w:tcMar>
              <w:top w:w="55" w:type="dxa"/>
              <w:left w:w="55" w:type="dxa"/>
              <w:bottom w:w="55" w:type="dxa"/>
              <w:right w:w="55" w:type="dxa"/>
            </w:tcMar>
          </w:tcPr>
          <w:p w:rsidR="00B27D26" w:rsidRPr="00B27D26" w:rsidRDefault="00B27D26" w:rsidP="0090474D">
            <w:pPr>
              <w:spacing w:line="240" w:lineRule="auto"/>
              <w:ind w:firstLine="0"/>
              <w:rPr>
                <w:sz w:val="24"/>
                <w:szCs w:val="24"/>
              </w:rPr>
            </w:pPr>
            <w:r w:rsidRPr="00B27D26">
              <w:rPr>
                <w:sz w:val="24"/>
                <w:szCs w:val="24"/>
              </w:rPr>
              <w:t>Всего</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27D26" w:rsidRPr="00B27D26" w:rsidRDefault="00B27D26" w:rsidP="0090474D">
            <w:pPr>
              <w:spacing w:line="240" w:lineRule="auto"/>
              <w:ind w:firstLine="0"/>
              <w:jc w:val="center"/>
              <w:rPr>
                <w:sz w:val="24"/>
                <w:szCs w:val="24"/>
              </w:rPr>
            </w:pPr>
            <w:r w:rsidRPr="00B27D26">
              <w:rPr>
                <w:sz w:val="24"/>
                <w:szCs w:val="24"/>
              </w:rPr>
              <w:t>300</w:t>
            </w:r>
          </w:p>
        </w:tc>
      </w:tr>
    </w:tbl>
    <w:p w:rsidR="00B27D26" w:rsidRPr="00B27D26" w:rsidRDefault="00B27D26" w:rsidP="0090474D">
      <w:pPr>
        <w:spacing w:line="240" w:lineRule="auto"/>
        <w:ind w:firstLine="0"/>
        <w:rPr>
          <w:szCs w:val="28"/>
        </w:rPr>
      </w:pPr>
      <w:r w:rsidRPr="00B27D26">
        <w:rPr>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B27D26" w:rsidRPr="00B27D26" w:rsidRDefault="00B27D26" w:rsidP="0090474D">
      <w:pPr>
        <w:spacing w:line="240" w:lineRule="auto"/>
        <w:ind w:firstLine="0"/>
        <w:rPr>
          <w:szCs w:val="28"/>
        </w:rPr>
      </w:pPr>
      <w:r w:rsidRPr="00B27D26">
        <w:rPr>
          <w:szCs w:val="28"/>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B27D26" w:rsidRPr="00B27D26" w:rsidRDefault="00B27D26" w:rsidP="0090474D">
      <w:pPr>
        <w:spacing w:line="240" w:lineRule="auto"/>
        <w:ind w:firstLine="0"/>
        <w:rPr>
          <w:szCs w:val="28"/>
        </w:rPr>
      </w:pPr>
      <w:r w:rsidRPr="00B27D26">
        <w:rPr>
          <w:szCs w:val="28"/>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B27D26" w:rsidRPr="00B27D26" w:rsidRDefault="00B27D26" w:rsidP="0090474D">
      <w:pPr>
        <w:spacing w:line="240" w:lineRule="auto"/>
        <w:ind w:firstLine="0"/>
        <w:rPr>
          <w:szCs w:val="28"/>
        </w:rPr>
      </w:pPr>
      <w:r w:rsidRPr="00B27D26">
        <w:rPr>
          <w:b/>
          <w:szCs w:val="28"/>
        </w:rPr>
        <w:t xml:space="preserve">Организация жизни ученических сообществ </w:t>
      </w:r>
      <w:r w:rsidRPr="00B27D26">
        <w:rPr>
          <w:szCs w:val="28"/>
        </w:rPr>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компетенция в сфере общественной самоорганизации, участия в общественно значимой совместной деятельности.</w:t>
      </w:r>
    </w:p>
    <w:p w:rsidR="00B27D26" w:rsidRPr="00B27D26" w:rsidRDefault="00B27D26" w:rsidP="0090474D">
      <w:pPr>
        <w:spacing w:line="240" w:lineRule="auto"/>
        <w:ind w:firstLine="0"/>
        <w:rPr>
          <w:szCs w:val="28"/>
        </w:rPr>
      </w:pPr>
      <w:r w:rsidRPr="00B27D26">
        <w:rPr>
          <w:b/>
          <w:szCs w:val="28"/>
        </w:rPr>
        <w:t>Организация жизни ученических сообществ происходит</w:t>
      </w:r>
      <w:r w:rsidRPr="00B27D26">
        <w:rPr>
          <w:szCs w:val="28"/>
        </w:rPr>
        <w:t>:</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B27D26" w:rsidRPr="00B27D26" w:rsidRDefault="00B27D26" w:rsidP="0090474D">
      <w:pPr>
        <w:numPr>
          <w:ilvl w:val="0"/>
          <w:numId w:val="15"/>
        </w:numPr>
        <w:spacing w:line="240" w:lineRule="auto"/>
        <w:ind w:left="0" w:firstLine="0"/>
        <w:rPr>
          <w:szCs w:val="28"/>
          <w:u w:color="000000"/>
          <w:bdr w:val="nil"/>
        </w:rPr>
      </w:pPr>
      <w:r w:rsidRPr="00B27D26">
        <w:rPr>
          <w:i/>
          <w:szCs w:val="28"/>
          <w:u w:color="000000"/>
          <w:bdr w:val="nil"/>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r w:rsidRPr="00B27D26">
        <w:rPr>
          <w:szCs w:val="28"/>
          <w:u w:color="000000"/>
          <w:bdr w:val="nil"/>
        </w:rPr>
        <w:t>.</w:t>
      </w:r>
    </w:p>
    <w:p w:rsidR="00B27D26" w:rsidRPr="00B27D26" w:rsidRDefault="00B27D26" w:rsidP="0090474D">
      <w:pPr>
        <w:spacing w:line="240" w:lineRule="auto"/>
        <w:ind w:firstLine="0"/>
        <w:rPr>
          <w:szCs w:val="28"/>
        </w:rPr>
      </w:pPr>
      <w:r w:rsidRPr="00B27D26">
        <w:rPr>
          <w:szCs w:val="28"/>
        </w:rPr>
        <w:t>Организация жизни ученических сообществ может осуществляться в рамках трех форматов:</w:t>
      </w:r>
    </w:p>
    <w:p w:rsidR="00B27D26" w:rsidRPr="00B27D26" w:rsidRDefault="00B27D26" w:rsidP="0090474D">
      <w:pPr>
        <w:numPr>
          <w:ilvl w:val="0"/>
          <w:numId w:val="15"/>
        </w:numPr>
        <w:spacing w:line="240" w:lineRule="auto"/>
        <w:ind w:left="0" w:firstLine="0"/>
        <w:rPr>
          <w:szCs w:val="28"/>
          <w:u w:color="000000"/>
          <w:bdr w:val="nil"/>
        </w:rPr>
      </w:pPr>
      <w:r w:rsidRPr="00B27D26">
        <w:rPr>
          <w:b/>
          <w:szCs w:val="28"/>
          <w:u w:color="000000"/>
          <w:bdr w:val="nil"/>
        </w:rPr>
        <w:t>«Фестиваль фестивалей»</w:t>
      </w:r>
      <w:r w:rsidRPr="00B27D26">
        <w:rPr>
          <w:szCs w:val="28"/>
          <w:u w:color="000000"/>
          <w:bdr w:val="nil"/>
        </w:rPr>
        <w:t xml:space="preserve"> (годовой цикл мероприятий обсуждается и принимается в конце предыдущего или в начале нового учебного года);</w:t>
      </w:r>
    </w:p>
    <w:p w:rsidR="00B27D26" w:rsidRPr="00B27D26" w:rsidRDefault="00B27D26" w:rsidP="0090474D">
      <w:pPr>
        <w:numPr>
          <w:ilvl w:val="0"/>
          <w:numId w:val="15"/>
        </w:numPr>
        <w:spacing w:line="240" w:lineRule="auto"/>
        <w:ind w:left="0" w:firstLine="0"/>
        <w:rPr>
          <w:szCs w:val="28"/>
          <w:u w:color="000000"/>
          <w:bdr w:val="nil"/>
        </w:rPr>
      </w:pPr>
      <w:r w:rsidRPr="00B27D26">
        <w:rPr>
          <w:b/>
          <w:szCs w:val="28"/>
          <w:u w:color="000000"/>
          <w:bdr w:val="nil"/>
        </w:rPr>
        <w:t>«Клубный путь»</w:t>
      </w:r>
      <w:r w:rsidRPr="00B27D26">
        <w:rPr>
          <w:szCs w:val="28"/>
          <w:u w:color="000000"/>
          <w:bdr w:val="nil"/>
        </w:rPr>
        <w:t xml:space="preserve"> (полугодовой цикл мероприятий становится результатом соглашения клубных объединений, созданных в общеобразовательной организации);</w:t>
      </w:r>
    </w:p>
    <w:p w:rsidR="00B27D26" w:rsidRPr="00B27D26" w:rsidRDefault="00B27D26" w:rsidP="0090474D">
      <w:pPr>
        <w:numPr>
          <w:ilvl w:val="0"/>
          <w:numId w:val="15"/>
        </w:numPr>
        <w:spacing w:line="240" w:lineRule="auto"/>
        <w:ind w:left="0" w:firstLine="0"/>
        <w:rPr>
          <w:szCs w:val="28"/>
          <w:u w:color="000000"/>
          <w:bdr w:val="nil"/>
        </w:rPr>
      </w:pPr>
      <w:r w:rsidRPr="00B27D26">
        <w:rPr>
          <w:b/>
          <w:szCs w:val="28"/>
          <w:u w:color="000000"/>
          <w:bdr w:val="nil"/>
        </w:rPr>
        <w:t>«Демократический проект»</w:t>
      </w:r>
      <w:r w:rsidRPr="00B27D26">
        <w:rPr>
          <w:szCs w:val="28"/>
          <w:u w:color="000000"/>
          <w:bdr w:val="nil"/>
        </w:rPr>
        <w:t xml:space="preserve"> (полугодовой цикл мероприятий, разработанный инициативной группой школьников, победившей в ходе демократических выборов).</w:t>
      </w:r>
    </w:p>
    <w:p w:rsidR="00B27D26" w:rsidRPr="00B27D26" w:rsidRDefault="00B27D26" w:rsidP="0090474D">
      <w:pPr>
        <w:ind w:firstLine="0"/>
      </w:pPr>
    </w:p>
    <w:p w:rsidR="00B27D26" w:rsidRPr="00B27D26" w:rsidRDefault="00B27D26" w:rsidP="0090474D">
      <w:pPr>
        <w:spacing w:line="240" w:lineRule="auto"/>
        <w:ind w:firstLine="0"/>
        <w:rPr>
          <w:szCs w:val="28"/>
        </w:rPr>
      </w:pPr>
      <w:r w:rsidRPr="00B27D26">
        <w:rPr>
          <w:szCs w:val="28"/>
        </w:rPr>
        <w:t>МБОУ «СОШ</w:t>
      </w:r>
      <w:r w:rsidR="00C466EA">
        <w:rPr>
          <w:szCs w:val="28"/>
        </w:rPr>
        <w:t xml:space="preserve"> № 5 с. Гойты им. братьев Мустаева А.В. и Мустаева В.В.</w:t>
      </w:r>
      <w:r w:rsidRPr="00B27D26">
        <w:rPr>
          <w:szCs w:val="28"/>
        </w:rPr>
        <w:t>» выбрала формат организации деятельности ученических сообществ «Клубный путь», который  предполагает:</w:t>
      </w:r>
    </w:p>
    <w:p w:rsidR="00B27D26" w:rsidRPr="00B27D26" w:rsidRDefault="00B27D26" w:rsidP="0090474D">
      <w:pPr>
        <w:numPr>
          <w:ilvl w:val="0"/>
          <w:numId w:val="15"/>
        </w:numPr>
        <w:spacing w:line="240" w:lineRule="auto"/>
        <w:ind w:left="0" w:firstLine="0"/>
        <w:rPr>
          <w:szCs w:val="28"/>
          <w:u w:color="000000"/>
          <w:bdr w:val="nil"/>
        </w:rPr>
      </w:pPr>
      <w:r w:rsidRPr="00B27D26">
        <w:rPr>
          <w:szCs w:val="28"/>
          <w:u w:color="000000"/>
          <w:bdr w:val="nil"/>
        </w:rPr>
        <w:t xml:space="preserve">существование в общеобразовательной организации групп по интересам обучающихся (клубов) в различных направлениях развития личности </w:t>
      </w:r>
      <w:r w:rsidRPr="00B27D26">
        <w:rPr>
          <w:i/>
          <w:szCs w:val="28"/>
          <w:u w:color="000000"/>
          <w:bdr w:val="nil"/>
        </w:rPr>
        <w:t>(спортивно-оздоровительное, духовно-нравственное, социальное, общеинтеллектуальное, общекультурное)</w:t>
      </w:r>
      <w:r w:rsidRPr="00B27D26">
        <w:rPr>
          <w:szCs w:val="28"/>
          <w:u w:color="000000"/>
          <w:bdr w:val="nil"/>
        </w:rPr>
        <w:t>, в рамках занятий по интересам происходит подготовка и проведение итогового комплексного дела;</w:t>
      </w:r>
    </w:p>
    <w:p w:rsidR="00B27D26" w:rsidRPr="00B27D26" w:rsidRDefault="00B27D26" w:rsidP="0090474D">
      <w:pPr>
        <w:numPr>
          <w:ilvl w:val="0"/>
          <w:numId w:val="15"/>
        </w:numPr>
        <w:spacing w:line="240" w:lineRule="auto"/>
        <w:ind w:left="0" w:firstLine="0"/>
        <w:rPr>
          <w:szCs w:val="28"/>
          <w:u w:color="000000"/>
          <w:bdr w:val="nil"/>
        </w:rPr>
      </w:pPr>
      <w:r w:rsidRPr="00B27D26">
        <w:rPr>
          <w:szCs w:val="28"/>
          <w:u w:color="000000"/>
          <w:bdr w:val="nil"/>
        </w:rPr>
        <w:t>деление учебного года на два полугодовых цикла;</w:t>
      </w:r>
    </w:p>
    <w:p w:rsidR="00B27D26" w:rsidRPr="00B27D26" w:rsidRDefault="00B27D26" w:rsidP="0090474D">
      <w:pPr>
        <w:numPr>
          <w:ilvl w:val="0"/>
          <w:numId w:val="15"/>
        </w:numPr>
        <w:spacing w:line="240" w:lineRule="auto"/>
        <w:ind w:left="0" w:firstLine="0"/>
        <w:rPr>
          <w:szCs w:val="28"/>
          <w:u w:color="000000"/>
          <w:bdr w:val="nil"/>
        </w:rPr>
      </w:pPr>
      <w:r w:rsidRPr="00B27D26">
        <w:rPr>
          <w:szCs w:val="28"/>
          <w:u w:color="000000"/>
          <w:bdr w:val="nil"/>
        </w:rPr>
        <w:t>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и по окончании полугодового цикла, когда обучающиеся могут оставаться в клубе весь год.</w:t>
      </w:r>
    </w:p>
    <w:p w:rsidR="00B27D26" w:rsidRPr="00B27D26" w:rsidRDefault="00B27D26" w:rsidP="0090474D">
      <w:pPr>
        <w:spacing w:line="240" w:lineRule="auto"/>
        <w:ind w:firstLine="0"/>
        <w:rPr>
          <w:szCs w:val="28"/>
        </w:rPr>
      </w:pPr>
      <w:r w:rsidRPr="00B27D26">
        <w:rPr>
          <w:szCs w:val="28"/>
        </w:rPr>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B27D26" w:rsidRPr="00B27D26" w:rsidRDefault="00B27D26" w:rsidP="0090474D">
      <w:pPr>
        <w:spacing w:line="240" w:lineRule="auto"/>
        <w:ind w:firstLine="0"/>
        <w:rPr>
          <w:color w:val="000000"/>
          <w:szCs w:val="28"/>
        </w:rPr>
      </w:pPr>
      <w:r w:rsidRPr="00B27D26">
        <w:rPr>
          <w:color w:val="000000"/>
          <w:szCs w:val="28"/>
        </w:rPr>
        <w:t>Варианты клубных объединений:  научное общество обучающихся, клуб говорения.</w:t>
      </w:r>
    </w:p>
    <w:p w:rsidR="00B27D26" w:rsidRPr="00B27D26" w:rsidRDefault="00B27D26" w:rsidP="0090474D">
      <w:pPr>
        <w:spacing w:line="240" w:lineRule="auto"/>
        <w:ind w:firstLine="0"/>
        <w:rPr>
          <w:szCs w:val="28"/>
        </w:rPr>
      </w:pPr>
      <w:r w:rsidRPr="00B27D26">
        <w:rPr>
          <w:b/>
          <w:szCs w:val="28"/>
        </w:rPr>
        <w:t xml:space="preserve">Воспитательные мероприятия </w:t>
      </w:r>
      <w:r w:rsidRPr="00B27D26">
        <w:rPr>
          <w:szCs w:val="28"/>
        </w:rPr>
        <w:t>нацелены на формирование мотивов и ценностей обучающегося в таких сферах, как:</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отношение обучающихся к России как к Родине (Отечеству) (включает подготовку к патриотическому служению);</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отношения обучающихся с окружающими людьми (включает подготовку к общению со сверстниками, старшими и младшими);</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отношение обучающихся к семье и родителям (включает подготовку личности к семейной жизни);</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отношение обучающихся к закону, государству и к гражданскому обществу (включает подготовку личности к общественной жизни);</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B27D26" w:rsidRPr="00B27D26" w:rsidRDefault="00B27D26" w:rsidP="0090474D">
      <w:pPr>
        <w:numPr>
          <w:ilvl w:val="0"/>
          <w:numId w:val="15"/>
        </w:numPr>
        <w:spacing w:line="240" w:lineRule="auto"/>
        <w:ind w:left="0" w:firstLine="0"/>
        <w:rPr>
          <w:i/>
          <w:szCs w:val="28"/>
          <w:u w:color="000000"/>
          <w:bdr w:val="nil"/>
        </w:rPr>
      </w:pPr>
      <w:r w:rsidRPr="00B27D26">
        <w:rPr>
          <w:i/>
          <w:szCs w:val="28"/>
          <w:u w:color="000000"/>
          <w:bdr w:val="nil"/>
        </w:rPr>
        <w:t>трудовые и социально-экономические отношения (включает подготовку личности к трудовой деятельности).</w:t>
      </w:r>
    </w:p>
    <w:p w:rsidR="00B27D26" w:rsidRPr="00B27D26" w:rsidRDefault="00B27D26" w:rsidP="0090474D">
      <w:pPr>
        <w:spacing w:line="240" w:lineRule="auto"/>
        <w:ind w:firstLine="0"/>
        <w:rPr>
          <w:szCs w:val="28"/>
        </w:rPr>
      </w:pPr>
      <w:r w:rsidRPr="00B27D26">
        <w:rPr>
          <w:szCs w:val="28"/>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Единая концепция духовно-нравственного воспитания подрастающего поколения Чеченской Республики, Государственная программа Чеченской Республики «Развитие общего образования.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B27D26" w:rsidRPr="00B27D26" w:rsidRDefault="00B27D26" w:rsidP="0090474D">
      <w:pPr>
        <w:spacing w:line="240" w:lineRule="auto"/>
        <w:ind w:firstLine="0"/>
        <w:jc w:val="center"/>
        <w:rPr>
          <w:b/>
          <w:bCs/>
          <w:szCs w:val="28"/>
        </w:rPr>
      </w:pPr>
    </w:p>
    <w:p w:rsidR="00B27D26" w:rsidRPr="00B27D26" w:rsidRDefault="00B27D26" w:rsidP="0090474D">
      <w:pPr>
        <w:spacing w:line="240" w:lineRule="auto"/>
        <w:ind w:firstLine="0"/>
        <w:jc w:val="center"/>
        <w:rPr>
          <w:b/>
          <w:bCs/>
          <w:color w:val="FF0000"/>
          <w:szCs w:val="28"/>
        </w:rPr>
      </w:pPr>
    </w:p>
    <w:p w:rsidR="00B27D26" w:rsidRPr="00B27D26" w:rsidRDefault="00B27D26" w:rsidP="0090474D">
      <w:pPr>
        <w:spacing w:line="240" w:lineRule="auto"/>
        <w:ind w:firstLine="0"/>
        <w:jc w:val="center"/>
        <w:rPr>
          <w:b/>
          <w:bCs/>
          <w:color w:val="000000"/>
          <w:szCs w:val="28"/>
        </w:rPr>
      </w:pPr>
      <w:r w:rsidRPr="00B27D26">
        <w:rPr>
          <w:b/>
          <w:bCs/>
          <w:color w:val="000000"/>
          <w:szCs w:val="28"/>
        </w:rPr>
        <w:t xml:space="preserve">План реализации курсов внеурочной деятельности </w:t>
      </w:r>
    </w:p>
    <w:p w:rsidR="00B27D26" w:rsidRPr="00B27D26" w:rsidRDefault="00B27D26" w:rsidP="0090474D">
      <w:pPr>
        <w:spacing w:line="240" w:lineRule="auto"/>
        <w:ind w:firstLine="0"/>
        <w:jc w:val="center"/>
        <w:rPr>
          <w:b/>
          <w:bCs/>
          <w:color w:val="000000"/>
          <w:szCs w:val="28"/>
        </w:rPr>
      </w:pPr>
      <w:r w:rsidRPr="00B27D26">
        <w:rPr>
          <w:b/>
          <w:bCs/>
          <w:color w:val="000000"/>
          <w:szCs w:val="28"/>
        </w:rPr>
        <w:t>по выбору обучающихся</w:t>
      </w:r>
    </w:p>
    <w:tbl>
      <w:tblPr>
        <w:tblpPr w:leftFromText="180" w:rightFromText="180" w:vertAnchor="text" w:horzAnchor="margin" w:tblpXSpec="center" w:tblpY="21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410"/>
        <w:gridCol w:w="1134"/>
        <w:gridCol w:w="1134"/>
        <w:gridCol w:w="1134"/>
        <w:gridCol w:w="2126"/>
      </w:tblGrid>
      <w:tr w:rsidR="00C466EA" w:rsidRPr="00B27D26" w:rsidTr="00C466EA">
        <w:trPr>
          <w:trHeight w:val="104"/>
        </w:trPr>
        <w:tc>
          <w:tcPr>
            <w:tcW w:w="10490" w:type="dxa"/>
            <w:gridSpan w:val="7"/>
            <w:shd w:val="clear" w:color="auto" w:fill="auto"/>
          </w:tcPr>
          <w:p w:rsidR="00C466EA" w:rsidRPr="00B27D26" w:rsidRDefault="00C466EA" w:rsidP="0090474D">
            <w:pPr>
              <w:spacing w:line="240" w:lineRule="auto"/>
              <w:ind w:firstLine="0"/>
              <w:jc w:val="center"/>
              <w:rPr>
                <w:bCs/>
                <w:color w:val="000000"/>
                <w:sz w:val="24"/>
                <w:szCs w:val="24"/>
              </w:rPr>
            </w:pPr>
            <w:r w:rsidRPr="00B27D26">
              <w:rPr>
                <w:bCs/>
                <w:color w:val="000000"/>
                <w:sz w:val="24"/>
                <w:szCs w:val="24"/>
              </w:rPr>
              <w:t>10-11 КЛАСС</w:t>
            </w:r>
          </w:p>
        </w:tc>
      </w:tr>
      <w:tr w:rsidR="00C466EA" w:rsidRPr="00B27D26" w:rsidTr="00C466EA">
        <w:trPr>
          <w:trHeight w:val="104"/>
        </w:trPr>
        <w:tc>
          <w:tcPr>
            <w:tcW w:w="993" w:type="dxa"/>
            <w:shd w:val="clear" w:color="auto" w:fill="auto"/>
          </w:tcPr>
          <w:p w:rsidR="00C466EA" w:rsidRPr="00B27D26" w:rsidRDefault="00C466EA" w:rsidP="0090474D">
            <w:pPr>
              <w:spacing w:line="240" w:lineRule="auto"/>
              <w:ind w:firstLine="0"/>
              <w:jc w:val="center"/>
              <w:rPr>
                <w:bCs/>
                <w:color w:val="000000"/>
                <w:sz w:val="24"/>
                <w:szCs w:val="24"/>
              </w:rPr>
            </w:pPr>
            <w:r w:rsidRPr="00B27D26">
              <w:rPr>
                <w:bCs/>
                <w:color w:val="000000"/>
                <w:sz w:val="24"/>
                <w:szCs w:val="24"/>
              </w:rPr>
              <w:t>№</w:t>
            </w:r>
          </w:p>
        </w:tc>
        <w:tc>
          <w:tcPr>
            <w:tcW w:w="1559" w:type="dxa"/>
            <w:shd w:val="clear" w:color="auto" w:fill="auto"/>
          </w:tcPr>
          <w:p w:rsidR="00C466EA" w:rsidRPr="00B27D26" w:rsidRDefault="00C466EA" w:rsidP="0090474D">
            <w:pPr>
              <w:spacing w:line="240" w:lineRule="auto"/>
              <w:ind w:firstLine="0"/>
              <w:jc w:val="left"/>
              <w:rPr>
                <w:color w:val="000000"/>
                <w:sz w:val="24"/>
                <w:szCs w:val="24"/>
              </w:rPr>
            </w:pPr>
            <w:r w:rsidRPr="00B27D26">
              <w:rPr>
                <w:color w:val="000000"/>
                <w:sz w:val="24"/>
                <w:szCs w:val="24"/>
              </w:rPr>
              <w:t>Форма организации</w:t>
            </w:r>
          </w:p>
        </w:tc>
        <w:tc>
          <w:tcPr>
            <w:tcW w:w="2410" w:type="dxa"/>
            <w:tcBorders>
              <w:right w:val="single" w:sz="4" w:space="0" w:color="auto"/>
            </w:tcBorders>
            <w:shd w:val="clear" w:color="auto" w:fill="auto"/>
          </w:tcPr>
          <w:p w:rsidR="00C466EA" w:rsidRPr="00B27D26" w:rsidRDefault="00C466EA" w:rsidP="0090474D">
            <w:pPr>
              <w:spacing w:line="240" w:lineRule="auto"/>
              <w:ind w:firstLine="0"/>
              <w:jc w:val="left"/>
              <w:rPr>
                <w:bCs/>
                <w:color w:val="000000"/>
                <w:sz w:val="24"/>
                <w:szCs w:val="24"/>
              </w:rPr>
            </w:pPr>
            <w:r w:rsidRPr="00B27D26">
              <w:rPr>
                <w:bCs/>
                <w:color w:val="000000"/>
                <w:sz w:val="24"/>
                <w:szCs w:val="24"/>
              </w:rPr>
              <w:t>Наименование рабочей программы</w:t>
            </w:r>
          </w:p>
        </w:tc>
        <w:tc>
          <w:tcPr>
            <w:tcW w:w="1134" w:type="dxa"/>
            <w:tcBorders>
              <w:left w:val="single" w:sz="4" w:space="0" w:color="auto"/>
              <w:right w:val="single" w:sz="4" w:space="0" w:color="auto"/>
            </w:tcBorders>
            <w:shd w:val="clear" w:color="auto" w:fill="auto"/>
          </w:tcPr>
          <w:p w:rsidR="00C466EA" w:rsidRPr="00B27D26" w:rsidRDefault="00C466EA" w:rsidP="0090474D">
            <w:pPr>
              <w:spacing w:line="240" w:lineRule="auto"/>
              <w:ind w:firstLine="0"/>
              <w:rPr>
                <w:color w:val="000000"/>
                <w:sz w:val="24"/>
                <w:szCs w:val="24"/>
              </w:rPr>
            </w:pPr>
            <w:r w:rsidRPr="00B27D26">
              <w:rPr>
                <w:color w:val="000000"/>
                <w:sz w:val="24"/>
                <w:szCs w:val="24"/>
              </w:rPr>
              <w:t>Кол-во часов в неделю</w:t>
            </w:r>
          </w:p>
        </w:tc>
        <w:tc>
          <w:tcPr>
            <w:tcW w:w="1134" w:type="dxa"/>
            <w:tcBorders>
              <w:left w:val="single" w:sz="4" w:space="0" w:color="auto"/>
              <w:right w:val="single" w:sz="4" w:space="0" w:color="auto"/>
            </w:tcBorders>
            <w:shd w:val="clear" w:color="auto" w:fill="auto"/>
          </w:tcPr>
          <w:p w:rsidR="00C466EA" w:rsidRPr="00B27D26" w:rsidRDefault="00C466EA" w:rsidP="0090474D">
            <w:pPr>
              <w:spacing w:line="240" w:lineRule="auto"/>
              <w:ind w:firstLine="0"/>
              <w:rPr>
                <w:color w:val="000000"/>
                <w:sz w:val="24"/>
                <w:szCs w:val="24"/>
              </w:rPr>
            </w:pPr>
            <w:r w:rsidRPr="00B27D26">
              <w:rPr>
                <w:color w:val="000000"/>
                <w:sz w:val="24"/>
                <w:szCs w:val="24"/>
              </w:rPr>
              <w:t>Кол-во</w:t>
            </w:r>
          </w:p>
          <w:p w:rsidR="00C466EA" w:rsidRPr="00B27D26" w:rsidRDefault="00C466EA" w:rsidP="0090474D">
            <w:pPr>
              <w:spacing w:line="240" w:lineRule="auto"/>
              <w:ind w:firstLine="0"/>
              <w:rPr>
                <w:color w:val="000000"/>
                <w:sz w:val="24"/>
                <w:szCs w:val="24"/>
              </w:rPr>
            </w:pPr>
            <w:r w:rsidRPr="00B27D26">
              <w:rPr>
                <w:color w:val="000000"/>
                <w:sz w:val="24"/>
                <w:szCs w:val="24"/>
              </w:rPr>
              <w:t>групп</w:t>
            </w:r>
          </w:p>
        </w:tc>
        <w:tc>
          <w:tcPr>
            <w:tcW w:w="1134" w:type="dxa"/>
            <w:tcBorders>
              <w:left w:val="single" w:sz="4" w:space="0" w:color="auto"/>
            </w:tcBorders>
            <w:shd w:val="clear" w:color="auto" w:fill="auto"/>
          </w:tcPr>
          <w:p w:rsidR="00C466EA" w:rsidRPr="00B27D26" w:rsidRDefault="00C466EA" w:rsidP="0090474D">
            <w:pPr>
              <w:spacing w:line="240" w:lineRule="auto"/>
              <w:ind w:firstLine="0"/>
              <w:rPr>
                <w:color w:val="000000"/>
                <w:sz w:val="24"/>
                <w:szCs w:val="24"/>
              </w:rPr>
            </w:pPr>
            <w:r w:rsidRPr="00B27D26">
              <w:rPr>
                <w:color w:val="000000"/>
                <w:sz w:val="24"/>
                <w:szCs w:val="24"/>
              </w:rPr>
              <w:t>Итого</w:t>
            </w:r>
          </w:p>
          <w:p w:rsidR="00C466EA" w:rsidRPr="00B27D26" w:rsidRDefault="00C466EA" w:rsidP="0090474D">
            <w:pPr>
              <w:spacing w:line="240" w:lineRule="auto"/>
              <w:ind w:firstLine="0"/>
              <w:rPr>
                <w:color w:val="000000"/>
                <w:sz w:val="24"/>
                <w:szCs w:val="24"/>
              </w:rPr>
            </w:pPr>
            <w:r w:rsidRPr="00B27D26">
              <w:rPr>
                <w:color w:val="000000"/>
                <w:sz w:val="24"/>
                <w:szCs w:val="24"/>
              </w:rPr>
              <w:t>часов в неделю</w:t>
            </w:r>
          </w:p>
        </w:tc>
        <w:tc>
          <w:tcPr>
            <w:tcW w:w="2126" w:type="dxa"/>
            <w:shd w:val="clear" w:color="auto" w:fill="auto"/>
          </w:tcPr>
          <w:p w:rsidR="00C466EA" w:rsidRPr="00B27D26" w:rsidRDefault="00C466EA" w:rsidP="0090474D">
            <w:pPr>
              <w:spacing w:line="240" w:lineRule="auto"/>
              <w:ind w:firstLine="0"/>
              <w:jc w:val="center"/>
              <w:rPr>
                <w:bCs/>
                <w:color w:val="000000"/>
                <w:sz w:val="24"/>
                <w:szCs w:val="24"/>
              </w:rPr>
            </w:pPr>
          </w:p>
        </w:tc>
      </w:tr>
      <w:tr w:rsidR="00C466EA" w:rsidRPr="00B27D26" w:rsidTr="00C466EA">
        <w:trPr>
          <w:trHeight w:val="104"/>
        </w:trPr>
        <w:tc>
          <w:tcPr>
            <w:tcW w:w="993" w:type="dxa"/>
            <w:shd w:val="clear" w:color="auto" w:fill="auto"/>
          </w:tcPr>
          <w:p w:rsidR="00C466EA" w:rsidRPr="00B27D26" w:rsidRDefault="00C466EA" w:rsidP="0090474D">
            <w:pPr>
              <w:spacing w:line="240" w:lineRule="auto"/>
              <w:ind w:firstLine="0"/>
              <w:jc w:val="center"/>
              <w:rPr>
                <w:bCs/>
                <w:color w:val="000000"/>
                <w:sz w:val="24"/>
                <w:szCs w:val="24"/>
              </w:rPr>
            </w:pPr>
            <w:r w:rsidRPr="00B27D26">
              <w:rPr>
                <w:bCs/>
                <w:color w:val="000000"/>
                <w:sz w:val="24"/>
                <w:szCs w:val="24"/>
              </w:rPr>
              <w:t>1</w:t>
            </w:r>
          </w:p>
        </w:tc>
        <w:tc>
          <w:tcPr>
            <w:tcW w:w="1559" w:type="dxa"/>
            <w:shd w:val="clear" w:color="auto" w:fill="auto"/>
          </w:tcPr>
          <w:p w:rsidR="00C466EA" w:rsidRPr="00B27D26" w:rsidRDefault="00C466EA" w:rsidP="0090474D">
            <w:pPr>
              <w:spacing w:line="240" w:lineRule="auto"/>
              <w:ind w:firstLine="0"/>
              <w:jc w:val="left"/>
              <w:rPr>
                <w:bCs/>
                <w:color w:val="000000"/>
                <w:sz w:val="24"/>
                <w:szCs w:val="24"/>
              </w:rPr>
            </w:pPr>
            <w:r w:rsidRPr="00B27D26">
              <w:rPr>
                <w:bCs/>
                <w:color w:val="000000"/>
                <w:sz w:val="24"/>
                <w:szCs w:val="24"/>
              </w:rPr>
              <w:t>Курсы по выбору</w:t>
            </w:r>
          </w:p>
        </w:tc>
        <w:tc>
          <w:tcPr>
            <w:tcW w:w="2410" w:type="dxa"/>
            <w:tcBorders>
              <w:right w:val="single" w:sz="4" w:space="0" w:color="auto"/>
            </w:tcBorders>
            <w:shd w:val="clear" w:color="auto" w:fill="auto"/>
          </w:tcPr>
          <w:p w:rsidR="00C466EA" w:rsidRPr="00B27D26" w:rsidRDefault="00C466EA" w:rsidP="0090474D">
            <w:pPr>
              <w:spacing w:line="240" w:lineRule="auto"/>
              <w:ind w:firstLine="0"/>
              <w:jc w:val="left"/>
              <w:rPr>
                <w:bCs/>
                <w:color w:val="000000"/>
                <w:sz w:val="24"/>
                <w:szCs w:val="24"/>
              </w:rPr>
            </w:pPr>
            <w:r w:rsidRPr="00B27D26">
              <w:rPr>
                <w:color w:val="000000"/>
                <w:sz w:val="24"/>
                <w:szCs w:val="24"/>
              </w:rPr>
              <w:t>Практикум по математике по подготовке к ЕГЭ</w:t>
            </w:r>
          </w:p>
        </w:tc>
        <w:tc>
          <w:tcPr>
            <w:tcW w:w="1134" w:type="dxa"/>
            <w:tcBorders>
              <w:left w:val="single" w:sz="4" w:space="0" w:color="auto"/>
              <w:right w:val="single" w:sz="4" w:space="0" w:color="auto"/>
            </w:tcBorders>
            <w:shd w:val="clear" w:color="auto" w:fill="auto"/>
          </w:tcPr>
          <w:p w:rsidR="00C466EA" w:rsidRPr="00B27D26" w:rsidRDefault="00552523" w:rsidP="0090474D">
            <w:pPr>
              <w:spacing w:line="240" w:lineRule="auto"/>
              <w:ind w:firstLine="0"/>
              <w:jc w:val="center"/>
              <w:rPr>
                <w:bCs/>
                <w:color w:val="000000"/>
                <w:sz w:val="24"/>
                <w:szCs w:val="24"/>
              </w:rPr>
            </w:pPr>
            <w:r>
              <w:rPr>
                <w:bCs/>
                <w:color w:val="000000"/>
                <w:sz w:val="24"/>
                <w:szCs w:val="24"/>
              </w:rPr>
              <w:t>1</w:t>
            </w:r>
          </w:p>
        </w:tc>
        <w:tc>
          <w:tcPr>
            <w:tcW w:w="1134" w:type="dxa"/>
            <w:tcBorders>
              <w:left w:val="single" w:sz="4" w:space="0" w:color="auto"/>
              <w:right w:val="single" w:sz="4" w:space="0" w:color="auto"/>
            </w:tcBorders>
            <w:shd w:val="clear" w:color="auto" w:fill="auto"/>
          </w:tcPr>
          <w:p w:rsidR="00C466EA" w:rsidRPr="00B27D26" w:rsidRDefault="00C466EA" w:rsidP="0090474D">
            <w:pPr>
              <w:spacing w:line="240" w:lineRule="auto"/>
              <w:ind w:firstLine="0"/>
              <w:jc w:val="center"/>
              <w:rPr>
                <w:bCs/>
                <w:color w:val="000000"/>
                <w:sz w:val="24"/>
                <w:szCs w:val="24"/>
              </w:rPr>
            </w:pPr>
            <w:r w:rsidRPr="00B27D26">
              <w:rPr>
                <w:bCs/>
                <w:color w:val="000000"/>
                <w:sz w:val="24"/>
                <w:szCs w:val="24"/>
              </w:rPr>
              <w:t>2</w:t>
            </w:r>
          </w:p>
        </w:tc>
        <w:tc>
          <w:tcPr>
            <w:tcW w:w="1134" w:type="dxa"/>
            <w:tcBorders>
              <w:left w:val="single" w:sz="4" w:space="0" w:color="auto"/>
            </w:tcBorders>
            <w:shd w:val="clear" w:color="auto" w:fill="auto"/>
          </w:tcPr>
          <w:p w:rsidR="00C466EA" w:rsidRPr="00B27D26" w:rsidRDefault="00C466EA" w:rsidP="0090474D">
            <w:pPr>
              <w:spacing w:line="240" w:lineRule="auto"/>
              <w:ind w:firstLine="0"/>
              <w:jc w:val="center"/>
              <w:rPr>
                <w:bCs/>
                <w:color w:val="000000"/>
                <w:sz w:val="24"/>
                <w:szCs w:val="24"/>
              </w:rPr>
            </w:pPr>
            <w:r w:rsidRPr="00B27D26">
              <w:rPr>
                <w:bCs/>
                <w:color w:val="000000"/>
                <w:sz w:val="24"/>
                <w:szCs w:val="24"/>
              </w:rPr>
              <w:t>2</w:t>
            </w:r>
          </w:p>
        </w:tc>
        <w:tc>
          <w:tcPr>
            <w:tcW w:w="2126" w:type="dxa"/>
            <w:shd w:val="clear" w:color="auto" w:fill="auto"/>
          </w:tcPr>
          <w:p w:rsidR="00C466EA" w:rsidRPr="00B27D26" w:rsidRDefault="00C466EA" w:rsidP="0090474D">
            <w:pPr>
              <w:spacing w:line="240" w:lineRule="auto"/>
              <w:ind w:firstLine="0"/>
              <w:jc w:val="center"/>
              <w:rPr>
                <w:bCs/>
                <w:color w:val="000000"/>
                <w:sz w:val="24"/>
                <w:szCs w:val="24"/>
              </w:rPr>
            </w:pPr>
          </w:p>
        </w:tc>
      </w:tr>
      <w:tr w:rsidR="00552523" w:rsidRPr="00B27D26" w:rsidTr="00C466EA">
        <w:trPr>
          <w:trHeight w:val="104"/>
        </w:trPr>
        <w:tc>
          <w:tcPr>
            <w:tcW w:w="993" w:type="dxa"/>
            <w:shd w:val="clear" w:color="auto" w:fill="auto"/>
          </w:tcPr>
          <w:p w:rsidR="00552523" w:rsidRPr="00B27D26" w:rsidRDefault="00552523" w:rsidP="0090474D">
            <w:pPr>
              <w:spacing w:line="240" w:lineRule="auto"/>
              <w:ind w:firstLine="0"/>
              <w:jc w:val="center"/>
              <w:rPr>
                <w:bCs/>
                <w:color w:val="000000"/>
                <w:sz w:val="24"/>
                <w:szCs w:val="24"/>
              </w:rPr>
            </w:pPr>
            <w:r>
              <w:rPr>
                <w:bCs/>
                <w:color w:val="000000"/>
                <w:sz w:val="24"/>
                <w:szCs w:val="24"/>
              </w:rPr>
              <w:t>2</w:t>
            </w:r>
          </w:p>
        </w:tc>
        <w:tc>
          <w:tcPr>
            <w:tcW w:w="1559" w:type="dxa"/>
            <w:shd w:val="clear" w:color="auto" w:fill="auto"/>
          </w:tcPr>
          <w:p w:rsidR="00552523" w:rsidRPr="00B27D26" w:rsidRDefault="00552523" w:rsidP="0090474D">
            <w:pPr>
              <w:spacing w:line="240" w:lineRule="auto"/>
              <w:ind w:firstLine="0"/>
              <w:jc w:val="left"/>
              <w:rPr>
                <w:bCs/>
                <w:color w:val="000000"/>
                <w:sz w:val="24"/>
                <w:szCs w:val="24"/>
              </w:rPr>
            </w:pPr>
            <w:r w:rsidRPr="00B27D26">
              <w:rPr>
                <w:bCs/>
                <w:color w:val="000000"/>
                <w:sz w:val="24"/>
                <w:szCs w:val="24"/>
              </w:rPr>
              <w:t>Курсы по выбору</w:t>
            </w:r>
          </w:p>
        </w:tc>
        <w:tc>
          <w:tcPr>
            <w:tcW w:w="2410" w:type="dxa"/>
            <w:tcBorders>
              <w:right w:val="single" w:sz="4" w:space="0" w:color="auto"/>
            </w:tcBorders>
            <w:shd w:val="clear" w:color="auto" w:fill="auto"/>
          </w:tcPr>
          <w:p w:rsidR="00552523" w:rsidRPr="00B27D26" w:rsidRDefault="00552523" w:rsidP="0090474D">
            <w:pPr>
              <w:spacing w:line="240" w:lineRule="auto"/>
              <w:ind w:firstLine="0"/>
              <w:jc w:val="left"/>
              <w:rPr>
                <w:color w:val="000000"/>
                <w:sz w:val="24"/>
                <w:szCs w:val="24"/>
              </w:rPr>
            </w:pPr>
            <w:r>
              <w:rPr>
                <w:color w:val="000000"/>
                <w:sz w:val="24"/>
                <w:szCs w:val="24"/>
              </w:rPr>
              <w:t>Практикум русскому языку</w:t>
            </w:r>
            <w:r w:rsidRPr="00B27D26">
              <w:rPr>
                <w:color w:val="000000"/>
                <w:sz w:val="24"/>
                <w:szCs w:val="24"/>
              </w:rPr>
              <w:t xml:space="preserve"> по подготовке к ЕГЭ</w:t>
            </w:r>
          </w:p>
        </w:tc>
        <w:tc>
          <w:tcPr>
            <w:tcW w:w="1134" w:type="dxa"/>
            <w:tcBorders>
              <w:left w:val="single" w:sz="4" w:space="0" w:color="auto"/>
              <w:right w:val="single" w:sz="4" w:space="0" w:color="auto"/>
            </w:tcBorders>
            <w:shd w:val="clear" w:color="auto" w:fill="auto"/>
          </w:tcPr>
          <w:p w:rsidR="00552523" w:rsidRDefault="00552523" w:rsidP="0090474D">
            <w:pPr>
              <w:spacing w:line="240" w:lineRule="auto"/>
              <w:ind w:firstLine="0"/>
              <w:jc w:val="center"/>
              <w:rPr>
                <w:bCs/>
                <w:color w:val="000000"/>
                <w:sz w:val="24"/>
                <w:szCs w:val="24"/>
              </w:rPr>
            </w:pPr>
            <w:r>
              <w:rPr>
                <w:bCs/>
                <w:color w:val="000000"/>
                <w:sz w:val="24"/>
                <w:szCs w:val="24"/>
              </w:rPr>
              <w:t>2</w:t>
            </w:r>
          </w:p>
        </w:tc>
        <w:tc>
          <w:tcPr>
            <w:tcW w:w="1134" w:type="dxa"/>
            <w:tcBorders>
              <w:left w:val="single" w:sz="4" w:space="0" w:color="auto"/>
              <w:right w:val="single" w:sz="4" w:space="0" w:color="auto"/>
            </w:tcBorders>
            <w:shd w:val="clear" w:color="auto" w:fill="auto"/>
          </w:tcPr>
          <w:p w:rsidR="00552523" w:rsidRPr="00B27D26" w:rsidRDefault="00552523" w:rsidP="0090474D">
            <w:pPr>
              <w:spacing w:line="240" w:lineRule="auto"/>
              <w:ind w:firstLine="0"/>
              <w:jc w:val="center"/>
              <w:rPr>
                <w:bCs/>
                <w:color w:val="000000"/>
                <w:sz w:val="24"/>
                <w:szCs w:val="24"/>
              </w:rPr>
            </w:pPr>
            <w:r>
              <w:rPr>
                <w:bCs/>
                <w:color w:val="000000"/>
                <w:sz w:val="24"/>
                <w:szCs w:val="24"/>
              </w:rPr>
              <w:t>2</w:t>
            </w:r>
          </w:p>
        </w:tc>
        <w:tc>
          <w:tcPr>
            <w:tcW w:w="1134" w:type="dxa"/>
            <w:tcBorders>
              <w:left w:val="single" w:sz="4" w:space="0" w:color="auto"/>
            </w:tcBorders>
            <w:shd w:val="clear" w:color="auto" w:fill="auto"/>
          </w:tcPr>
          <w:p w:rsidR="00552523" w:rsidRPr="00B27D26" w:rsidRDefault="00552523" w:rsidP="0090474D">
            <w:pPr>
              <w:spacing w:line="240" w:lineRule="auto"/>
              <w:ind w:firstLine="0"/>
              <w:jc w:val="center"/>
              <w:rPr>
                <w:bCs/>
                <w:color w:val="000000"/>
                <w:sz w:val="24"/>
                <w:szCs w:val="24"/>
              </w:rPr>
            </w:pPr>
            <w:r>
              <w:rPr>
                <w:bCs/>
                <w:color w:val="000000"/>
                <w:sz w:val="24"/>
                <w:szCs w:val="24"/>
              </w:rPr>
              <w:t>2</w:t>
            </w:r>
          </w:p>
        </w:tc>
        <w:tc>
          <w:tcPr>
            <w:tcW w:w="2126" w:type="dxa"/>
            <w:shd w:val="clear" w:color="auto" w:fill="auto"/>
          </w:tcPr>
          <w:p w:rsidR="00552523" w:rsidRPr="00B27D26" w:rsidRDefault="00552523" w:rsidP="0090474D">
            <w:pPr>
              <w:spacing w:line="240" w:lineRule="auto"/>
              <w:ind w:firstLine="0"/>
              <w:jc w:val="center"/>
              <w:rPr>
                <w:bCs/>
                <w:color w:val="000000"/>
                <w:sz w:val="24"/>
                <w:szCs w:val="24"/>
              </w:rPr>
            </w:pPr>
          </w:p>
        </w:tc>
      </w:tr>
    </w:tbl>
    <w:p w:rsidR="00B27D26" w:rsidRPr="00B27D26" w:rsidRDefault="00B27D26" w:rsidP="0090474D">
      <w:pPr>
        <w:spacing w:line="240" w:lineRule="auto"/>
        <w:ind w:firstLine="0"/>
        <w:jc w:val="center"/>
        <w:rPr>
          <w:b/>
          <w:bCs/>
          <w:color w:val="000000"/>
          <w:szCs w:val="28"/>
        </w:rPr>
      </w:pPr>
    </w:p>
    <w:p w:rsidR="00B27D26" w:rsidRPr="00B27D26" w:rsidRDefault="00B27D26" w:rsidP="0090474D">
      <w:pPr>
        <w:spacing w:line="240" w:lineRule="auto"/>
        <w:ind w:firstLine="0"/>
      </w:pPr>
      <w:r w:rsidRPr="00B27D26">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B27D26" w:rsidRPr="00B27D26" w:rsidRDefault="00B27D26" w:rsidP="0090474D">
      <w:pPr>
        <w:spacing w:line="240" w:lineRule="auto"/>
        <w:ind w:firstLine="0"/>
      </w:pPr>
      <w:r w:rsidRPr="00B27D26">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B27D26" w:rsidRPr="00B27D26" w:rsidRDefault="00B27D26" w:rsidP="0090474D">
      <w:pPr>
        <w:spacing w:line="240" w:lineRule="auto"/>
        <w:ind w:firstLine="0"/>
      </w:pPr>
      <w:r w:rsidRPr="00B27D26">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B27D26" w:rsidRPr="00B27D26" w:rsidRDefault="00B27D26" w:rsidP="0090474D">
      <w:pPr>
        <w:spacing w:line="240" w:lineRule="auto"/>
        <w:ind w:firstLine="0"/>
      </w:pPr>
      <w:r w:rsidRPr="00B27D26">
        <w:rPr>
          <w:b/>
        </w:rPr>
        <w:t xml:space="preserve">Организация жизни ученических сообществ </w:t>
      </w:r>
      <w:r w:rsidRPr="00B27D26">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компетенция в сфере общественной самоорганизации, участия в общественно значимой совместной деятельности.</w:t>
      </w:r>
    </w:p>
    <w:p w:rsidR="00B27D26" w:rsidRPr="00B27D26" w:rsidRDefault="00B27D26" w:rsidP="0090474D">
      <w:pPr>
        <w:spacing w:line="240" w:lineRule="auto"/>
        <w:ind w:firstLine="0"/>
      </w:pPr>
      <w:r w:rsidRPr="00B27D26">
        <w:t>Организация жизни ученических сообществ происходит:</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через участие в экологическом просвещении сверстников, родителей, населения, в благоустройстве школы, класса, города, в ходе партнерства с общественными организациями и объединениями.</w:t>
      </w:r>
    </w:p>
    <w:p w:rsidR="00B27D26" w:rsidRPr="00B27D26" w:rsidRDefault="00B27D26" w:rsidP="0090474D">
      <w:pPr>
        <w:spacing w:line="240" w:lineRule="auto"/>
        <w:ind w:firstLine="0"/>
      </w:pPr>
      <w:r w:rsidRPr="00B27D26">
        <w:t xml:space="preserve">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w:t>
      </w:r>
    </w:p>
    <w:p w:rsidR="00B27D26" w:rsidRPr="00B27D26" w:rsidRDefault="00B27D26" w:rsidP="0090474D">
      <w:pPr>
        <w:spacing w:line="240" w:lineRule="auto"/>
        <w:ind w:firstLine="0"/>
      </w:pPr>
      <w:r w:rsidRPr="00B27D26">
        <w:t xml:space="preserve"> экскурсии, </w:t>
      </w:r>
    </w:p>
    <w:p w:rsidR="00B27D26" w:rsidRPr="00B27D26" w:rsidRDefault="00B27D26" w:rsidP="0090474D">
      <w:pPr>
        <w:spacing w:line="240" w:lineRule="auto"/>
        <w:ind w:firstLine="0"/>
      </w:pPr>
      <w:r w:rsidRPr="00B27D26">
        <w:t xml:space="preserve"> кружки, </w:t>
      </w:r>
    </w:p>
    <w:p w:rsidR="00B27D26" w:rsidRPr="00B27D26" w:rsidRDefault="00B27D26" w:rsidP="0090474D">
      <w:pPr>
        <w:spacing w:line="240" w:lineRule="auto"/>
        <w:ind w:firstLine="0"/>
      </w:pPr>
      <w:r w:rsidRPr="00B27D26">
        <w:t xml:space="preserve"> секции, </w:t>
      </w:r>
    </w:p>
    <w:p w:rsidR="00B27D26" w:rsidRPr="00B27D26" w:rsidRDefault="00B27D26" w:rsidP="0090474D">
      <w:pPr>
        <w:spacing w:line="240" w:lineRule="auto"/>
        <w:ind w:firstLine="0"/>
      </w:pPr>
      <w:r w:rsidRPr="00B27D26">
        <w:t xml:space="preserve"> круглые столы, </w:t>
      </w:r>
    </w:p>
    <w:p w:rsidR="00B27D26" w:rsidRPr="00B27D26" w:rsidRDefault="00B27D26" w:rsidP="0090474D">
      <w:pPr>
        <w:spacing w:line="240" w:lineRule="auto"/>
        <w:ind w:firstLine="0"/>
      </w:pPr>
      <w:r w:rsidRPr="00B27D26">
        <w:t xml:space="preserve"> конференции, </w:t>
      </w:r>
    </w:p>
    <w:p w:rsidR="00B27D26" w:rsidRPr="00B27D26" w:rsidRDefault="00B27D26" w:rsidP="0090474D">
      <w:pPr>
        <w:spacing w:line="240" w:lineRule="auto"/>
        <w:ind w:firstLine="0"/>
      </w:pPr>
      <w:r w:rsidRPr="00B27D26">
        <w:t xml:space="preserve"> диспуты, </w:t>
      </w:r>
    </w:p>
    <w:p w:rsidR="00B27D26" w:rsidRPr="00B27D26" w:rsidRDefault="00B27D26" w:rsidP="0090474D">
      <w:pPr>
        <w:spacing w:line="240" w:lineRule="auto"/>
        <w:ind w:firstLine="0"/>
      </w:pPr>
      <w:r w:rsidRPr="00B27D26">
        <w:t xml:space="preserve"> научное общество, </w:t>
      </w:r>
    </w:p>
    <w:p w:rsidR="00B27D26" w:rsidRPr="00B27D26" w:rsidRDefault="00B27D26" w:rsidP="0090474D">
      <w:pPr>
        <w:spacing w:line="240" w:lineRule="auto"/>
        <w:ind w:firstLine="0"/>
      </w:pPr>
      <w:r w:rsidRPr="00B27D26">
        <w:t xml:space="preserve"> олимпиады, </w:t>
      </w:r>
    </w:p>
    <w:p w:rsidR="00B27D26" w:rsidRPr="00B27D26" w:rsidRDefault="00B27D26" w:rsidP="0090474D">
      <w:pPr>
        <w:spacing w:line="240" w:lineRule="auto"/>
        <w:ind w:firstLine="0"/>
      </w:pPr>
      <w:r w:rsidRPr="00B27D26">
        <w:t xml:space="preserve"> конкурсы, </w:t>
      </w:r>
    </w:p>
    <w:p w:rsidR="00B27D26" w:rsidRPr="00B27D26" w:rsidRDefault="00B27D26" w:rsidP="0090474D">
      <w:pPr>
        <w:spacing w:line="240" w:lineRule="auto"/>
        <w:ind w:firstLine="0"/>
      </w:pPr>
      <w:r w:rsidRPr="00B27D26">
        <w:t xml:space="preserve"> соревнования, </w:t>
      </w:r>
    </w:p>
    <w:p w:rsidR="00B27D26" w:rsidRPr="00B27D26" w:rsidRDefault="00B27D26" w:rsidP="0090474D">
      <w:pPr>
        <w:spacing w:line="240" w:lineRule="auto"/>
        <w:ind w:firstLine="0"/>
      </w:pPr>
      <w:r w:rsidRPr="00B27D26">
        <w:t xml:space="preserve"> поисковые и научные исследования, </w:t>
      </w:r>
    </w:p>
    <w:p w:rsidR="00B27D26" w:rsidRPr="00B27D26" w:rsidRDefault="00B27D26" w:rsidP="0090474D">
      <w:pPr>
        <w:spacing w:line="240" w:lineRule="auto"/>
        <w:ind w:firstLine="0"/>
      </w:pPr>
      <w:r w:rsidRPr="00B27D26">
        <w:t xml:space="preserve"> общественно полезные практики и т. д. </w:t>
      </w:r>
    </w:p>
    <w:p w:rsidR="00B27D26" w:rsidRPr="00B27D26" w:rsidRDefault="00B27D26" w:rsidP="0090474D">
      <w:pPr>
        <w:spacing w:line="240" w:lineRule="auto"/>
        <w:ind w:firstLine="0"/>
      </w:pPr>
    </w:p>
    <w:p w:rsidR="00B27D26" w:rsidRPr="00B27D26" w:rsidRDefault="00B27D26" w:rsidP="0090474D">
      <w:pPr>
        <w:spacing w:line="240" w:lineRule="auto"/>
        <w:ind w:firstLine="0"/>
      </w:pPr>
      <w:r w:rsidRPr="00B27D26">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Для развития потенциала одарённых и талантливых детей с участием самих обучающихся и их семей в школе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w:t>
      </w:r>
    </w:p>
    <w:p w:rsidR="00B27D26" w:rsidRPr="00B27D26" w:rsidRDefault="00B27D26" w:rsidP="0090474D">
      <w:pPr>
        <w:spacing w:line="240" w:lineRule="auto"/>
        <w:ind w:firstLine="0"/>
      </w:pPr>
      <w:r w:rsidRPr="00B27D26">
        <w:rPr>
          <w:b/>
        </w:rPr>
        <w:t xml:space="preserve">Воспитательные мероприятия </w:t>
      </w:r>
      <w:r w:rsidRPr="00B27D26">
        <w:t>нацелены на формирование мотивов и ценностей обучающегося в таких сферах, как:</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отношение обучающихся к России как к Родине (Отечеству) (включает подготовку к патриотическому служению);</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отношения обучающихся с окружающими людьми (включает подготовку к общению со сверстниками, старшими и младшими);</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отношение обучающихся к семье и родителям (включает подготовку личности к семейной жизни);</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отношение обучающихся к закону, государству и к гражданскому обществу (включает подготовку личности к общественной жизни);</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B27D26" w:rsidRPr="00B27D26" w:rsidRDefault="00B27D26" w:rsidP="0090474D">
      <w:pPr>
        <w:numPr>
          <w:ilvl w:val="0"/>
          <w:numId w:val="15"/>
        </w:numPr>
        <w:spacing w:line="240" w:lineRule="auto"/>
        <w:ind w:left="0" w:firstLine="0"/>
        <w:rPr>
          <w:szCs w:val="20"/>
          <w:u w:color="000000"/>
          <w:bdr w:val="nil"/>
        </w:rPr>
      </w:pPr>
      <w:r w:rsidRPr="00B27D26">
        <w:rPr>
          <w:szCs w:val="20"/>
          <w:u w:color="000000"/>
          <w:bdr w:val="nil"/>
        </w:rPr>
        <w:t>трудовые и социально-экономические отношения (включает подготовку личности к трудовой деятельности).</w:t>
      </w:r>
    </w:p>
    <w:p w:rsidR="00B27D26" w:rsidRPr="00B27D26" w:rsidRDefault="00B27D26" w:rsidP="0090474D">
      <w:pPr>
        <w:spacing w:line="240" w:lineRule="auto"/>
        <w:ind w:firstLine="0"/>
      </w:pPr>
      <w:r w:rsidRPr="00B27D26">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B27D26" w:rsidRPr="00B27D26" w:rsidRDefault="00B27D26" w:rsidP="0090474D">
      <w:pPr>
        <w:spacing w:line="240" w:lineRule="auto"/>
        <w:ind w:firstLine="0"/>
      </w:pPr>
      <w:r w:rsidRPr="00B27D26">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w:t>
      </w:r>
    </w:p>
    <w:p w:rsidR="00B27D26" w:rsidRPr="00B27D26" w:rsidRDefault="00B27D26" w:rsidP="0090474D">
      <w:pPr>
        <w:spacing w:line="240" w:lineRule="auto"/>
        <w:ind w:firstLine="0"/>
      </w:pPr>
      <w:r w:rsidRPr="00B27D26">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B27D26" w:rsidRPr="00B27D26" w:rsidRDefault="00B27D26" w:rsidP="0090474D">
      <w:pPr>
        <w:spacing w:line="240" w:lineRule="auto"/>
        <w:ind w:firstLine="0"/>
        <w:rPr>
          <w:lang w:eastAsia="ru-RU"/>
        </w:rPr>
      </w:pPr>
      <w:r w:rsidRPr="00B27D26">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B27D26" w:rsidRPr="00B27D26" w:rsidRDefault="00B27D26" w:rsidP="0090474D">
      <w:pPr>
        <w:spacing w:line="240" w:lineRule="auto"/>
        <w:ind w:firstLine="0"/>
        <w:jc w:val="center"/>
        <w:rPr>
          <w:szCs w:val="28"/>
        </w:rPr>
      </w:pPr>
    </w:p>
    <w:p w:rsidR="00B27D26" w:rsidRPr="00B27D26" w:rsidRDefault="00B27D26" w:rsidP="0090474D">
      <w:pPr>
        <w:tabs>
          <w:tab w:val="left" w:pos="1335"/>
        </w:tabs>
        <w:spacing w:line="240" w:lineRule="auto"/>
        <w:ind w:firstLine="0"/>
        <w:jc w:val="center"/>
        <w:rPr>
          <w:b/>
        </w:rPr>
      </w:pPr>
      <w:r w:rsidRPr="00B27D26">
        <w:rPr>
          <w:b/>
        </w:rPr>
        <w:t>Режим занятий внеурочной деятельности и перемен для учащихся</w:t>
      </w:r>
      <w:r w:rsidR="00C466EA">
        <w:rPr>
          <w:b/>
        </w:rPr>
        <w:t xml:space="preserve"> 10 класса</w:t>
      </w:r>
      <w:r w:rsidRPr="00B27D26">
        <w:rPr>
          <w:b/>
        </w:rPr>
        <w:t xml:space="preserve"> (сентябрь – май)</w:t>
      </w:r>
    </w:p>
    <w:p w:rsidR="00B27D26" w:rsidRPr="00B27D26" w:rsidRDefault="00B27D26" w:rsidP="0090474D">
      <w:pPr>
        <w:tabs>
          <w:tab w:val="left" w:pos="1335"/>
        </w:tabs>
        <w:spacing w:line="240" w:lineRule="auto"/>
        <w:ind w:firstLine="0"/>
        <w:rPr>
          <w:b/>
        </w:rPr>
      </w:pPr>
      <w:r w:rsidRPr="00B27D26">
        <w:t>Внеурочная д</w:t>
      </w:r>
      <w:r w:rsidR="00C466EA">
        <w:t>еятельность для учащихся 10 класса</w:t>
      </w:r>
      <w:r w:rsidRPr="00B27D26">
        <w:t xml:space="preserve"> осуществляется в соответствии с учебным планом и расписанием занятий. Продолжительность занятий в</w:t>
      </w:r>
      <w:r w:rsidR="00C466EA">
        <w:t>неурочной деятельности в 10</w:t>
      </w:r>
      <w:r w:rsidRPr="00B27D26">
        <w:t xml:space="preserve"> классах составляет 40 минут. Начало занятий внеурочной деятельности, осуществляется с понедельника по субботу во вторую половину дня по окончании учебного процесса, в соответствии с расписанием.</w:t>
      </w:r>
    </w:p>
    <w:p w:rsidR="00B27D26" w:rsidRPr="00B27D26" w:rsidRDefault="00B27D26" w:rsidP="0090474D">
      <w:pPr>
        <w:tabs>
          <w:tab w:val="left" w:pos="1740"/>
        </w:tabs>
        <w:spacing w:line="240" w:lineRule="auto"/>
        <w:ind w:firstLine="0"/>
      </w:pPr>
      <w:r w:rsidRPr="00B27D26">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678"/>
      </w:tblGrid>
      <w:tr w:rsidR="00B27D26" w:rsidRPr="00B27D26" w:rsidTr="000078E2">
        <w:tc>
          <w:tcPr>
            <w:tcW w:w="4110" w:type="dxa"/>
            <w:shd w:val="clear" w:color="auto" w:fill="auto"/>
          </w:tcPr>
          <w:p w:rsidR="00B27D26" w:rsidRPr="00B27D26" w:rsidRDefault="00B27D26" w:rsidP="0090474D">
            <w:pPr>
              <w:tabs>
                <w:tab w:val="left" w:pos="1740"/>
              </w:tabs>
              <w:spacing w:line="240" w:lineRule="auto"/>
              <w:ind w:firstLine="0"/>
            </w:pPr>
            <w:r w:rsidRPr="00B27D26">
              <w:t>Занятия</w:t>
            </w:r>
          </w:p>
        </w:tc>
        <w:tc>
          <w:tcPr>
            <w:tcW w:w="4678" w:type="dxa"/>
            <w:shd w:val="clear" w:color="auto" w:fill="auto"/>
          </w:tcPr>
          <w:p w:rsidR="00B27D26" w:rsidRPr="00B27D26" w:rsidRDefault="00B27D26" w:rsidP="0090474D">
            <w:pPr>
              <w:tabs>
                <w:tab w:val="left" w:pos="1740"/>
              </w:tabs>
              <w:spacing w:line="240" w:lineRule="auto"/>
              <w:ind w:firstLine="0"/>
            </w:pPr>
            <w:r w:rsidRPr="00B27D26">
              <w:t>Время проведения</w:t>
            </w:r>
          </w:p>
        </w:tc>
      </w:tr>
      <w:tr w:rsidR="00B27D26" w:rsidRPr="00B27D26" w:rsidTr="000078E2">
        <w:tc>
          <w:tcPr>
            <w:tcW w:w="4110" w:type="dxa"/>
            <w:shd w:val="clear" w:color="auto" w:fill="auto"/>
          </w:tcPr>
          <w:p w:rsidR="00B27D26" w:rsidRPr="00B27D26" w:rsidRDefault="00B27D26" w:rsidP="0090474D">
            <w:pPr>
              <w:tabs>
                <w:tab w:val="left" w:pos="1740"/>
              </w:tabs>
              <w:spacing w:line="240" w:lineRule="auto"/>
              <w:ind w:firstLine="0"/>
            </w:pPr>
            <w:r w:rsidRPr="00B27D26">
              <w:t>Окончание учебных занятий</w:t>
            </w:r>
          </w:p>
        </w:tc>
        <w:tc>
          <w:tcPr>
            <w:tcW w:w="4678" w:type="dxa"/>
            <w:shd w:val="clear" w:color="auto" w:fill="auto"/>
          </w:tcPr>
          <w:p w:rsidR="00B27D26" w:rsidRPr="00B27D26" w:rsidRDefault="00C466EA" w:rsidP="0090474D">
            <w:pPr>
              <w:tabs>
                <w:tab w:val="left" w:pos="1740"/>
              </w:tabs>
              <w:spacing w:line="240" w:lineRule="auto"/>
              <w:ind w:firstLine="0"/>
            </w:pPr>
            <w:r>
              <w:t>13 ч. 50 м.</w:t>
            </w:r>
          </w:p>
        </w:tc>
      </w:tr>
      <w:tr w:rsidR="00B27D26" w:rsidRPr="00B27D26" w:rsidTr="000078E2">
        <w:tc>
          <w:tcPr>
            <w:tcW w:w="4110" w:type="dxa"/>
            <w:shd w:val="clear" w:color="auto" w:fill="auto"/>
          </w:tcPr>
          <w:p w:rsidR="00B27D26" w:rsidRPr="00B27D26" w:rsidRDefault="00B27D26" w:rsidP="0090474D">
            <w:pPr>
              <w:tabs>
                <w:tab w:val="left" w:pos="1740"/>
              </w:tabs>
              <w:spacing w:line="240" w:lineRule="auto"/>
              <w:ind w:firstLine="0"/>
            </w:pPr>
            <w:r w:rsidRPr="00B27D26">
              <w:t>Обед</w:t>
            </w:r>
          </w:p>
        </w:tc>
        <w:tc>
          <w:tcPr>
            <w:tcW w:w="4678" w:type="dxa"/>
            <w:shd w:val="clear" w:color="auto" w:fill="auto"/>
          </w:tcPr>
          <w:p w:rsidR="00B27D26" w:rsidRPr="00B27D26" w:rsidRDefault="00B27D26" w:rsidP="0090474D">
            <w:pPr>
              <w:tabs>
                <w:tab w:val="left" w:pos="1740"/>
              </w:tabs>
              <w:spacing w:line="240" w:lineRule="auto"/>
              <w:ind w:firstLine="0"/>
            </w:pPr>
            <w:r w:rsidRPr="00B27D26">
              <w:t>13</w:t>
            </w:r>
            <w:r w:rsidR="00C466EA">
              <w:t xml:space="preserve"> </w:t>
            </w:r>
            <w:r w:rsidRPr="00B27D26">
              <w:t>ч.</w:t>
            </w:r>
            <w:r w:rsidR="00C466EA">
              <w:t xml:space="preserve"> 50 м.-14 ч. 30</w:t>
            </w:r>
            <w:r w:rsidRPr="00B27D26">
              <w:t xml:space="preserve"> м.</w:t>
            </w:r>
          </w:p>
        </w:tc>
      </w:tr>
      <w:tr w:rsidR="00B27D26" w:rsidRPr="00B27D26" w:rsidTr="000078E2">
        <w:tc>
          <w:tcPr>
            <w:tcW w:w="4110" w:type="dxa"/>
            <w:shd w:val="clear" w:color="auto" w:fill="auto"/>
          </w:tcPr>
          <w:p w:rsidR="00B27D26" w:rsidRPr="00B27D26" w:rsidRDefault="00B27D26" w:rsidP="0090474D">
            <w:pPr>
              <w:tabs>
                <w:tab w:val="left" w:pos="1740"/>
              </w:tabs>
              <w:spacing w:line="240" w:lineRule="auto"/>
              <w:ind w:firstLine="0"/>
            </w:pPr>
            <w:r w:rsidRPr="00B27D26">
              <w:t>1 занятие</w:t>
            </w:r>
          </w:p>
        </w:tc>
        <w:tc>
          <w:tcPr>
            <w:tcW w:w="4678" w:type="dxa"/>
            <w:shd w:val="clear" w:color="auto" w:fill="auto"/>
          </w:tcPr>
          <w:p w:rsidR="00B27D26" w:rsidRPr="00B27D26" w:rsidRDefault="00C466EA" w:rsidP="0090474D">
            <w:pPr>
              <w:tabs>
                <w:tab w:val="left" w:pos="1740"/>
              </w:tabs>
              <w:spacing w:line="240" w:lineRule="auto"/>
              <w:ind w:firstLine="0"/>
            </w:pPr>
            <w:r>
              <w:t>14 ч. 30 м-15</w:t>
            </w:r>
            <w:r w:rsidR="00B27D26" w:rsidRPr="00B27D26">
              <w:t xml:space="preserve"> ч.</w:t>
            </w:r>
            <w:r>
              <w:t xml:space="preserve"> 1</w:t>
            </w:r>
            <w:r w:rsidR="00B27D26" w:rsidRPr="00B27D26">
              <w:t>0 м.</w:t>
            </w:r>
          </w:p>
        </w:tc>
      </w:tr>
      <w:tr w:rsidR="00B27D26" w:rsidRPr="00B27D26" w:rsidTr="000078E2">
        <w:tc>
          <w:tcPr>
            <w:tcW w:w="4110" w:type="dxa"/>
            <w:shd w:val="clear" w:color="auto" w:fill="auto"/>
          </w:tcPr>
          <w:p w:rsidR="00B27D26" w:rsidRPr="00B27D26" w:rsidRDefault="00B27D26" w:rsidP="0090474D">
            <w:pPr>
              <w:tabs>
                <w:tab w:val="left" w:pos="1740"/>
              </w:tabs>
              <w:spacing w:line="240" w:lineRule="auto"/>
              <w:ind w:firstLine="0"/>
            </w:pPr>
            <w:r w:rsidRPr="00B27D26">
              <w:t>Перемена</w:t>
            </w:r>
          </w:p>
        </w:tc>
        <w:tc>
          <w:tcPr>
            <w:tcW w:w="4678" w:type="dxa"/>
            <w:shd w:val="clear" w:color="auto" w:fill="auto"/>
          </w:tcPr>
          <w:p w:rsidR="00B27D26" w:rsidRPr="00B27D26" w:rsidRDefault="00B27D26" w:rsidP="0090474D">
            <w:pPr>
              <w:tabs>
                <w:tab w:val="left" w:pos="1740"/>
              </w:tabs>
              <w:spacing w:line="240" w:lineRule="auto"/>
              <w:ind w:firstLine="0"/>
            </w:pPr>
            <w:r w:rsidRPr="00B27D26">
              <w:t>10 минут</w:t>
            </w:r>
          </w:p>
        </w:tc>
      </w:tr>
      <w:tr w:rsidR="00B27D26" w:rsidRPr="00B27D26" w:rsidTr="000078E2">
        <w:tc>
          <w:tcPr>
            <w:tcW w:w="4110" w:type="dxa"/>
            <w:shd w:val="clear" w:color="auto" w:fill="auto"/>
          </w:tcPr>
          <w:p w:rsidR="00B27D26" w:rsidRPr="00B27D26" w:rsidRDefault="00B27D26" w:rsidP="0090474D">
            <w:pPr>
              <w:tabs>
                <w:tab w:val="left" w:pos="1740"/>
              </w:tabs>
              <w:spacing w:line="240" w:lineRule="auto"/>
              <w:ind w:firstLine="0"/>
            </w:pPr>
            <w:r w:rsidRPr="00B27D26">
              <w:t>Спортивное занятие</w:t>
            </w:r>
          </w:p>
        </w:tc>
        <w:tc>
          <w:tcPr>
            <w:tcW w:w="4678" w:type="dxa"/>
            <w:shd w:val="clear" w:color="auto" w:fill="auto"/>
          </w:tcPr>
          <w:p w:rsidR="00B27D26" w:rsidRPr="00B27D26" w:rsidRDefault="002F7284" w:rsidP="0090474D">
            <w:pPr>
              <w:tabs>
                <w:tab w:val="left" w:pos="1740"/>
              </w:tabs>
              <w:spacing w:line="240" w:lineRule="auto"/>
              <w:ind w:firstLine="0"/>
            </w:pPr>
            <w:r>
              <w:t>15 ч.2</w:t>
            </w:r>
            <w:r w:rsidR="00B27D26" w:rsidRPr="00B27D26">
              <w:t>0м.-16ч.00 м.</w:t>
            </w:r>
          </w:p>
        </w:tc>
      </w:tr>
    </w:tbl>
    <w:p w:rsidR="00B27D26" w:rsidRPr="00B27D26" w:rsidRDefault="00B27D26" w:rsidP="0090474D">
      <w:pPr>
        <w:spacing w:before="89"/>
        <w:ind w:firstLine="0"/>
        <w:jc w:val="left"/>
        <w:rPr>
          <w:b/>
        </w:rPr>
      </w:pPr>
    </w:p>
    <w:p w:rsidR="00B27D26" w:rsidRPr="00B27D26" w:rsidRDefault="00B27D26" w:rsidP="0090474D">
      <w:pPr>
        <w:spacing w:before="89"/>
        <w:ind w:firstLine="0"/>
        <w:jc w:val="left"/>
        <w:rPr>
          <w:b/>
        </w:rPr>
      </w:pPr>
      <w:r w:rsidRPr="00B27D26">
        <w:rPr>
          <w:b/>
        </w:rPr>
        <w:t xml:space="preserve">Календарный учебный график </w:t>
      </w:r>
    </w:p>
    <w:p w:rsidR="00B27D26" w:rsidRPr="00B27D26" w:rsidRDefault="00B27D26" w:rsidP="0090474D">
      <w:pPr>
        <w:suppressAutoHyphens w:val="0"/>
        <w:spacing w:before="44" w:after="120" w:line="240" w:lineRule="auto"/>
        <w:ind w:firstLine="0"/>
        <w:rPr>
          <w:szCs w:val="28"/>
        </w:rPr>
      </w:pPr>
      <w:r w:rsidRPr="00B27D26">
        <w:rPr>
          <w:szCs w:val="28"/>
        </w:rPr>
        <w:t>Календарный учебный график составлен на основе ч. 1 ст. 41 ФЗ «Об образовании в Российской Федерации», согласно которой охрана здоровья обучающихся включает в себя определение оптимальной учебной, внеучебной нагрузки, режима учебных занятий и продолжительности каникул.</w:t>
      </w:r>
    </w:p>
    <w:p w:rsidR="00B27D26" w:rsidRPr="00B27D26" w:rsidRDefault="00B27D26" w:rsidP="0090474D">
      <w:pPr>
        <w:suppressAutoHyphens w:val="0"/>
        <w:spacing w:after="120" w:line="240" w:lineRule="auto"/>
        <w:ind w:right="409" w:firstLine="0"/>
        <w:rPr>
          <w:szCs w:val="28"/>
        </w:rPr>
      </w:pPr>
      <w:r w:rsidRPr="00B27D26">
        <w:rPr>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 17 приказа Министерства образования и науки РФ от 30 августа 2013 г. № 1015)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w:t>
      </w:r>
    </w:p>
    <w:p w:rsidR="00CC0383" w:rsidRDefault="00B27D26" w:rsidP="00CC0383">
      <w:pPr>
        <w:suppressAutoHyphens w:val="0"/>
        <w:spacing w:after="120" w:line="240" w:lineRule="auto"/>
        <w:ind w:right="407" w:firstLine="0"/>
        <w:rPr>
          <w:szCs w:val="28"/>
        </w:rPr>
      </w:pPr>
      <w:r w:rsidRPr="00B27D26">
        <w:rPr>
          <w:szCs w:val="28"/>
        </w:rPr>
        <w:t>В процессе освоения общеобразовательных программ учащимся предоставляются каникулы. В соответствии с приказом Минобразования РФ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(нормативный срок освоения), требованиями СанПин 2.4.2.2821-10 от 29.12.2010г. №189, Производственного календаря на 2018 год с праздничными и выходными днями, составленного согласно ст. 112 ТК РФ (в ред. от 23.04.2012 N 35-ФЗ), приказа Минздравсоцразвития РФ от 13.08.2009 №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и проекта Постановления Правительства РФ «О перен</w:t>
      </w:r>
      <w:r w:rsidR="00CC0383">
        <w:rPr>
          <w:szCs w:val="28"/>
        </w:rPr>
        <w:t>осе выходных дней в 2019 году».</w:t>
      </w:r>
    </w:p>
    <w:p w:rsidR="00CC0383" w:rsidRDefault="00CC0383" w:rsidP="00CC0383">
      <w:pPr>
        <w:suppressAutoHyphens w:val="0"/>
        <w:spacing w:after="120" w:line="240" w:lineRule="auto"/>
        <w:ind w:right="407" w:firstLine="0"/>
        <w:rPr>
          <w:szCs w:val="28"/>
        </w:rPr>
      </w:pPr>
    </w:p>
    <w:p w:rsidR="00CC0383" w:rsidRDefault="00CC0383" w:rsidP="00CC0383">
      <w:pPr>
        <w:suppressAutoHyphens w:val="0"/>
        <w:spacing w:after="120" w:line="240" w:lineRule="auto"/>
        <w:ind w:right="407" w:firstLine="0"/>
        <w:rPr>
          <w:szCs w:val="28"/>
        </w:rPr>
      </w:pPr>
    </w:p>
    <w:p w:rsidR="00CC0383" w:rsidRDefault="00CC0383" w:rsidP="00CC0383">
      <w:pPr>
        <w:suppressAutoHyphens w:val="0"/>
        <w:spacing w:after="120" w:line="240" w:lineRule="auto"/>
        <w:ind w:right="407" w:firstLine="0"/>
        <w:rPr>
          <w:szCs w:val="28"/>
        </w:rPr>
      </w:pPr>
    </w:p>
    <w:p w:rsidR="00B27D26" w:rsidRPr="00B27D26" w:rsidRDefault="00B27D26" w:rsidP="00CC0383">
      <w:pPr>
        <w:suppressAutoHyphens w:val="0"/>
        <w:spacing w:after="120" w:line="240" w:lineRule="auto"/>
        <w:ind w:right="407" w:firstLine="0"/>
        <w:rPr>
          <w:rFonts w:eastAsia="Times New Roman"/>
          <w:b/>
          <w:caps/>
          <w:szCs w:val="28"/>
        </w:rPr>
      </w:pPr>
      <w:r w:rsidRPr="00B27D26">
        <w:rPr>
          <w:rFonts w:eastAsia="Times New Roman"/>
          <w:b/>
          <w:caps/>
          <w:sz w:val="24"/>
          <w:szCs w:val="28"/>
        </w:rPr>
        <w:t>Праздничные выходные дни, сокращенные рабочие дни в 2018–2019 учебном году:</w:t>
      </w:r>
    </w:p>
    <w:p w:rsidR="00B27D26" w:rsidRPr="00B27D26" w:rsidRDefault="00B27D26" w:rsidP="0090474D">
      <w:pPr>
        <w:suppressAutoHyphens w:val="0"/>
        <w:spacing w:after="269" w:line="240" w:lineRule="auto"/>
        <w:ind w:firstLine="0"/>
        <w:jc w:val="left"/>
        <w:rPr>
          <w:rFonts w:eastAsia="Times New Roman"/>
          <w:color w:val="000000"/>
          <w:szCs w:val="28"/>
          <w:lang w:eastAsia="ru-RU"/>
        </w:rPr>
      </w:pPr>
      <w:r w:rsidRPr="00B27D26">
        <w:rPr>
          <w:rFonts w:eastAsia="Times New Roman"/>
          <w:color w:val="000000"/>
          <w:szCs w:val="28"/>
          <w:lang w:eastAsia="ru-RU"/>
        </w:rPr>
        <w:t>Нерабочие праздничные дни в России (ст. 112 Трудового кодекса РФ):</w:t>
      </w:r>
    </w:p>
    <w:p w:rsidR="00B27D26" w:rsidRPr="00B27D26" w:rsidRDefault="00B27D26" w:rsidP="0090474D">
      <w:pPr>
        <w:numPr>
          <w:ilvl w:val="0"/>
          <w:numId w:val="148"/>
        </w:numPr>
        <w:suppressAutoHyphens w:val="0"/>
        <w:spacing w:line="240" w:lineRule="auto"/>
        <w:ind w:left="0" w:firstLine="0"/>
        <w:jc w:val="left"/>
        <w:rPr>
          <w:color w:val="000000"/>
          <w:szCs w:val="28"/>
        </w:rPr>
      </w:pPr>
      <w:r w:rsidRPr="00B27D26">
        <w:rPr>
          <w:color w:val="000000"/>
          <w:szCs w:val="28"/>
        </w:rPr>
        <w:t>1, 2, 3, 4, 5, 6 и 8 января – Новогодние каникулы</w:t>
      </w:r>
    </w:p>
    <w:p w:rsidR="00B27D26" w:rsidRPr="00B27D26" w:rsidRDefault="00B27D26" w:rsidP="0090474D">
      <w:pPr>
        <w:numPr>
          <w:ilvl w:val="0"/>
          <w:numId w:val="148"/>
        </w:numPr>
        <w:suppressAutoHyphens w:val="0"/>
        <w:spacing w:line="240" w:lineRule="auto"/>
        <w:ind w:left="0" w:firstLine="0"/>
        <w:jc w:val="left"/>
        <w:rPr>
          <w:color w:val="000000"/>
          <w:szCs w:val="28"/>
        </w:rPr>
      </w:pPr>
      <w:r w:rsidRPr="00B27D26">
        <w:rPr>
          <w:color w:val="000000"/>
          <w:szCs w:val="28"/>
        </w:rPr>
        <w:t>23 февраля – День защитника Отечества</w:t>
      </w:r>
    </w:p>
    <w:p w:rsidR="00B27D26" w:rsidRPr="00B27D26" w:rsidRDefault="00B27D26" w:rsidP="0090474D">
      <w:pPr>
        <w:numPr>
          <w:ilvl w:val="0"/>
          <w:numId w:val="148"/>
        </w:numPr>
        <w:suppressAutoHyphens w:val="0"/>
        <w:spacing w:line="240" w:lineRule="auto"/>
        <w:ind w:left="0" w:firstLine="0"/>
        <w:jc w:val="left"/>
        <w:rPr>
          <w:color w:val="000000"/>
          <w:szCs w:val="28"/>
        </w:rPr>
      </w:pPr>
      <w:r w:rsidRPr="00B27D26">
        <w:rPr>
          <w:color w:val="000000"/>
          <w:szCs w:val="28"/>
        </w:rPr>
        <w:t>8 марта – Международный женский день</w:t>
      </w:r>
    </w:p>
    <w:p w:rsidR="00B27D26" w:rsidRPr="00B27D26" w:rsidRDefault="00B27D26" w:rsidP="0090474D">
      <w:pPr>
        <w:numPr>
          <w:ilvl w:val="0"/>
          <w:numId w:val="148"/>
        </w:numPr>
        <w:suppressAutoHyphens w:val="0"/>
        <w:spacing w:line="240" w:lineRule="auto"/>
        <w:ind w:left="0" w:firstLine="0"/>
        <w:jc w:val="left"/>
        <w:rPr>
          <w:color w:val="000000"/>
          <w:szCs w:val="28"/>
        </w:rPr>
      </w:pPr>
      <w:r w:rsidRPr="00B27D26">
        <w:rPr>
          <w:color w:val="000000"/>
          <w:szCs w:val="28"/>
        </w:rPr>
        <w:t>1 мая – Праздник Весны и Труда</w:t>
      </w:r>
    </w:p>
    <w:p w:rsidR="00B27D26" w:rsidRPr="00B27D26" w:rsidRDefault="00B27D26" w:rsidP="0090474D">
      <w:pPr>
        <w:numPr>
          <w:ilvl w:val="0"/>
          <w:numId w:val="148"/>
        </w:numPr>
        <w:suppressAutoHyphens w:val="0"/>
        <w:spacing w:line="240" w:lineRule="auto"/>
        <w:ind w:left="0" w:firstLine="0"/>
        <w:jc w:val="left"/>
        <w:rPr>
          <w:color w:val="000000"/>
          <w:szCs w:val="28"/>
        </w:rPr>
      </w:pPr>
      <w:r w:rsidRPr="00B27D26">
        <w:rPr>
          <w:color w:val="000000"/>
          <w:szCs w:val="28"/>
        </w:rPr>
        <w:t>9 мая – День Победы</w:t>
      </w:r>
    </w:p>
    <w:p w:rsidR="00B27D26" w:rsidRPr="00B27D26" w:rsidRDefault="00B27D26" w:rsidP="0090474D">
      <w:pPr>
        <w:numPr>
          <w:ilvl w:val="0"/>
          <w:numId w:val="148"/>
        </w:numPr>
        <w:suppressAutoHyphens w:val="0"/>
        <w:spacing w:line="240" w:lineRule="auto"/>
        <w:ind w:left="0" w:firstLine="0"/>
        <w:jc w:val="left"/>
        <w:rPr>
          <w:color w:val="000000"/>
          <w:szCs w:val="28"/>
        </w:rPr>
      </w:pPr>
      <w:r w:rsidRPr="00B27D26">
        <w:rPr>
          <w:color w:val="000000"/>
          <w:szCs w:val="28"/>
        </w:rPr>
        <w:t>12 июня – День России</w:t>
      </w:r>
    </w:p>
    <w:p w:rsidR="00B27D26" w:rsidRPr="00B27D26" w:rsidRDefault="00B27D26" w:rsidP="0090474D">
      <w:pPr>
        <w:numPr>
          <w:ilvl w:val="0"/>
          <w:numId w:val="148"/>
        </w:numPr>
        <w:suppressAutoHyphens w:val="0"/>
        <w:spacing w:line="240" w:lineRule="auto"/>
        <w:ind w:left="0" w:firstLine="0"/>
        <w:jc w:val="left"/>
        <w:rPr>
          <w:color w:val="000000"/>
          <w:szCs w:val="28"/>
        </w:rPr>
      </w:pPr>
      <w:r w:rsidRPr="00B27D26">
        <w:rPr>
          <w:color w:val="000000"/>
          <w:szCs w:val="28"/>
        </w:rPr>
        <w:t>4 ноября – День народного единства.</w:t>
      </w:r>
    </w:p>
    <w:p w:rsidR="00B27D26" w:rsidRPr="00B27D26" w:rsidRDefault="00B27D26" w:rsidP="0090474D">
      <w:pPr>
        <w:suppressAutoHyphens w:val="0"/>
        <w:spacing w:after="269" w:line="240" w:lineRule="auto"/>
        <w:ind w:firstLine="0"/>
        <w:jc w:val="left"/>
        <w:rPr>
          <w:rFonts w:eastAsia="Times New Roman"/>
          <w:color w:val="000000"/>
          <w:szCs w:val="28"/>
          <w:lang w:eastAsia="ru-RU"/>
        </w:rPr>
      </w:pPr>
      <w:r w:rsidRPr="00B27D26">
        <w:rPr>
          <w:rFonts w:eastAsia="Times New Roman"/>
          <w:color w:val="000000"/>
          <w:szCs w:val="28"/>
          <w:lang w:eastAsia="ru-RU"/>
        </w:rPr>
        <w:t>В случае если нерабочий праздничный день приходится на субботу или воскресенье, то выходной переносится на следующий за ним рабочий день (ч. 1 ст. 112 Трудового кодекса РФ).</w:t>
      </w:r>
    </w:p>
    <w:p w:rsidR="00B27D26" w:rsidRPr="00B27D26" w:rsidRDefault="00B27D26" w:rsidP="0090474D">
      <w:pPr>
        <w:suppressAutoHyphens w:val="0"/>
        <w:spacing w:line="240" w:lineRule="auto"/>
        <w:ind w:firstLine="0"/>
        <w:jc w:val="left"/>
        <w:rPr>
          <w:rFonts w:eastAsia="Times New Roman"/>
          <w:color w:val="000000"/>
          <w:szCs w:val="28"/>
          <w:lang w:eastAsia="ru-RU"/>
        </w:rPr>
      </w:pPr>
      <w:r w:rsidRPr="00B27D26">
        <w:rPr>
          <w:rFonts w:eastAsia="Times New Roman"/>
          <w:color w:val="000000"/>
          <w:szCs w:val="28"/>
          <w:lang w:eastAsia="ru-RU"/>
        </w:rPr>
        <w:t>Правительство Российской Федерации переносит два выходных дня из тех, которые совпадают с нерабочими праздничными днями 1–8 января, на другие даты календарного года (ч. 1 ст. 112 Трудового кодекса РФ).</w:t>
      </w:r>
    </w:p>
    <w:p w:rsidR="00E407C2" w:rsidRPr="00E407C2" w:rsidRDefault="00E407C2" w:rsidP="0090474D">
      <w:pPr>
        <w:pStyle w:val="2a"/>
        <w:spacing w:line="240" w:lineRule="auto"/>
        <w:ind w:firstLine="0"/>
        <w:rPr>
          <w:lang w:val="ru-RU" w:eastAsia="en-US"/>
        </w:rPr>
      </w:pPr>
      <w:r>
        <w:rPr>
          <w:rFonts w:eastAsia="Calibri"/>
          <w:b w:val="0"/>
          <w:szCs w:val="22"/>
          <w:lang w:val="ru-RU"/>
        </w:rPr>
        <w:t xml:space="preserve">           </w:t>
      </w:r>
      <w:bookmarkStart w:id="297" w:name="_Toc524600672"/>
      <w:r w:rsidRPr="00E407C2">
        <w:rPr>
          <w:lang w:val="ru-RU" w:eastAsia="en-US"/>
        </w:rPr>
        <w:t>III.3. Система условий реализации основной образовательной программы</w:t>
      </w:r>
      <w:bookmarkEnd w:id="297"/>
    </w:p>
    <w:p w:rsidR="00E407C2" w:rsidRPr="00E407C2" w:rsidRDefault="00E407C2" w:rsidP="0090474D">
      <w:pPr>
        <w:spacing w:line="240" w:lineRule="auto"/>
        <w:ind w:firstLine="0"/>
      </w:pPr>
    </w:p>
    <w:p w:rsidR="00E407C2" w:rsidRPr="00E407C2" w:rsidRDefault="00E407C2" w:rsidP="0090474D">
      <w:pPr>
        <w:keepNext/>
        <w:keepLines/>
        <w:spacing w:line="240" w:lineRule="auto"/>
        <w:ind w:firstLine="0"/>
        <w:outlineLvl w:val="2"/>
        <w:rPr>
          <w:b/>
          <w:szCs w:val="28"/>
        </w:rPr>
      </w:pPr>
      <w:bookmarkStart w:id="298" w:name="_Toc524600673"/>
      <w:r w:rsidRPr="00E407C2">
        <w:rPr>
          <w:b/>
          <w:szCs w:val="28"/>
        </w:rPr>
        <w:t>III.3.1. Требования к кадровым условиям реализации основной образовательной программы</w:t>
      </w:r>
      <w:bookmarkEnd w:id="298"/>
    </w:p>
    <w:p w:rsidR="00E407C2" w:rsidRPr="00E407C2" w:rsidRDefault="00E407C2" w:rsidP="0090474D">
      <w:pPr>
        <w:spacing w:line="240" w:lineRule="auto"/>
        <w:ind w:firstLine="0"/>
        <w:rPr>
          <w:lang w:eastAsia="ru-RU"/>
        </w:rPr>
      </w:pPr>
    </w:p>
    <w:p w:rsidR="00E407C2" w:rsidRPr="00E407C2" w:rsidRDefault="00E407C2" w:rsidP="0090474D">
      <w:pPr>
        <w:suppressAutoHyphens w:val="0"/>
        <w:spacing w:line="240" w:lineRule="auto"/>
        <w:ind w:firstLine="0"/>
        <w:rPr>
          <w:b/>
          <w:szCs w:val="28"/>
          <w:lang w:eastAsia="ru-RU"/>
        </w:rPr>
      </w:pPr>
      <w:r w:rsidRPr="00E407C2">
        <w:rPr>
          <w:b/>
          <w:szCs w:val="28"/>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E407C2" w:rsidRPr="00E407C2" w:rsidRDefault="00E407C2" w:rsidP="0090474D">
      <w:pPr>
        <w:spacing w:line="240" w:lineRule="auto"/>
        <w:ind w:firstLine="0"/>
      </w:pPr>
      <w:r w:rsidRPr="00E407C2">
        <w:t>Школа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E407C2" w:rsidRPr="00E407C2" w:rsidRDefault="00E407C2" w:rsidP="0090474D">
      <w:pPr>
        <w:spacing w:line="240" w:lineRule="auto"/>
        <w:ind w:firstLine="0"/>
      </w:pPr>
      <w:r w:rsidRPr="00E407C2">
        <w:t>Требования к кадровым условиям реализованы в части:</w:t>
      </w:r>
    </w:p>
    <w:p w:rsidR="00E407C2" w:rsidRPr="00E407C2" w:rsidRDefault="00E407C2" w:rsidP="0090474D">
      <w:pPr>
        <w:spacing w:line="240" w:lineRule="auto"/>
        <w:ind w:firstLine="0"/>
      </w:pP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укомплектованности школы педагогическими, руководящими и иными работниками;</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уровнем квалификации педагогических и иных работников школы;</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непрерывностью профессионального развития педагогических работников школы.</w:t>
      </w:r>
    </w:p>
    <w:p w:rsidR="00E407C2" w:rsidRPr="00E407C2" w:rsidRDefault="00E407C2" w:rsidP="0090474D">
      <w:pPr>
        <w:spacing w:line="240" w:lineRule="auto"/>
        <w:ind w:firstLine="0"/>
        <w:rPr>
          <w:lang w:eastAsia="ru-RU"/>
        </w:rPr>
      </w:pPr>
      <w:r w:rsidRPr="00E407C2">
        <w:rPr>
          <w:lang w:eastAsia="ru-RU"/>
        </w:rPr>
        <w:t>В школе созданы условия:</w:t>
      </w:r>
    </w:p>
    <w:p w:rsidR="00E407C2" w:rsidRPr="00E407C2" w:rsidRDefault="00E407C2" w:rsidP="0090474D">
      <w:pPr>
        <w:spacing w:line="240" w:lineRule="auto"/>
        <w:ind w:firstLine="0"/>
        <w:rPr>
          <w:szCs w:val="20"/>
          <w:highlight w:val="yellow"/>
          <w:u w:color="000000"/>
          <w:bdr w:val="nil"/>
        </w:rPr>
      </w:pPr>
      <w:r w:rsidRPr="00E407C2">
        <w:rPr>
          <w:szCs w:val="20"/>
          <w:u w:color="000000"/>
          <w:bdr w:val="nil"/>
        </w:rPr>
        <w:t>- 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повышения эффективности и качества педагогического труда;</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выявления, развития и использования потенциальных возможностей педагогических работников;</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осуществления мониторинга результатов педагогического труда.</w:t>
      </w:r>
    </w:p>
    <w:p w:rsidR="00E407C2" w:rsidRPr="00E407C2" w:rsidRDefault="00E407C2" w:rsidP="0090474D">
      <w:pPr>
        <w:spacing w:line="240" w:lineRule="auto"/>
        <w:ind w:firstLine="0"/>
        <w:rPr>
          <w:lang w:eastAsia="ru-RU"/>
        </w:rPr>
      </w:pPr>
      <w:r w:rsidRPr="00E407C2">
        <w:rPr>
          <w:lang w:eastAsia="ru-RU"/>
        </w:rPr>
        <w:t>Кадровое обеспечение реализации основной образовательной программы среднего общего образования представлено в таблицах:</w:t>
      </w:r>
    </w:p>
    <w:p w:rsidR="00094D57" w:rsidRDefault="00094D57" w:rsidP="0090474D">
      <w:pPr>
        <w:suppressAutoHyphens w:val="0"/>
        <w:autoSpaceDE w:val="0"/>
        <w:autoSpaceDN w:val="0"/>
        <w:adjustRightInd w:val="0"/>
        <w:spacing w:line="240" w:lineRule="auto"/>
        <w:ind w:firstLine="0"/>
        <w:contextualSpacing/>
        <w:rPr>
          <w:color w:val="000000"/>
          <w:sz w:val="23"/>
          <w:szCs w:val="23"/>
        </w:rPr>
        <w:sectPr w:rsidR="00094D57" w:rsidSect="00094D57">
          <w:type w:val="continuous"/>
          <w:pgSz w:w="11906" w:h="16838"/>
          <w:pgMar w:top="1134" w:right="851" w:bottom="1134" w:left="1276" w:header="709" w:footer="544" w:gutter="0"/>
          <w:cols w:space="708"/>
          <w:titlePg/>
          <w:docGrid w:linePitch="381"/>
        </w:sectPr>
      </w:pPr>
      <w:r>
        <w:rPr>
          <w:color w:val="000000"/>
          <w:sz w:val="23"/>
          <w:szCs w:val="23"/>
        </w:rPr>
        <w:br w:type="page"/>
      </w:r>
    </w:p>
    <w:p w:rsidR="00094D57" w:rsidRDefault="00094D57" w:rsidP="0090474D">
      <w:pPr>
        <w:suppressAutoHyphens w:val="0"/>
        <w:spacing w:after="200" w:line="276" w:lineRule="auto"/>
        <w:ind w:firstLine="0"/>
        <w:jc w:val="left"/>
        <w:rPr>
          <w:rFonts w:eastAsia="Times New Roman"/>
          <w:szCs w:val="28"/>
          <w:lang w:eastAsia="ru-RU"/>
        </w:rPr>
        <w:sectPr w:rsidR="00094D57" w:rsidSect="00552523">
          <w:type w:val="continuous"/>
          <w:pgSz w:w="11906" w:h="16838"/>
          <w:pgMar w:top="1134" w:right="1276" w:bottom="1134" w:left="851" w:header="709" w:footer="544" w:gutter="0"/>
          <w:cols w:space="708"/>
          <w:titlePg/>
          <w:docGrid w:linePitch="381"/>
        </w:sectPr>
      </w:pPr>
    </w:p>
    <w:p w:rsidR="00E407C2" w:rsidRPr="00E407C2" w:rsidRDefault="00E407C2" w:rsidP="0090474D">
      <w:pPr>
        <w:spacing w:line="240" w:lineRule="auto"/>
        <w:ind w:firstLine="0"/>
        <w:rPr>
          <w:lang w:eastAsia="ru-RU"/>
        </w:rPr>
      </w:pPr>
      <w:r w:rsidRPr="00E407C2">
        <w:rPr>
          <w:lang w:eastAsia="ru-RU"/>
        </w:rPr>
        <w:t>В части повышения квали</w:t>
      </w:r>
      <w:r w:rsidR="008712C2">
        <w:rPr>
          <w:lang w:eastAsia="ru-RU"/>
        </w:rPr>
        <w:t xml:space="preserve">фикации 80 </w:t>
      </w:r>
      <w:r w:rsidRPr="00E407C2">
        <w:rPr>
          <w:lang w:eastAsia="ru-RU"/>
        </w:rPr>
        <w:t>% педагогов на уровне среднего общего образования прошли курсовую подготовку (предметные, ИКТ, ФГОС), что соответствует требованиям стандарта.</w:t>
      </w:r>
    </w:p>
    <w:p w:rsidR="00E407C2" w:rsidRPr="00E407C2" w:rsidRDefault="00E407C2" w:rsidP="0090474D">
      <w:pPr>
        <w:spacing w:line="240" w:lineRule="auto"/>
        <w:ind w:firstLine="0"/>
        <w:rPr>
          <w:lang w:eastAsia="ru-RU"/>
        </w:rPr>
      </w:pPr>
      <w:r w:rsidRPr="00E407C2">
        <w:rPr>
          <w:lang w:eastAsia="ru-RU"/>
        </w:rPr>
        <w:t xml:space="preserve">Ожидаемый результат повышения квалификации – профессиональная готовность работников образования к реализации ФГОС СОО: </w:t>
      </w:r>
    </w:p>
    <w:p w:rsidR="00E407C2" w:rsidRPr="00E407C2" w:rsidRDefault="00E407C2" w:rsidP="0090474D">
      <w:pPr>
        <w:spacing w:line="240" w:lineRule="auto"/>
        <w:ind w:firstLine="0"/>
        <w:rPr>
          <w:lang w:eastAsia="ru-RU"/>
        </w:rPr>
      </w:pPr>
      <w:r w:rsidRPr="00E407C2">
        <w:rPr>
          <w:lang w:eastAsia="ru-RU"/>
        </w:rPr>
        <w:t xml:space="preserve"> обеспечение оптимального вхождения работников образования в систему ценностей современного образования; </w:t>
      </w:r>
    </w:p>
    <w:p w:rsidR="00E407C2" w:rsidRPr="00E407C2" w:rsidRDefault="00E407C2" w:rsidP="0090474D">
      <w:pPr>
        <w:spacing w:line="240" w:lineRule="auto"/>
        <w:ind w:firstLine="0"/>
        <w:rPr>
          <w:lang w:eastAsia="ru-RU"/>
        </w:rPr>
      </w:pPr>
      <w:r w:rsidRPr="00E407C2">
        <w:rPr>
          <w:lang w:eastAsia="ru-RU"/>
        </w:rPr>
        <w:t xml:space="preserve"> принятие идеологии ФГОС общего образования; </w:t>
      </w:r>
    </w:p>
    <w:p w:rsidR="00E407C2" w:rsidRPr="00E407C2" w:rsidRDefault="00E407C2" w:rsidP="0090474D">
      <w:pPr>
        <w:spacing w:line="240" w:lineRule="auto"/>
        <w:ind w:firstLine="0"/>
        <w:rPr>
          <w:lang w:eastAsia="ru-RU"/>
        </w:rPr>
      </w:pPr>
      <w:r w:rsidRPr="00E407C2">
        <w:rPr>
          <w:lang w:eastAsia="ru-RU"/>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E407C2" w:rsidRPr="00E407C2" w:rsidRDefault="00E407C2" w:rsidP="0090474D">
      <w:pPr>
        <w:spacing w:line="240" w:lineRule="auto"/>
        <w:ind w:firstLine="0"/>
        <w:rPr>
          <w:lang w:eastAsia="ru-RU"/>
        </w:rPr>
      </w:pPr>
      <w:r w:rsidRPr="00E407C2">
        <w:rPr>
          <w:lang w:eastAsia="ru-RU"/>
        </w:rPr>
        <w:t xml:space="preserve"> овладение учебно-методическими и информационно-методическими ресурсами, необходимыми для успешного решения задач ФГОС. </w:t>
      </w:r>
    </w:p>
    <w:p w:rsidR="00E407C2" w:rsidRPr="00E407C2" w:rsidRDefault="00E407C2" w:rsidP="0090474D">
      <w:pPr>
        <w:spacing w:line="240" w:lineRule="auto"/>
        <w:ind w:firstLine="0"/>
        <w:rPr>
          <w:highlight w:val="yellow"/>
          <w:lang w:eastAsia="ru-RU"/>
        </w:rPr>
      </w:pPr>
      <w:r w:rsidRPr="00E407C2">
        <w:rPr>
          <w:lang w:eastAsia="ru-RU"/>
        </w:rPr>
        <w:t>Одним из условий готовности образовательного учреждения к введению ФГОС среднего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E407C2" w:rsidRPr="00E407C2" w:rsidRDefault="00E407C2" w:rsidP="0090474D">
      <w:pPr>
        <w:spacing w:line="240" w:lineRule="auto"/>
        <w:ind w:firstLine="0"/>
        <w:rPr>
          <w:lang w:eastAsia="ru-RU"/>
        </w:rPr>
      </w:pPr>
      <w:r w:rsidRPr="00E407C2">
        <w:rPr>
          <w:lang w:eastAsia="ru-RU"/>
        </w:rPr>
        <w:t>При оценке качества деятельности педагогических работников  учитываются:</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востребованность услуг учителя (в том числе внеурочных) учениками и их родителями (законными представителями);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использование учителями современных педагогических технологий, в том числе ИКТ и здоровьесберегающих;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участие в методической и научной работе;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распространение передового педагогического опыта;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повышение уровня профессионального мастерства;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работа учителя по формированию и сопровождению индивидуальных образовательных траекторий обучающихся;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руководство проектной деятельностью обучающихся;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взаимодействие со всеми участниками образовательных отношений.</w:t>
      </w:r>
    </w:p>
    <w:p w:rsidR="00E407C2" w:rsidRPr="00E407C2" w:rsidRDefault="00E407C2" w:rsidP="0090474D">
      <w:pPr>
        <w:spacing w:line="240" w:lineRule="auto"/>
        <w:ind w:firstLine="0"/>
        <w:rPr>
          <w:b/>
          <w:lang w:eastAsia="ru-RU"/>
        </w:rPr>
      </w:pPr>
      <w:r w:rsidRPr="00E407C2">
        <w:rPr>
          <w:b/>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E407C2" w:rsidRPr="00E407C2" w:rsidRDefault="00E407C2" w:rsidP="0090474D">
      <w:pPr>
        <w:spacing w:line="240" w:lineRule="auto"/>
        <w:ind w:firstLine="0"/>
        <w:rPr>
          <w:lang w:eastAsia="ru-RU"/>
        </w:rPr>
      </w:pPr>
      <w:r w:rsidRPr="00E407C2">
        <w:rPr>
          <w:lang w:eastAsia="ru-RU"/>
        </w:rPr>
        <w:t>Уровень квалификации работников школы для каждой занимаемой должности соответствует квалификационным характеристикам ЕТКС по соответствующей должности.</w:t>
      </w:r>
    </w:p>
    <w:p w:rsidR="00E407C2" w:rsidRPr="00E407C2" w:rsidRDefault="00E407C2" w:rsidP="0090474D">
      <w:pPr>
        <w:spacing w:line="240" w:lineRule="auto"/>
        <w:ind w:firstLine="0"/>
        <w:rPr>
          <w:lang w:eastAsia="ru-RU"/>
        </w:rPr>
      </w:pPr>
      <w:r w:rsidRPr="00E407C2">
        <w:rPr>
          <w:lang w:eastAsia="ru-RU"/>
        </w:rPr>
        <w:t>Соответствие уровня квалификации работников требованиям, предъявляемым к квалификационным категориям, а также занимаемым ими должностям, устанавливается при их аттестации.</w:t>
      </w:r>
    </w:p>
    <w:p w:rsidR="00E407C2" w:rsidRPr="00E407C2" w:rsidRDefault="00E407C2" w:rsidP="0090474D">
      <w:pPr>
        <w:spacing w:line="240" w:lineRule="auto"/>
        <w:ind w:firstLine="0"/>
        <w:rPr>
          <w:lang w:eastAsia="ru-RU"/>
        </w:rPr>
      </w:pPr>
      <w:r w:rsidRPr="00E407C2">
        <w:rPr>
          <w:lang w:eastAsia="ru-RU"/>
        </w:rPr>
        <w:t xml:space="preserve">Квалификация педагогических работников организаций, осуществляющих образовательную деятельность, отражает: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компетентность в соответствующих предметных областях знания и методах обучения;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сформированность гуманистической позиции, позитивной направленности на педагогическую деятельность;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самоорганизованность, эмоциональную устойчивость.</w:t>
      </w:r>
    </w:p>
    <w:p w:rsidR="00E407C2" w:rsidRPr="00E407C2" w:rsidRDefault="00E407C2" w:rsidP="0090474D">
      <w:pPr>
        <w:spacing w:line="240" w:lineRule="auto"/>
        <w:ind w:firstLine="0"/>
      </w:pPr>
      <w:r w:rsidRPr="00E407C2">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обеспечивать условия для успешной деятельности, позитивной мотивации, а также самомотивирования обучающихся;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осуществлять самостоятельный поиск и анализ информации с помощью современных информационно-поисковых технологий;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разрабатывать программы учебных предметов, курсов, методические и дидактические материалы;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организовывать и сопровождать учебно-исследовательскую и проектную деятельность обучающихся, выполнение ими индивидуального проекта;</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интерпретировать результаты достижений обучающихся;</w:t>
      </w:r>
    </w:p>
    <w:p w:rsidR="00E407C2" w:rsidRPr="00E407C2" w:rsidRDefault="00E407C2" w:rsidP="0090474D">
      <w:pPr>
        <w:numPr>
          <w:ilvl w:val="0"/>
          <w:numId w:val="15"/>
        </w:numPr>
        <w:spacing w:line="240" w:lineRule="auto"/>
        <w:ind w:left="0" w:firstLine="0"/>
        <w:rPr>
          <w:szCs w:val="20"/>
          <w:u w:color="000000"/>
          <w:bdr w:val="nil"/>
          <w:lang w:eastAsia="ru-RU"/>
        </w:rPr>
      </w:pPr>
      <w:r w:rsidRPr="00E407C2">
        <w:rPr>
          <w:szCs w:val="20"/>
          <w:u w:color="000000"/>
          <w:bdr w:val="nil"/>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C0383" w:rsidRDefault="00CC0383" w:rsidP="0090474D">
      <w:pPr>
        <w:spacing w:line="240" w:lineRule="auto"/>
        <w:ind w:firstLine="0"/>
        <w:rPr>
          <w:b/>
          <w:lang w:eastAsia="ru-RU"/>
        </w:rPr>
      </w:pPr>
    </w:p>
    <w:p w:rsidR="0090268A" w:rsidRDefault="0090268A" w:rsidP="0090474D">
      <w:pPr>
        <w:spacing w:line="240" w:lineRule="auto"/>
        <w:ind w:firstLine="0"/>
        <w:rPr>
          <w:b/>
          <w:lang w:eastAsia="ru-RU"/>
        </w:rPr>
      </w:pPr>
    </w:p>
    <w:p w:rsidR="0090268A" w:rsidRDefault="0090268A" w:rsidP="0090474D">
      <w:pPr>
        <w:spacing w:line="240" w:lineRule="auto"/>
        <w:ind w:firstLine="0"/>
        <w:rPr>
          <w:b/>
          <w:lang w:eastAsia="ru-RU"/>
        </w:rPr>
      </w:pPr>
    </w:p>
    <w:p w:rsidR="0090268A" w:rsidRDefault="0090268A" w:rsidP="0090474D">
      <w:pPr>
        <w:spacing w:line="240" w:lineRule="auto"/>
        <w:ind w:firstLine="0"/>
        <w:rPr>
          <w:b/>
          <w:lang w:eastAsia="ru-RU"/>
        </w:rPr>
      </w:pPr>
    </w:p>
    <w:p w:rsidR="00E407C2" w:rsidRPr="00E407C2" w:rsidRDefault="00E407C2" w:rsidP="0090474D">
      <w:pPr>
        <w:spacing w:line="240" w:lineRule="auto"/>
        <w:ind w:firstLine="0"/>
        <w:rPr>
          <w:b/>
          <w:lang w:eastAsia="ru-RU"/>
        </w:rPr>
      </w:pPr>
      <w:r w:rsidRPr="00E407C2">
        <w:rPr>
          <w:b/>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E407C2" w:rsidRPr="00E407C2" w:rsidRDefault="00E407C2" w:rsidP="0090474D">
      <w:pPr>
        <w:spacing w:line="240" w:lineRule="auto"/>
        <w:ind w:firstLine="0"/>
        <w:rPr>
          <w:lang w:eastAsia="ru-RU"/>
        </w:rPr>
      </w:pPr>
      <w:r w:rsidRPr="00E407C2">
        <w:rPr>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E407C2" w:rsidRPr="00E407C2" w:rsidRDefault="00E407C2" w:rsidP="0090474D">
      <w:pPr>
        <w:spacing w:line="240" w:lineRule="auto"/>
        <w:ind w:firstLine="0"/>
        <w:rPr>
          <w:lang w:eastAsia="ru-RU"/>
        </w:rPr>
      </w:pPr>
      <w:r w:rsidRPr="00E407C2">
        <w:rPr>
          <w:lang w:eastAsia="ru-RU"/>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E407C2" w:rsidRPr="00E407C2" w:rsidRDefault="00E407C2" w:rsidP="0090474D">
      <w:pPr>
        <w:spacing w:line="240" w:lineRule="auto"/>
        <w:ind w:firstLine="0"/>
        <w:rPr>
          <w:lang w:eastAsia="ru-RU"/>
        </w:rPr>
      </w:pPr>
      <w:r w:rsidRPr="00E407C2">
        <w:rPr>
          <w:lang w:eastAsia="ru-RU"/>
        </w:rPr>
        <w:t xml:space="preserve">При создании модели методического сопровождения педагогов школы в вопросах реализации ФГОС, планируя деятельность научно-методического совета школы, мы исходили из следующих задач: </w:t>
      </w:r>
    </w:p>
    <w:p w:rsidR="00E407C2" w:rsidRPr="00E407C2" w:rsidRDefault="00E407C2" w:rsidP="0090474D">
      <w:pPr>
        <w:spacing w:line="240" w:lineRule="auto"/>
        <w:ind w:firstLine="0"/>
        <w:rPr>
          <w:lang w:eastAsia="ru-RU"/>
        </w:rPr>
      </w:pPr>
      <w:r w:rsidRPr="00E407C2">
        <w:rPr>
          <w:lang w:eastAsia="ru-RU"/>
        </w:rPr>
        <w:t xml:space="preserve"> Удовлетворение актуальных потребностей педагогов в организации профессиональной деятельности в условиях реализации ФГОС. </w:t>
      </w:r>
    </w:p>
    <w:p w:rsidR="00E407C2" w:rsidRPr="00E407C2" w:rsidRDefault="00E407C2" w:rsidP="0090474D">
      <w:pPr>
        <w:spacing w:line="240" w:lineRule="auto"/>
        <w:ind w:firstLine="0"/>
        <w:rPr>
          <w:lang w:eastAsia="ru-RU"/>
        </w:rPr>
      </w:pPr>
      <w:r w:rsidRPr="00E407C2">
        <w:rPr>
          <w:lang w:eastAsia="ru-RU"/>
        </w:rPr>
        <w:t xml:space="preserve"> Повышение уровня профессионального мастерства педагогов как основание для осмысления реализации идей современного образования. </w:t>
      </w:r>
    </w:p>
    <w:p w:rsidR="00E407C2" w:rsidRPr="00E407C2" w:rsidRDefault="00E407C2" w:rsidP="0090474D">
      <w:pPr>
        <w:spacing w:line="240" w:lineRule="auto"/>
        <w:ind w:firstLine="0"/>
        <w:rPr>
          <w:lang w:eastAsia="ru-RU"/>
        </w:rPr>
      </w:pPr>
      <w:r w:rsidRPr="00E407C2">
        <w:rPr>
          <w:lang w:eastAsia="ru-RU"/>
        </w:rPr>
        <w:t xml:space="preserve"> Научно-методическое обеспечение условий инновационной деятельности педагогов. </w:t>
      </w:r>
    </w:p>
    <w:p w:rsidR="00E407C2" w:rsidRPr="00E407C2" w:rsidRDefault="00E407C2" w:rsidP="0090474D">
      <w:pPr>
        <w:spacing w:line="240" w:lineRule="auto"/>
        <w:ind w:firstLine="0"/>
        <w:rPr>
          <w:lang w:eastAsia="ru-RU"/>
        </w:rPr>
      </w:pPr>
      <w:r w:rsidRPr="00E407C2">
        <w:rPr>
          <w:lang w:eastAsia="ru-RU"/>
        </w:rPr>
        <w:t xml:space="preserve"> Совершенствование педагогической практики в вопросах повышения качества школьного образования. </w:t>
      </w:r>
    </w:p>
    <w:p w:rsidR="00E407C2" w:rsidRPr="00E407C2" w:rsidRDefault="00E407C2" w:rsidP="0090474D">
      <w:pPr>
        <w:spacing w:line="240" w:lineRule="auto"/>
        <w:ind w:firstLine="0"/>
        <w:rPr>
          <w:lang w:eastAsia="ru-RU"/>
        </w:rPr>
      </w:pPr>
      <w:r w:rsidRPr="00E407C2">
        <w:rPr>
          <w:lang w:eastAsia="ru-RU"/>
        </w:rPr>
        <w:t xml:space="preserve"> Обеспечение профессиональной готовности педагогических работников к реализации ФГОС через создание  системы непрерывного профессионального развития. </w:t>
      </w:r>
    </w:p>
    <w:p w:rsidR="00E407C2" w:rsidRPr="00E407C2" w:rsidRDefault="00E407C2" w:rsidP="0090474D">
      <w:pPr>
        <w:spacing w:line="240" w:lineRule="auto"/>
        <w:ind w:firstLine="0"/>
        <w:rPr>
          <w:lang w:eastAsia="ru-RU"/>
        </w:rPr>
      </w:pPr>
      <w:r w:rsidRPr="00E407C2">
        <w:rPr>
          <w:lang w:eastAsia="ru-RU"/>
        </w:rPr>
        <w:t xml:space="preserve">Обеспечение готовности педагогов к реализации ФГОС – приоритетное направление развития школы и необходимое условие эффективности образовательного процесса. </w:t>
      </w:r>
    </w:p>
    <w:p w:rsidR="00E407C2" w:rsidRPr="00E407C2" w:rsidRDefault="00E407C2" w:rsidP="0090474D">
      <w:pPr>
        <w:spacing w:line="240" w:lineRule="auto"/>
        <w:ind w:firstLine="0"/>
        <w:rPr>
          <w:lang w:eastAsia="ru-RU"/>
        </w:rPr>
      </w:pPr>
      <w:r w:rsidRPr="00E407C2">
        <w:rPr>
          <w:lang w:eastAsia="ru-RU"/>
        </w:rPr>
        <w:t xml:space="preserve">В рамках реализации модели методического сопровождения педагогов на период с 2016 по 2020 годы определена общая методическая тема, которая направлена на научно-методическое сопровождение Программы развития и политики школы по введению и реализации ФГОС в основной и средней школе. </w:t>
      </w:r>
    </w:p>
    <w:p w:rsidR="00E407C2" w:rsidRPr="00E407C2" w:rsidRDefault="00E407C2" w:rsidP="0090474D">
      <w:pPr>
        <w:spacing w:line="240" w:lineRule="auto"/>
        <w:ind w:firstLine="0"/>
        <w:rPr>
          <w:lang w:eastAsia="ru-RU"/>
        </w:rPr>
      </w:pPr>
      <w:r w:rsidRPr="00E407C2">
        <w:rPr>
          <w:lang w:eastAsia="ru-RU"/>
        </w:rPr>
        <w:t xml:space="preserve">Основные направления методической работы: </w:t>
      </w:r>
    </w:p>
    <w:p w:rsidR="00E407C2" w:rsidRPr="00E407C2" w:rsidRDefault="00E407C2" w:rsidP="0090474D">
      <w:pPr>
        <w:spacing w:line="240" w:lineRule="auto"/>
        <w:ind w:firstLine="0"/>
        <w:rPr>
          <w:lang w:eastAsia="ru-RU"/>
        </w:rPr>
      </w:pPr>
      <w:r w:rsidRPr="00E407C2">
        <w:rPr>
          <w:lang w:eastAsia="ru-RU"/>
        </w:rPr>
        <w:t xml:space="preserve"> создание модели методического сопровождения перехода школы на новые федеральные государственные образовательные стандарты, </w:t>
      </w:r>
    </w:p>
    <w:p w:rsidR="00E407C2" w:rsidRPr="00E407C2" w:rsidRDefault="00E407C2" w:rsidP="0090474D">
      <w:pPr>
        <w:spacing w:line="240" w:lineRule="auto"/>
        <w:ind w:firstLine="0"/>
        <w:rPr>
          <w:lang w:eastAsia="ru-RU"/>
        </w:rPr>
      </w:pPr>
      <w:r w:rsidRPr="00E407C2">
        <w:rPr>
          <w:lang w:eastAsia="ru-RU"/>
        </w:rPr>
        <w:t xml:space="preserve"> создание условий для реализации ФГОС, </w:t>
      </w:r>
    </w:p>
    <w:p w:rsidR="00E407C2" w:rsidRPr="00E407C2" w:rsidRDefault="00E407C2" w:rsidP="0090474D">
      <w:pPr>
        <w:spacing w:line="240" w:lineRule="auto"/>
        <w:ind w:firstLine="0"/>
        <w:rPr>
          <w:lang w:eastAsia="ru-RU"/>
        </w:rPr>
      </w:pPr>
      <w:r w:rsidRPr="00E407C2">
        <w:rPr>
          <w:lang w:eastAsia="ru-RU"/>
        </w:rPr>
        <w:t> обеспечение профессиональной готовности педагогических работников к реализации ФГОС среднего образования через создание системы непрерывного профессионального развития.</w:t>
      </w:r>
    </w:p>
    <w:p w:rsidR="00E407C2" w:rsidRPr="00E407C2" w:rsidRDefault="00E407C2" w:rsidP="0090474D">
      <w:pPr>
        <w:spacing w:line="240" w:lineRule="auto"/>
        <w:ind w:firstLine="0"/>
        <w:rPr>
          <w:lang w:eastAsia="ru-RU"/>
        </w:rPr>
      </w:pPr>
      <w:r w:rsidRPr="00E407C2">
        <w:rPr>
          <w:lang w:eastAsia="ru-RU"/>
        </w:rPr>
        <w:t>При этом используются мероприятия:</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семинары, посвященные содержанию и ключевым особенностям ФГОС СОО;</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тренинги для педагогов с целью выявления и соотнесения собственной профессиональной позиции с целями и задачами ФГОС СОО;</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заседания методических объединений учителей по проблемам введения ФГОС СОО;</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участие педагогов в разработке разделов и компонентов основной образовательной программы образовательной организации;</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участие педагогов в разработке и апробации оценки эффективности работы в условиях внедрения ФГОС СОО и новой системы оплаты труда;</w:t>
      </w:r>
    </w:p>
    <w:p w:rsidR="00E407C2" w:rsidRPr="00E407C2" w:rsidRDefault="00E407C2" w:rsidP="0090474D">
      <w:pPr>
        <w:numPr>
          <w:ilvl w:val="0"/>
          <w:numId w:val="15"/>
        </w:numPr>
        <w:spacing w:line="240" w:lineRule="auto"/>
        <w:ind w:left="0" w:firstLine="0"/>
        <w:rPr>
          <w:szCs w:val="20"/>
          <w:u w:color="000000"/>
          <w:bdr w:val="nil"/>
        </w:rPr>
      </w:pPr>
      <w:r w:rsidRPr="00E407C2">
        <w:rPr>
          <w:szCs w:val="20"/>
          <w:u w:color="000000"/>
          <w:bdr w:val="nil"/>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E407C2" w:rsidRPr="00E407C2" w:rsidRDefault="00E407C2" w:rsidP="0090474D">
      <w:pPr>
        <w:spacing w:line="240" w:lineRule="auto"/>
        <w:ind w:firstLine="0"/>
        <w:rPr>
          <w:lang w:eastAsia="ru-RU"/>
        </w:rPr>
      </w:pPr>
      <w:r w:rsidRPr="00E407C2">
        <w:rPr>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E407C2" w:rsidRPr="00E407C2" w:rsidRDefault="00E407C2" w:rsidP="0090474D">
      <w:pPr>
        <w:spacing w:line="240" w:lineRule="auto"/>
        <w:ind w:firstLine="0"/>
        <w:rPr>
          <w:lang w:eastAsia="ru-RU"/>
        </w:rPr>
      </w:pPr>
    </w:p>
    <w:p w:rsidR="00C71994" w:rsidRPr="00DC0B13" w:rsidRDefault="00C71994" w:rsidP="0090474D">
      <w:pPr>
        <w:pStyle w:val="3a"/>
        <w:ind w:firstLine="0"/>
      </w:pPr>
      <w:bookmarkStart w:id="299" w:name="_Toc435412744"/>
      <w:bookmarkStart w:id="300" w:name="_Toc524600674"/>
      <w:r w:rsidRPr="00DC0B13">
        <w:t>III</w:t>
      </w:r>
      <w:r w:rsidR="00096218" w:rsidRPr="00DC0B13">
        <w:t>.3</w:t>
      </w:r>
      <w:r w:rsidRPr="00DC0B13">
        <w:t>.2</w:t>
      </w:r>
      <w:r w:rsidR="00096218" w:rsidRPr="00DC0B13">
        <w:t>.</w:t>
      </w:r>
      <w:r w:rsidRPr="00DC0B13">
        <w:t> Психолого-педагогические условия реализации основной образовательной программы</w:t>
      </w:r>
      <w:bookmarkEnd w:id="299"/>
      <w:bookmarkEnd w:id="300"/>
    </w:p>
    <w:p w:rsidR="00C71994" w:rsidRPr="00DC0B13" w:rsidRDefault="00C71994" w:rsidP="0090474D">
      <w:pPr>
        <w:ind w:firstLine="0"/>
        <w:rPr>
          <w:b/>
          <w:szCs w:val="28"/>
          <w:lang w:eastAsia="ru-RU"/>
        </w:rPr>
      </w:pPr>
      <w:r w:rsidRPr="00DC0B13">
        <w:rPr>
          <w:b/>
          <w:szCs w:val="28"/>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DC0B13" w:rsidRDefault="00C71994" w:rsidP="0090474D">
      <w:pPr>
        <w:ind w:firstLine="0"/>
        <w:rPr>
          <w:szCs w:val="28"/>
        </w:rPr>
      </w:pPr>
      <w:r w:rsidRPr="00DC0B13">
        <w:rPr>
          <w:szCs w:val="28"/>
        </w:rP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rsidRPr="00DC0B13">
        <w:rPr>
          <w:szCs w:val="28"/>
        </w:rPr>
        <w:t>обучающи</w:t>
      </w:r>
      <w:r w:rsidRPr="00DC0B13">
        <w:rPr>
          <w:szCs w:val="28"/>
        </w:rPr>
        <w:t>хся осуществлять выбор характера самостоятельной работы.</w:t>
      </w:r>
    </w:p>
    <w:p w:rsidR="00C71994" w:rsidRPr="00DC0B13" w:rsidRDefault="00C71994" w:rsidP="0090474D">
      <w:pPr>
        <w:ind w:firstLine="0"/>
        <w:rPr>
          <w:szCs w:val="28"/>
        </w:rPr>
      </w:pPr>
    </w:p>
    <w:p w:rsidR="00C71994" w:rsidRPr="00DC0B13" w:rsidRDefault="00C71994" w:rsidP="0090474D">
      <w:pPr>
        <w:ind w:firstLine="0"/>
        <w:rPr>
          <w:b/>
          <w:szCs w:val="28"/>
          <w:lang w:eastAsia="ru-RU"/>
        </w:rPr>
      </w:pPr>
      <w:r w:rsidRPr="00DC0B13">
        <w:rPr>
          <w:b/>
          <w:szCs w:val="28"/>
          <w:lang w:eastAsia="ru-RU"/>
        </w:rPr>
        <w:t>Учет специфики возрастного психофизического развития обучающихся</w:t>
      </w:r>
    </w:p>
    <w:p w:rsidR="00C71994" w:rsidRPr="00DC0B13" w:rsidRDefault="00C71994" w:rsidP="0090474D">
      <w:pPr>
        <w:ind w:firstLine="0"/>
        <w:rPr>
          <w:szCs w:val="28"/>
        </w:rPr>
      </w:pPr>
      <w:r w:rsidRPr="00DC0B13">
        <w:rPr>
          <w:szCs w:val="28"/>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DC0B13" w:rsidRDefault="00C71994" w:rsidP="0090474D">
      <w:pPr>
        <w:ind w:firstLine="0"/>
        <w:rPr>
          <w:szCs w:val="28"/>
          <w:shd w:val="clear" w:color="auto" w:fill="FFFFFF"/>
        </w:rPr>
      </w:pPr>
      <w:r w:rsidRPr="00DC0B13">
        <w:rPr>
          <w:szCs w:val="28"/>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DC0B13" w:rsidRDefault="00C71994" w:rsidP="0090474D">
      <w:pPr>
        <w:ind w:firstLine="0"/>
        <w:rPr>
          <w:szCs w:val="28"/>
          <w:shd w:val="clear" w:color="auto" w:fill="FFFFFF"/>
        </w:rPr>
      </w:pPr>
    </w:p>
    <w:p w:rsidR="00C71994" w:rsidRPr="00DC0B13" w:rsidRDefault="00C71994" w:rsidP="0090474D">
      <w:pPr>
        <w:ind w:firstLine="0"/>
        <w:rPr>
          <w:b/>
          <w:szCs w:val="28"/>
          <w:lang w:eastAsia="ru-RU"/>
        </w:rPr>
      </w:pPr>
      <w:r w:rsidRPr="00DC0B13">
        <w:rPr>
          <w:b/>
          <w:szCs w:val="28"/>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DC0B13" w:rsidRDefault="00C71994" w:rsidP="0090474D">
      <w:pPr>
        <w:ind w:firstLine="0"/>
        <w:rPr>
          <w:rFonts w:eastAsia="Times New Roman"/>
          <w:szCs w:val="28"/>
          <w:lang w:eastAsia="ru-RU"/>
        </w:rPr>
      </w:pPr>
      <w:r w:rsidRPr="00DC0B13">
        <w:rPr>
          <w:szCs w:val="28"/>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DC0B13">
        <w:rPr>
          <w:rFonts w:eastAsia="Times New Roman"/>
          <w:szCs w:val="28"/>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sidRPr="00DC0B13">
        <w:rPr>
          <w:rFonts w:eastAsia="Times New Roman"/>
          <w:szCs w:val="28"/>
          <w:lang w:eastAsia="ru-RU"/>
        </w:rPr>
        <w:t>И</w:t>
      </w:r>
      <w:r w:rsidRPr="00DC0B13">
        <w:rPr>
          <w:rFonts w:eastAsia="Times New Roman"/>
          <w:szCs w:val="28"/>
          <w:lang w:eastAsia="ru-RU"/>
        </w:rPr>
        <w:t>нтернет.</w:t>
      </w:r>
    </w:p>
    <w:p w:rsidR="00C71994" w:rsidRPr="00DC0B13" w:rsidRDefault="00C71994" w:rsidP="0090474D">
      <w:pPr>
        <w:ind w:firstLine="0"/>
        <w:rPr>
          <w:szCs w:val="28"/>
        </w:rPr>
      </w:pPr>
      <w:r w:rsidRPr="00DC0B13">
        <w:rPr>
          <w:szCs w:val="28"/>
        </w:rPr>
        <w:t>Психологическое просвещение обучающихся осуществляется на психологических занятиях, тренингах, интегрированных уроках, консульт</w:t>
      </w:r>
      <w:r w:rsidR="00C0211A" w:rsidRPr="00DC0B13">
        <w:rPr>
          <w:szCs w:val="28"/>
        </w:rPr>
        <w:t>а</w:t>
      </w:r>
      <w:r w:rsidR="00FD044B" w:rsidRPr="00DC0B13">
        <w:rPr>
          <w:szCs w:val="28"/>
        </w:rPr>
        <w:t>циях</w:t>
      </w:r>
      <w:r w:rsidRPr="00DC0B13">
        <w:rPr>
          <w:szCs w:val="28"/>
        </w:rPr>
        <w:t>, дистанционно.</w:t>
      </w:r>
    </w:p>
    <w:p w:rsidR="00C71994" w:rsidRPr="00DC0B13" w:rsidRDefault="00C71994" w:rsidP="0090474D">
      <w:pPr>
        <w:ind w:firstLine="0"/>
        <w:rPr>
          <w:szCs w:val="28"/>
        </w:rPr>
      </w:pPr>
    </w:p>
    <w:p w:rsidR="00C71994" w:rsidRPr="00DC0B13" w:rsidRDefault="00C71994" w:rsidP="0090474D">
      <w:pPr>
        <w:ind w:firstLine="0"/>
        <w:rPr>
          <w:b/>
          <w:szCs w:val="28"/>
          <w:lang w:eastAsia="ru-RU"/>
        </w:rPr>
      </w:pPr>
      <w:r w:rsidRPr="00DC0B13">
        <w:rPr>
          <w:b/>
          <w:szCs w:val="28"/>
          <w:lang w:eastAsia="ru-RU"/>
        </w:rPr>
        <w:t>Вариативность направлений психолого-педагогического сопровождения участников образовательных отношений</w:t>
      </w:r>
    </w:p>
    <w:p w:rsidR="00C71994" w:rsidRPr="00DC0B13" w:rsidRDefault="00C71994" w:rsidP="0090474D">
      <w:pPr>
        <w:ind w:firstLine="0"/>
        <w:rPr>
          <w:szCs w:val="28"/>
        </w:rPr>
      </w:pPr>
      <w:r w:rsidRPr="00DC0B13">
        <w:rPr>
          <w:szCs w:val="28"/>
        </w:rPr>
        <w:t>К основным направлениям психолого-педагогического сопровождения обучающихся можно отнести:</w:t>
      </w:r>
    </w:p>
    <w:p w:rsidR="00C71994" w:rsidRPr="00DC0B13" w:rsidRDefault="00C71994" w:rsidP="0090474D">
      <w:pPr>
        <w:pStyle w:val="a0"/>
        <w:ind w:firstLine="0"/>
        <w:rPr>
          <w:szCs w:val="28"/>
        </w:rPr>
      </w:pPr>
      <w:r w:rsidRPr="00DC0B13">
        <w:rPr>
          <w:szCs w:val="28"/>
        </w:rPr>
        <w:t>сохранение и укрепление психического здоровья обучающихся;</w:t>
      </w:r>
    </w:p>
    <w:p w:rsidR="00C71994" w:rsidRPr="00DC0B13" w:rsidRDefault="00C71994" w:rsidP="0090474D">
      <w:pPr>
        <w:pStyle w:val="a0"/>
        <w:ind w:firstLine="0"/>
        <w:rPr>
          <w:szCs w:val="28"/>
        </w:rPr>
      </w:pPr>
      <w:r w:rsidRPr="00DC0B13">
        <w:rPr>
          <w:szCs w:val="28"/>
        </w:rPr>
        <w:t>формирование ценности здоровья и безопасного образа жизни;</w:t>
      </w:r>
    </w:p>
    <w:p w:rsidR="00C71994" w:rsidRPr="00DC0B13" w:rsidRDefault="00C71994" w:rsidP="0090474D">
      <w:pPr>
        <w:pStyle w:val="a0"/>
        <w:ind w:firstLine="0"/>
        <w:rPr>
          <w:szCs w:val="28"/>
        </w:rPr>
      </w:pPr>
      <w:r w:rsidRPr="00DC0B13">
        <w:rPr>
          <w:szCs w:val="28"/>
        </w:rPr>
        <w:t>развитие экологической культуры;</w:t>
      </w:r>
    </w:p>
    <w:p w:rsidR="00C71994" w:rsidRPr="00DC0B13" w:rsidRDefault="00C71994" w:rsidP="0090474D">
      <w:pPr>
        <w:pStyle w:val="a0"/>
        <w:ind w:firstLine="0"/>
        <w:rPr>
          <w:szCs w:val="28"/>
        </w:rPr>
      </w:pPr>
      <w:r w:rsidRPr="00DC0B13">
        <w:rPr>
          <w:szCs w:val="28"/>
        </w:rPr>
        <w:t>дифференциаци</w:t>
      </w:r>
      <w:r w:rsidR="00C0211A" w:rsidRPr="00DC0B13">
        <w:rPr>
          <w:szCs w:val="28"/>
        </w:rPr>
        <w:t>ю</w:t>
      </w:r>
      <w:r w:rsidRPr="00DC0B13">
        <w:rPr>
          <w:szCs w:val="28"/>
        </w:rPr>
        <w:t xml:space="preserve"> и индивидуализаци</w:t>
      </w:r>
      <w:r w:rsidR="00C0211A" w:rsidRPr="00DC0B13">
        <w:rPr>
          <w:szCs w:val="28"/>
        </w:rPr>
        <w:t>ю</w:t>
      </w:r>
      <w:r w:rsidRPr="00DC0B13">
        <w:rPr>
          <w:szCs w:val="28"/>
        </w:rPr>
        <w:t xml:space="preserve"> обучения;</w:t>
      </w:r>
    </w:p>
    <w:p w:rsidR="00C71994" w:rsidRPr="00DC0B13" w:rsidRDefault="00C71994" w:rsidP="0090474D">
      <w:pPr>
        <w:pStyle w:val="a0"/>
        <w:ind w:firstLine="0"/>
        <w:rPr>
          <w:szCs w:val="28"/>
        </w:rPr>
      </w:pPr>
      <w:r w:rsidRPr="00DC0B13">
        <w:rPr>
          <w:szCs w:val="28"/>
        </w:rPr>
        <w:t>мониторинг возможностей и способностей обучающихся;</w:t>
      </w:r>
    </w:p>
    <w:p w:rsidR="00C71994" w:rsidRPr="00DC0B13" w:rsidRDefault="00C71994" w:rsidP="0090474D">
      <w:pPr>
        <w:pStyle w:val="a0"/>
        <w:ind w:firstLine="0"/>
        <w:rPr>
          <w:szCs w:val="28"/>
        </w:rPr>
      </w:pPr>
      <w:r w:rsidRPr="00DC0B13">
        <w:rPr>
          <w:szCs w:val="28"/>
        </w:rPr>
        <w:t>выявление и поддержк</w:t>
      </w:r>
      <w:r w:rsidR="00C0211A" w:rsidRPr="00DC0B13">
        <w:rPr>
          <w:szCs w:val="28"/>
        </w:rPr>
        <w:t>у</w:t>
      </w:r>
      <w:r w:rsidRPr="00DC0B13">
        <w:rPr>
          <w:szCs w:val="28"/>
        </w:rPr>
        <w:t xml:space="preserve"> одаренных обучающихся, поддержк</w:t>
      </w:r>
      <w:r w:rsidR="00C0211A" w:rsidRPr="00DC0B13">
        <w:rPr>
          <w:szCs w:val="28"/>
        </w:rPr>
        <w:t>у</w:t>
      </w:r>
      <w:r w:rsidRPr="00DC0B13">
        <w:rPr>
          <w:szCs w:val="28"/>
        </w:rPr>
        <w:t xml:space="preserve"> обучающихся с особыми образовательными потребностями;</w:t>
      </w:r>
    </w:p>
    <w:p w:rsidR="00C71994" w:rsidRPr="00DC0B13" w:rsidRDefault="00C71994" w:rsidP="0090474D">
      <w:pPr>
        <w:pStyle w:val="a0"/>
        <w:ind w:firstLine="0"/>
        <w:rPr>
          <w:szCs w:val="28"/>
        </w:rPr>
      </w:pPr>
      <w:r w:rsidRPr="00DC0B13">
        <w:rPr>
          <w:szCs w:val="28"/>
        </w:rPr>
        <w:t>психолого-педагогическ</w:t>
      </w:r>
      <w:r w:rsidR="00C0211A" w:rsidRPr="00DC0B13">
        <w:rPr>
          <w:szCs w:val="28"/>
        </w:rPr>
        <w:t>ую</w:t>
      </w:r>
      <w:r w:rsidRPr="00DC0B13">
        <w:rPr>
          <w:szCs w:val="28"/>
        </w:rPr>
        <w:t xml:space="preserve"> поддержк</w:t>
      </w:r>
      <w:r w:rsidR="00C0211A" w:rsidRPr="00DC0B13">
        <w:rPr>
          <w:szCs w:val="28"/>
        </w:rPr>
        <w:t>у</w:t>
      </w:r>
      <w:r w:rsidRPr="00DC0B13">
        <w:rPr>
          <w:szCs w:val="28"/>
        </w:rPr>
        <w:t xml:space="preserve"> участников олимпиадного движения;</w:t>
      </w:r>
    </w:p>
    <w:p w:rsidR="00C71994" w:rsidRPr="00DC0B13" w:rsidRDefault="00C71994" w:rsidP="0090474D">
      <w:pPr>
        <w:pStyle w:val="a0"/>
        <w:ind w:firstLine="0"/>
        <w:rPr>
          <w:szCs w:val="28"/>
        </w:rPr>
      </w:pPr>
      <w:r w:rsidRPr="00DC0B13">
        <w:rPr>
          <w:szCs w:val="28"/>
        </w:rPr>
        <w:t>обеспечение осознанного и ответственного выбора дальнейшей профессиональной сферы деятельности;</w:t>
      </w:r>
    </w:p>
    <w:p w:rsidR="00C71994" w:rsidRPr="00DC0B13" w:rsidRDefault="00C71994" w:rsidP="0090474D">
      <w:pPr>
        <w:pStyle w:val="a0"/>
        <w:ind w:firstLine="0"/>
        <w:rPr>
          <w:szCs w:val="28"/>
        </w:rPr>
      </w:pPr>
      <w:r w:rsidRPr="00DC0B13">
        <w:rPr>
          <w:szCs w:val="28"/>
        </w:rPr>
        <w:t>формирование коммуникативных навыков в разновозрастной среде и среде сверстников;</w:t>
      </w:r>
    </w:p>
    <w:p w:rsidR="00C71994" w:rsidRPr="00DC0B13" w:rsidRDefault="00C71994" w:rsidP="0090474D">
      <w:pPr>
        <w:pStyle w:val="a0"/>
        <w:ind w:firstLine="0"/>
        <w:rPr>
          <w:szCs w:val="28"/>
        </w:rPr>
      </w:pPr>
      <w:r w:rsidRPr="00DC0B13">
        <w:rPr>
          <w:szCs w:val="28"/>
        </w:rPr>
        <w:t>поддержк</w:t>
      </w:r>
      <w:r w:rsidR="004F44B4" w:rsidRPr="00DC0B13">
        <w:rPr>
          <w:szCs w:val="28"/>
        </w:rPr>
        <w:t>у</w:t>
      </w:r>
      <w:r w:rsidRPr="00DC0B13">
        <w:rPr>
          <w:szCs w:val="28"/>
        </w:rPr>
        <w:t xml:space="preserve"> объединений обучающихся, ученического самоуправления.</w:t>
      </w:r>
    </w:p>
    <w:p w:rsidR="00C71994" w:rsidRPr="00DC0B13" w:rsidRDefault="00C71994" w:rsidP="0090474D">
      <w:pPr>
        <w:ind w:firstLine="0"/>
        <w:rPr>
          <w:szCs w:val="28"/>
        </w:rPr>
      </w:pPr>
      <w:r w:rsidRPr="00DC0B13">
        <w:rPr>
          <w:szCs w:val="28"/>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DC0B13" w:rsidRDefault="00C71994" w:rsidP="0090474D">
      <w:pPr>
        <w:ind w:firstLine="0"/>
        <w:rPr>
          <w:szCs w:val="28"/>
        </w:rPr>
      </w:pPr>
      <w:r w:rsidRPr="00DC0B13">
        <w:rPr>
          <w:szCs w:val="28"/>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DC0B13">
        <w:rPr>
          <w:rFonts w:eastAsia="Times New Roman"/>
          <w:color w:val="000000"/>
          <w:szCs w:val="28"/>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DC0B13" w:rsidRDefault="00C71994" w:rsidP="0090474D">
      <w:pPr>
        <w:ind w:firstLine="0"/>
        <w:rPr>
          <w:szCs w:val="28"/>
        </w:rPr>
      </w:pPr>
      <w:r w:rsidRPr="00DC0B13">
        <w:rPr>
          <w:szCs w:val="28"/>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DC0B13" w:rsidRDefault="00C71994" w:rsidP="0090474D">
      <w:pPr>
        <w:ind w:firstLine="0"/>
        <w:rPr>
          <w:szCs w:val="28"/>
        </w:rPr>
      </w:pPr>
    </w:p>
    <w:p w:rsidR="00C71994" w:rsidRPr="00DC0B13" w:rsidRDefault="00C71994" w:rsidP="0090474D">
      <w:pPr>
        <w:ind w:firstLine="0"/>
        <w:rPr>
          <w:b/>
          <w:szCs w:val="28"/>
          <w:lang w:eastAsia="ru-RU"/>
        </w:rPr>
      </w:pPr>
      <w:r w:rsidRPr="00DC0B13">
        <w:rPr>
          <w:b/>
          <w:szCs w:val="28"/>
          <w:lang w:eastAsia="ru-RU"/>
        </w:rPr>
        <w:t>Диверсификация уровней психолого-педагогического сопровождения</w:t>
      </w:r>
    </w:p>
    <w:p w:rsidR="00C71994" w:rsidRPr="00DC0B13" w:rsidRDefault="00C71994" w:rsidP="0090474D">
      <w:pPr>
        <w:ind w:firstLine="0"/>
        <w:rPr>
          <w:szCs w:val="28"/>
        </w:rPr>
      </w:pPr>
      <w:r w:rsidRPr="00DC0B13">
        <w:rPr>
          <w:szCs w:val="28"/>
        </w:rPr>
        <w:t>При организации психолого-педагогического сопровождения участников образовательн</w:t>
      </w:r>
      <w:r w:rsidR="004F44B4" w:rsidRPr="00DC0B13">
        <w:rPr>
          <w:szCs w:val="28"/>
        </w:rPr>
        <w:t>ых</w:t>
      </w:r>
      <w:r w:rsidRPr="00DC0B13">
        <w:rPr>
          <w:szCs w:val="28"/>
        </w:rPr>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DC0B13" w:rsidRDefault="00C71994" w:rsidP="0090474D">
      <w:pPr>
        <w:ind w:firstLine="0"/>
        <w:rPr>
          <w:szCs w:val="28"/>
          <w:shd w:val="clear" w:color="auto" w:fill="FFFFFF"/>
        </w:rPr>
      </w:pPr>
      <w:r w:rsidRPr="00DC0B13">
        <w:rPr>
          <w:szCs w:val="28"/>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sidRPr="00DC0B13">
        <w:rPr>
          <w:szCs w:val="28"/>
          <w:shd w:val="clear" w:color="auto" w:fill="FFFFFF"/>
        </w:rPr>
        <w:t xml:space="preserve">она </w:t>
      </w:r>
      <w:r w:rsidRPr="00DC0B13">
        <w:rPr>
          <w:szCs w:val="28"/>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DC0B13" w:rsidRDefault="00C71994" w:rsidP="0090474D">
      <w:pPr>
        <w:ind w:firstLine="0"/>
        <w:rPr>
          <w:szCs w:val="28"/>
          <w:shd w:val="clear" w:color="auto" w:fill="FFFFFF"/>
        </w:rPr>
      </w:pPr>
    </w:p>
    <w:p w:rsidR="004F5C26" w:rsidRDefault="004F5C26" w:rsidP="0090474D">
      <w:pPr>
        <w:ind w:firstLine="0"/>
        <w:rPr>
          <w:b/>
          <w:szCs w:val="28"/>
          <w:lang w:eastAsia="ru-RU"/>
        </w:rPr>
      </w:pPr>
    </w:p>
    <w:p w:rsidR="0090268A" w:rsidRDefault="0090268A" w:rsidP="0090474D">
      <w:pPr>
        <w:ind w:firstLine="0"/>
        <w:rPr>
          <w:b/>
          <w:szCs w:val="28"/>
          <w:lang w:eastAsia="ru-RU"/>
        </w:rPr>
      </w:pPr>
    </w:p>
    <w:p w:rsidR="0090268A" w:rsidRPr="00DC0B13" w:rsidRDefault="0090268A" w:rsidP="0090474D">
      <w:pPr>
        <w:ind w:firstLine="0"/>
        <w:rPr>
          <w:b/>
          <w:szCs w:val="28"/>
          <w:lang w:eastAsia="ru-RU"/>
        </w:rPr>
      </w:pPr>
    </w:p>
    <w:p w:rsidR="00C71994" w:rsidRPr="00DC0B13" w:rsidRDefault="00C71994" w:rsidP="0090474D">
      <w:pPr>
        <w:ind w:firstLine="0"/>
        <w:rPr>
          <w:b/>
          <w:szCs w:val="28"/>
          <w:lang w:eastAsia="ru-RU"/>
        </w:rPr>
      </w:pPr>
      <w:r w:rsidRPr="00DC0B13">
        <w:rPr>
          <w:b/>
          <w:szCs w:val="28"/>
          <w:lang w:eastAsia="ru-RU"/>
        </w:rPr>
        <w:t>Вариативность форм психолого-педагогического сопровождения участников образовательных отношений</w:t>
      </w:r>
    </w:p>
    <w:p w:rsidR="00C71994" w:rsidRPr="00DC0B13" w:rsidRDefault="00C71994" w:rsidP="0090474D">
      <w:pPr>
        <w:ind w:firstLine="0"/>
        <w:rPr>
          <w:szCs w:val="28"/>
        </w:rPr>
      </w:pPr>
      <w:r w:rsidRPr="00DC0B13">
        <w:rPr>
          <w:szCs w:val="28"/>
        </w:rPr>
        <w:t>Основными формами психолого-педагогического сопровождения могут выступать:</w:t>
      </w:r>
    </w:p>
    <w:p w:rsidR="00C71994" w:rsidRPr="00DC0B13" w:rsidRDefault="00C71994" w:rsidP="0090474D">
      <w:pPr>
        <w:pStyle w:val="a0"/>
        <w:ind w:firstLine="0"/>
        <w:rPr>
          <w:szCs w:val="28"/>
        </w:rPr>
      </w:pPr>
      <w:r w:rsidRPr="00DC0B13">
        <w:rPr>
          <w:szCs w:val="28"/>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DC0B13" w:rsidRDefault="00C71994" w:rsidP="0090474D">
      <w:pPr>
        <w:pStyle w:val="a0"/>
        <w:ind w:firstLine="0"/>
        <w:rPr>
          <w:szCs w:val="28"/>
        </w:rPr>
      </w:pPr>
      <w:r w:rsidRPr="00DC0B13">
        <w:rPr>
          <w:szCs w:val="28"/>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DC0B13" w:rsidRDefault="00C71994" w:rsidP="0090474D">
      <w:pPr>
        <w:pStyle w:val="a0"/>
        <w:ind w:firstLine="0"/>
        <w:rPr>
          <w:szCs w:val="28"/>
        </w:rPr>
      </w:pPr>
      <w:r w:rsidRPr="00DC0B13">
        <w:rPr>
          <w:szCs w:val="28"/>
        </w:rPr>
        <w:t>профилактика, экспертиза, развивающая работа, просвещение, коррекционная работа, осуществляемая в течение всего учебного времени.</w:t>
      </w:r>
    </w:p>
    <w:p w:rsidR="00C71994" w:rsidRPr="00DC0B13" w:rsidRDefault="00C71994" w:rsidP="0090474D">
      <w:pPr>
        <w:ind w:firstLine="0"/>
        <w:rPr>
          <w:szCs w:val="28"/>
          <w:lang w:eastAsia="ru-RU"/>
        </w:rPr>
      </w:pPr>
    </w:p>
    <w:p w:rsidR="00C71994" w:rsidRPr="00DC0B13" w:rsidRDefault="00C71994" w:rsidP="0090474D">
      <w:pPr>
        <w:pStyle w:val="3a"/>
        <w:ind w:firstLine="0"/>
      </w:pPr>
      <w:bookmarkStart w:id="301" w:name="_Toc435412745"/>
      <w:bookmarkStart w:id="302" w:name="_Toc524600675"/>
      <w:r w:rsidRPr="00DC0B13">
        <w:t>III</w:t>
      </w:r>
      <w:r w:rsidR="00096218" w:rsidRPr="00DC0B13">
        <w:t>.3.</w:t>
      </w:r>
      <w:r w:rsidRPr="00DC0B13">
        <w:t>3</w:t>
      </w:r>
      <w:r w:rsidR="00096218" w:rsidRPr="00DC0B13">
        <w:t>.</w:t>
      </w:r>
      <w:r w:rsidRPr="00DC0B13">
        <w:t> Финансовое обеспечение реализации образовательной программы среднего общего образования</w:t>
      </w:r>
      <w:bookmarkEnd w:id="301"/>
      <w:bookmarkEnd w:id="302"/>
    </w:p>
    <w:p w:rsidR="00C71994" w:rsidRPr="00DC0B13" w:rsidRDefault="00C71994" w:rsidP="0090474D">
      <w:pPr>
        <w:ind w:firstLine="0"/>
        <w:rPr>
          <w:szCs w:val="28"/>
        </w:rPr>
      </w:pPr>
      <w:r w:rsidRPr="00DC0B13">
        <w:rPr>
          <w:szCs w:val="28"/>
        </w:rPr>
        <w:t>Финансовое обеспечение реализации основной образовательной программы среднего общего образования включает в себя:</w:t>
      </w:r>
    </w:p>
    <w:p w:rsidR="00C71994" w:rsidRPr="00DC0B13" w:rsidRDefault="00AE32AA" w:rsidP="0090474D">
      <w:pPr>
        <w:pStyle w:val="a0"/>
        <w:ind w:firstLine="0"/>
        <w:rPr>
          <w:szCs w:val="28"/>
        </w:rPr>
      </w:pPr>
      <w:r w:rsidRPr="00DC0B13">
        <w:rPr>
          <w:szCs w:val="28"/>
        </w:rPr>
        <w:t xml:space="preserve">обеспечение </w:t>
      </w:r>
      <w:r w:rsidR="00C71994" w:rsidRPr="00DC0B13">
        <w:rPr>
          <w:szCs w:val="28"/>
        </w:rPr>
        <w:t>государственных гарантий прав граждан на получение бесплатного общедоступного среднего общего образования;</w:t>
      </w:r>
    </w:p>
    <w:p w:rsidR="00C71994" w:rsidRPr="00DC0B13" w:rsidRDefault="00AE32AA" w:rsidP="0090474D">
      <w:pPr>
        <w:pStyle w:val="a0"/>
        <w:ind w:firstLine="0"/>
        <w:rPr>
          <w:szCs w:val="28"/>
        </w:rPr>
      </w:pPr>
      <w:r w:rsidRPr="00DC0B13">
        <w:rPr>
          <w:szCs w:val="28"/>
        </w:rPr>
        <w:t xml:space="preserve">исполнение </w:t>
      </w:r>
      <w:r w:rsidR="00C71994" w:rsidRPr="00DC0B13">
        <w:rPr>
          <w:szCs w:val="28"/>
        </w:rPr>
        <w:t xml:space="preserve">требований </w:t>
      </w:r>
      <w:r w:rsidR="00A45DE8" w:rsidRPr="00DC0B13">
        <w:rPr>
          <w:szCs w:val="28"/>
        </w:rPr>
        <w:t>ФГОС СОО</w:t>
      </w:r>
      <w:r w:rsidR="00C71994" w:rsidRPr="00DC0B13">
        <w:rPr>
          <w:szCs w:val="28"/>
        </w:rPr>
        <w:t xml:space="preserve"> организацией, осуществляющей образовательную деятельность;</w:t>
      </w:r>
    </w:p>
    <w:p w:rsidR="00C71994" w:rsidRPr="00DC0B13" w:rsidRDefault="00C71994" w:rsidP="0090474D">
      <w:pPr>
        <w:pStyle w:val="a0"/>
        <w:ind w:firstLine="0"/>
        <w:rPr>
          <w:szCs w:val="28"/>
        </w:rPr>
      </w:pPr>
      <w:r w:rsidRPr="00DC0B13">
        <w:rPr>
          <w:szCs w:val="28"/>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DC0B13" w:rsidRDefault="00C71994" w:rsidP="0090474D">
      <w:pPr>
        <w:ind w:firstLine="0"/>
        <w:rPr>
          <w:szCs w:val="28"/>
        </w:rPr>
      </w:pPr>
      <w:r w:rsidRPr="00DC0B13">
        <w:rPr>
          <w:szCs w:val="28"/>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DC0B13" w:rsidRDefault="00C71994" w:rsidP="0090474D">
      <w:pPr>
        <w:ind w:firstLine="0"/>
        <w:rPr>
          <w:szCs w:val="28"/>
        </w:rPr>
      </w:pPr>
      <w:r w:rsidRPr="00DC0B13">
        <w:rPr>
          <w:szCs w:val="28"/>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DC0B13">
        <w:rPr>
          <w:bCs/>
          <w:spacing w:val="-3"/>
          <w:szCs w:val="28"/>
        </w:rPr>
        <w:t xml:space="preserve">нормативных затрат оказания государственных (муниципальных) услуг по реализации образовательной программы </w:t>
      </w:r>
      <w:r w:rsidRPr="00DC0B13">
        <w:rPr>
          <w:szCs w:val="28"/>
          <w:lang w:eastAsia="ru-RU"/>
        </w:rPr>
        <w:t>среднего общего образования осуществляется по направленности (</w:t>
      </w:r>
      <w:r w:rsidRPr="00DC0B13">
        <w:rPr>
          <w:szCs w:val="28"/>
        </w:rPr>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DC0B13" w:rsidRDefault="00C71994" w:rsidP="0090474D">
      <w:pPr>
        <w:ind w:firstLine="0"/>
        <w:rPr>
          <w:szCs w:val="28"/>
          <w:lang w:eastAsia="ru-RU"/>
        </w:rPr>
      </w:pPr>
      <w:r w:rsidRPr="00DC0B13">
        <w:rPr>
          <w:szCs w:val="28"/>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sidRPr="00DC0B13">
        <w:rPr>
          <w:szCs w:val="28"/>
          <w:lang w:eastAsia="ru-RU"/>
        </w:rPr>
        <w:t>ьных услуг в сфере образования предусматриваются</w:t>
      </w:r>
      <w:r w:rsidRPr="00DC0B13">
        <w:rPr>
          <w:szCs w:val="28"/>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DC0B13" w:rsidRDefault="00C71994" w:rsidP="0090474D">
      <w:pPr>
        <w:ind w:firstLine="0"/>
        <w:rPr>
          <w:b/>
          <w:szCs w:val="28"/>
          <w:lang w:eastAsia="ru-RU"/>
        </w:rPr>
      </w:pPr>
      <w:bookmarkStart w:id="303" w:name="st99_5"/>
      <w:bookmarkEnd w:id="303"/>
      <w:r w:rsidRPr="00DC0B13">
        <w:rPr>
          <w:szCs w:val="28"/>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DC0B13">
        <w:rPr>
          <w:szCs w:val="28"/>
        </w:rPr>
        <w:t>Федерального закона от 29 декабря 2012 г. № 273-ФЗ «Об образовании в Российской Федерации»</w:t>
      </w:r>
      <w:r w:rsidRPr="00DC0B13">
        <w:rPr>
          <w:szCs w:val="28"/>
          <w:lang w:eastAsia="ru-RU"/>
        </w:rPr>
        <w:t>.</w:t>
      </w:r>
    </w:p>
    <w:p w:rsidR="00C71994" w:rsidRPr="00DC0B13" w:rsidRDefault="00C71994" w:rsidP="0090474D">
      <w:pPr>
        <w:ind w:firstLine="0"/>
        <w:rPr>
          <w:szCs w:val="28"/>
          <w:lang w:eastAsia="ru-RU"/>
        </w:rPr>
      </w:pPr>
    </w:p>
    <w:p w:rsidR="00C71994" w:rsidRPr="00DC0B13" w:rsidRDefault="00C71994" w:rsidP="0090474D">
      <w:pPr>
        <w:pStyle w:val="3a"/>
        <w:ind w:firstLine="0"/>
      </w:pPr>
      <w:bookmarkStart w:id="304" w:name="_Toc435412746"/>
      <w:bookmarkStart w:id="305" w:name="_Toc524600676"/>
      <w:r w:rsidRPr="00DC0B13">
        <w:t>III</w:t>
      </w:r>
      <w:r w:rsidR="00096218" w:rsidRPr="00DC0B13">
        <w:t>.3.</w:t>
      </w:r>
      <w:r w:rsidRPr="00DC0B13">
        <w:t>4</w:t>
      </w:r>
      <w:r w:rsidR="00096218" w:rsidRPr="00DC0B13">
        <w:t>.</w:t>
      </w:r>
      <w:r w:rsidRPr="00DC0B13">
        <w:t> Материально-технические условия реализации основной образовательной программы</w:t>
      </w:r>
      <w:bookmarkEnd w:id="304"/>
      <w:bookmarkEnd w:id="305"/>
    </w:p>
    <w:p w:rsidR="00C71994" w:rsidRPr="00DC0B13" w:rsidRDefault="00C71994" w:rsidP="0090474D">
      <w:pPr>
        <w:ind w:firstLine="0"/>
        <w:rPr>
          <w:rFonts w:ascii="Arial" w:eastAsia="Arial" w:hAnsi="Arial" w:cs="Arial"/>
          <w:szCs w:val="28"/>
          <w:lang w:eastAsia="ru-RU"/>
        </w:rPr>
      </w:pPr>
      <w:r w:rsidRPr="00DC0B13">
        <w:rPr>
          <w:szCs w:val="28"/>
          <w:lang w:eastAsia="ru-RU"/>
        </w:rPr>
        <w:t>Материально-технические условия реализации основной образовательной программы формируются с учетом:</w:t>
      </w:r>
    </w:p>
    <w:p w:rsidR="00C71994" w:rsidRPr="00DC0B13" w:rsidRDefault="00C71994" w:rsidP="0090474D">
      <w:pPr>
        <w:pStyle w:val="a0"/>
        <w:ind w:firstLine="0"/>
        <w:rPr>
          <w:szCs w:val="28"/>
        </w:rPr>
      </w:pPr>
      <w:r w:rsidRPr="00DC0B13">
        <w:rPr>
          <w:szCs w:val="28"/>
        </w:rPr>
        <w:t>требований ФГОС СОО</w:t>
      </w:r>
      <w:r w:rsidR="00AE32AA" w:rsidRPr="00DC0B13">
        <w:rPr>
          <w:szCs w:val="28"/>
        </w:rPr>
        <w:t>;</w:t>
      </w:r>
    </w:p>
    <w:p w:rsidR="00C71994" w:rsidRPr="00DC0B13" w:rsidRDefault="00C71994" w:rsidP="0090474D">
      <w:pPr>
        <w:pStyle w:val="a0"/>
        <w:ind w:firstLine="0"/>
        <w:rPr>
          <w:szCs w:val="28"/>
        </w:rPr>
      </w:pPr>
      <w:r w:rsidRPr="00DC0B13">
        <w:rPr>
          <w:szCs w:val="28"/>
        </w:rPr>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rsidRPr="00DC0B13">
        <w:rPr>
          <w:szCs w:val="28"/>
        </w:rPr>
        <w:t xml:space="preserve"> г.</w:t>
      </w:r>
      <w:r w:rsidRPr="00DC0B13">
        <w:rPr>
          <w:szCs w:val="28"/>
        </w:rPr>
        <w:t xml:space="preserve"> № 966</w:t>
      </w:r>
      <w:r w:rsidR="00AE32AA" w:rsidRPr="00DC0B13">
        <w:rPr>
          <w:szCs w:val="28"/>
        </w:rPr>
        <w:t>;</w:t>
      </w:r>
    </w:p>
    <w:p w:rsidR="00C71994" w:rsidRPr="00DC0B13" w:rsidRDefault="00C71994" w:rsidP="0090474D">
      <w:pPr>
        <w:pStyle w:val="a0"/>
        <w:ind w:firstLine="0"/>
        <w:rPr>
          <w:szCs w:val="28"/>
        </w:rPr>
      </w:pPr>
      <w:r w:rsidRPr="00DC0B13">
        <w:rPr>
          <w:szCs w:val="28"/>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w:t>
      </w:r>
      <w:r w:rsidR="004233AF" w:rsidRPr="00DC0B13">
        <w:rPr>
          <w:szCs w:val="28"/>
        </w:rPr>
        <w:t>н</w:t>
      </w:r>
      <w:r w:rsidRPr="00DC0B13">
        <w:rPr>
          <w:szCs w:val="28"/>
        </w:rPr>
        <w:t>ных Министерством юстиции Российской Федерации 5.11.2009 г., регистрационный № 15172. Российская газета, 2009, № 217)</w:t>
      </w:r>
      <w:r w:rsidR="00AE32AA" w:rsidRPr="00DC0B13">
        <w:rPr>
          <w:szCs w:val="28"/>
        </w:rPr>
        <w:t>;</w:t>
      </w:r>
    </w:p>
    <w:p w:rsidR="00C71994" w:rsidRPr="00DC0B13" w:rsidRDefault="00C71994" w:rsidP="0090474D">
      <w:pPr>
        <w:pStyle w:val="a0"/>
        <w:ind w:firstLine="0"/>
        <w:rPr>
          <w:szCs w:val="28"/>
        </w:rPr>
      </w:pPr>
      <w:r w:rsidRPr="00DC0B13">
        <w:rPr>
          <w:szCs w:val="28"/>
        </w:rPr>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rsidRPr="00DC0B13">
        <w:rPr>
          <w:szCs w:val="28"/>
        </w:rPr>
        <w:t>организациях</w:t>
      </w:r>
      <w:r w:rsidRPr="00DC0B13">
        <w:rPr>
          <w:szCs w:val="28"/>
        </w:rPr>
        <w:t>, учреждениях начального и среднего профессионального образования», утвержденны</w:t>
      </w:r>
      <w:r w:rsidR="00AE32AA" w:rsidRPr="00DC0B13">
        <w:rPr>
          <w:szCs w:val="28"/>
        </w:rPr>
        <w:t>х</w:t>
      </w:r>
      <w:r w:rsidRPr="00DC0B13">
        <w:rPr>
          <w:szCs w:val="28"/>
        </w:rPr>
        <w:t xml:space="preserve">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r w:rsidR="00AE32AA" w:rsidRPr="00DC0B13">
        <w:rPr>
          <w:szCs w:val="28"/>
        </w:rPr>
        <w:t>;</w:t>
      </w:r>
    </w:p>
    <w:p w:rsidR="00C71994" w:rsidRPr="00DC0B13" w:rsidRDefault="00C71994" w:rsidP="0090474D">
      <w:pPr>
        <w:pStyle w:val="a0"/>
        <w:ind w:firstLine="0"/>
        <w:rPr>
          <w:szCs w:val="28"/>
        </w:rPr>
      </w:pPr>
      <w:r w:rsidRPr="00DC0B13">
        <w:rPr>
          <w:szCs w:val="28"/>
        </w:rPr>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w:t>
      </w:r>
      <w:r w:rsidR="00C03919" w:rsidRPr="00DC0B13">
        <w:rPr>
          <w:szCs w:val="28"/>
        </w:rPr>
        <w:t xml:space="preserve">утвержденных </w:t>
      </w:r>
      <w:r w:rsidRPr="00DC0B13">
        <w:rPr>
          <w:szCs w:val="28"/>
        </w:rPr>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DC0B13">
        <w:rPr>
          <w:color w:val="222222"/>
          <w:szCs w:val="28"/>
        </w:rPr>
        <w:t>ральных органов исполнительной власти, 2010, № 36)</w:t>
      </w:r>
      <w:r w:rsidR="00AE32AA" w:rsidRPr="00DC0B13">
        <w:rPr>
          <w:color w:val="222222"/>
          <w:szCs w:val="28"/>
        </w:rPr>
        <w:t>;</w:t>
      </w:r>
    </w:p>
    <w:p w:rsidR="00C71994" w:rsidRPr="00DC0B13" w:rsidRDefault="00C71994" w:rsidP="0090474D">
      <w:pPr>
        <w:pStyle w:val="a0"/>
        <w:ind w:firstLine="0"/>
        <w:rPr>
          <w:szCs w:val="28"/>
        </w:rPr>
      </w:pPr>
      <w:r w:rsidRPr="00DC0B13">
        <w:rPr>
          <w:szCs w:val="28"/>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C03919" w:rsidRPr="00DC0B13">
        <w:rPr>
          <w:szCs w:val="28"/>
        </w:rPr>
        <w:t>;</w:t>
      </w:r>
      <w:r w:rsidR="00234E34" w:rsidRPr="00DC0B13">
        <w:rPr>
          <w:szCs w:val="28"/>
        </w:rPr>
        <w:t xml:space="preserve"> </w:t>
      </w:r>
    </w:p>
    <w:p w:rsidR="00C71994" w:rsidRPr="00DC0B13" w:rsidRDefault="00C71994" w:rsidP="0090474D">
      <w:pPr>
        <w:pStyle w:val="a0"/>
        <w:ind w:firstLine="0"/>
        <w:rPr>
          <w:szCs w:val="28"/>
        </w:rPr>
      </w:pPr>
      <w:r w:rsidRPr="00DC0B13">
        <w:rPr>
          <w:color w:val="222222"/>
          <w:szCs w:val="28"/>
        </w:rPr>
        <w:t>иных действующих федераль</w:t>
      </w:r>
      <w:r w:rsidRPr="00DC0B13">
        <w:rPr>
          <w:szCs w:val="28"/>
        </w:rPr>
        <w:t>ных/региональных/муниципальных/</w:t>
      </w:r>
      <w:r w:rsidRPr="00DC0B13">
        <w:rPr>
          <w:szCs w:val="28"/>
        </w:rPr>
        <w:br/>
        <w:t>локальных нормативных актов</w:t>
      </w:r>
      <w:r w:rsidR="00A32B4A" w:rsidRPr="00DC0B13">
        <w:rPr>
          <w:szCs w:val="28"/>
        </w:rPr>
        <w:t xml:space="preserve"> и рекомендаций</w:t>
      </w:r>
      <w:r w:rsidRPr="00DC0B13">
        <w:rPr>
          <w:szCs w:val="28"/>
        </w:rPr>
        <w:t>.</w:t>
      </w:r>
    </w:p>
    <w:p w:rsidR="00C71994" w:rsidRPr="00DC0B13" w:rsidRDefault="00C71994" w:rsidP="0090474D">
      <w:pPr>
        <w:ind w:firstLine="0"/>
        <w:rPr>
          <w:szCs w:val="28"/>
          <w:lang w:eastAsia="ru-RU"/>
        </w:rPr>
      </w:pPr>
    </w:p>
    <w:p w:rsidR="00C71994" w:rsidRPr="00DC0B13" w:rsidRDefault="00C71994" w:rsidP="0090474D">
      <w:pPr>
        <w:ind w:firstLine="0"/>
        <w:rPr>
          <w:szCs w:val="28"/>
          <w:lang w:eastAsia="ru-RU"/>
        </w:rPr>
      </w:pPr>
      <w:r w:rsidRPr="00DC0B13">
        <w:rPr>
          <w:szCs w:val="28"/>
          <w:lang w:eastAsia="ru-RU"/>
        </w:rPr>
        <w:t>Материально-технические условия реализации основной образовательной программы:</w:t>
      </w:r>
    </w:p>
    <w:p w:rsidR="00C71994" w:rsidRPr="00DC0B13" w:rsidRDefault="00020A56" w:rsidP="0090474D">
      <w:pPr>
        <w:pStyle w:val="a0"/>
        <w:ind w:firstLine="0"/>
        <w:rPr>
          <w:szCs w:val="28"/>
        </w:rPr>
      </w:pPr>
      <w:r w:rsidRPr="00DC0B13">
        <w:rPr>
          <w:szCs w:val="28"/>
        </w:rPr>
        <w:t xml:space="preserve">обеспечивают </w:t>
      </w:r>
      <w:r w:rsidR="00C71994" w:rsidRPr="00DC0B13">
        <w:rPr>
          <w:szCs w:val="28"/>
        </w:rPr>
        <w:t>формирова</w:t>
      </w:r>
      <w:r w:rsidRPr="00DC0B13">
        <w:rPr>
          <w:szCs w:val="28"/>
        </w:rPr>
        <w:t>ние</w:t>
      </w:r>
      <w:r w:rsidR="00C71994" w:rsidRPr="00DC0B13">
        <w:rPr>
          <w:szCs w:val="28"/>
        </w:rPr>
        <w:t xml:space="preserve"> един</w:t>
      </w:r>
      <w:r w:rsidRPr="00DC0B13">
        <w:rPr>
          <w:szCs w:val="28"/>
        </w:rPr>
        <w:t>ой мотивирующей интерактивной среды как совокупности</w:t>
      </w:r>
      <w:r w:rsidR="00C71994" w:rsidRPr="00DC0B13">
        <w:rPr>
          <w:szCs w:val="28"/>
        </w:rPr>
        <w:t xml:space="preserve"> имитационных и исследовательских практик, реализующих через </w:t>
      </w:r>
      <w:r w:rsidR="003F62FA" w:rsidRPr="00DC0B13">
        <w:rPr>
          <w:szCs w:val="28"/>
        </w:rPr>
        <w:t>т</w:t>
      </w:r>
      <w:r w:rsidR="00C71994" w:rsidRPr="00DC0B13">
        <w:rPr>
          <w:szCs w:val="28"/>
        </w:rPr>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DC0B13">
        <w:rPr>
          <w:szCs w:val="28"/>
        </w:rPr>
        <w:t>компетентностей</w:t>
      </w:r>
      <w:r w:rsidR="00C71994" w:rsidRPr="00DC0B13">
        <w:rPr>
          <w:szCs w:val="28"/>
        </w:rPr>
        <w:t>;</w:t>
      </w:r>
    </w:p>
    <w:p w:rsidR="00C71994" w:rsidRPr="00DC0B13" w:rsidRDefault="00020A56" w:rsidP="0090474D">
      <w:pPr>
        <w:pStyle w:val="a0"/>
        <w:ind w:firstLine="0"/>
        <w:rPr>
          <w:szCs w:val="28"/>
        </w:rPr>
      </w:pPr>
      <w:r w:rsidRPr="00DC0B13">
        <w:rPr>
          <w:szCs w:val="28"/>
        </w:rPr>
        <w:t>учитывают</w:t>
      </w:r>
      <w:r w:rsidR="00FD044B" w:rsidRPr="00DC0B13">
        <w:rPr>
          <w:szCs w:val="28"/>
        </w:rPr>
        <w:t>:</w:t>
      </w:r>
      <w:r w:rsidR="00C71994" w:rsidRPr="00DC0B13">
        <w:rPr>
          <w:szCs w:val="28"/>
        </w:rPr>
        <w:t xml:space="preserve"> </w:t>
      </w:r>
    </w:p>
    <w:p w:rsidR="00C71994" w:rsidRPr="00DC0B13" w:rsidRDefault="00C71994" w:rsidP="0090474D">
      <w:pPr>
        <w:pStyle w:val="a5"/>
        <w:ind w:left="0" w:firstLine="0"/>
        <w:rPr>
          <w:szCs w:val="28"/>
        </w:rPr>
      </w:pPr>
      <w:r w:rsidRPr="00DC0B13">
        <w:rPr>
          <w:szCs w:val="28"/>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DC0B13" w:rsidRDefault="00C71994" w:rsidP="0090474D">
      <w:pPr>
        <w:pStyle w:val="a5"/>
        <w:ind w:left="0" w:firstLine="0"/>
        <w:rPr>
          <w:szCs w:val="28"/>
        </w:rPr>
      </w:pPr>
      <w:r w:rsidRPr="00DC0B13">
        <w:rPr>
          <w:szCs w:val="28"/>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DC0B13" w:rsidRDefault="00C71994" w:rsidP="0090474D">
      <w:pPr>
        <w:pStyle w:val="a5"/>
        <w:ind w:left="0" w:firstLine="0"/>
        <w:rPr>
          <w:szCs w:val="28"/>
        </w:rPr>
      </w:pPr>
      <w:r w:rsidRPr="00DC0B13">
        <w:rPr>
          <w:szCs w:val="28"/>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DC0B13" w:rsidRDefault="00C71994" w:rsidP="0090474D">
      <w:pPr>
        <w:pStyle w:val="a0"/>
        <w:ind w:firstLine="0"/>
        <w:rPr>
          <w:szCs w:val="28"/>
        </w:rPr>
      </w:pPr>
      <w:r w:rsidRPr="00DC0B13">
        <w:rPr>
          <w:szCs w:val="28"/>
        </w:rPr>
        <w:t>обеспечива</w:t>
      </w:r>
      <w:r w:rsidR="00AA0B06" w:rsidRPr="00DC0B13">
        <w:rPr>
          <w:szCs w:val="28"/>
        </w:rPr>
        <w:t>ю</w:t>
      </w:r>
      <w:r w:rsidRPr="00DC0B13">
        <w:rPr>
          <w:szCs w:val="28"/>
        </w:rPr>
        <w:t>т</w:t>
      </w:r>
      <w:r w:rsidR="00FD044B" w:rsidRPr="00DC0B13">
        <w:rPr>
          <w:szCs w:val="28"/>
        </w:rPr>
        <w:t>:</w:t>
      </w:r>
    </w:p>
    <w:p w:rsidR="00C71994" w:rsidRPr="00DC0B13" w:rsidRDefault="00C71994" w:rsidP="0090474D">
      <w:pPr>
        <w:pStyle w:val="a5"/>
        <w:ind w:left="0" w:firstLine="0"/>
        <w:rPr>
          <w:szCs w:val="28"/>
        </w:rPr>
      </w:pPr>
      <w:r w:rsidRPr="00DC0B13">
        <w:rPr>
          <w:szCs w:val="28"/>
        </w:rPr>
        <w:t>подготовку обучающихся к саморазвитию и непрерывному образованию;</w:t>
      </w:r>
    </w:p>
    <w:p w:rsidR="00C71994" w:rsidRPr="00DC0B13" w:rsidRDefault="00C71994" w:rsidP="0090474D">
      <w:pPr>
        <w:pStyle w:val="a5"/>
        <w:ind w:left="0" w:firstLine="0"/>
        <w:rPr>
          <w:szCs w:val="28"/>
        </w:rPr>
      </w:pPr>
      <w:r w:rsidRPr="00DC0B13">
        <w:rPr>
          <w:szCs w:val="28"/>
        </w:rPr>
        <w:t>формирование и развитие мотивации к познанию, творчеству и инновационной деятельности;</w:t>
      </w:r>
    </w:p>
    <w:p w:rsidR="00C71994" w:rsidRPr="00DC0B13" w:rsidRDefault="00C71994" w:rsidP="0090474D">
      <w:pPr>
        <w:pStyle w:val="a5"/>
        <w:ind w:left="0" w:firstLine="0"/>
        <w:rPr>
          <w:szCs w:val="28"/>
        </w:rPr>
      </w:pPr>
      <w:r w:rsidRPr="00DC0B13">
        <w:rPr>
          <w:szCs w:val="28"/>
        </w:rPr>
        <w:t>формирование основы научных методов познания окружающего мира;</w:t>
      </w:r>
    </w:p>
    <w:p w:rsidR="00C71994" w:rsidRPr="00DC0B13" w:rsidRDefault="00C71994" w:rsidP="0090474D">
      <w:pPr>
        <w:pStyle w:val="a5"/>
        <w:ind w:left="0" w:firstLine="0"/>
        <w:rPr>
          <w:szCs w:val="28"/>
        </w:rPr>
      </w:pPr>
      <w:r w:rsidRPr="00DC0B13">
        <w:rPr>
          <w:szCs w:val="28"/>
        </w:rPr>
        <w:t>условия для активной учебно-познавательной деятельности;</w:t>
      </w:r>
    </w:p>
    <w:p w:rsidR="00C71994" w:rsidRPr="00DC0B13" w:rsidRDefault="00C71994" w:rsidP="0090474D">
      <w:pPr>
        <w:pStyle w:val="a5"/>
        <w:ind w:left="0" w:firstLine="0"/>
        <w:rPr>
          <w:szCs w:val="28"/>
        </w:rPr>
      </w:pPr>
      <w:r w:rsidRPr="00DC0B13">
        <w:rPr>
          <w:szCs w:val="28"/>
        </w:rPr>
        <w:t>воспитание патриотизма и установок толерантности, умения жить с непохожими людьми;</w:t>
      </w:r>
    </w:p>
    <w:p w:rsidR="00C71994" w:rsidRPr="00DC0B13" w:rsidRDefault="00C71994" w:rsidP="0090474D">
      <w:pPr>
        <w:pStyle w:val="a5"/>
        <w:ind w:left="0" w:firstLine="0"/>
        <w:rPr>
          <w:szCs w:val="28"/>
        </w:rPr>
      </w:pPr>
      <w:r w:rsidRPr="00DC0B13">
        <w:rPr>
          <w:szCs w:val="28"/>
        </w:rPr>
        <w:t>развитие креативности, критического мышления;</w:t>
      </w:r>
    </w:p>
    <w:p w:rsidR="00C71994" w:rsidRPr="00DC0B13" w:rsidRDefault="00C71994" w:rsidP="0090474D">
      <w:pPr>
        <w:pStyle w:val="a5"/>
        <w:ind w:left="0" w:firstLine="0"/>
        <w:rPr>
          <w:szCs w:val="28"/>
        </w:rPr>
      </w:pPr>
      <w:r w:rsidRPr="00DC0B13">
        <w:rPr>
          <w:szCs w:val="28"/>
        </w:rPr>
        <w:t>поддержку социальной активности и осознанного выбор</w:t>
      </w:r>
      <w:r w:rsidR="003F62FA" w:rsidRPr="00DC0B13">
        <w:rPr>
          <w:szCs w:val="28"/>
        </w:rPr>
        <w:t>а</w:t>
      </w:r>
      <w:r w:rsidRPr="00DC0B13">
        <w:rPr>
          <w:szCs w:val="28"/>
        </w:rPr>
        <w:t xml:space="preserve"> профессии;</w:t>
      </w:r>
    </w:p>
    <w:p w:rsidR="00C71994" w:rsidRPr="00DC0B13" w:rsidRDefault="00C71994" w:rsidP="0090474D">
      <w:pPr>
        <w:pStyle w:val="a5"/>
        <w:ind w:left="0" w:firstLine="0"/>
        <w:rPr>
          <w:szCs w:val="28"/>
        </w:rPr>
      </w:pPr>
      <w:r w:rsidRPr="00DC0B13">
        <w:rPr>
          <w:szCs w:val="28"/>
        </w:rPr>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DC0B13" w:rsidRDefault="00C71994" w:rsidP="0090474D">
      <w:pPr>
        <w:pStyle w:val="a5"/>
        <w:ind w:left="0" w:firstLine="0"/>
        <w:rPr>
          <w:szCs w:val="28"/>
        </w:rPr>
      </w:pPr>
      <w:r w:rsidRPr="00DC0B13">
        <w:rPr>
          <w:szCs w:val="28"/>
        </w:rPr>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rsidRPr="00DC0B13">
        <w:rPr>
          <w:szCs w:val="28"/>
        </w:rPr>
        <w:t>ельной</w:t>
      </w:r>
      <w:r w:rsidRPr="00DC0B13">
        <w:rPr>
          <w:szCs w:val="28"/>
        </w:rPr>
        <w:t xml:space="preserve"> </w:t>
      </w:r>
      <w:r w:rsidR="00470B17" w:rsidRPr="00DC0B13">
        <w:rPr>
          <w:szCs w:val="28"/>
        </w:rPr>
        <w:t>организации</w:t>
      </w:r>
      <w:r w:rsidRPr="00DC0B13">
        <w:rPr>
          <w:szCs w:val="28"/>
        </w:rPr>
        <w:t>;</w:t>
      </w:r>
    </w:p>
    <w:p w:rsidR="00C71994" w:rsidRPr="00DC0B13" w:rsidRDefault="00C71994" w:rsidP="0090474D">
      <w:pPr>
        <w:pStyle w:val="a5"/>
        <w:ind w:left="0" w:firstLine="0"/>
        <w:rPr>
          <w:szCs w:val="28"/>
        </w:rPr>
      </w:pPr>
      <w:r w:rsidRPr="00DC0B13">
        <w:rPr>
          <w:szCs w:val="28"/>
        </w:rPr>
        <w:t>эргономичность, мультифункциональность и трансформируемость помещений образовательной организации</w:t>
      </w:r>
      <w:r w:rsidR="00A175BC" w:rsidRPr="00DC0B13">
        <w:rPr>
          <w:szCs w:val="28"/>
        </w:rPr>
        <w:t>.</w:t>
      </w:r>
    </w:p>
    <w:p w:rsidR="00C71994" w:rsidRPr="00DC0B13" w:rsidRDefault="00C71994" w:rsidP="0090474D">
      <w:pPr>
        <w:ind w:firstLine="0"/>
        <w:rPr>
          <w:szCs w:val="28"/>
          <w:lang w:eastAsia="ru-RU"/>
        </w:rPr>
      </w:pPr>
      <w:r w:rsidRPr="00DC0B13">
        <w:rPr>
          <w:szCs w:val="28"/>
          <w:lang w:eastAsia="ru-RU"/>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w:t>
      </w:r>
      <w:r w:rsidR="00B75D46" w:rsidRPr="00DC0B13">
        <w:rPr>
          <w:szCs w:val="28"/>
          <w:lang w:eastAsia="ru-RU"/>
        </w:rPr>
        <w:t>-</w:t>
      </w:r>
      <w:r w:rsidRPr="00DC0B13">
        <w:rPr>
          <w:szCs w:val="28"/>
          <w:lang w:eastAsia="ru-RU"/>
        </w:rPr>
        <w:t xml:space="preserve">тепловой режим, расположение и размеры рабочих, учебных зон и зон для индивидуальных занятий </w:t>
      </w:r>
      <w:r w:rsidR="00020A56" w:rsidRPr="00DC0B13">
        <w:rPr>
          <w:szCs w:val="28"/>
          <w:lang w:eastAsia="ru-RU"/>
        </w:rPr>
        <w:t>соответст</w:t>
      </w:r>
      <w:r w:rsidRPr="00DC0B13">
        <w:rPr>
          <w:szCs w:val="28"/>
          <w:lang w:eastAsia="ru-RU"/>
        </w:rPr>
        <w:t>в</w:t>
      </w:r>
      <w:r w:rsidR="00020A56" w:rsidRPr="00DC0B13">
        <w:rPr>
          <w:szCs w:val="28"/>
          <w:lang w:eastAsia="ru-RU"/>
        </w:rPr>
        <w:t xml:space="preserve">уют </w:t>
      </w:r>
      <w:r w:rsidRPr="00DC0B13">
        <w:rPr>
          <w:szCs w:val="28"/>
          <w:lang w:eastAsia="ru-RU"/>
        </w:rPr>
        <w:t>государственным санитарно-эпидемиологическим правилам и нормативам, обеспечива</w:t>
      </w:r>
      <w:r w:rsidR="00A175BC" w:rsidRPr="00DC0B13">
        <w:rPr>
          <w:szCs w:val="28"/>
          <w:lang w:eastAsia="ru-RU"/>
        </w:rPr>
        <w:t>ю</w:t>
      </w:r>
      <w:r w:rsidRPr="00DC0B13">
        <w:rPr>
          <w:szCs w:val="28"/>
          <w:lang w:eastAsia="ru-RU"/>
        </w:rPr>
        <w:t>т возможность безопасной и комфортной</w:t>
      </w:r>
      <w:r w:rsidR="00234E34" w:rsidRPr="00DC0B13">
        <w:rPr>
          <w:szCs w:val="28"/>
          <w:lang w:eastAsia="ru-RU"/>
        </w:rPr>
        <w:t xml:space="preserve"> </w:t>
      </w:r>
      <w:r w:rsidRPr="00DC0B13">
        <w:rPr>
          <w:szCs w:val="28"/>
          <w:lang w:eastAsia="ru-RU"/>
        </w:rPr>
        <w:t>организации всех видов урочной и внеурочной деятельности для всех ее участников.</w:t>
      </w:r>
    </w:p>
    <w:p w:rsidR="00B63A47" w:rsidRPr="00DC0B13" w:rsidRDefault="00C71994" w:rsidP="0090474D">
      <w:pPr>
        <w:ind w:firstLine="0"/>
        <w:rPr>
          <w:szCs w:val="28"/>
          <w:lang w:eastAsia="ru-RU"/>
        </w:rPr>
      </w:pPr>
      <w:r w:rsidRPr="00DC0B13">
        <w:rPr>
          <w:szCs w:val="28"/>
          <w:lang w:eastAsia="ru-RU"/>
        </w:rPr>
        <w:t>В образовательной организации выдел</w:t>
      </w:r>
      <w:r w:rsidR="00020A56" w:rsidRPr="00DC0B13">
        <w:rPr>
          <w:szCs w:val="28"/>
          <w:lang w:eastAsia="ru-RU"/>
        </w:rPr>
        <w:t>яются и оборудуются</w:t>
      </w:r>
      <w:r w:rsidRPr="00DC0B13">
        <w:rPr>
          <w:szCs w:val="28"/>
          <w:lang w:eastAsia="ru-RU"/>
        </w:rPr>
        <w:t xml:space="preserve">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C71994" w:rsidRPr="00DC0B13" w:rsidRDefault="00020A56" w:rsidP="0090474D">
      <w:pPr>
        <w:ind w:firstLine="0"/>
        <w:rPr>
          <w:rFonts w:ascii="Arial" w:eastAsia="Arial" w:hAnsi="Arial" w:cs="Arial"/>
          <w:szCs w:val="28"/>
          <w:lang w:eastAsia="ru-RU"/>
        </w:rPr>
      </w:pPr>
      <w:r w:rsidRPr="00DC0B13">
        <w:rPr>
          <w:szCs w:val="28"/>
          <w:lang w:eastAsia="ru-RU"/>
        </w:rPr>
        <w:t xml:space="preserve">В образовательной организации </w:t>
      </w:r>
      <w:r w:rsidR="00550C7D" w:rsidRPr="00DC0B13">
        <w:rPr>
          <w:szCs w:val="28"/>
          <w:lang w:eastAsia="ru-RU"/>
        </w:rPr>
        <w:t>могут быть предусмотрены</w:t>
      </w:r>
      <w:r w:rsidR="00C71994" w:rsidRPr="00DC0B13">
        <w:rPr>
          <w:szCs w:val="28"/>
          <w:lang w:eastAsia="ru-RU"/>
        </w:rPr>
        <w:t>:</w:t>
      </w:r>
    </w:p>
    <w:p w:rsidR="00C71994" w:rsidRPr="00DC0B13" w:rsidRDefault="00C71994" w:rsidP="0090474D">
      <w:pPr>
        <w:pStyle w:val="a0"/>
        <w:ind w:firstLine="0"/>
        <w:rPr>
          <w:szCs w:val="28"/>
        </w:rPr>
      </w:pPr>
      <w:r w:rsidRPr="00DC0B13">
        <w:rPr>
          <w:szCs w:val="28"/>
        </w:rPr>
        <w:t>учебные кабинеты с автоматизированными (в том числе интерактивными) рабочими местами обучающихся и педагогических работников;</w:t>
      </w:r>
    </w:p>
    <w:p w:rsidR="00C71994" w:rsidRPr="00DC0B13" w:rsidRDefault="00C71994" w:rsidP="0090474D">
      <w:pPr>
        <w:pStyle w:val="a0"/>
        <w:ind w:firstLine="0"/>
        <w:rPr>
          <w:szCs w:val="28"/>
        </w:rPr>
      </w:pPr>
      <w:r w:rsidRPr="00DC0B13">
        <w:rPr>
          <w:szCs w:val="28"/>
        </w:rPr>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C71994" w:rsidRPr="00DC0B13" w:rsidRDefault="00C71994" w:rsidP="0090474D">
      <w:pPr>
        <w:pStyle w:val="a0"/>
        <w:ind w:firstLine="0"/>
        <w:rPr>
          <w:szCs w:val="28"/>
        </w:rPr>
      </w:pPr>
      <w:r w:rsidRPr="00DC0B13">
        <w:rPr>
          <w:szCs w:val="28"/>
        </w:rPr>
        <w:t>цеха и мастерские в соответствии с профилями обучения;</w:t>
      </w:r>
    </w:p>
    <w:p w:rsidR="00C71994" w:rsidRPr="00DC0B13" w:rsidRDefault="00C71994" w:rsidP="0090474D">
      <w:pPr>
        <w:pStyle w:val="a0"/>
        <w:ind w:firstLine="0"/>
        <w:rPr>
          <w:szCs w:val="28"/>
        </w:rPr>
      </w:pPr>
      <w:r w:rsidRPr="00DC0B13">
        <w:rPr>
          <w:szCs w:val="28"/>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71994" w:rsidRPr="00DC0B13" w:rsidRDefault="0006316D" w:rsidP="0090474D">
      <w:pPr>
        <w:pStyle w:val="a0"/>
        <w:ind w:firstLine="0"/>
        <w:rPr>
          <w:szCs w:val="28"/>
        </w:rPr>
      </w:pPr>
      <w:r w:rsidRPr="00DC0B13">
        <w:rPr>
          <w:szCs w:val="28"/>
        </w:rPr>
        <w:t>мульти</w:t>
      </w:r>
      <w:r w:rsidR="00C71994" w:rsidRPr="00DC0B13">
        <w:rPr>
          <w:szCs w:val="28"/>
        </w:rPr>
        <w:t>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C71994" w:rsidRPr="00DC0B13" w:rsidRDefault="00C71994" w:rsidP="0090474D">
      <w:pPr>
        <w:pStyle w:val="a0"/>
        <w:ind w:firstLine="0"/>
        <w:rPr>
          <w:szCs w:val="28"/>
        </w:rPr>
      </w:pPr>
      <w:r w:rsidRPr="00DC0B13">
        <w:rPr>
          <w:szCs w:val="28"/>
        </w:rPr>
        <w:t>спортивные и хореографические залы, спортивные сооружения, автогородок;</w:t>
      </w:r>
    </w:p>
    <w:p w:rsidR="00C71994" w:rsidRPr="00DC0B13" w:rsidRDefault="00C71994" w:rsidP="0090474D">
      <w:pPr>
        <w:pStyle w:val="a0"/>
        <w:ind w:firstLine="0"/>
        <w:rPr>
          <w:szCs w:val="28"/>
        </w:rPr>
      </w:pPr>
      <w:r w:rsidRPr="00DC0B13">
        <w:rPr>
          <w:szCs w:val="28"/>
        </w:rPr>
        <w:t>помещения для питания обучающихся, а также для хранения и приготовления пищи (с возможностью организации горячего питания);</w:t>
      </w:r>
    </w:p>
    <w:p w:rsidR="00C71994" w:rsidRPr="00DC0B13" w:rsidRDefault="00C71994" w:rsidP="0090474D">
      <w:pPr>
        <w:pStyle w:val="a0"/>
        <w:ind w:firstLine="0"/>
        <w:rPr>
          <w:szCs w:val="28"/>
        </w:rPr>
      </w:pPr>
      <w:r w:rsidRPr="00DC0B13">
        <w:rPr>
          <w:szCs w:val="28"/>
        </w:rPr>
        <w:t>помещения медицинского назначения;</w:t>
      </w:r>
    </w:p>
    <w:p w:rsidR="00C71994" w:rsidRPr="00DC0B13" w:rsidRDefault="00C71994" w:rsidP="0090474D">
      <w:pPr>
        <w:pStyle w:val="a0"/>
        <w:ind w:firstLine="0"/>
        <w:rPr>
          <w:szCs w:val="28"/>
        </w:rPr>
      </w:pPr>
      <w:r w:rsidRPr="00DC0B13">
        <w:rPr>
          <w:szCs w:val="28"/>
        </w:rPr>
        <w:t xml:space="preserve">административные и иные помещения, оснащенные необходимым оборудованием; </w:t>
      </w:r>
    </w:p>
    <w:p w:rsidR="00C71994" w:rsidRPr="00DC0B13" w:rsidRDefault="00C71994" w:rsidP="0090474D">
      <w:pPr>
        <w:pStyle w:val="a0"/>
        <w:ind w:firstLine="0"/>
        <w:rPr>
          <w:szCs w:val="28"/>
        </w:rPr>
      </w:pPr>
      <w:r w:rsidRPr="00DC0B13">
        <w:rPr>
          <w:szCs w:val="28"/>
        </w:rPr>
        <w:t>гардеробы, санузлы, места личной гигиены;</w:t>
      </w:r>
    </w:p>
    <w:p w:rsidR="00C71994" w:rsidRPr="00DC0B13" w:rsidRDefault="00C71994" w:rsidP="0090474D">
      <w:pPr>
        <w:pStyle w:val="a0"/>
        <w:ind w:firstLine="0"/>
        <w:rPr>
          <w:szCs w:val="28"/>
        </w:rPr>
      </w:pPr>
      <w:r w:rsidRPr="00DC0B13">
        <w:rPr>
          <w:szCs w:val="28"/>
        </w:rPr>
        <w:t>участок (территори</w:t>
      </w:r>
      <w:r w:rsidR="00B63A47" w:rsidRPr="00DC0B13">
        <w:rPr>
          <w:szCs w:val="28"/>
        </w:rPr>
        <w:t>я</w:t>
      </w:r>
      <w:r w:rsidRPr="00DC0B13">
        <w:rPr>
          <w:szCs w:val="28"/>
        </w:rPr>
        <w:t xml:space="preserve">) с необходимым набором оборудованных зон; </w:t>
      </w:r>
    </w:p>
    <w:p w:rsidR="00C71994" w:rsidRPr="00DC0B13" w:rsidRDefault="00C71994" w:rsidP="0090474D">
      <w:pPr>
        <w:pStyle w:val="a0"/>
        <w:ind w:firstLine="0"/>
        <w:rPr>
          <w:szCs w:val="28"/>
        </w:rPr>
      </w:pPr>
      <w:r w:rsidRPr="00DC0B13">
        <w:rPr>
          <w:szCs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71994" w:rsidRPr="00DC0B13" w:rsidRDefault="00C71994" w:rsidP="0090474D">
      <w:pPr>
        <w:pStyle w:val="a0"/>
        <w:ind w:firstLine="0"/>
        <w:rPr>
          <w:szCs w:val="28"/>
        </w:rPr>
      </w:pPr>
      <w:r w:rsidRPr="00DC0B13">
        <w:rPr>
          <w:szCs w:val="28"/>
        </w:rPr>
        <w:t>мебель, офисное оснащение и хозяйственный инвентарь.</w:t>
      </w:r>
    </w:p>
    <w:p w:rsidR="00C71994" w:rsidRPr="00DC0B13" w:rsidRDefault="00C71994" w:rsidP="0090474D">
      <w:pPr>
        <w:ind w:firstLine="0"/>
        <w:rPr>
          <w:szCs w:val="28"/>
        </w:rPr>
      </w:pPr>
    </w:p>
    <w:p w:rsidR="00C71994" w:rsidRPr="00DC0B13" w:rsidRDefault="00C71994" w:rsidP="0090474D">
      <w:pPr>
        <w:ind w:firstLine="0"/>
        <w:rPr>
          <w:szCs w:val="28"/>
        </w:rPr>
      </w:pPr>
      <w:r w:rsidRPr="00DC0B13">
        <w:rPr>
          <w:szCs w:val="28"/>
        </w:rPr>
        <w:t>Материально-техническое оснащение образовательной деятельности обеспечива</w:t>
      </w:r>
      <w:r w:rsidR="00020A56" w:rsidRPr="00DC0B13">
        <w:rPr>
          <w:szCs w:val="28"/>
        </w:rPr>
        <w:t>е</w:t>
      </w:r>
      <w:r w:rsidRPr="00DC0B13">
        <w:rPr>
          <w:szCs w:val="28"/>
        </w:rPr>
        <w:t>т следующие ключевые возможности:</w:t>
      </w:r>
    </w:p>
    <w:p w:rsidR="00C71994" w:rsidRPr="00DC0B13" w:rsidRDefault="00C71994" w:rsidP="0090474D">
      <w:pPr>
        <w:pStyle w:val="a0"/>
        <w:ind w:firstLine="0"/>
        <w:rPr>
          <w:szCs w:val="28"/>
        </w:rPr>
      </w:pPr>
      <w:r w:rsidRPr="00DC0B13">
        <w:rPr>
          <w:szCs w:val="28"/>
        </w:rPr>
        <w:t>р</w:t>
      </w:r>
      <w:r w:rsidR="00020A56" w:rsidRPr="00DC0B13">
        <w:rPr>
          <w:szCs w:val="28"/>
        </w:rPr>
        <w:t>еализацию</w:t>
      </w:r>
      <w:r w:rsidRPr="00DC0B13">
        <w:rPr>
          <w:szCs w:val="28"/>
        </w:rPr>
        <w:t xml:space="preserve"> индивидуальных учебных планов обучающихся, осуществления ими самостоятельной познавательной деятельности;</w:t>
      </w:r>
    </w:p>
    <w:p w:rsidR="00C71994" w:rsidRPr="00DC0B13" w:rsidRDefault="00020A56" w:rsidP="0090474D">
      <w:pPr>
        <w:pStyle w:val="a0"/>
        <w:ind w:firstLine="0"/>
        <w:rPr>
          <w:szCs w:val="28"/>
        </w:rPr>
      </w:pPr>
      <w:r w:rsidRPr="00DC0B13">
        <w:rPr>
          <w:szCs w:val="28"/>
        </w:rPr>
        <w:t>проектную</w:t>
      </w:r>
      <w:r w:rsidR="00C71994" w:rsidRPr="00DC0B13">
        <w:rPr>
          <w:szCs w:val="28"/>
        </w:rPr>
        <w:t xml:space="preserve"> и исследовательск</w:t>
      </w:r>
      <w:r w:rsidRPr="00DC0B13">
        <w:rPr>
          <w:szCs w:val="28"/>
        </w:rPr>
        <w:t>ую</w:t>
      </w:r>
      <w:r w:rsidR="00C71994" w:rsidRPr="00DC0B13">
        <w:rPr>
          <w:szCs w:val="28"/>
        </w:rPr>
        <w:t xml:space="preserve">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C71994" w:rsidRPr="00DC0B13" w:rsidRDefault="00C71994" w:rsidP="0090474D">
      <w:pPr>
        <w:pStyle w:val="a0"/>
        <w:ind w:firstLine="0"/>
        <w:rPr>
          <w:szCs w:val="28"/>
        </w:rPr>
      </w:pPr>
      <w:r w:rsidRPr="00DC0B13">
        <w:rPr>
          <w:szCs w:val="28"/>
        </w:rPr>
        <w:t>художественное творчество с использованием современных инструментов и технологий, художественно-оформительские и издательские работы;</w:t>
      </w:r>
    </w:p>
    <w:p w:rsidR="00C71994" w:rsidRPr="00DC0B13" w:rsidRDefault="00C71994" w:rsidP="0090474D">
      <w:pPr>
        <w:pStyle w:val="a0"/>
        <w:ind w:firstLine="0"/>
        <w:rPr>
          <w:szCs w:val="28"/>
        </w:rPr>
      </w:pPr>
      <w:r w:rsidRPr="00DC0B13">
        <w:rPr>
          <w:szCs w:val="28"/>
        </w:rPr>
        <w:t>научно-техническое творчество, создание материальных и информационных объектов с использованием рукомесла и цифрового производства;</w:t>
      </w:r>
    </w:p>
    <w:p w:rsidR="00C71994" w:rsidRPr="00DC0B13" w:rsidRDefault="00330DB2" w:rsidP="0090474D">
      <w:pPr>
        <w:pStyle w:val="a0"/>
        <w:ind w:firstLine="0"/>
        <w:rPr>
          <w:szCs w:val="28"/>
        </w:rPr>
      </w:pPr>
      <w:r w:rsidRPr="00DC0B13">
        <w:rPr>
          <w:szCs w:val="28"/>
        </w:rPr>
        <w:t xml:space="preserve">получение </w:t>
      </w:r>
      <w:r w:rsidR="00C71994" w:rsidRPr="00DC0B13">
        <w:rPr>
          <w:szCs w:val="28"/>
        </w:rPr>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DC0B13" w:rsidRDefault="00C71994" w:rsidP="0090474D">
      <w:pPr>
        <w:pStyle w:val="a0"/>
        <w:ind w:firstLine="0"/>
        <w:rPr>
          <w:szCs w:val="28"/>
        </w:rPr>
      </w:pPr>
      <w:r w:rsidRPr="00DC0B13">
        <w:rPr>
          <w:szCs w:val="28"/>
        </w:rPr>
        <w:t>базовое и углубленное изучение предметов;</w:t>
      </w:r>
    </w:p>
    <w:p w:rsidR="00C71994" w:rsidRPr="00DC0B13" w:rsidRDefault="00C71994" w:rsidP="0090474D">
      <w:pPr>
        <w:pStyle w:val="a0"/>
        <w:ind w:firstLine="0"/>
        <w:rPr>
          <w:szCs w:val="28"/>
        </w:rPr>
      </w:pPr>
      <w:r w:rsidRPr="00DC0B13">
        <w:rPr>
          <w:szCs w:val="28"/>
        </w:rP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C71994" w:rsidRPr="00DC0B13" w:rsidRDefault="00C71994" w:rsidP="0090474D">
      <w:pPr>
        <w:pStyle w:val="a0"/>
        <w:ind w:firstLine="0"/>
        <w:rPr>
          <w:szCs w:val="28"/>
        </w:rPr>
      </w:pPr>
      <w:r w:rsidRPr="00DC0B13">
        <w:rPr>
          <w:szCs w:val="28"/>
        </w:rPr>
        <w:t>наблюдение, наглядное представление и анализ данных, использование цифровых планов и карт, спутниковых изображений;</w:t>
      </w:r>
    </w:p>
    <w:p w:rsidR="00C71994" w:rsidRPr="00DC0B13" w:rsidRDefault="00C71994" w:rsidP="0090474D">
      <w:pPr>
        <w:pStyle w:val="a0"/>
        <w:ind w:firstLine="0"/>
        <w:rPr>
          <w:szCs w:val="28"/>
        </w:rPr>
      </w:pPr>
      <w:r w:rsidRPr="00DC0B13">
        <w:rPr>
          <w:szCs w:val="28"/>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71994" w:rsidRPr="00DC0B13" w:rsidRDefault="00C71994" w:rsidP="0090474D">
      <w:pPr>
        <w:pStyle w:val="a0"/>
        <w:ind w:firstLine="0"/>
        <w:rPr>
          <w:szCs w:val="28"/>
        </w:rPr>
      </w:pPr>
      <w:r w:rsidRPr="00DC0B13">
        <w:rPr>
          <w:szCs w:val="28"/>
        </w:rPr>
        <w:t>исп</w:t>
      </w:r>
      <w:r w:rsidR="00020A56" w:rsidRPr="00DC0B13">
        <w:rPr>
          <w:szCs w:val="28"/>
        </w:rPr>
        <w:t>олнение, сочинение и аранжировку</w:t>
      </w:r>
      <w:r w:rsidRPr="00DC0B13">
        <w:rPr>
          <w:szCs w:val="28"/>
        </w:rPr>
        <w:t xml:space="preserve"> музыкальных произведений с применением традиционных народных и современных инструментов и цифровых технологий;</w:t>
      </w:r>
    </w:p>
    <w:p w:rsidR="00C71994" w:rsidRPr="00DC0B13" w:rsidRDefault="00C71994" w:rsidP="0090474D">
      <w:pPr>
        <w:pStyle w:val="a0"/>
        <w:ind w:firstLine="0"/>
        <w:rPr>
          <w:szCs w:val="28"/>
        </w:rPr>
      </w:pPr>
      <w:r w:rsidRPr="00DC0B13">
        <w:rPr>
          <w:szCs w:val="28"/>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DC0B13" w:rsidRDefault="00C71994" w:rsidP="0090474D">
      <w:pPr>
        <w:pStyle w:val="a0"/>
        <w:ind w:firstLine="0"/>
        <w:rPr>
          <w:szCs w:val="28"/>
        </w:rPr>
      </w:pPr>
      <w:r w:rsidRPr="00DC0B13">
        <w:rPr>
          <w:szCs w:val="28"/>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71994" w:rsidRPr="00DC0B13" w:rsidRDefault="00020A56" w:rsidP="0090474D">
      <w:pPr>
        <w:pStyle w:val="a0"/>
        <w:ind w:firstLine="0"/>
        <w:rPr>
          <w:szCs w:val="28"/>
        </w:rPr>
      </w:pPr>
      <w:r w:rsidRPr="00DC0B13">
        <w:rPr>
          <w:szCs w:val="28"/>
        </w:rPr>
        <w:t>индивидуальную и групповую</w:t>
      </w:r>
      <w:r w:rsidR="00C71994" w:rsidRPr="00DC0B13">
        <w:rPr>
          <w:szCs w:val="28"/>
        </w:rPr>
        <w:t xml:space="preserve"> деятельность, планирование образо</w:t>
      </w:r>
      <w:r w:rsidRPr="00DC0B13">
        <w:rPr>
          <w:szCs w:val="28"/>
        </w:rPr>
        <w:t>вательной деятельности, фиксацию</w:t>
      </w:r>
      <w:r w:rsidR="00C71994" w:rsidRPr="00DC0B13">
        <w:rPr>
          <w:szCs w:val="28"/>
        </w:rPr>
        <w:t xml:space="preserve"> его реализации в целом и на отдельных этапах, выявление и фиксирование динамики промежуточных и итоговых результатов;</w:t>
      </w:r>
    </w:p>
    <w:p w:rsidR="00C71994" w:rsidRPr="00DC0B13" w:rsidRDefault="00C71994" w:rsidP="0090474D">
      <w:pPr>
        <w:pStyle w:val="a0"/>
        <w:ind w:firstLine="0"/>
        <w:rPr>
          <w:szCs w:val="28"/>
        </w:rPr>
      </w:pPr>
      <w:r w:rsidRPr="00DC0B13">
        <w:rPr>
          <w:szCs w:val="28"/>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C71994" w:rsidRPr="00DC0B13" w:rsidRDefault="00C71994" w:rsidP="0090474D">
      <w:pPr>
        <w:pStyle w:val="a0"/>
        <w:ind w:firstLine="0"/>
        <w:rPr>
          <w:szCs w:val="28"/>
        </w:rPr>
      </w:pPr>
      <w:r w:rsidRPr="00DC0B13">
        <w:rPr>
          <w:szCs w:val="28"/>
        </w:rPr>
        <w:t>проведение массовых мероприятий, собр</w:t>
      </w:r>
      <w:r w:rsidR="00020A56" w:rsidRPr="00DC0B13">
        <w:rPr>
          <w:szCs w:val="28"/>
        </w:rPr>
        <w:t>аний, представлений, организацию</w:t>
      </w:r>
      <w:r w:rsidRPr="00DC0B13">
        <w:rPr>
          <w:szCs w:val="28"/>
        </w:rPr>
        <w:t xml:space="preserve"> досуга и общения обучающихся, группового просмотра кино- и видеоматериалов, организаци</w:t>
      </w:r>
      <w:r w:rsidR="00020A56" w:rsidRPr="00DC0B13">
        <w:rPr>
          <w:szCs w:val="28"/>
        </w:rPr>
        <w:t>ю</w:t>
      </w:r>
      <w:r w:rsidRPr="00DC0B13">
        <w:rPr>
          <w:szCs w:val="28"/>
        </w:rPr>
        <w:t xml:space="preserve"> сценической работы, театрализованных представлений (обеспеченных озвучиванием, освещением и мультимедийным сопровождением);</w:t>
      </w:r>
    </w:p>
    <w:p w:rsidR="00C71994" w:rsidRPr="00DC0B13" w:rsidRDefault="00C71994" w:rsidP="0090474D">
      <w:pPr>
        <w:pStyle w:val="a0"/>
        <w:ind w:firstLine="0"/>
        <w:rPr>
          <w:szCs w:val="28"/>
        </w:rPr>
      </w:pPr>
      <w:r w:rsidRPr="00DC0B13">
        <w:rPr>
          <w:szCs w:val="28"/>
        </w:rPr>
        <w:t>маркетин</w:t>
      </w:r>
      <w:r w:rsidR="00020A56" w:rsidRPr="00DC0B13">
        <w:rPr>
          <w:szCs w:val="28"/>
        </w:rPr>
        <w:t>г образовательных услуг и работу</w:t>
      </w:r>
      <w:r w:rsidRPr="00DC0B13">
        <w:rPr>
          <w:szCs w:val="28"/>
        </w:rPr>
        <w:t xml:space="preserve">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C71994" w:rsidRPr="00DC0B13" w:rsidRDefault="00020A56" w:rsidP="0090474D">
      <w:pPr>
        <w:pStyle w:val="a0"/>
        <w:ind w:firstLine="0"/>
        <w:rPr>
          <w:szCs w:val="28"/>
        </w:rPr>
      </w:pPr>
      <w:r w:rsidRPr="00DC0B13">
        <w:rPr>
          <w:szCs w:val="28"/>
        </w:rPr>
        <w:t>организацию</w:t>
      </w:r>
      <w:r w:rsidR="00C71994" w:rsidRPr="00DC0B13">
        <w:rPr>
          <w:szCs w:val="28"/>
        </w:rPr>
        <w:t xml:space="preserve"> качественного горячего питания, медицинского обслуживания и отдыха обучающихся и педагогических работников.</w:t>
      </w:r>
    </w:p>
    <w:p w:rsidR="00C71994" w:rsidRPr="00DC0B13" w:rsidRDefault="00550C7D" w:rsidP="0090474D">
      <w:pPr>
        <w:ind w:firstLine="0"/>
        <w:rPr>
          <w:szCs w:val="28"/>
          <w:lang w:eastAsia="ru-RU"/>
        </w:rPr>
      </w:pPr>
      <w:r w:rsidRPr="00DC0B13">
        <w:rPr>
          <w:szCs w:val="28"/>
          <w:lang w:eastAsia="ru-RU"/>
        </w:rPr>
        <w:t>У</w:t>
      </w:r>
      <w:r w:rsidR="00C71994" w:rsidRPr="00DC0B13">
        <w:rPr>
          <w:szCs w:val="28"/>
          <w:lang w:eastAsia="ru-RU"/>
        </w:rPr>
        <w:t>казанные виды деятельности обеспеч</w:t>
      </w:r>
      <w:r w:rsidRPr="00DC0B13">
        <w:rPr>
          <w:szCs w:val="28"/>
          <w:lang w:eastAsia="ru-RU"/>
        </w:rPr>
        <w:t>иваются</w:t>
      </w:r>
      <w:r w:rsidR="00C71994" w:rsidRPr="00DC0B13">
        <w:rPr>
          <w:szCs w:val="28"/>
          <w:lang w:eastAsia="ru-RU"/>
        </w:rPr>
        <w:t xml:space="preserve"> расходными материалами.</w:t>
      </w:r>
    </w:p>
    <w:p w:rsidR="00C71994" w:rsidRPr="00DC0B13" w:rsidRDefault="00550C7D" w:rsidP="0090474D">
      <w:pPr>
        <w:ind w:firstLine="0"/>
        <w:rPr>
          <w:szCs w:val="28"/>
        </w:rPr>
      </w:pPr>
      <w:r w:rsidRPr="00DC0B13">
        <w:rPr>
          <w:szCs w:val="28"/>
          <w:lang w:eastAsia="ru-RU"/>
        </w:rPr>
        <w:t>В</w:t>
      </w:r>
      <w:r w:rsidR="00C71994" w:rsidRPr="00DC0B13">
        <w:rPr>
          <w:szCs w:val="28"/>
          <w:lang w:eastAsia="ru-RU"/>
        </w:rPr>
        <w:t>ажно, чтобы инфраструктура образовательной организации обеспечивала дополнительные возможности</w:t>
      </w:r>
      <w:r w:rsidR="00C71994" w:rsidRPr="00DC0B13">
        <w:rPr>
          <w:szCs w:val="28"/>
        </w:rPr>
        <w:t>:</w:t>
      </w:r>
    </w:p>
    <w:p w:rsidR="00C71994" w:rsidRPr="00DC0B13" w:rsidRDefault="00C71994" w:rsidP="0090474D">
      <w:pPr>
        <w:pStyle w:val="a0"/>
        <w:ind w:firstLine="0"/>
        <w:rPr>
          <w:szCs w:val="28"/>
        </w:rPr>
      </w:pPr>
      <w:r w:rsidRPr="00DC0B13">
        <w:rPr>
          <w:szCs w:val="28"/>
        </w:rPr>
        <w:t>зоны (помещения) для коворкинга (свободной совместной деятельности) обучающихся, педагогических и административных работников;</w:t>
      </w:r>
    </w:p>
    <w:p w:rsidR="00C71994" w:rsidRPr="00DC0B13" w:rsidRDefault="00C71994" w:rsidP="0090474D">
      <w:pPr>
        <w:pStyle w:val="a0"/>
        <w:ind w:firstLine="0"/>
        <w:rPr>
          <w:szCs w:val="28"/>
        </w:rPr>
      </w:pPr>
      <w:r w:rsidRPr="00DC0B13">
        <w:rPr>
          <w:szCs w:val="28"/>
        </w:rPr>
        <w:t>зоны уединения и психологической разгрузки;</w:t>
      </w:r>
    </w:p>
    <w:p w:rsidR="00C71994" w:rsidRPr="00DC0B13" w:rsidRDefault="00C71994" w:rsidP="0090474D">
      <w:pPr>
        <w:pStyle w:val="a0"/>
        <w:ind w:firstLine="0"/>
        <w:rPr>
          <w:szCs w:val="28"/>
        </w:rPr>
      </w:pPr>
      <w:r w:rsidRPr="00DC0B13">
        <w:rPr>
          <w:szCs w:val="28"/>
        </w:rPr>
        <w:t>зоны индивидуальной работы обучающихся (информационный поиск, формирование контента, подготовка к занятиям и пр.);</w:t>
      </w:r>
    </w:p>
    <w:p w:rsidR="00C71994" w:rsidRPr="00DC0B13" w:rsidRDefault="00E66FA8" w:rsidP="0090474D">
      <w:pPr>
        <w:pStyle w:val="a0"/>
        <w:ind w:firstLine="0"/>
        <w:rPr>
          <w:szCs w:val="28"/>
        </w:rPr>
      </w:pPr>
      <w:r w:rsidRPr="00DC0B13">
        <w:rPr>
          <w:szCs w:val="28"/>
        </w:rPr>
        <w:t xml:space="preserve">беспроводной </w:t>
      </w:r>
      <w:r w:rsidR="00C71994" w:rsidRPr="00DC0B13">
        <w:rPr>
          <w:szCs w:val="28"/>
        </w:rPr>
        <w:t>безопасный доступ к сети Интернет;</w:t>
      </w:r>
    </w:p>
    <w:p w:rsidR="00C71994" w:rsidRPr="00DC0B13" w:rsidRDefault="00C71994" w:rsidP="0090474D">
      <w:pPr>
        <w:pStyle w:val="a0"/>
        <w:ind w:firstLine="0"/>
        <w:rPr>
          <w:szCs w:val="28"/>
        </w:rPr>
      </w:pPr>
      <w:r w:rsidRPr="00DC0B13">
        <w:rPr>
          <w:szCs w:val="28"/>
        </w:rPr>
        <w:t>использование личных электронных устройств с учетом политик</w:t>
      </w:r>
      <w:r w:rsidR="00E66FA8" w:rsidRPr="00DC0B13">
        <w:rPr>
          <w:szCs w:val="28"/>
        </w:rPr>
        <w:t>и</w:t>
      </w:r>
      <w:r w:rsidRPr="00DC0B13">
        <w:rPr>
          <w:szCs w:val="28"/>
        </w:rPr>
        <w:t xml:space="preserve"> информационной безопасности.</w:t>
      </w:r>
    </w:p>
    <w:p w:rsidR="00C71994" w:rsidRPr="00DC0B13" w:rsidRDefault="00C71994" w:rsidP="0090474D">
      <w:pPr>
        <w:ind w:firstLine="0"/>
        <w:rPr>
          <w:rFonts w:ascii="Arial" w:eastAsia="Arial" w:hAnsi="Arial" w:cs="Arial"/>
          <w:szCs w:val="28"/>
          <w:lang w:eastAsia="ru-RU"/>
        </w:rPr>
      </w:pPr>
      <w:r w:rsidRPr="00DC0B13">
        <w:rPr>
          <w:szCs w:val="28"/>
          <w:lang w:eastAsia="ru-RU"/>
        </w:rPr>
        <w:t>Оформление помещений образовательной организации должн</w:t>
      </w:r>
      <w:r w:rsidR="00E66FA8" w:rsidRPr="00DC0B13">
        <w:rPr>
          <w:szCs w:val="28"/>
          <w:lang w:eastAsia="ru-RU"/>
        </w:rPr>
        <w:t>о</w:t>
      </w:r>
      <w:r w:rsidRPr="00DC0B13">
        <w:rPr>
          <w:szCs w:val="28"/>
          <w:lang w:eastAsia="ru-RU"/>
        </w:rPr>
        <w:t xml:space="preserve">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w:t>
      </w:r>
      <w:r w:rsidR="00C03696" w:rsidRPr="00DC0B13">
        <w:rPr>
          <w:szCs w:val="28"/>
          <w:lang w:eastAsia="ru-RU"/>
        </w:rPr>
        <w:t>ми</w:t>
      </w:r>
      <w:r w:rsidRPr="00DC0B13">
        <w:rPr>
          <w:szCs w:val="28"/>
          <w:lang w:eastAsia="ru-RU"/>
        </w:rPr>
        <w:t xml:space="preserve">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C71994" w:rsidRPr="00DC0B13" w:rsidRDefault="00C71994" w:rsidP="0090474D">
      <w:pPr>
        <w:ind w:firstLine="0"/>
        <w:rPr>
          <w:rFonts w:ascii="Arial" w:eastAsia="Arial" w:hAnsi="Arial" w:cs="Arial"/>
          <w:szCs w:val="28"/>
          <w:lang w:eastAsia="ru-RU"/>
        </w:rPr>
      </w:pPr>
      <w:r w:rsidRPr="00DC0B13">
        <w:rPr>
          <w:szCs w:val="28"/>
          <w:lang w:eastAsia="ru-RU"/>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C71994" w:rsidRDefault="00C71994" w:rsidP="0090474D">
      <w:pPr>
        <w:ind w:firstLine="0"/>
        <w:rPr>
          <w:szCs w:val="28"/>
          <w:lang w:eastAsia="ru-RU"/>
        </w:rPr>
      </w:pPr>
      <w:r w:rsidRPr="00DC0B13">
        <w:rPr>
          <w:szCs w:val="28"/>
          <w:lang w:eastAsia="ru-RU"/>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w:t>
      </w:r>
      <w:r w:rsidR="00C03696" w:rsidRPr="00DC0B13">
        <w:rPr>
          <w:szCs w:val="28"/>
          <w:lang w:eastAsia="ru-RU"/>
        </w:rPr>
        <w:t>р</w:t>
      </w:r>
      <w:r w:rsidRPr="00DC0B13">
        <w:rPr>
          <w:szCs w:val="28"/>
          <w:lang w:eastAsia="ru-RU"/>
        </w:rPr>
        <w:t>.), выполнения функций социокультурного центра.</w:t>
      </w:r>
    </w:p>
    <w:p w:rsidR="00814100" w:rsidRPr="00814100" w:rsidRDefault="00814100" w:rsidP="00CC0383">
      <w:pPr>
        <w:autoSpaceDE w:val="0"/>
        <w:autoSpaceDN w:val="0"/>
        <w:adjustRightInd w:val="0"/>
        <w:spacing w:before="360" w:after="240" w:line="276" w:lineRule="auto"/>
        <w:ind w:firstLine="0"/>
        <w:outlineLvl w:val="0"/>
        <w:rPr>
          <w:rFonts w:eastAsia="Times New Roman"/>
          <w:bCs/>
          <w:szCs w:val="28"/>
          <w:lang w:eastAsia="ru-RU"/>
        </w:rPr>
      </w:pPr>
      <w:r w:rsidRPr="00814100">
        <w:rPr>
          <w:rFonts w:eastAsia="Times New Roman"/>
          <w:bCs/>
          <w:szCs w:val="28"/>
          <w:lang w:eastAsia="ru-RU"/>
        </w:rPr>
        <w:t xml:space="preserve">          </w:t>
      </w:r>
      <w:bookmarkStart w:id="306" w:name="_Toc524600677"/>
      <w:r w:rsidRPr="00814100">
        <w:rPr>
          <w:rFonts w:eastAsia="Times New Roman"/>
          <w:bCs/>
          <w:szCs w:val="28"/>
          <w:lang w:eastAsia="ru-RU"/>
        </w:rPr>
        <w:t>В МБОУ «СОШ № 5 с. Гойты</w:t>
      </w:r>
      <w:r w:rsidR="00E130C1">
        <w:rPr>
          <w:rFonts w:eastAsia="Times New Roman"/>
          <w:bCs/>
          <w:szCs w:val="28"/>
          <w:lang w:eastAsia="ru-RU"/>
        </w:rPr>
        <w:t xml:space="preserve"> им.</w:t>
      </w:r>
      <w:r w:rsidR="00CD7957">
        <w:rPr>
          <w:rFonts w:eastAsia="Times New Roman"/>
          <w:bCs/>
          <w:szCs w:val="28"/>
          <w:lang w:eastAsia="ru-RU"/>
        </w:rPr>
        <w:t xml:space="preserve"> братьев Мустаева А.В. и Мустаева В.В.</w:t>
      </w:r>
      <w:r w:rsidRPr="00814100">
        <w:rPr>
          <w:rFonts w:eastAsia="Times New Roman"/>
          <w:bCs/>
          <w:szCs w:val="28"/>
          <w:lang w:eastAsia="ru-RU"/>
        </w:rPr>
        <w:t>»</w:t>
      </w:r>
      <w:r w:rsidR="00CD7957">
        <w:rPr>
          <w:rFonts w:eastAsia="Times New Roman"/>
          <w:bCs/>
          <w:szCs w:val="28"/>
          <w:lang w:eastAsia="ru-RU"/>
        </w:rPr>
        <w:t xml:space="preserve"> </w:t>
      </w:r>
      <w:r w:rsidRPr="00814100">
        <w:rPr>
          <w:rFonts w:eastAsia="Times New Roman"/>
          <w:bCs/>
          <w:szCs w:val="28"/>
          <w:lang w:eastAsia="ru-RU"/>
        </w:rPr>
        <w:t>11 учебных кабинета, из них: 1 кабинет</w:t>
      </w:r>
      <w:r w:rsidR="00CD7957">
        <w:rPr>
          <w:rFonts w:eastAsia="Times New Roman"/>
          <w:bCs/>
          <w:szCs w:val="28"/>
          <w:lang w:eastAsia="ru-RU"/>
        </w:rPr>
        <w:t xml:space="preserve"> </w:t>
      </w:r>
      <w:r w:rsidRPr="00814100">
        <w:rPr>
          <w:rFonts w:eastAsia="Times New Roman"/>
          <w:bCs/>
          <w:szCs w:val="28"/>
          <w:lang w:eastAsia="ru-RU"/>
        </w:rPr>
        <w:t>обслуживающего труда, 1 кабинет информатики, 1 кабинет физики,</w:t>
      </w:r>
      <w:r w:rsidR="00CD7957">
        <w:rPr>
          <w:rFonts w:eastAsia="Times New Roman"/>
          <w:bCs/>
          <w:szCs w:val="28"/>
          <w:lang w:eastAsia="ru-RU"/>
        </w:rPr>
        <w:t xml:space="preserve"> </w:t>
      </w:r>
      <w:r w:rsidRPr="00814100">
        <w:rPr>
          <w:rFonts w:eastAsia="Times New Roman"/>
          <w:bCs/>
          <w:szCs w:val="28"/>
          <w:lang w:eastAsia="ru-RU"/>
        </w:rPr>
        <w:t xml:space="preserve">1 - географии, 1 кабинет биологии, 2 –русского языка и литературы, 1– математики, 1 – истории, 1 кабинет чеченского языка и литературы. Учебные кабинеты оснащены учебной мебелью согласно нормам СанПиНов. Оборудование, соответствующее требованиям ФГОС. В управленческой деятельности используются 4 ксерокса, 2 сканера, 8 принтеров, 14 компьютеров,подключенных к Интернету. Работает внутренняя электронная почта. </w:t>
      </w:r>
      <w:r w:rsidRPr="00814100">
        <w:rPr>
          <w:rFonts w:eastAsia="Times New Roman"/>
          <w:bCs/>
          <w:iCs/>
          <w:szCs w:val="28"/>
          <w:lang w:eastAsia="ru-RU"/>
        </w:rPr>
        <w:t>В школе имеются спортивный и актовый залы, кабинет психологической диагностики. Столовая рассчитана на 32 мест</w:t>
      </w:r>
      <w:r w:rsidR="00CD7957">
        <w:rPr>
          <w:rFonts w:eastAsia="Times New Roman"/>
          <w:bCs/>
          <w:iCs/>
          <w:szCs w:val="28"/>
          <w:lang w:eastAsia="ru-RU"/>
        </w:rPr>
        <w:t>а</w:t>
      </w:r>
      <w:r w:rsidRPr="00814100">
        <w:rPr>
          <w:rFonts w:eastAsia="Times New Roman"/>
          <w:bCs/>
          <w:iCs/>
          <w:szCs w:val="28"/>
          <w:lang w:eastAsia="ru-RU"/>
        </w:rPr>
        <w:t>,</w:t>
      </w:r>
      <w:r w:rsidR="00CD7957">
        <w:rPr>
          <w:rFonts w:eastAsia="Times New Roman"/>
          <w:bCs/>
          <w:iCs/>
          <w:szCs w:val="28"/>
          <w:lang w:eastAsia="ru-RU"/>
        </w:rPr>
        <w:t xml:space="preserve"> </w:t>
      </w:r>
      <w:r w:rsidRPr="00814100">
        <w:rPr>
          <w:rFonts w:eastAsia="Times New Roman"/>
          <w:bCs/>
          <w:iCs/>
          <w:szCs w:val="28"/>
          <w:lang w:eastAsia="ru-RU"/>
        </w:rPr>
        <w:t>кроме организованного питания по 2-х недельному цикличному меню,возможно питание по выбору обучающихся.В медицинском кабинете имеется процедурная. Имеется хорошее учебно-методическое и информационное обеспечение.Все учебные предметы (инвариантные и вариативные) обеспечены методическими разработками, системой дифференцированных заданий,позволяющих педагогу организовать урочную, внеурочную и самостоятельную деятельность школьников в соответствии</w:t>
      </w:r>
      <w:r w:rsidRPr="00814100">
        <w:rPr>
          <w:rFonts w:eastAsia="Times New Roman"/>
          <w:bCs/>
          <w:szCs w:val="28"/>
          <w:lang w:eastAsia="ru-RU"/>
        </w:rPr>
        <w:t xml:space="preserve"> </w:t>
      </w:r>
      <w:r w:rsidRPr="00814100">
        <w:rPr>
          <w:rFonts w:eastAsia="Times New Roman"/>
          <w:bCs/>
          <w:iCs/>
          <w:szCs w:val="28"/>
          <w:lang w:eastAsia="ru-RU"/>
        </w:rPr>
        <w:t>со способностями, возможностями и образовательными потребностями. Обучающимся предоставлена возможность использования ресурсов локальной, объединяющей 10 компьютеров,электронных учебно-наглядных пособий и оборудования: 4 интерактивных досок,</w:t>
      </w:r>
      <w:r w:rsidR="00CD7957">
        <w:rPr>
          <w:rFonts w:eastAsia="Times New Roman"/>
          <w:bCs/>
          <w:iCs/>
          <w:szCs w:val="28"/>
          <w:lang w:eastAsia="ru-RU"/>
        </w:rPr>
        <w:t xml:space="preserve"> </w:t>
      </w:r>
      <w:r w:rsidRPr="00814100">
        <w:rPr>
          <w:rFonts w:eastAsia="Times New Roman"/>
          <w:bCs/>
          <w:iCs/>
          <w:szCs w:val="28"/>
          <w:lang w:eastAsia="ru-RU"/>
        </w:rPr>
        <w:t>8 принтеров.</w:t>
      </w:r>
      <w:bookmarkEnd w:id="306"/>
    </w:p>
    <w:p w:rsidR="00814100" w:rsidRDefault="00814100" w:rsidP="0090474D">
      <w:pPr>
        <w:spacing w:line="276" w:lineRule="auto"/>
        <w:ind w:firstLine="0"/>
        <w:rPr>
          <w:rFonts w:eastAsia="Times New Roman"/>
          <w:szCs w:val="28"/>
          <w:lang w:eastAsia="ar-SA"/>
        </w:rPr>
      </w:pPr>
      <w:r w:rsidRPr="00814100">
        <w:rPr>
          <w:rFonts w:eastAsia="Times New Roman"/>
          <w:szCs w:val="28"/>
          <w:lang w:eastAsia="ar-SA"/>
        </w:rPr>
        <w:t>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сопоставления имеющегося и требуемого оборудования.</w:t>
      </w:r>
    </w:p>
    <w:p w:rsidR="0090268A" w:rsidRPr="00814100" w:rsidRDefault="0090268A" w:rsidP="0090474D">
      <w:pPr>
        <w:spacing w:line="276" w:lineRule="auto"/>
        <w:ind w:firstLine="0"/>
        <w:rPr>
          <w:rFonts w:eastAsia="Times New Roman"/>
          <w:szCs w:val="28"/>
          <w:lang w:eastAsia="ar-SA"/>
        </w:rPr>
      </w:pPr>
    </w:p>
    <w:p w:rsidR="00814100" w:rsidRPr="00814100" w:rsidRDefault="00814100" w:rsidP="0090474D">
      <w:pPr>
        <w:spacing w:line="276" w:lineRule="auto"/>
        <w:ind w:firstLine="0"/>
        <w:rPr>
          <w:rFonts w:eastAsia="Times New Roman"/>
          <w:vanish/>
          <w:szCs w:val="28"/>
          <w:lang w:eastAsia="ar-SA"/>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99"/>
        <w:gridCol w:w="4675"/>
        <w:gridCol w:w="1969"/>
      </w:tblGrid>
      <w:tr w:rsidR="00814100" w:rsidRPr="00814100" w:rsidTr="00D52643">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b/>
                <w:bCs/>
                <w:sz w:val="24"/>
                <w:szCs w:val="24"/>
                <w:lang w:eastAsia="ar-SA"/>
              </w:rPr>
              <w:t>Компоненты оснащения</w:t>
            </w: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b/>
                <w:bCs/>
                <w:sz w:val="24"/>
                <w:szCs w:val="24"/>
                <w:lang w:eastAsia="ar-SA"/>
              </w:rPr>
              <w:t>Необходимое оборудование и оснащение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b/>
                <w:bCs/>
                <w:sz w:val="24"/>
                <w:szCs w:val="24"/>
                <w:lang w:eastAsia="ar-SA"/>
              </w:rPr>
              <w:t>Необходимо/</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b/>
                <w:bCs/>
                <w:sz w:val="24"/>
                <w:szCs w:val="24"/>
                <w:lang w:eastAsia="ar-SA"/>
              </w:rPr>
              <w:t>имеется в наличии</w:t>
            </w:r>
          </w:p>
        </w:tc>
      </w:tr>
      <w:tr w:rsidR="00814100" w:rsidRPr="00814100" w:rsidTr="00D52643">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 Компоненты оснащения учебного (предметного) кабинета основной школы</w:t>
            </w: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1.1. Нормативные документы, программно-методическое обеспечение, локальные акты: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val="en-US" w:eastAsia="ar-SA"/>
              </w:rPr>
            </w:pPr>
            <w:r w:rsidRPr="00814100">
              <w:rPr>
                <w:rFonts w:eastAsia="Times New Roman" w:cs="Calibri"/>
                <w:sz w:val="24"/>
                <w:szCs w:val="24"/>
                <w:lang w:val="en-US" w:eastAsia="ar-SA"/>
              </w:rPr>
              <w:t>100%</w:t>
            </w:r>
          </w:p>
        </w:tc>
      </w:tr>
      <w:tr w:rsidR="00814100" w:rsidRPr="00814100" w:rsidTr="00D52643">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1.2. Учебно-методические материалы:</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1.2.1. УМК по предметам основного общего образования</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1.2.2. Дидактические и раздаточные материалы по предметам основного общего образования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p>
          <w:p w:rsidR="00814100" w:rsidRPr="00814100" w:rsidRDefault="00814100" w:rsidP="0090474D">
            <w:pPr>
              <w:spacing w:line="276" w:lineRule="auto"/>
              <w:ind w:firstLine="0"/>
              <w:jc w:val="left"/>
              <w:rPr>
                <w:rFonts w:eastAsia="Times New Roman" w:cs="Calibri"/>
                <w:sz w:val="24"/>
                <w:szCs w:val="24"/>
                <w:lang w:eastAsia="ar-SA"/>
              </w:rPr>
            </w:pPr>
          </w:p>
          <w:p w:rsidR="00814100" w:rsidRPr="00814100" w:rsidRDefault="00814100" w:rsidP="0090474D">
            <w:pPr>
              <w:spacing w:line="276" w:lineRule="auto"/>
              <w:ind w:firstLine="0"/>
              <w:jc w:val="left"/>
              <w:rPr>
                <w:rFonts w:eastAsia="Times New Roman" w:cs="Calibri"/>
                <w:sz w:val="24"/>
                <w:szCs w:val="24"/>
                <w:lang w:val="en-US" w:eastAsia="ar-SA"/>
              </w:rPr>
            </w:pPr>
            <w:r w:rsidRPr="00814100">
              <w:rPr>
                <w:rFonts w:eastAsia="Times New Roman" w:cs="Calibri"/>
                <w:sz w:val="24"/>
                <w:szCs w:val="24"/>
                <w:lang w:val="en-US" w:eastAsia="ar-SA"/>
              </w:rPr>
              <w:t>100%</w:t>
            </w:r>
          </w:p>
          <w:p w:rsidR="00814100" w:rsidRPr="00814100" w:rsidRDefault="00814100" w:rsidP="0090474D">
            <w:pPr>
              <w:spacing w:line="276" w:lineRule="auto"/>
              <w:ind w:firstLine="0"/>
              <w:jc w:val="left"/>
              <w:rPr>
                <w:rFonts w:eastAsia="Times New Roman" w:cs="Calibri"/>
                <w:sz w:val="24"/>
                <w:szCs w:val="24"/>
                <w:lang w:val="en-US" w:eastAsia="ar-SA"/>
              </w:rPr>
            </w:pPr>
          </w:p>
          <w:p w:rsidR="00814100" w:rsidRPr="00814100" w:rsidRDefault="00814100" w:rsidP="0090474D">
            <w:pPr>
              <w:spacing w:line="276" w:lineRule="auto"/>
              <w:ind w:firstLine="0"/>
              <w:jc w:val="left"/>
              <w:rPr>
                <w:rFonts w:eastAsia="Times New Roman" w:cs="Calibri"/>
                <w:sz w:val="24"/>
                <w:szCs w:val="24"/>
                <w:lang w:val="en-US" w:eastAsia="ar-SA"/>
              </w:rPr>
            </w:pPr>
            <w:r w:rsidRPr="00814100">
              <w:rPr>
                <w:rFonts w:eastAsia="Times New Roman" w:cs="Calibri"/>
                <w:sz w:val="24"/>
                <w:szCs w:val="24"/>
                <w:lang w:val="en-US" w:eastAsia="ar-SA"/>
              </w:rPr>
              <w:t>85%/15%</w:t>
            </w:r>
          </w:p>
        </w:tc>
      </w:tr>
      <w:tr w:rsidR="00814100" w:rsidRPr="00814100" w:rsidTr="00D52643">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1.2.3. Аудиозаписи, слайды по содержанию учебного предмета:</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 xml:space="preserve">1.2.4. ТСО, компьютерные, информационно-коммуникационные средства: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имеется</w:t>
            </w:r>
          </w:p>
          <w:p w:rsidR="00814100" w:rsidRPr="00814100" w:rsidRDefault="00814100" w:rsidP="0090474D">
            <w:pPr>
              <w:spacing w:line="276" w:lineRule="auto"/>
              <w:ind w:firstLine="0"/>
              <w:jc w:val="left"/>
              <w:rPr>
                <w:rFonts w:eastAsia="Times New Roman" w:cs="Calibri"/>
                <w:sz w:val="24"/>
                <w:szCs w:val="24"/>
                <w:lang w:eastAsia="ar-SA"/>
              </w:rPr>
            </w:pP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имеется</w:t>
            </w:r>
          </w:p>
        </w:tc>
      </w:tr>
      <w:tr w:rsidR="00814100" w:rsidRPr="00814100" w:rsidTr="00D52643">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 xml:space="preserve">1.2.5. Учебно-практическое оборудование: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имеется</w:t>
            </w:r>
          </w:p>
        </w:tc>
      </w:tr>
      <w:tr w:rsidR="00814100" w:rsidRPr="00814100" w:rsidTr="00D52643">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 xml:space="preserve">1.2.6. Оборудование (мебель):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имеется</w:t>
            </w:r>
          </w:p>
        </w:tc>
      </w:tr>
      <w:tr w:rsidR="00814100" w:rsidRPr="00814100" w:rsidTr="00D52643">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2. Компоненты оснащения методического кабинета основной школы</w:t>
            </w: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2.1. Нормативные документы федерального, регионального и муниципального уровней, локальные актышколы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tc>
      </w:tr>
      <w:tr w:rsidR="00814100" w:rsidRPr="00814100" w:rsidTr="00D52643">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2.2. Документация ОО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tc>
      </w:tr>
      <w:tr w:rsidR="00814100" w:rsidRPr="00814100" w:rsidTr="00D52643">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2.3. Комплекты диагностических материаловпо предметам основного общего образования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tc>
      </w:tr>
      <w:tr w:rsidR="00814100" w:rsidRPr="00814100" w:rsidTr="00D52643">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2.4. Базы данныхобучающихся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tc>
      </w:tr>
      <w:tr w:rsidR="00814100" w:rsidRPr="00814100" w:rsidTr="00D52643">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2.5. Материально-техническое оснащение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tc>
      </w:tr>
      <w:tr w:rsidR="00814100" w:rsidRPr="00814100" w:rsidTr="00D52643">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 xml:space="preserve">3. Компоненты оснащения </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мастерских основного общего образования</w:t>
            </w: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Нормативные документы, программно-методическое обеспечение, локальные акты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имеется</w:t>
            </w:r>
          </w:p>
        </w:tc>
      </w:tr>
      <w:tr w:rsidR="00814100" w:rsidRPr="00814100" w:rsidTr="00D52643">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4. Компоненты оснащения спортивного зала</w:t>
            </w: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4.1. Нормативные документы, программно-методическое обеспечение</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4.2.Игровой спортивный инвентарь;</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оборудование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p w:rsidR="00814100" w:rsidRPr="00814100" w:rsidRDefault="00814100" w:rsidP="0090474D">
            <w:pPr>
              <w:spacing w:line="276" w:lineRule="auto"/>
              <w:ind w:firstLine="0"/>
              <w:jc w:val="left"/>
              <w:rPr>
                <w:rFonts w:eastAsia="Times New Roman" w:cs="Calibri"/>
                <w:sz w:val="24"/>
                <w:szCs w:val="24"/>
                <w:lang w:eastAsia="ar-SA"/>
              </w:rPr>
            </w:pPr>
          </w:p>
          <w:p w:rsidR="00814100" w:rsidRPr="00814100" w:rsidRDefault="00814100" w:rsidP="0090474D">
            <w:pPr>
              <w:spacing w:line="276" w:lineRule="auto"/>
              <w:ind w:firstLine="0"/>
              <w:jc w:val="left"/>
              <w:rPr>
                <w:rFonts w:eastAsia="Times New Roman" w:cs="Calibri"/>
                <w:sz w:val="24"/>
                <w:szCs w:val="24"/>
                <w:lang w:eastAsia="ar-SA"/>
              </w:rPr>
            </w:pP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90%</w:t>
            </w:r>
          </w:p>
        </w:tc>
      </w:tr>
      <w:tr w:rsidR="00814100" w:rsidRPr="00814100" w:rsidTr="00D52643">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5. Компоненты оснащения компьютерного класса</w:t>
            </w:r>
          </w:p>
        </w:tc>
        <w:tc>
          <w:tcPr>
            <w:tcW w:w="5249"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5.1. Нормативные документы, программно-методическое обеспечение,локальные акты</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5.2.Учебно-методические материалы по предмету</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5.3.УМК по предметам</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5.4.Учебное оборудование,учебная мебель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p w:rsidR="00814100" w:rsidRPr="00814100" w:rsidRDefault="00814100" w:rsidP="0090474D">
            <w:pPr>
              <w:spacing w:line="276" w:lineRule="auto"/>
              <w:ind w:firstLine="0"/>
              <w:jc w:val="left"/>
              <w:rPr>
                <w:rFonts w:eastAsia="Times New Roman" w:cs="Calibri"/>
                <w:sz w:val="24"/>
                <w:szCs w:val="24"/>
                <w:lang w:eastAsia="ar-SA"/>
              </w:rPr>
            </w:pPr>
          </w:p>
          <w:p w:rsidR="00814100" w:rsidRPr="00814100" w:rsidRDefault="00814100" w:rsidP="0090474D">
            <w:pPr>
              <w:spacing w:line="276" w:lineRule="auto"/>
              <w:ind w:firstLine="0"/>
              <w:jc w:val="left"/>
              <w:rPr>
                <w:rFonts w:eastAsia="Times New Roman" w:cs="Calibri"/>
                <w:sz w:val="24"/>
                <w:szCs w:val="24"/>
                <w:lang w:eastAsia="ar-SA"/>
              </w:rPr>
            </w:pP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p w:rsidR="00814100" w:rsidRPr="00814100" w:rsidRDefault="00814100" w:rsidP="0090474D">
            <w:pPr>
              <w:spacing w:line="276" w:lineRule="auto"/>
              <w:ind w:firstLine="0"/>
              <w:jc w:val="left"/>
              <w:rPr>
                <w:rFonts w:eastAsia="Times New Roman" w:cs="Calibri"/>
                <w:sz w:val="24"/>
                <w:szCs w:val="24"/>
                <w:lang w:eastAsia="ar-SA"/>
              </w:rPr>
            </w:pP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tc>
      </w:tr>
      <w:tr w:rsidR="00814100" w:rsidRPr="00814100" w:rsidTr="00D52643">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6. Компоненты оснащения медицинского кабинета</w:t>
            </w:r>
          </w:p>
        </w:tc>
        <w:tc>
          <w:tcPr>
            <w:tcW w:w="5249" w:type="dxa"/>
            <w:tcBorders>
              <w:top w:val="single" w:sz="6" w:space="0" w:color="000000"/>
              <w:left w:val="single" w:sz="6" w:space="0" w:color="000000"/>
              <w:bottom w:val="single" w:sz="6" w:space="0" w:color="000000"/>
              <w:right w:val="single" w:sz="6" w:space="0" w:color="000000"/>
            </w:tcBorders>
            <w:shd w:val="clear" w:color="auto" w:fill="FFFFFF"/>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6.1.Оснащённость по профилю деятельности</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6.2.Оборудование,мебель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p w:rsidR="00814100" w:rsidRPr="00814100" w:rsidRDefault="00814100" w:rsidP="0090474D">
            <w:pPr>
              <w:spacing w:after="200" w:line="276" w:lineRule="auto"/>
              <w:ind w:firstLine="0"/>
              <w:jc w:val="left"/>
              <w:rPr>
                <w:rFonts w:eastAsia="Times New Roman" w:cs="Calibri"/>
                <w:sz w:val="24"/>
                <w:szCs w:val="24"/>
                <w:lang w:eastAsia="ar-SA"/>
              </w:rPr>
            </w:pPr>
          </w:p>
          <w:p w:rsidR="00814100" w:rsidRPr="00814100" w:rsidRDefault="00814100" w:rsidP="0090474D">
            <w:pPr>
              <w:spacing w:after="200"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tc>
      </w:tr>
      <w:tr w:rsidR="00814100" w:rsidRPr="00814100" w:rsidTr="00D52643">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7. Компоненты оснащенияшкольной столовой</w:t>
            </w:r>
          </w:p>
        </w:tc>
        <w:tc>
          <w:tcPr>
            <w:tcW w:w="5249" w:type="dxa"/>
            <w:tcBorders>
              <w:top w:val="single" w:sz="6" w:space="0" w:color="000000"/>
              <w:left w:val="single" w:sz="6" w:space="0" w:color="000000"/>
              <w:bottom w:val="single" w:sz="6" w:space="0" w:color="000000"/>
              <w:right w:val="single" w:sz="6" w:space="0" w:color="000000"/>
            </w:tcBorders>
            <w:shd w:val="clear" w:color="auto" w:fill="FFFFFF"/>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7.1.Оснащённость по профилю деятельности</w:t>
            </w:r>
          </w:p>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7.2.Оборудование,мебель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814100" w:rsidRPr="00814100" w:rsidRDefault="00814100" w:rsidP="0090474D">
            <w:pPr>
              <w:spacing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p w:rsidR="00814100" w:rsidRPr="00814100" w:rsidRDefault="00814100" w:rsidP="0090474D">
            <w:pPr>
              <w:spacing w:after="200" w:line="276" w:lineRule="auto"/>
              <w:ind w:firstLine="0"/>
              <w:jc w:val="left"/>
              <w:rPr>
                <w:rFonts w:eastAsia="Times New Roman" w:cs="Calibri"/>
                <w:sz w:val="24"/>
                <w:szCs w:val="24"/>
                <w:lang w:eastAsia="ar-SA"/>
              </w:rPr>
            </w:pPr>
          </w:p>
          <w:p w:rsidR="00814100" w:rsidRPr="00814100" w:rsidRDefault="00814100" w:rsidP="0090474D">
            <w:pPr>
              <w:spacing w:after="200" w:line="276" w:lineRule="auto"/>
              <w:ind w:firstLine="0"/>
              <w:jc w:val="left"/>
              <w:rPr>
                <w:rFonts w:eastAsia="Times New Roman" w:cs="Calibri"/>
                <w:sz w:val="24"/>
                <w:szCs w:val="24"/>
                <w:lang w:eastAsia="ar-SA"/>
              </w:rPr>
            </w:pPr>
            <w:r w:rsidRPr="00814100">
              <w:rPr>
                <w:rFonts w:eastAsia="Times New Roman" w:cs="Calibri"/>
                <w:sz w:val="24"/>
                <w:szCs w:val="24"/>
                <w:lang w:eastAsia="ar-SA"/>
              </w:rPr>
              <w:t>100%</w:t>
            </w:r>
          </w:p>
        </w:tc>
      </w:tr>
    </w:tbl>
    <w:p w:rsidR="00814100" w:rsidRPr="00814100" w:rsidRDefault="00814100" w:rsidP="0090474D">
      <w:pPr>
        <w:spacing w:line="276" w:lineRule="auto"/>
        <w:ind w:firstLine="0"/>
        <w:rPr>
          <w:rFonts w:eastAsia="Times New Roman" w:cs="Calibri"/>
          <w:sz w:val="24"/>
          <w:szCs w:val="24"/>
          <w:lang w:eastAsia="ar-SA"/>
        </w:rPr>
      </w:pPr>
    </w:p>
    <w:p w:rsidR="00814100" w:rsidRPr="00814100" w:rsidRDefault="00814100" w:rsidP="0090474D">
      <w:pPr>
        <w:suppressAutoHyphens w:val="0"/>
        <w:autoSpaceDE w:val="0"/>
        <w:autoSpaceDN w:val="0"/>
        <w:adjustRightInd w:val="0"/>
        <w:spacing w:line="276" w:lineRule="auto"/>
        <w:ind w:firstLine="0"/>
        <w:textAlignment w:val="center"/>
        <w:rPr>
          <w:rFonts w:eastAsia="Times New Roman"/>
          <w:szCs w:val="28"/>
          <w:lang w:eastAsia="ar-SA"/>
        </w:rPr>
      </w:pPr>
      <w:r w:rsidRPr="00814100">
        <w:rPr>
          <w:rFonts w:eastAsia="Times New Roman"/>
          <w:spacing w:val="2"/>
          <w:szCs w:val="28"/>
          <w:lang w:eastAsia="ar-SA"/>
        </w:rPr>
        <w:t xml:space="preserve">Важно также на основе СанПиНов оценить наличие и </w:t>
      </w:r>
      <w:r w:rsidRPr="00814100">
        <w:rPr>
          <w:rFonts w:eastAsia="Times New Roman"/>
          <w:szCs w:val="28"/>
          <w:lang w:eastAsia="ar-SA"/>
        </w:rPr>
        <w:t>размещение помещений, необходимого набора зон (для осуществления образовательной деятельности и хозяйственной де</w:t>
      </w:r>
      <w:r w:rsidRPr="00814100">
        <w:rPr>
          <w:rFonts w:eastAsia="Times New Roman"/>
          <w:spacing w:val="2"/>
          <w:szCs w:val="28"/>
          <w:lang w:eastAsia="ar-SA"/>
        </w:rPr>
        <w:t xml:space="preserve">ятельности, активной деятельности, сна и отдыха, питания </w:t>
      </w:r>
      <w:r w:rsidRPr="00814100">
        <w:rPr>
          <w:rFonts w:eastAsia="Times New Roman"/>
          <w:spacing w:val="-2"/>
          <w:szCs w:val="28"/>
          <w:lang w:eastAsia="ar-SA"/>
        </w:rPr>
        <w:t>обучающихся), площадь, инсо</w:t>
      </w:r>
      <w:r w:rsidRPr="00814100">
        <w:rPr>
          <w:rFonts w:eastAsia="Times New Roman"/>
          <w:szCs w:val="28"/>
          <w:lang w:eastAsia="ar-SA"/>
        </w:rPr>
        <w:t>ляция, освещенность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814100" w:rsidRPr="00814100" w:rsidRDefault="00814100" w:rsidP="0090474D">
      <w:pPr>
        <w:spacing w:after="200" w:line="276" w:lineRule="auto"/>
        <w:ind w:firstLine="0"/>
        <w:rPr>
          <w:rFonts w:eastAsia="Times New Roman"/>
          <w:szCs w:val="28"/>
          <w:lang w:eastAsia="ar-SA"/>
        </w:rPr>
      </w:pPr>
      <w:r w:rsidRPr="00814100">
        <w:rPr>
          <w:rFonts w:eastAsia="Times New Roman"/>
          <w:szCs w:val="28"/>
          <w:lang w:eastAsia="ar-SA"/>
        </w:rPr>
        <w:t>Материально-технические условия реализации основной образовательной программы основного общего образования должны обеспечивать:</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реализации индивидуальных учебных планов обучающихся, осуществления самостоятельной познавательной деятельности обучающихся;</w:t>
      </w:r>
    </w:p>
    <w:p w:rsidR="00814100" w:rsidRPr="00814100" w:rsidRDefault="00814100" w:rsidP="00CC0383">
      <w:pPr>
        <w:numPr>
          <w:ilvl w:val="0"/>
          <w:numId w:val="151"/>
        </w:numPr>
        <w:tabs>
          <w:tab w:val="left" w:pos="993"/>
        </w:tabs>
        <w:suppressAutoHyphens w:val="0"/>
        <w:spacing w:after="200" w:line="276" w:lineRule="auto"/>
        <w:ind w:left="0" w:firstLine="0"/>
        <w:rPr>
          <w:rFonts w:eastAsia="Times New Roman"/>
          <w:szCs w:val="28"/>
          <w:lang w:eastAsia="ar-SA"/>
        </w:rPr>
      </w:pPr>
      <w:r w:rsidRPr="00814100">
        <w:rPr>
          <w:rFonts w:eastAsia="Times New Roman"/>
          <w:szCs w:val="28"/>
          <w:lang w:eastAsia="ar-SA"/>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814100" w:rsidRPr="00814100" w:rsidRDefault="00814100" w:rsidP="00CC0383">
      <w:pPr>
        <w:numPr>
          <w:ilvl w:val="0"/>
          <w:numId w:val="151"/>
        </w:numPr>
        <w:tabs>
          <w:tab w:val="left" w:pos="993"/>
        </w:tabs>
        <w:suppressAutoHyphens w:val="0"/>
        <w:spacing w:after="200" w:line="276" w:lineRule="auto"/>
        <w:ind w:left="0" w:firstLine="0"/>
        <w:rPr>
          <w:rFonts w:eastAsia="Times New Roman"/>
          <w:szCs w:val="28"/>
          <w:lang w:eastAsia="ar-SA"/>
        </w:rPr>
      </w:pPr>
      <w:r w:rsidRPr="00814100">
        <w:rPr>
          <w:rFonts w:eastAsia="Times New Roman"/>
          <w:szCs w:val="28"/>
          <w:lang w:eastAsia="ar-SA"/>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создания материальных объектов, в том числе произведений искусства;</w:t>
      </w:r>
    </w:p>
    <w:p w:rsidR="00814100" w:rsidRPr="00814100" w:rsidRDefault="00814100" w:rsidP="00CC0383">
      <w:pPr>
        <w:numPr>
          <w:ilvl w:val="0"/>
          <w:numId w:val="151"/>
        </w:numPr>
        <w:tabs>
          <w:tab w:val="left" w:pos="993"/>
        </w:tabs>
        <w:suppressAutoHyphens w:val="0"/>
        <w:spacing w:after="200" w:line="276" w:lineRule="auto"/>
        <w:ind w:left="0" w:firstLine="0"/>
        <w:rPr>
          <w:rFonts w:eastAsia="Times New Roman"/>
          <w:szCs w:val="28"/>
          <w:lang w:eastAsia="ar-SA"/>
        </w:rPr>
      </w:pPr>
      <w:r w:rsidRPr="00814100">
        <w:rPr>
          <w:rFonts w:eastAsia="Times New Roman"/>
          <w:szCs w:val="28"/>
          <w:lang w:eastAsia="ar-SA"/>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814100" w:rsidRPr="00814100" w:rsidRDefault="00814100" w:rsidP="00CC0383">
      <w:pPr>
        <w:numPr>
          <w:ilvl w:val="0"/>
          <w:numId w:val="151"/>
        </w:numPr>
        <w:tabs>
          <w:tab w:val="left" w:pos="993"/>
        </w:tabs>
        <w:suppressAutoHyphens w:val="0"/>
        <w:spacing w:after="200" w:line="276" w:lineRule="auto"/>
        <w:ind w:left="0" w:firstLine="0"/>
        <w:rPr>
          <w:rFonts w:eastAsia="Times New Roman"/>
          <w:szCs w:val="28"/>
          <w:lang w:eastAsia="ar-SA"/>
        </w:rPr>
      </w:pPr>
      <w:r w:rsidRPr="00814100">
        <w:rPr>
          <w:rFonts w:eastAsia="Times New Roman"/>
          <w:szCs w:val="28"/>
          <w:lang w:eastAsia="ar-SA"/>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получения информации различными способами (поиск информации в сети Интернет, работа в библиотеке и др.);</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наблюдения, наглядного представления и анализа данных; использования цифровых планов и карт, спутниковых изображений;</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физического развития, участия в спортивных соревнованиях и играх;</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исполнения, сочинения и аранжировки музыкальных произведений с применением традиционных инструментов и цифровых технологий;</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занятий по изучению правил дорожного движения с использованием игр, оборудования, а также компьютерных технологий;</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планирования учебной деятельности, фиксирования ее реализации в целом и отдельных этапов (выступлений, дискуссий, экспериментов);</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размещения своих материалов и работ в информационной среде организации, осуществляющей образовательную деятельность;</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выпуска школьных печатных изданий, работы школьного сайта;</w:t>
      </w:r>
    </w:p>
    <w:p w:rsidR="00814100" w:rsidRPr="00814100" w:rsidRDefault="00814100" w:rsidP="0090474D">
      <w:pPr>
        <w:numPr>
          <w:ilvl w:val="0"/>
          <w:numId w:val="151"/>
        </w:numPr>
        <w:tabs>
          <w:tab w:val="left" w:pos="993"/>
        </w:tabs>
        <w:suppressAutoHyphens w:val="0"/>
        <w:spacing w:after="200" w:line="276" w:lineRule="auto"/>
        <w:ind w:left="0" w:firstLine="0"/>
        <w:jc w:val="left"/>
        <w:rPr>
          <w:rFonts w:eastAsia="Times New Roman"/>
          <w:szCs w:val="28"/>
          <w:lang w:eastAsia="ar-SA"/>
        </w:rPr>
      </w:pPr>
      <w:r w:rsidRPr="00814100">
        <w:rPr>
          <w:rFonts w:eastAsia="Times New Roman"/>
          <w:szCs w:val="28"/>
          <w:lang w:eastAsia="ar-SA"/>
        </w:rPr>
        <w:t>организации качественного горячего питания, медицинского обслуживания и отдыха обучающихся и педагогических работников.</w:t>
      </w:r>
    </w:p>
    <w:p w:rsidR="00814100" w:rsidRPr="00814100" w:rsidRDefault="00814100" w:rsidP="0090474D">
      <w:pPr>
        <w:spacing w:after="200" w:line="276" w:lineRule="auto"/>
        <w:ind w:firstLine="0"/>
        <w:rPr>
          <w:rFonts w:eastAsia="Times New Roman"/>
          <w:szCs w:val="28"/>
          <w:lang w:eastAsia="ar-SA"/>
        </w:rPr>
      </w:pPr>
      <w:r w:rsidRPr="00814100">
        <w:rPr>
          <w:rFonts w:eastAsia="Times New Roman"/>
          <w:szCs w:val="28"/>
          <w:lang w:eastAsia="ar-SA"/>
        </w:rPr>
        <w:t>Все указанные виды деятельности должны быть обеспечены расходными материалами.</w:t>
      </w:r>
    </w:p>
    <w:p w:rsidR="00C71994" w:rsidRPr="00DC0B13" w:rsidRDefault="00C71994" w:rsidP="0090474D">
      <w:pPr>
        <w:pStyle w:val="3a"/>
        <w:ind w:firstLine="0"/>
      </w:pPr>
      <w:bookmarkStart w:id="307" w:name="_Toc435412747"/>
      <w:bookmarkStart w:id="308" w:name="_Toc524600678"/>
      <w:r w:rsidRPr="00DC0B13">
        <w:t>III</w:t>
      </w:r>
      <w:r w:rsidR="00096218" w:rsidRPr="00DC0B13">
        <w:t>.3</w:t>
      </w:r>
      <w:r w:rsidRPr="00DC0B13">
        <w:t>.5</w:t>
      </w:r>
      <w:r w:rsidR="00096218" w:rsidRPr="00DC0B13">
        <w:t>.</w:t>
      </w:r>
      <w:r w:rsidRPr="00DC0B13">
        <w:t> Информационно-методические условия реализации основной образовательной программы</w:t>
      </w:r>
      <w:bookmarkEnd w:id="307"/>
      <w:bookmarkEnd w:id="308"/>
    </w:p>
    <w:p w:rsidR="00C71994" w:rsidRPr="00DC0B13" w:rsidRDefault="00C71994" w:rsidP="0090474D">
      <w:pPr>
        <w:ind w:firstLine="0"/>
        <w:rPr>
          <w:szCs w:val="28"/>
          <w:lang w:eastAsia="ru-RU"/>
        </w:rPr>
      </w:pPr>
      <w:r w:rsidRPr="00DC0B13">
        <w:rPr>
          <w:szCs w:val="28"/>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71994" w:rsidRPr="00DC0B13" w:rsidRDefault="00C71994" w:rsidP="0090474D">
      <w:pPr>
        <w:pStyle w:val="a0"/>
        <w:ind w:firstLine="0"/>
        <w:rPr>
          <w:szCs w:val="28"/>
        </w:rPr>
      </w:pPr>
      <w:r w:rsidRPr="00DC0B13">
        <w:rPr>
          <w:szCs w:val="28"/>
        </w:rPr>
        <w:t>комплекс информационных образовательных ресурсов, в том числе цифровые образовательные ресурсы;</w:t>
      </w:r>
    </w:p>
    <w:p w:rsidR="00C71994" w:rsidRPr="00DC0B13" w:rsidRDefault="00C71994" w:rsidP="0090474D">
      <w:pPr>
        <w:pStyle w:val="a0"/>
        <w:ind w:firstLine="0"/>
        <w:rPr>
          <w:szCs w:val="28"/>
        </w:rPr>
      </w:pPr>
      <w:r w:rsidRPr="00DC0B13">
        <w:rPr>
          <w:szCs w:val="28"/>
        </w:rPr>
        <w:t>совокупность технологических средств ИКТ: компьютеры, иное информационное оборудование, коммуникационные каналы;</w:t>
      </w:r>
    </w:p>
    <w:p w:rsidR="00C71994" w:rsidRPr="00DC0B13" w:rsidRDefault="00C71994" w:rsidP="0090474D">
      <w:pPr>
        <w:pStyle w:val="a0"/>
        <w:ind w:firstLine="0"/>
        <w:rPr>
          <w:szCs w:val="28"/>
        </w:rPr>
      </w:pPr>
      <w:r w:rsidRPr="00DC0B13">
        <w:rPr>
          <w:szCs w:val="28"/>
        </w:rPr>
        <w:t>систему современных педагогических технологий, обеспечивающих обучение в современной информационно-образовательной среде.</w:t>
      </w:r>
    </w:p>
    <w:p w:rsidR="00C71994" w:rsidRPr="00DC0B13" w:rsidRDefault="00C71994" w:rsidP="0090474D">
      <w:pPr>
        <w:ind w:firstLine="0"/>
        <w:rPr>
          <w:szCs w:val="28"/>
          <w:lang w:eastAsia="ru-RU"/>
        </w:rPr>
      </w:pPr>
      <w:r w:rsidRPr="00DC0B13">
        <w:rPr>
          <w:szCs w:val="28"/>
          <w:lang w:eastAsia="ru-RU"/>
        </w:rPr>
        <w:t xml:space="preserve">Функционирование информационной образовательной среды образовательной организации обеспечивается средствами </w:t>
      </w:r>
      <w:r w:rsidRPr="00DC0B13">
        <w:rPr>
          <w:bCs/>
          <w:szCs w:val="28"/>
          <w:lang w:eastAsia="ru-RU"/>
        </w:rPr>
        <w:t>информационно-коммуникационны</w:t>
      </w:r>
      <w:r w:rsidR="00FD044B" w:rsidRPr="00DC0B13">
        <w:rPr>
          <w:bCs/>
          <w:szCs w:val="28"/>
          <w:lang w:eastAsia="ru-RU"/>
        </w:rPr>
        <w:t>х</w:t>
      </w:r>
      <w:r w:rsidRPr="00DC0B13">
        <w:rPr>
          <w:bCs/>
          <w:szCs w:val="28"/>
          <w:lang w:eastAsia="ru-RU"/>
        </w:rPr>
        <w:t xml:space="preserve"> технологий </w:t>
      </w:r>
      <w:r w:rsidRPr="00DC0B13">
        <w:rPr>
          <w:szCs w:val="28"/>
          <w:lang w:eastAsia="ru-RU"/>
        </w:rPr>
        <w:t>и квалификацией работников, е</w:t>
      </w:r>
      <w:r w:rsidR="00B6403D" w:rsidRPr="00DC0B13">
        <w:rPr>
          <w:szCs w:val="28"/>
          <w:lang w:eastAsia="ru-RU"/>
        </w:rPr>
        <w:t>е</w:t>
      </w:r>
      <w:r w:rsidRPr="00DC0B13">
        <w:rPr>
          <w:szCs w:val="28"/>
          <w:lang w:eastAsia="ru-RU"/>
        </w:rPr>
        <w:t xml:space="preserve"> использующих и поддерживающих.</w:t>
      </w:r>
    </w:p>
    <w:p w:rsidR="00C71994" w:rsidRPr="00DC0B13" w:rsidRDefault="00C71994" w:rsidP="0090474D">
      <w:pPr>
        <w:ind w:firstLine="0"/>
        <w:rPr>
          <w:szCs w:val="28"/>
        </w:rPr>
      </w:pPr>
      <w:r w:rsidRPr="00DC0B13">
        <w:rPr>
          <w:szCs w:val="28"/>
        </w:rPr>
        <w:t>Основными структурными элементами ИОС являются:</w:t>
      </w:r>
    </w:p>
    <w:p w:rsidR="00C71994" w:rsidRPr="00DC0B13" w:rsidRDefault="00C71994" w:rsidP="0090474D">
      <w:pPr>
        <w:pStyle w:val="a0"/>
        <w:ind w:firstLine="0"/>
        <w:rPr>
          <w:szCs w:val="28"/>
        </w:rPr>
      </w:pPr>
      <w:r w:rsidRPr="00DC0B13">
        <w:rPr>
          <w:szCs w:val="28"/>
        </w:rPr>
        <w:t>информационно-образовательные ресурсы в виде печатной продукции;</w:t>
      </w:r>
    </w:p>
    <w:p w:rsidR="00C71994" w:rsidRPr="00DC0B13" w:rsidRDefault="00C71994" w:rsidP="0090474D">
      <w:pPr>
        <w:pStyle w:val="a0"/>
        <w:ind w:firstLine="0"/>
        <w:rPr>
          <w:szCs w:val="28"/>
        </w:rPr>
      </w:pPr>
      <w:r w:rsidRPr="00DC0B13">
        <w:rPr>
          <w:szCs w:val="28"/>
        </w:rPr>
        <w:t>информационно-образовательные ресурсы на сменных оптических носителях;</w:t>
      </w:r>
    </w:p>
    <w:p w:rsidR="00C71994" w:rsidRPr="00DC0B13" w:rsidRDefault="00C71994" w:rsidP="0090474D">
      <w:pPr>
        <w:pStyle w:val="a0"/>
        <w:ind w:firstLine="0"/>
        <w:rPr>
          <w:szCs w:val="28"/>
        </w:rPr>
      </w:pPr>
      <w:r w:rsidRPr="00DC0B13">
        <w:rPr>
          <w:szCs w:val="28"/>
        </w:rPr>
        <w:t>информационно-образовательные ресурсы сети Интернет;</w:t>
      </w:r>
    </w:p>
    <w:p w:rsidR="00C71994" w:rsidRPr="00DC0B13" w:rsidRDefault="00C71994" w:rsidP="0090474D">
      <w:pPr>
        <w:pStyle w:val="a0"/>
        <w:ind w:firstLine="0"/>
        <w:rPr>
          <w:szCs w:val="28"/>
        </w:rPr>
      </w:pPr>
      <w:r w:rsidRPr="00DC0B13">
        <w:rPr>
          <w:szCs w:val="28"/>
        </w:rPr>
        <w:t>вычислительная и информационно-телекоммуникационная инфраструктура;</w:t>
      </w:r>
    </w:p>
    <w:p w:rsidR="00C71994" w:rsidRPr="00DC0B13" w:rsidRDefault="00C71994" w:rsidP="0090474D">
      <w:pPr>
        <w:pStyle w:val="a0"/>
        <w:ind w:firstLine="0"/>
        <w:rPr>
          <w:szCs w:val="28"/>
        </w:rPr>
      </w:pPr>
      <w:r w:rsidRPr="00DC0B13">
        <w:rPr>
          <w:szCs w:val="28"/>
        </w:rPr>
        <w:t xml:space="preserve">прикладные программы, в том числе поддерживающие </w:t>
      </w:r>
      <w:r w:rsidR="00C03696" w:rsidRPr="00DC0B13">
        <w:rPr>
          <w:szCs w:val="28"/>
        </w:rPr>
        <w:t xml:space="preserve">административную </w:t>
      </w:r>
      <w:r w:rsidRPr="00DC0B13">
        <w:rPr>
          <w:szCs w:val="28"/>
        </w:rPr>
        <w:t>и финансово-хозяйственную деятельность образовательной организации (бухгалтерский учет, делопроизводство, кадры и т. д.).</w:t>
      </w:r>
    </w:p>
    <w:p w:rsidR="00C71994" w:rsidRPr="00DC0B13" w:rsidRDefault="00C71994" w:rsidP="0090474D">
      <w:pPr>
        <w:ind w:firstLine="0"/>
        <w:rPr>
          <w:szCs w:val="28"/>
        </w:rPr>
      </w:pPr>
      <w:r w:rsidRPr="00DC0B13">
        <w:rPr>
          <w:szCs w:val="28"/>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DC0B13" w:rsidRDefault="00C71994" w:rsidP="0090474D">
      <w:pPr>
        <w:ind w:firstLine="0"/>
        <w:rPr>
          <w:szCs w:val="28"/>
          <w:lang w:eastAsia="ru-RU"/>
        </w:rPr>
      </w:pPr>
      <w:r w:rsidRPr="00DC0B13">
        <w:rPr>
          <w:szCs w:val="28"/>
          <w:lang w:eastAsia="ru-RU"/>
        </w:rPr>
        <w:t>Информационно-образовательная среда организации, осуществляющей образовательную деятельность, должна обеспечивать:</w:t>
      </w:r>
    </w:p>
    <w:p w:rsidR="00C71994" w:rsidRPr="00DC0B13" w:rsidRDefault="00C71994" w:rsidP="0090474D">
      <w:pPr>
        <w:pStyle w:val="a0"/>
        <w:ind w:firstLine="0"/>
        <w:rPr>
          <w:szCs w:val="28"/>
        </w:rPr>
      </w:pPr>
      <w:r w:rsidRPr="00DC0B13">
        <w:rPr>
          <w:szCs w:val="28"/>
        </w:rPr>
        <w:t>информационно-методическую поддержку образовательной деятельности;</w:t>
      </w:r>
    </w:p>
    <w:p w:rsidR="00C71994" w:rsidRPr="00DC0B13" w:rsidRDefault="00C71994" w:rsidP="0090474D">
      <w:pPr>
        <w:pStyle w:val="a0"/>
        <w:ind w:firstLine="0"/>
        <w:rPr>
          <w:szCs w:val="28"/>
        </w:rPr>
      </w:pPr>
      <w:r w:rsidRPr="00DC0B13">
        <w:rPr>
          <w:szCs w:val="28"/>
        </w:rPr>
        <w:t>планирование образовательной деятельности и ее ресурсного обеспечения;</w:t>
      </w:r>
    </w:p>
    <w:p w:rsidR="00FD044B" w:rsidRPr="00DC0B13" w:rsidRDefault="00C71994" w:rsidP="0090474D">
      <w:pPr>
        <w:pStyle w:val="a0"/>
        <w:ind w:firstLine="0"/>
        <w:rPr>
          <w:szCs w:val="28"/>
        </w:rPr>
      </w:pPr>
      <w:r w:rsidRPr="00DC0B13">
        <w:rPr>
          <w:szCs w:val="28"/>
        </w:rPr>
        <w:t xml:space="preserve">проектирование и организацию индивидуальной и групповой деятельности; </w:t>
      </w:r>
    </w:p>
    <w:p w:rsidR="00C71994" w:rsidRPr="00DC0B13" w:rsidRDefault="00C71994" w:rsidP="0090474D">
      <w:pPr>
        <w:pStyle w:val="a0"/>
        <w:ind w:firstLine="0"/>
        <w:rPr>
          <w:szCs w:val="28"/>
        </w:rPr>
      </w:pPr>
      <w:r w:rsidRPr="00DC0B13">
        <w:rPr>
          <w:szCs w:val="28"/>
        </w:rPr>
        <w:t>мониторинг и фиксацию хода и результатов образовательной деятельности;</w:t>
      </w:r>
    </w:p>
    <w:p w:rsidR="00C71994" w:rsidRPr="00DC0B13" w:rsidRDefault="00C71994" w:rsidP="0090474D">
      <w:pPr>
        <w:pStyle w:val="a0"/>
        <w:ind w:firstLine="0"/>
        <w:rPr>
          <w:szCs w:val="28"/>
        </w:rPr>
      </w:pPr>
      <w:r w:rsidRPr="00DC0B13">
        <w:rPr>
          <w:szCs w:val="28"/>
        </w:rPr>
        <w:t>мониторинг здоровья обучающихся;</w:t>
      </w:r>
    </w:p>
    <w:p w:rsidR="00C71994" w:rsidRPr="00DC0B13" w:rsidRDefault="00C71994" w:rsidP="0090474D">
      <w:pPr>
        <w:pStyle w:val="a0"/>
        <w:ind w:firstLine="0"/>
        <w:rPr>
          <w:szCs w:val="28"/>
        </w:rPr>
      </w:pPr>
      <w:r w:rsidRPr="00DC0B13">
        <w:rPr>
          <w:szCs w:val="28"/>
        </w:rPr>
        <w:t>современные процедуры создания, поиска, сбора, анализа, обработки, хранения и представления информации;</w:t>
      </w:r>
    </w:p>
    <w:p w:rsidR="00C71994" w:rsidRPr="00DC0B13" w:rsidRDefault="00C71994" w:rsidP="0090474D">
      <w:pPr>
        <w:pStyle w:val="a0"/>
        <w:ind w:firstLine="0"/>
        <w:rPr>
          <w:szCs w:val="28"/>
        </w:rPr>
      </w:pPr>
      <w:r w:rsidRPr="00DC0B13">
        <w:rPr>
          <w:szCs w:val="28"/>
        </w:rPr>
        <w:t xml:space="preserve">дистанционное взаимодействие всех участников образовательных отношений (обучающихся, их родителей </w:t>
      </w:r>
      <w:hyperlink r:id="rId119" w:tooltip="Справочная информация: &quot;Законные представители&quot; (Материал подготовлен специалистами КонсультантПлюс){КонсультантПлюс}" w:history="1">
        <w:r w:rsidRPr="00DC0B13">
          <w:rPr>
            <w:szCs w:val="28"/>
          </w:rPr>
          <w:t>(законных представителей)</w:t>
        </w:r>
      </w:hyperlink>
      <w:r w:rsidRPr="00DC0B13">
        <w:rPr>
          <w:szCs w:val="28"/>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DC0B13" w:rsidRDefault="00C71994" w:rsidP="0090474D">
      <w:pPr>
        <w:pStyle w:val="a0"/>
        <w:ind w:firstLine="0"/>
        <w:rPr>
          <w:szCs w:val="28"/>
        </w:rPr>
      </w:pPr>
      <w:r w:rsidRPr="00DC0B13">
        <w:rPr>
          <w:szCs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71994" w:rsidRDefault="00C71994" w:rsidP="0090474D">
      <w:pPr>
        <w:ind w:firstLine="0"/>
        <w:rPr>
          <w:szCs w:val="28"/>
          <w:lang w:eastAsia="ru-RU"/>
        </w:rPr>
      </w:pPr>
    </w:p>
    <w:p w:rsidR="00CC0383" w:rsidRDefault="00CC0383" w:rsidP="0090474D">
      <w:pPr>
        <w:ind w:firstLine="0"/>
        <w:rPr>
          <w:szCs w:val="28"/>
          <w:lang w:eastAsia="ru-RU"/>
        </w:rPr>
      </w:pPr>
    </w:p>
    <w:p w:rsidR="00CC0383" w:rsidRDefault="00CC0383" w:rsidP="0090474D">
      <w:pPr>
        <w:ind w:firstLine="0"/>
        <w:rPr>
          <w:szCs w:val="28"/>
          <w:lang w:eastAsia="ru-RU"/>
        </w:rPr>
      </w:pPr>
    </w:p>
    <w:p w:rsidR="00C71994" w:rsidRPr="00DC0B13" w:rsidRDefault="00C71994" w:rsidP="0090474D">
      <w:pPr>
        <w:ind w:firstLine="0"/>
        <w:rPr>
          <w:b/>
          <w:szCs w:val="28"/>
          <w:lang w:eastAsia="ru-RU"/>
        </w:rPr>
      </w:pPr>
      <w:r w:rsidRPr="00DC0B13">
        <w:rPr>
          <w:b/>
          <w:szCs w:val="28"/>
          <w:lang w:eastAsia="ru-RU"/>
        </w:rPr>
        <w:t>Учебно-методическое и информационное обеспечение реализации основной образовательной программы</w:t>
      </w:r>
    </w:p>
    <w:p w:rsidR="00C71994" w:rsidRPr="00DC0B13" w:rsidRDefault="00C71994" w:rsidP="0090474D">
      <w:pPr>
        <w:ind w:firstLine="0"/>
        <w:rPr>
          <w:szCs w:val="28"/>
          <w:lang w:eastAsia="ru-RU"/>
        </w:rPr>
      </w:pPr>
      <w:r w:rsidRPr="00DC0B13">
        <w:rPr>
          <w:szCs w:val="28"/>
          <w:lang w:eastAsia="ru-RU"/>
        </w:rP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r w:rsidR="00234E34" w:rsidRPr="00DC0B13">
        <w:rPr>
          <w:szCs w:val="28"/>
          <w:lang w:eastAsia="ru-RU"/>
        </w:rPr>
        <w:t xml:space="preserve"> </w:t>
      </w:r>
    </w:p>
    <w:p w:rsidR="00C71994" w:rsidRPr="00DC0B13" w:rsidRDefault="00C71994" w:rsidP="0090474D">
      <w:pPr>
        <w:ind w:firstLine="0"/>
        <w:rPr>
          <w:szCs w:val="28"/>
          <w:lang w:eastAsia="ru-RU"/>
        </w:rPr>
      </w:pPr>
      <w:r w:rsidRPr="00DC0B13">
        <w:rPr>
          <w:szCs w:val="28"/>
          <w:lang w:eastAsia="ru-RU"/>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71994" w:rsidRPr="00DC0B13" w:rsidRDefault="00C71994" w:rsidP="0090474D">
      <w:pPr>
        <w:ind w:firstLine="0"/>
        <w:rPr>
          <w:szCs w:val="28"/>
          <w:lang w:eastAsia="ru-RU"/>
        </w:rPr>
      </w:pPr>
      <w:r w:rsidRPr="00DC0B13">
        <w:rPr>
          <w:szCs w:val="28"/>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w:t>
      </w:r>
      <w:r w:rsidR="001367EA" w:rsidRPr="00DC0B13">
        <w:rPr>
          <w:szCs w:val="28"/>
          <w:lang w:eastAsia="ru-RU"/>
        </w:rPr>
        <w:t>,</w:t>
      </w:r>
      <w:r w:rsidRPr="00DC0B13">
        <w:rPr>
          <w:szCs w:val="28"/>
          <w:lang w:eastAsia="ru-RU"/>
        </w:rPr>
        <w:t xml:space="preserve"> обеспечивается функционирование школьного сервера, школьного сайта, внутренней (локальной) сети, внешней (в том числе глобальной) сети.</w:t>
      </w:r>
    </w:p>
    <w:p w:rsidR="00C71994" w:rsidRPr="00DC0B13" w:rsidRDefault="00C71994" w:rsidP="0090474D">
      <w:pPr>
        <w:ind w:firstLine="0"/>
        <w:rPr>
          <w:szCs w:val="28"/>
          <w:lang w:eastAsia="ru-RU"/>
        </w:rPr>
      </w:pPr>
      <w:r w:rsidRPr="00DC0B13">
        <w:rPr>
          <w:szCs w:val="28"/>
          <w:lang w:eastAsia="ru-RU"/>
        </w:rPr>
        <w:t>Комплексно система информационно</w:t>
      </w:r>
      <w:r w:rsidR="001367EA" w:rsidRPr="00DC0B13">
        <w:rPr>
          <w:szCs w:val="28"/>
          <w:lang w:eastAsia="ru-RU"/>
        </w:rPr>
        <w:t>-</w:t>
      </w:r>
      <w:r w:rsidRPr="00DC0B13">
        <w:rPr>
          <w:szCs w:val="28"/>
          <w:lang w:eastAsia="ru-RU"/>
        </w:rPr>
        <w:t xml:space="preserve">методических и учебно-методических условий образовательной организации может быть представлена </w:t>
      </w:r>
      <w:r w:rsidRPr="00CD7957">
        <w:rPr>
          <w:szCs w:val="28"/>
          <w:lang w:eastAsia="ru-RU"/>
        </w:rPr>
        <w:t>в ООП в виде таблицы, включающей</w:t>
      </w:r>
      <w:r w:rsidRPr="00DC0B13">
        <w:rPr>
          <w:szCs w:val="28"/>
          <w:lang w:eastAsia="ru-RU"/>
        </w:rPr>
        <w:t xml:space="preserve">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AF0DED" w:rsidRPr="00AF0DED" w:rsidRDefault="00AF0DED" w:rsidP="0090474D">
      <w:pPr>
        <w:spacing w:line="240" w:lineRule="auto"/>
        <w:ind w:firstLine="0"/>
        <w:jc w:val="center"/>
        <w:rPr>
          <w:b/>
          <w:color w:val="000000"/>
        </w:rPr>
      </w:pPr>
      <w:r w:rsidRPr="00AF0DED">
        <w:rPr>
          <w:b/>
          <w:color w:val="000000"/>
        </w:rPr>
        <w:t>Перечень видов</w:t>
      </w:r>
    </w:p>
    <w:p w:rsidR="00AF0DED" w:rsidRPr="00AF0DED" w:rsidRDefault="00AF0DED" w:rsidP="0090474D">
      <w:pPr>
        <w:spacing w:line="240" w:lineRule="auto"/>
        <w:ind w:firstLine="0"/>
        <w:jc w:val="center"/>
        <w:rPr>
          <w:b/>
          <w:color w:val="000000"/>
        </w:rPr>
      </w:pPr>
      <w:r w:rsidRPr="00AF0DED">
        <w:rPr>
          <w:b/>
          <w:color w:val="000000"/>
        </w:rPr>
        <w:t>информационных ресурсов  с указанием электронных адресов, используемых в школе.</w:t>
      </w:r>
    </w:p>
    <w:p w:rsidR="00AF0DED" w:rsidRPr="00AF0DED" w:rsidRDefault="00AF0DED" w:rsidP="0090474D">
      <w:pPr>
        <w:suppressAutoHyphens w:val="0"/>
        <w:spacing w:line="240" w:lineRule="auto"/>
        <w:ind w:firstLine="0"/>
        <w:jc w:val="left"/>
        <w:rPr>
          <w:rFonts w:eastAsia="Times New Roman"/>
          <w:b/>
          <w:color w:val="000000"/>
          <w:szCs w:val="28"/>
          <w:lang w:eastAsia="ru-RU"/>
        </w:rPr>
      </w:pPr>
      <w:r w:rsidRPr="00AF0DED">
        <w:rPr>
          <w:rFonts w:eastAsia="Times New Roman"/>
          <w:b/>
          <w:color w:val="000000"/>
          <w:szCs w:val="28"/>
          <w:lang w:eastAsia="ru-RU"/>
        </w:rPr>
        <w:t>Федеральные органы управления образованием:</w:t>
      </w:r>
    </w:p>
    <w:p w:rsidR="00AF0DED" w:rsidRPr="00AF0DED" w:rsidRDefault="00AF0DED" w:rsidP="0090474D">
      <w:pPr>
        <w:numPr>
          <w:ilvl w:val="0"/>
          <w:numId w:val="152"/>
        </w:numPr>
        <w:suppressAutoHyphens w:val="0"/>
        <w:spacing w:before="100" w:beforeAutospacing="1" w:line="240" w:lineRule="auto"/>
        <w:ind w:left="0" w:firstLine="0"/>
        <w:jc w:val="left"/>
        <w:rPr>
          <w:color w:val="000000"/>
          <w:szCs w:val="28"/>
        </w:rPr>
      </w:pPr>
      <w:r w:rsidRPr="00AF0DED">
        <w:rPr>
          <w:color w:val="000000"/>
          <w:szCs w:val="28"/>
        </w:rPr>
        <w:t>Федеральный центр образовательного законодательства </w:t>
      </w:r>
      <w:hyperlink r:id="rId120" w:history="1">
        <w:r w:rsidRPr="00AF0DED">
          <w:rPr>
            <w:color w:val="000000"/>
            <w:szCs w:val="28"/>
            <w:u w:val="single"/>
          </w:rPr>
          <w:t>http://www.lexed.ru/</w:t>
        </w:r>
      </w:hyperlink>
    </w:p>
    <w:p w:rsidR="00AF0DED" w:rsidRPr="00AF0DED" w:rsidRDefault="00AF0DED" w:rsidP="0090474D">
      <w:pPr>
        <w:numPr>
          <w:ilvl w:val="0"/>
          <w:numId w:val="152"/>
        </w:numPr>
        <w:suppressAutoHyphens w:val="0"/>
        <w:spacing w:before="100" w:beforeAutospacing="1" w:line="240" w:lineRule="auto"/>
        <w:ind w:left="0" w:firstLine="0"/>
        <w:jc w:val="left"/>
        <w:rPr>
          <w:color w:val="000000"/>
          <w:szCs w:val="28"/>
        </w:rPr>
      </w:pPr>
      <w:r w:rsidRPr="00AF0DED">
        <w:rPr>
          <w:color w:val="000000"/>
          <w:szCs w:val="28"/>
        </w:rPr>
        <w:t>Федеральный институт педагогических измерений </w:t>
      </w:r>
      <w:hyperlink r:id="rId121" w:history="1">
        <w:r w:rsidRPr="00AF0DED">
          <w:rPr>
            <w:color w:val="000000"/>
            <w:szCs w:val="28"/>
            <w:u w:val="single"/>
          </w:rPr>
          <w:t>http://www.fipi.ru/</w:t>
        </w:r>
      </w:hyperlink>
    </w:p>
    <w:p w:rsidR="00AF0DED" w:rsidRPr="00AF0DED" w:rsidRDefault="00AF0DED" w:rsidP="0090474D">
      <w:pPr>
        <w:numPr>
          <w:ilvl w:val="0"/>
          <w:numId w:val="152"/>
        </w:numPr>
        <w:suppressAutoHyphens w:val="0"/>
        <w:spacing w:before="100" w:beforeAutospacing="1" w:line="240" w:lineRule="auto"/>
        <w:ind w:left="0" w:firstLine="0"/>
        <w:jc w:val="left"/>
        <w:rPr>
          <w:color w:val="000000"/>
          <w:szCs w:val="28"/>
        </w:rPr>
      </w:pPr>
      <w:r w:rsidRPr="00AF0DED">
        <w:rPr>
          <w:color w:val="000000"/>
          <w:szCs w:val="28"/>
        </w:rPr>
        <w:t>Федеральная служба по надзору в сфере и науки (Рособрнадзор) </w:t>
      </w:r>
      <w:hyperlink r:id="rId122" w:history="1">
        <w:r w:rsidRPr="00AF0DED">
          <w:rPr>
            <w:color w:val="000000"/>
            <w:szCs w:val="28"/>
            <w:u w:val="single"/>
          </w:rPr>
          <w:t>http://www.obrnadzor.gov.ru/</w:t>
        </w:r>
      </w:hyperlink>
    </w:p>
    <w:p w:rsidR="00AF0DED" w:rsidRPr="00AF0DED" w:rsidRDefault="00AF0DED" w:rsidP="0090474D">
      <w:pPr>
        <w:numPr>
          <w:ilvl w:val="0"/>
          <w:numId w:val="152"/>
        </w:numPr>
        <w:suppressAutoHyphens w:val="0"/>
        <w:spacing w:before="100" w:beforeAutospacing="1" w:line="240" w:lineRule="auto"/>
        <w:ind w:left="0" w:firstLine="0"/>
        <w:jc w:val="left"/>
        <w:rPr>
          <w:color w:val="000000"/>
          <w:szCs w:val="28"/>
        </w:rPr>
      </w:pPr>
      <w:r w:rsidRPr="00AF0DED">
        <w:rPr>
          <w:color w:val="000000"/>
          <w:szCs w:val="28"/>
        </w:rPr>
        <w:t>Министерство образования и науки Российской Федерации </w:t>
      </w:r>
      <w:hyperlink r:id="rId123" w:history="1">
        <w:r w:rsidRPr="00AF0DED">
          <w:rPr>
            <w:color w:val="000000"/>
            <w:szCs w:val="28"/>
            <w:u w:val="single"/>
          </w:rPr>
          <w:t>http://минобрнауки.рф/</w:t>
        </w:r>
      </w:hyperlink>
    </w:p>
    <w:p w:rsidR="00AF0DED" w:rsidRPr="00AF0DED" w:rsidRDefault="00AF0DED" w:rsidP="0090474D">
      <w:pPr>
        <w:numPr>
          <w:ilvl w:val="0"/>
          <w:numId w:val="152"/>
        </w:numPr>
        <w:suppressAutoHyphens w:val="0"/>
        <w:spacing w:before="100" w:beforeAutospacing="1" w:line="240" w:lineRule="auto"/>
        <w:ind w:left="0" w:firstLine="0"/>
        <w:jc w:val="left"/>
        <w:rPr>
          <w:color w:val="000000"/>
          <w:szCs w:val="28"/>
        </w:rPr>
      </w:pPr>
      <w:r w:rsidRPr="00AF0DED">
        <w:rPr>
          <w:color w:val="000000"/>
          <w:szCs w:val="28"/>
        </w:rPr>
        <w:t>Федеральный центр тестирования </w:t>
      </w:r>
      <w:hyperlink r:id="rId124" w:history="1">
        <w:r w:rsidRPr="00AF0DED">
          <w:rPr>
            <w:color w:val="000000"/>
            <w:szCs w:val="28"/>
            <w:u w:val="single"/>
          </w:rPr>
          <w:t>http://www.rustest.ru/</w:t>
        </w:r>
      </w:hyperlink>
    </w:p>
    <w:p w:rsidR="00AF0DED" w:rsidRPr="00AF0DED" w:rsidRDefault="00AF0DED" w:rsidP="0090474D">
      <w:pPr>
        <w:suppressAutoHyphens w:val="0"/>
        <w:spacing w:line="240" w:lineRule="auto"/>
        <w:ind w:firstLine="0"/>
        <w:jc w:val="left"/>
        <w:rPr>
          <w:rFonts w:eastAsia="Times New Roman"/>
          <w:b/>
          <w:color w:val="000000"/>
          <w:szCs w:val="28"/>
          <w:lang w:eastAsia="ru-RU"/>
        </w:rPr>
      </w:pPr>
      <w:r w:rsidRPr="00AF0DED">
        <w:rPr>
          <w:rFonts w:eastAsia="Times New Roman"/>
          <w:b/>
          <w:color w:val="000000"/>
          <w:szCs w:val="28"/>
          <w:lang w:eastAsia="ru-RU"/>
        </w:rPr>
        <w:t>Федеральные информационно-образовательные порталы:</w:t>
      </w:r>
    </w:p>
    <w:p w:rsidR="00AF0DED" w:rsidRPr="00AF0DED" w:rsidRDefault="00AF0DED" w:rsidP="0090474D">
      <w:pPr>
        <w:numPr>
          <w:ilvl w:val="0"/>
          <w:numId w:val="164"/>
        </w:numPr>
        <w:suppressAutoHyphens w:val="0"/>
        <w:spacing w:before="100" w:beforeAutospacing="1" w:line="240" w:lineRule="auto"/>
        <w:ind w:left="0" w:firstLine="0"/>
        <w:jc w:val="left"/>
        <w:rPr>
          <w:rFonts w:ascii="Verdana" w:hAnsi="Verdana"/>
          <w:color w:val="000000"/>
          <w:szCs w:val="28"/>
        </w:rPr>
      </w:pPr>
      <w:r w:rsidRPr="00AF0DED">
        <w:rPr>
          <w:color w:val="000000"/>
          <w:szCs w:val="28"/>
        </w:rPr>
        <w:t>Федеральный портал "Российское образование" </w:t>
      </w:r>
      <w:hyperlink r:id="rId125" w:history="1">
        <w:r w:rsidRPr="00AF0DED">
          <w:rPr>
            <w:color w:val="000000"/>
            <w:szCs w:val="28"/>
            <w:u w:val="single"/>
          </w:rPr>
          <w:t>http://www.edu.ru</w:t>
        </w:r>
      </w:hyperlink>
    </w:p>
    <w:p w:rsidR="00AF0DED" w:rsidRPr="00AF0DED" w:rsidRDefault="00AF0DED" w:rsidP="0090474D">
      <w:pPr>
        <w:numPr>
          <w:ilvl w:val="0"/>
          <w:numId w:val="164"/>
        </w:numPr>
        <w:suppressAutoHyphens w:val="0"/>
        <w:spacing w:before="100" w:beforeAutospacing="1" w:line="240" w:lineRule="auto"/>
        <w:ind w:left="0" w:firstLine="0"/>
        <w:jc w:val="left"/>
        <w:rPr>
          <w:rFonts w:ascii="Verdana" w:hAnsi="Verdana"/>
          <w:color w:val="000000"/>
          <w:szCs w:val="28"/>
        </w:rPr>
      </w:pPr>
      <w:r w:rsidRPr="00AF0DED">
        <w:rPr>
          <w:color w:val="000000"/>
          <w:szCs w:val="28"/>
        </w:rPr>
        <w:t>Университетская информационная система РОССИЯ </w:t>
      </w:r>
      <w:hyperlink r:id="rId126" w:history="1">
        <w:r w:rsidRPr="00AF0DED">
          <w:rPr>
            <w:color w:val="000000"/>
            <w:szCs w:val="28"/>
            <w:u w:val="single"/>
          </w:rPr>
          <w:t>http://uisrussia.msu.ru/is4/main.jsp</w:t>
        </w:r>
      </w:hyperlink>
    </w:p>
    <w:p w:rsidR="00AF0DED" w:rsidRPr="00AF0DED" w:rsidRDefault="00AF0DED" w:rsidP="0090474D">
      <w:pPr>
        <w:numPr>
          <w:ilvl w:val="0"/>
          <w:numId w:val="164"/>
        </w:numPr>
        <w:suppressAutoHyphens w:val="0"/>
        <w:spacing w:before="100" w:beforeAutospacing="1" w:line="240" w:lineRule="auto"/>
        <w:ind w:left="0" w:firstLine="0"/>
        <w:jc w:val="left"/>
        <w:rPr>
          <w:rFonts w:ascii="Verdana" w:hAnsi="Verdana"/>
          <w:color w:val="000000"/>
          <w:szCs w:val="28"/>
        </w:rPr>
      </w:pPr>
      <w:r w:rsidRPr="00AF0DED">
        <w:rPr>
          <w:color w:val="000000"/>
          <w:szCs w:val="28"/>
        </w:rPr>
        <w:t>Федеральный правовой портал «Юридическая Россия»</w:t>
      </w:r>
      <w:hyperlink r:id="rId127" w:history="1">
        <w:r w:rsidRPr="00AF0DED">
          <w:rPr>
            <w:color w:val="000000"/>
            <w:szCs w:val="28"/>
          </w:rPr>
          <w:t> </w:t>
        </w:r>
        <w:r w:rsidRPr="00AF0DED">
          <w:rPr>
            <w:color w:val="000000"/>
            <w:szCs w:val="28"/>
            <w:u w:val="single"/>
          </w:rPr>
          <w:t>http://www.law.edu.ru/</w:t>
        </w:r>
      </w:hyperlink>
    </w:p>
    <w:p w:rsidR="00AF0DED" w:rsidRPr="00AF0DED" w:rsidRDefault="00AF0DED" w:rsidP="0090474D">
      <w:pPr>
        <w:numPr>
          <w:ilvl w:val="0"/>
          <w:numId w:val="164"/>
        </w:numPr>
        <w:suppressAutoHyphens w:val="0"/>
        <w:spacing w:before="100" w:beforeAutospacing="1" w:line="240" w:lineRule="auto"/>
        <w:ind w:left="0" w:firstLine="0"/>
        <w:jc w:val="left"/>
        <w:rPr>
          <w:rFonts w:ascii="Verdana" w:hAnsi="Verdana"/>
          <w:color w:val="000000"/>
          <w:szCs w:val="28"/>
        </w:rPr>
      </w:pPr>
      <w:r w:rsidRPr="00AF0DED">
        <w:rPr>
          <w:color w:val="000000"/>
          <w:szCs w:val="28"/>
        </w:rPr>
        <w:t>Федеральный портал «Дополнительное образование детей» </w:t>
      </w:r>
      <w:hyperlink r:id="rId128" w:history="1">
        <w:r w:rsidRPr="00AF0DED">
          <w:rPr>
            <w:color w:val="000000"/>
            <w:szCs w:val="28"/>
            <w:u w:val="single"/>
          </w:rPr>
          <w:t>http://www.portalnano.ru/</w:t>
        </w:r>
      </w:hyperlink>
    </w:p>
    <w:p w:rsidR="00AF0DED" w:rsidRPr="00AF0DED" w:rsidRDefault="00AF0DED" w:rsidP="0090474D">
      <w:pPr>
        <w:numPr>
          <w:ilvl w:val="0"/>
          <w:numId w:val="164"/>
        </w:numPr>
        <w:suppressAutoHyphens w:val="0"/>
        <w:spacing w:before="100" w:beforeAutospacing="1" w:line="240" w:lineRule="auto"/>
        <w:ind w:left="0" w:firstLine="0"/>
        <w:jc w:val="left"/>
        <w:rPr>
          <w:rFonts w:ascii="Verdana" w:hAnsi="Verdana"/>
          <w:color w:val="000000"/>
          <w:szCs w:val="28"/>
        </w:rPr>
      </w:pPr>
      <w:r w:rsidRPr="00AF0DED">
        <w:rPr>
          <w:color w:val="000000"/>
          <w:szCs w:val="28"/>
        </w:rPr>
        <w:t>Естественнонаучный образовательный портал </w:t>
      </w:r>
      <w:hyperlink r:id="rId129" w:history="1">
        <w:r w:rsidRPr="00AF0DED">
          <w:rPr>
            <w:color w:val="000000"/>
            <w:szCs w:val="28"/>
            <w:u w:val="single"/>
          </w:rPr>
          <w:t>http://www.en.edu.ru/</w:t>
        </w:r>
      </w:hyperlink>
    </w:p>
    <w:p w:rsidR="00AF0DED" w:rsidRPr="00AF0DED" w:rsidRDefault="00AF0DED" w:rsidP="0090474D">
      <w:pPr>
        <w:numPr>
          <w:ilvl w:val="0"/>
          <w:numId w:val="164"/>
        </w:numPr>
        <w:suppressAutoHyphens w:val="0"/>
        <w:spacing w:before="100" w:beforeAutospacing="1" w:line="240" w:lineRule="auto"/>
        <w:ind w:left="0" w:firstLine="0"/>
        <w:jc w:val="left"/>
        <w:rPr>
          <w:rFonts w:ascii="Verdana" w:hAnsi="Verdana"/>
          <w:color w:val="000000"/>
          <w:szCs w:val="28"/>
        </w:rPr>
      </w:pPr>
      <w:r w:rsidRPr="00AF0DED">
        <w:rPr>
          <w:color w:val="000000"/>
          <w:szCs w:val="28"/>
        </w:rPr>
        <w:t>Федеральный портал «Российское образование» </w:t>
      </w:r>
      <w:hyperlink r:id="rId130" w:history="1">
        <w:r w:rsidRPr="00AF0DED">
          <w:rPr>
            <w:color w:val="000000"/>
            <w:szCs w:val="28"/>
            <w:u w:val="single"/>
          </w:rPr>
          <w:t>http://www.edu.ru/</w:t>
        </w:r>
      </w:hyperlink>
    </w:p>
    <w:p w:rsidR="00AF0DED" w:rsidRPr="00AF0DED" w:rsidRDefault="00AF0DED" w:rsidP="0090474D">
      <w:pPr>
        <w:numPr>
          <w:ilvl w:val="0"/>
          <w:numId w:val="153"/>
        </w:numPr>
        <w:suppressAutoHyphens w:val="0"/>
        <w:spacing w:before="100" w:beforeAutospacing="1" w:line="240" w:lineRule="auto"/>
        <w:ind w:left="0" w:firstLine="0"/>
        <w:jc w:val="left"/>
        <w:rPr>
          <w:rFonts w:ascii="Verdana" w:hAnsi="Verdana"/>
          <w:color w:val="000000"/>
          <w:szCs w:val="28"/>
        </w:rPr>
      </w:pPr>
      <w:r w:rsidRPr="00AF0DED">
        <w:rPr>
          <w:color w:val="000000"/>
          <w:szCs w:val="28"/>
        </w:rPr>
        <w:t xml:space="preserve"> Российский общеобразовательный портал </w:t>
      </w:r>
      <w:hyperlink r:id="rId131" w:history="1">
        <w:r w:rsidRPr="00AF0DED">
          <w:rPr>
            <w:color w:val="000000"/>
            <w:szCs w:val="28"/>
            <w:u w:val="single"/>
          </w:rPr>
          <w:t>http://school.edu.ru/ </w:t>
        </w:r>
      </w:hyperlink>
      <w:r w:rsidRPr="00AF0DED">
        <w:rPr>
          <w:color w:val="000000"/>
          <w:szCs w:val="28"/>
        </w:rPr>
        <w:t> </w:t>
      </w:r>
    </w:p>
    <w:p w:rsidR="00AF0DED" w:rsidRPr="00AF0DED" w:rsidRDefault="00AF0DED" w:rsidP="0090474D">
      <w:pPr>
        <w:numPr>
          <w:ilvl w:val="0"/>
          <w:numId w:val="153"/>
        </w:numPr>
        <w:suppressAutoHyphens w:val="0"/>
        <w:spacing w:before="100" w:beforeAutospacing="1" w:line="240" w:lineRule="auto"/>
        <w:ind w:left="0" w:firstLine="0"/>
        <w:jc w:val="left"/>
        <w:rPr>
          <w:rFonts w:ascii="Verdana" w:hAnsi="Verdana"/>
          <w:color w:val="000000"/>
          <w:szCs w:val="28"/>
        </w:rPr>
      </w:pPr>
      <w:r w:rsidRPr="00AF0DED">
        <w:rPr>
          <w:color w:val="000000"/>
          <w:szCs w:val="28"/>
        </w:rPr>
        <w:t xml:space="preserve">  Информационно-коммуникационные технологии в образовании </w:t>
      </w:r>
      <w:hyperlink r:id="rId132" w:history="1">
        <w:r w:rsidRPr="00AF0DED">
          <w:rPr>
            <w:color w:val="000000"/>
            <w:szCs w:val="28"/>
            <w:u w:val="single"/>
          </w:rPr>
          <w:t>http://www.ict.edu.ru/</w:t>
        </w:r>
      </w:hyperlink>
    </w:p>
    <w:p w:rsidR="00AF0DED" w:rsidRPr="00AF0DED" w:rsidRDefault="00AF0DED" w:rsidP="0090474D">
      <w:pPr>
        <w:spacing w:line="240" w:lineRule="auto"/>
        <w:ind w:firstLine="0"/>
        <w:jc w:val="left"/>
        <w:rPr>
          <w:color w:val="000000"/>
          <w:szCs w:val="28"/>
        </w:rPr>
      </w:pPr>
    </w:p>
    <w:p w:rsidR="00AF0DED" w:rsidRPr="00AF0DED" w:rsidRDefault="00AF0DED" w:rsidP="0090474D">
      <w:pPr>
        <w:spacing w:before="100" w:beforeAutospacing="1" w:line="240" w:lineRule="auto"/>
        <w:ind w:firstLine="0"/>
        <w:jc w:val="left"/>
        <w:rPr>
          <w:b/>
          <w:color w:val="000000"/>
          <w:szCs w:val="28"/>
        </w:rPr>
      </w:pPr>
      <w:r w:rsidRPr="00AF0DED">
        <w:rPr>
          <w:b/>
          <w:color w:val="000000"/>
          <w:szCs w:val="28"/>
        </w:rPr>
        <w:t xml:space="preserve">    Для подготовки к ГИА( ОГЭ,ЕГЭ):</w:t>
      </w:r>
    </w:p>
    <w:p w:rsidR="00AF0DED" w:rsidRPr="00AF0DED" w:rsidRDefault="00AF0DED" w:rsidP="0090474D">
      <w:pPr>
        <w:numPr>
          <w:ilvl w:val="0"/>
          <w:numId w:val="165"/>
        </w:numPr>
        <w:suppressAutoHyphens w:val="0"/>
        <w:spacing w:before="100" w:beforeAutospacing="1" w:line="240" w:lineRule="auto"/>
        <w:ind w:left="0" w:firstLine="0"/>
        <w:jc w:val="left"/>
        <w:rPr>
          <w:color w:val="000000"/>
          <w:szCs w:val="28"/>
        </w:rPr>
      </w:pPr>
      <w:r w:rsidRPr="00AF0DED">
        <w:rPr>
          <w:color w:val="000000"/>
          <w:szCs w:val="28"/>
        </w:rPr>
        <w:t>Официальный информационный портал ЕГЭ </w:t>
      </w:r>
      <w:hyperlink r:id="rId133" w:history="1">
        <w:r w:rsidRPr="00AF0DED">
          <w:rPr>
            <w:color w:val="000000"/>
            <w:szCs w:val="28"/>
            <w:u w:val="single"/>
          </w:rPr>
          <w:t>http://www.ege.edu.ru/</w:t>
        </w:r>
      </w:hyperlink>
    </w:p>
    <w:p w:rsidR="00AF0DED" w:rsidRPr="00AF0DED" w:rsidRDefault="00AF0DED" w:rsidP="0090474D">
      <w:pPr>
        <w:numPr>
          <w:ilvl w:val="0"/>
          <w:numId w:val="165"/>
        </w:numPr>
        <w:suppressAutoHyphens w:val="0"/>
        <w:spacing w:before="100" w:beforeAutospacing="1" w:line="240" w:lineRule="auto"/>
        <w:ind w:left="0" w:firstLine="0"/>
        <w:jc w:val="left"/>
        <w:rPr>
          <w:color w:val="000000"/>
          <w:szCs w:val="28"/>
        </w:rPr>
      </w:pPr>
      <w:r w:rsidRPr="00AF0DED">
        <w:rPr>
          <w:color w:val="000000"/>
          <w:szCs w:val="28"/>
        </w:rPr>
        <w:t>Все о ЕГЭ </w:t>
      </w:r>
      <w:hyperlink r:id="rId134" w:history="1">
        <w:r w:rsidRPr="00AF0DED">
          <w:rPr>
            <w:color w:val="000000"/>
            <w:szCs w:val="28"/>
            <w:u w:val="single"/>
          </w:rPr>
          <w:t>http://www.gimn-keg.ru/ege.htm</w:t>
        </w:r>
      </w:hyperlink>
    </w:p>
    <w:p w:rsidR="00AF0DED" w:rsidRPr="00AF0DED" w:rsidRDefault="00AF0DED" w:rsidP="0090474D">
      <w:pPr>
        <w:numPr>
          <w:ilvl w:val="0"/>
          <w:numId w:val="165"/>
        </w:numPr>
        <w:suppressAutoHyphens w:val="0"/>
        <w:spacing w:before="100" w:beforeAutospacing="1" w:line="240" w:lineRule="auto"/>
        <w:ind w:left="0" w:firstLine="0"/>
        <w:jc w:val="left"/>
        <w:rPr>
          <w:color w:val="000000"/>
          <w:szCs w:val="28"/>
        </w:rPr>
      </w:pPr>
      <w:r w:rsidRPr="00AF0DED">
        <w:rPr>
          <w:color w:val="000000"/>
          <w:szCs w:val="28"/>
        </w:rPr>
        <w:t>Он–лайн тестирование </w:t>
      </w:r>
      <w:hyperlink r:id="rId135" w:history="1">
        <w:r w:rsidRPr="00AF0DED">
          <w:rPr>
            <w:color w:val="000000"/>
            <w:szCs w:val="28"/>
            <w:u w:val="single"/>
          </w:rPr>
          <w:t>http://www.ege.edu.ru/ru/test/</w:t>
        </w:r>
      </w:hyperlink>
    </w:p>
    <w:p w:rsidR="00CC0383" w:rsidRPr="00CC0383" w:rsidRDefault="00AF0DED" w:rsidP="0090474D">
      <w:pPr>
        <w:numPr>
          <w:ilvl w:val="0"/>
          <w:numId w:val="165"/>
        </w:numPr>
        <w:suppressAutoHyphens w:val="0"/>
        <w:spacing w:before="100" w:beforeAutospacing="1" w:line="240" w:lineRule="auto"/>
        <w:ind w:left="0" w:firstLine="0"/>
        <w:jc w:val="left"/>
        <w:rPr>
          <w:color w:val="000000"/>
          <w:szCs w:val="28"/>
        </w:rPr>
      </w:pPr>
      <w:r w:rsidRPr="00AF0DED">
        <w:rPr>
          <w:rFonts w:ascii="Verdana" w:hAnsi="Verdana"/>
          <w:color w:val="000000"/>
          <w:szCs w:val="28"/>
        </w:rPr>
        <w:br/>
      </w:r>
    </w:p>
    <w:p w:rsidR="00AF0DED" w:rsidRPr="00AF0DED" w:rsidRDefault="00AF0DED" w:rsidP="00CC0383">
      <w:pPr>
        <w:suppressAutoHyphens w:val="0"/>
        <w:spacing w:before="100" w:beforeAutospacing="1" w:line="240" w:lineRule="auto"/>
        <w:ind w:firstLine="0"/>
        <w:jc w:val="left"/>
        <w:rPr>
          <w:color w:val="000000"/>
          <w:szCs w:val="28"/>
        </w:rPr>
      </w:pPr>
      <w:r w:rsidRPr="00AF0DED">
        <w:rPr>
          <w:b/>
          <w:bCs/>
          <w:color w:val="000000"/>
          <w:szCs w:val="28"/>
        </w:rPr>
        <w:t>ЭНЦИКЛОПЕДИИ:</w:t>
      </w:r>
    </w:p>
    <w:p w:rsidR="00AF0DED" w:rsidRPr="00AF0DED" w:rsidRDefault="00AF0DED" w:rsidP="0090474D">
      <w:pPr>
        <w:numPr>
          <w:ilvl w:val="0"/>
          <w:numId w:val="154"/>
        </w:numPr>
        <w:suppressAutoHyphens w:val="0"/>
        <w:spacing w:before="100" w:beforeAutospacing="1" w:line="240" w:lineRule="auto"/>
        <w:ind w:left="0" w:firstLine="0"/>
        <w:jc w:val="left"/>
        <w:rPr>
          <w:color w:val="000000"/>
          <w:szCs w:val="28"/>
        </w:rPr>
      </w:pPr>
      <w:r w:rsidRPr="00AF0DED">
        <w:rPr>
          <w:color w:val="000000"/>
          <w:szCs w:val="28"/>
        </w:rPr>
        <w:t>Мир энциклопедий </w:t>
      </w:r>
      <w:hyperlink r:id="rId136" w:history="1">
        <w:r w:rsidRPr="00AF0DED">
          <w:rPr>
            <w:color w:val="000000"/>
            <w:szCs w:val="28"/>
            <w:u w:val="single"/>
          </w:rPr>
          <w:t>http://www.encyclopedia.ru/cat/megaonline/</w:t>
        </w:r>
      </w:hyperlink>
    </w:p>
    <w:p w:rsidR="00AF0DED" w:rsidRPr="00AF0DED" w:rsidRDefault="00AF0DED" w:rsidP="0090474D">
      <w:pPr>
        <w:numPr>
          <w:ilvl w:val="0"/>
          <w:numId w:val="154"/>
        </w:numPr>
        <w:suppressAutoHyphens w:val="0"/>
        <w:spacing w:before="100" w:beforeAutospacing="1" w:line="240" w:lineRule="auto"/>
        <w:ind w:left="0" w:firstLine="0"/>
        <w:jc w:val="left"/>
        <w:rPr>
          <w:color w:val="000000"/>
          <w:szCs w:val="28"/>
        </w:rPr>
      </w:pPr>
      <w:r w:rsidRPr="00AF0DED">
        <w:rPr>
          <w:color w:val="000000"/>
          <w:szCs w:val="28"/>
        </w:rPr>
        <w:t>Русский Энциклопедический Биографический Словарь </w:t>
      </w:r>
      <w:hyperlink r:id="rId137" w:history="1">
        <w:r w:rsidRPr="00AF0DED">
          <w:rPr>
            <w:color w:val="000000"/>
            <w:szCs w:val="28"/>
            <w:u w:val="single"/>
          </w:rPr>
          <w:t>http://www.rulex.ru/</w:t>
        </w:r>
      </w:hyperlink>
    </w:p>
    <w:p w:rsidR="00AF0DED" w:rsidRPr="00AF0DED" w:rsidRDefault="00AF0DED" w:rsidP="0090474D">
      <w:pPr>
        <w:numPr>
          <w:ilvl w:val="0"/>
          <w:numId w:val="154"/>
        </w:numPr>
        <w:suppressAutoHyphens w:val="0"/>
        <w:spacing w:before="100" w:beforeAutospacing="1" w:line="240" w:lineRule="auto"/>
        <w:ind w:left="0" w:firstLine="0"/>
        <w:jc w:val="left"/>
        <w:rPr>
          <w:color w:val="000000"/>
          <w:szCs w:val="28"/>
        </w:rPr>
      </w:pPr>
      <w:r w:rsidRPr="00AF0DED">
        <w:rPr>
          <w:color w:val="000000"/>
          <w:szCs w:val="28"/>
        </w:rPr>
        <w:t>Электронная иллюстрированная энциклопедия «Живые существа» </w:t>
      </w:r>
      <w:hyperlink r:id="rId138" w:history="1">
        <w:r w:rsidRPr="00AF0DED">
          <w:rPr>
            <w:color w:val="000000"/>
            <w:szCs w:val="28"/>
            <w:u w:val="single"/>
          </w:rPr>
          <w:t>http://www.livt.net/index.htm</w:t>
        </w:r>
      </w:hyperlink>
    </w:p>
    <w:p w:rsidR="00AF0DED" w:rsidRPr="00AF0DED" w:rsidRDefault="00AF0DED" w:rsidP="0090474D">
      <w:pPr>
        <w:numPr>
          <w:ilvl w:val="0"/>
          <w:numId w:val="154"/>
        </w:numPr>
        <w:suppressAutoHyphens w:val="0"/>
        <w:spacing w:before="100" w:beforeAutospacing="1" w:line="240" w:lineRule="auto"/>
        <w:ind w:left="0" w:firstLine="0"/>
        <w:jc w:val="left"/>
        <w:rPr>
          <w:color w:val="000000"/>
          <w:szCs w:val="28"/>
        </w:rPr>
      </w:pPr>
      <w:r w:rsidRPr="00AF0DED">
        <w:rPr>
          <w:color w:val="000000"/>
          <w:szCs w:val="28"/>
        </w:rPr>
        <w:t>Педагогический энциклопедический словарь </w:t>
      </w:r>
      <w:hyperlink r:id="rId139" w:history="1">
        <w:r w:rsidRPr="00AF0DED">
          <w:rPr>
            <w:color w:val="000000"/>
            <w:szCs w:val="28"/>
            <w:u w:val="single"/>
          </w:rPr>
          <w:t>http://slovo.yaxy.ru/87.html</w:t>
        </w:r>
      </w:hyperlink>
    </w:p>
    <w:p w:rsidR="00AF0DED" w:rsidRPr="00AF0DED" w:rsidRDefault="00AF0DED" w:rsidP="0090474D">
      <w:pPr>
        <w:suppressAutoHyphens w:val="0"/>
        <w:spacing w:line="240" w:lineRule="auto"/>
        <w:ind w:firstLine="0"/>
        <w:jc w:val="left"/>
        <w:rPr>
          <w:rFonts w:eastAsia="Times New Roman"/>
          <w:color w:val="000000"/>
          <w:szCs w:val="28"/>
          <w:lang w:eastAsia="ru-RU"/>
        </w:rPr>
      </w:pPr>
      <w:r w:rsidRPr="00AF0DED">
        <w:rPr>
          <w:rFonts w:eastAsia="Times New Roman"/>
          <w:b/>
          <w:bCs/>
          <w:color w:val="000000"/>
          <w:szCs w:val="28"/>
          <w:lang w:eastAsia="ru-RU"/>
        </w:rPr>
        <w:t>СЛОВАРИ:</w:t>
      </w:r>
    </w:p>
    <w:p w:rsidR="00AF0DED" w:rsidRPr="00AF0DED" w:rsidRDefault="00AF0DED" w:rsidP="00CC0383">
      <w:pPr>
        <w:numPr>
          <w:ilvl w:val="0"/>
          <w:numId w:val="155"/>
        </w:numPr>
        <w:suppressAutoHyphens w:val="0"/>
        <w:spacing w:line="240" w:lineRule="auto"/>
        <w:ind w:left="0" w:firstLine="0"/>
        <w:jc w:val="left"/>
        <w:rPr>
          <w:color w:val="000000"/>
          <w:szCs w:val="28"/>
        </w:rPr>
      </w:pPr>
      <w:r w:rsidRPr="00AF0DED">
        <w:rPr>
          <w:color w:val="000000"/>
          <w:szCs w:val="28"/>
        </w:rPr>
        <w:t>Яндекс.Словари </w:t>
      </w:r>
      <w:hyperlink r:id="rId140" w:history="1">
        <w:r w:rsidRPr="00AF0DED">
          <w:rPr>
            <w:color w:val="000000"/>
            <w:szCs w:val="28"/>
            <w:u w:val="single"/>
          </w:rPr>
          <w:t>http://slovari.yandex.ru/</w:t>
        </w:r>
      </w:hyperlink>
    </w:p>
    <w:p w:rsidR="00AF0DED" w:rsidRPr="00AF0DED" w:rsidRDefault="00AF0DED" w:rsidP="0090474D">
      <w:pPr>
        <w:numPr>
          <w:ilvl w:val="0"/>
          <w:numId w:val="155"/>
        </w:numPr>
        <w:suppressAutoHyphens w:val="0"/>
        <w:spacing w:before="100" w:beforeAutospacing="1" w:line="240" w:lineRule="auto"/>
        <w:ind w:left="0" w:firstLine="0"/>
        <w:jc w:val="left"/>
        <w:rPr>
          <w:color w:val="000000"/>
          <w:szCs w:val="28"/>
        </w:rPr>
      </w:pPr>
      <w:r w:rsidRPr="00AF0DED">
        <w:rPr>
          <w:color w:val="000000"/>
          <w:szCs w:val="28"/>
        </w:rPr>
        <w:t>Словари @mail.ru </w:t>
      </w:r>
      <w:hyperlink r:id="rId141" w:history="1">
        <w:r w:rsidRPr="00AF0DED">
          <w:rPr>
            <w:color w:val="000000"/>
            <w:szCs w:val="28"/>
            <w:u w:val="single"/>
          </w:rPr>
          <w:t>http://lingvo.mail.ru/</w:t>
        </w:r>
      </w:hyperlink>
    </w:p>
    <w:p w:rsidR="00AF0DED" w:rsidRPr="00AF0DED" w:rsidRDefault="00AF0DED" w:rsidP="0090474D">
      <w:pPr>
        <w:numPr>
          <w:ilvl w:val="0"/>
          <w:numId w:val="155"/>
        </w:numPr>
        <w:suppressAutoHyphens w:val="0"/>
        <w:spacing w:before="100" w:beforeAutospacing="1" w:line="240" w:lineRule="auto"/>
        <w:ind w:left="0" w:firstLine="0"/>
        <w:jc w:val="left"/>
        <w:rPr>
          <w:color w:val="000000"/>
          <w:szCs w:val="28"/>
        </w:rPr>
      </w:pPr>
      <w:r w:rsidRPr="00AF0DED">
        <w:rPr>
          <w:color w:val="000000"/>
          <w:szCs w:val="28"/>
        </w:rPr>
        <w:t>МультиЛекс Online: электронные словари онлайн </w:t>
      </w:r>
      <w:hyperlink r:id="rId142" w:history="1">
        <w:r w:rsidRPr="00AF0DED">
          <w:rPr>
            <w:color w:val="000000"/>
            <w:szCs w:val="28"/>
            <w:u w:val="single"/>
          </w:rPr>
          <w:t>http://multilex.sarkor.uz/index.php</w:t>
        </w:r>
      </w:hyperlink>
    </w:p>
    <w:p w:rsidR="00AF0DED" w:rsidRPr="00AF0DED" w:rsidRDefault="00AF0DED" w:rsidP="0090474D">
      <w:pPr>
        <w:numPr>
          <w:ilvl w:val="0"/>
          <w:numId w:val="155"/>
        </w:numPr>
        <w:suppressAutoHyphens w:val="0"/>
        <w:spacing w:before="100" w:beforeAutospacing="1" w:line="240" w:lineRule="auto"/>
        <w:ind w:left="0" w:firstLine="0"/>
        <w:jc w:val="left"/>
        <w:rPr>
          <w:color w:val="000000"/>
          <w:szCs w:val="28"/>
        </w:rPr>
      </w:pPr>
      <w:r w:rsidRPr="00AF0DED">
        <w:rPr>
          <w:color w:val="000000"/>
          <w:szCs w:val="28"/>
        </w:rPr>
        <w:t>Русские словари. Служба русского языка </w:t>
      </w:r>
      <w:hyperlink r:id="rId143" w:history="1">
        <w:r w:rsidRPr="00AF0DED">
          <w:rPr>
            <w:color w:val="000000"/>
            <w:szCs w:val="28"/>
            <w:u w:val="single"/>
          </w:rPr>
          <w:t>http://www.slovari.ru/</w:t>
        </w:r>
      </w:hyperlink>
    </w:p>
    <w:p w:rsidR="00AF0DED" w:rsidRPr="00AF0DED" w:rsidRDefault="00AF0DED" w:rsidP="0090474D">
      <w:pPr>
        <w:numPr>
          <w:ilvl w:val="0"/>
          <w:numId w:val="155"/>
        </w:numPr>
        <w:suppressAutoHyphens w:val="0"/>
        <w:spacing w:before="100" w:beforeAutospacing="1" w:line="240" w:lineRule="auto"/>
        <w:ind w:left="0" w:firstLine="0"/>
        <w:jc w:val="left"/>
        <w:rPr>
          <w:color w:val="000000"/>
          <w:szCs w:val="28"/>
        </w:rPr>
      </w:pPr>
      <w:r w:rsidRPr="00AF0DED">
        <w:rPr>
          <w:color w:val="000000"/>
          <w:szCs w:val="28"/>
        </w:rPr>
        <w:t>Словари издательства «Русский язык»: англо-русский, русско-английский, немецко-русский и русско-немецкий </w:t>
      </w:r>
      <w:hyperlink r:id="rId144" w:history="1">
        <w:r w:rsidRPr="00AF0DED">
          <w:rPr>
            <w:color w:val="000000"/>
            <w:szCs w:val="28"/>
            <w:u w:val="single"/>
          </w:rPr>
          <w:t>http://dict.rambler.ru/</w:t>
        </w:r>
      </w:hyperlink>
    </w:p>
    <w:p w:rsidR="00AF0DED" w:rsidRPr="00AF0DED" w:rsidRDefault="00AF0DED" w:rsidP="0090474D">
      <w:pPr>
        <w:numPr>
          <w:ilvl w:val="0"/>
          <w:numId w:val="155"/>
        </w:numPr>
        <w:suppressAutoHyphens w:val="0"/>
        <w:spacing w:before="100" w:beforeAutospacing="1" w:line="240" w:lineRule="auto"/>
        <w:ind w:left="0" w:firstLine="0"/>
        <w:jc w:val="left"/>
        <w:rPr>
          <w:color w:val="000000"/>
          <w:szCs w:val="28"/>
        </w:rPr>
      </w:pPr>
      <w:r w:rsidRPr="00AF0DED">
        <w:rPr>
          <w:color w:val="000000"/>
          <w:szCs w:val="28"/>
        </w:rPr>
        <w:t>Словари русского языка на портале «Грамота.ру» </w:t>
      </w:r>
      <w:hyperlink r:id="rId145" w:history="1">
        <w:r w:rsidRPr="00AF0DED">
          <w:rPr>
            <w:color w:val="000000"/>
            <w:szCs w:val="28"/>
            <w:u w:val="single"/>
          </w:rPr>
          <w:t>http://www.gramota.ru/slovari/</w:t>
        </w:r>
      </w:hyperlink>
    </w:p>
    <w:p w:rsidR="00AF0DED" w:rsidRPr="00AF0DED" w:rsidRDefault="00AF0DED" w:rsidP="0090474D">
      <w:pPr>
        <w:suppressAutoHyphens w:val="0"/>
        <w:spacing w:line="240" w:lineRule="auto"/>
        <w:ind w:firstLine="0"/>
        <w:jc w:val="left"/>
        <w:rPr>
          <w:rFonts w:eastAsia="Times New Roman"/>
          <w:b/>
          <w:bCs/>
          <w:color w:val="000000"/>
          <w:szCs w:val="28"/>
          <w:lang w:eastAsia="ru-RU"/>
        </w:rPr>
      </w:pPr>
      <w:r w:rsidRPr="00AF0DED">
        <w:rPr>
          <w:rFonts w:eastAsia="Times New Roman"/>
          <w:b/>
          <w:bCs/>
          <w:color w:val="000000"/>
          <w:szCs w:val="28"/>
          <w:lang w:eastAsia="ru-RU"/>
        </w:rPr>
        <w:t>ЭЛЕКТРОННЫЕ БИБЛИОТЕКИ:</w:t>
      </w:r>
    </w:p>
    <w:p w:rsidR="00AF0DED" w:rsidRPr="00AF0DED" w:rsidRDefault="00AF0DED" w:rsidP="00CC0383">
      <w:pPr>
        <w:numPr>
          <w:ilvl w:val="0"/>
          <w:numId w:val="156"/>
        </w:numPr>
        <w:suppressAutoHyphens w:val="0"/>
        <w:spacing w:line="240" w:lineRule="auto"/>
        <w:ind w:left="0" w:firstLine="0"/>
        <w:jc w:val="left"/>
        <w:rPr>
          <w:rFonts w:eastAsia="Times New Roman"/>
          <w:color w:val="000000"/>
          <w:szCs w:val="28"/>
          <w:lang w:eastAsia="ru-RU"/>
        </w:rPr>
      </w:pPr>
      <w:r w:rsidRPr="00AF0DED">
        <w:rPr>
          <w:rFonts w:eastAsia="Times New Roman"/>
          <w:color w:val="000000"/>
          <w:szCs w:val="28"/>
          <w:lang w:eastAsia="ru-RU"/>
        </w:rPr>
        <w:t>Электронная библиотека учебников и методических материалов </w:t>
      </w:r>
      <w:r w:rsidRPr="00AF0DED">
        <w:rPr>
          <w:rFonts w:eastAsia="Times New Roman"/>
          <w:color w:val="000000"/>
          <w:szCs w:val="28"/>
          <w:lang w:eastAsia="ru-RU"/>
        </w:rPr>
        <w:br/>
      </w:r>
      <w:hyperlink r:id="rId146" w:history="1">
        <w:r w:rsidRPr="00AF0DED">
          <w:rPr>
            <w:rFonts w:eastAsia="Times New Roman"/>
            <w:color w:val="000000"/>
            <w:szCs w:val="28"/>
            <w:u w:val="single"/>
            <w:lang w:eastAsia="ru-RU"/>
          </w:rPr>
          <w:t>http://window.edu.ru/</w:t>
        </w:r>
      </w:hyperlink>
    </w:p>
    <w:p w:rsidR="00AF0DED" w:rsidRPr="00AF0DED" w:rsidRDefault="00AF0DED" w:rsidP="0090474D">
      <w:pPr>
        <w:numPr>
          <w:ilvl w:val="0"/>
          <w:numId w:val="156"/>
        </w:numPr>
        <w:suppressAutoHyphens w:val="0"/>
        <w:spacing w:before="100" w:beforeAutospacing="1" w:line="240" w:lineRule="auto"/>
        <w:ind w:left="0" w:firstLine="0"/>
        <w:jc w:val="left"/>
        <w:rPr>
          <w:rFonts w:eastAsia="Times New Roman"/>
          <w:color w:val="000000"/>
          <w:szCs w:val="28"/>
          <w:lang w:eastAsia="ru-RU"/>
        </w:rPr>
      </w:pPr>
      <w:r w:rsidRPr="00AF0DED">
        <w:rPr>
          <w:rFonts w:eastAsia="Times New Roman"/>
          <w:color w:val="000000"/>
          <w:szCs w:val="28"/>
          <w:lang w:eastAsia="ru-RU"/>
        </w:rPr>
        <w:t>Библиотека электронных ресурсов исторического факультета МГУ </w:t>
      </w:r>
      <w:hyperlink r:id="rId147" w:history="1">
        <w:r w:rsidRPr="00AF0DED">
          <w:rPr>
            <w:rFonts w:eastAsia="Times New Roman"/>
            <w:color w:val="000000"/>
            <w:szCs w:val="28"/>
            <w:u w:val="single"/>
            <w:lang w:eastAsia="ru-RU"/>
          </w:rPr>
          <w:t>http://www.hist.msu.ru/ER/</w:t>
        </w:r>
      </w:hyperlink>
    </w:p>
    <w:p w:rsidR="00AF0DED" w:rsidRPr="00AF0DED" w:rsidRDefault="00AF0DED" w:rsidP="0090474D">
      <w:pPr>
        <w:suppressAutoHyphens w:val="0"/>
        <w:spacing w:line="240" w:lineRule="auto"/>
        <w:ind w:firstLine="0"/>
        <w:jc w:val="left"/>
        <w:rPr>
          <w:rFonts w:eastAsia="Times New Roman"/>
          <w:b/>
          <w:bCs/>
          <w:color w:val="000000"/>
          <w:szCs w:val="28"/>
          <w:lang w:eastAsia="ru-RU"/>
        </w:rPr>
      </w:pPr>
      <w:r w:rsidRPr="00AF0DED">
        <w:rPr>
          <w:rFonts w:eastAsia="Times New Roman"/>
          <w:b/>
          <w:bCs/>
          <w:color w:val="000000"/>
          <w:szCs w:val="28"/>
          <w:lang w:eastAsia="ru-RU"/>
        </w:rPr>
        <w:t>ОЛИМПИАДЫ ДЛЯ ШКОЛЬНИКОВ:</w:t>
      </w:r>
    </w:p>
    <w:p w:rsidR="00AF0DED" w:rsidRPr="00AF0DED" w:rsidRDefault="00AF0DED" w:rsidP="00CC0383">
      <w:pPr>
        <w:numPr>
          <w:ilvl w:val="0"/>
          <w:numId w:val="157"/>
        </w:numPr>
        <w:shd w:val="clear" w:color="auto" w:fill="FFFFFF"/>
        <w:suppressAutoHyphens w:val="0"/>
        <w:spacing w:line="240" w:lineRule="auto"/>
        <w:ind w:left="0" w:firstLine="0"/>
        <w:jc w:val="left"/>
        <w:rPr>
          <w:color w:val="000000"/>
          <w:szCs w:val="28"/>
        </w:rPr>
      </w:pPr>
      <w:r w:rsidRPr="00AF0DED">
        <w:rPr>
          <w:color w:val="000000"/>
          <w:szCs w:val="28"/>
        </w:rPr>
        <w:t>Всероссийские предметные олимпиады школьников </w:t>
      </w:r>
      <w:hyperlink r:id="rId148" w:history="1">
        <w:r w:rsidRPr="00AF0DED">
          <w:rPr>
            <w:color w:val="000000"/>
            <w:szCs w:val="28"/>
            <w:u w:val="single"/>
          </w:rPr>
          <w:t>здесь</w:t>
        </w:r>
      </w:hyperlink>
    </w:p>
    <w:p w:rsidR="00AF0DED" w:rsidRPr="00AF0DED" w:rsidRDefault="00AF0DED" w:rsidP="0090474D">
      <w:pPr>
        <w:numPr>
          <w:ilvl w:val="0"/>
          <w:numId w:val="157"/>
        </w:numPr>
        <w:suppressAutoHyphens w:val="0"/>
        <w:spacing w:before="100" w:beforeAutospacing="1" w:line="240" w:lineRule="auto"/>
        <w:ind w:left="0" w:firstLine="0"/>
        <w:jc w:val="left"/>
        <w:rPr>
          <w:color w:val="000000"/>
          <w:szCs w:val="28"/>
        </w:rPr>
      </w:pPr>
      <w:r w:rsidRPr="00AF0DED">
        <w:rPr>
          <w:color w:val="000000"/>
          <w:szCs w:val="28"/>
        </w:rPr>
        <w:t>Всероссийские дистанционные эвристические олимпиады </w:t>
      </w:r>
      <w:hyperlink r:id="rId149" w:history="1">
        <w:r w:rsidRPr="00AF0DED">
          <w:rPr>
            <w:color w:val="000000"/>
            <w:szCs w:val="28"/>
            <w:u w:val="single"/>
          </w:rPr>
          <w:t>здесь</w:t>
        </w:r>
      </w:hyperlink>
    </w:p>
    <w:p w:rsidR="00AF0DED" w:rsidRPr="00AF0DED" w:rsidRDefault="00AF0DED" w:rsidP="0090474D">
      <w:pPr>
        <w:suppressAutoHyphens w:val="0"/>
        <w:spacing w:line="240" w:lineRule="auto"/>
        <w:ind w:firstLine="0"/>
        <w:jc w:val="left"/>
        <w:rPr>
          <w:rFonts w:eastAsia="Times New Roman"/>
          <w:color w:val="000000"/>
          <w:szCs w:val="28"/>
          <w:lang w:eastAsia="ru-RU"/>
        </w:rPr>
      </w:pPr>
      <w:r w:rsidRPr="00AF0DED">
        <w:rPr>
          <w:rFonts w:eastAsia="Times New Roman"/>
          <w:b/>
          <w:bCs/>
          <w:color w:val="000000"/>
          <w:szCs w:val="28"/>
          <w:lang w:eastAsia="ru-RU"/>
        </w:rPr>
        <w:t>Олимпиады и конкурсы по математике:</w:t>
      </w:r>
    </w:p>
    <w:p w:rsidR="00AF0DED" w:rsidRPr="00AF0DED" w:rsidRDefault="00AF0DED" w:rsidP="00CC0383">
      <w:pPr>
        <w:numPr>
          <w:ilvl w:val="0"/>
          <w:numId w:val="158"/>
        </w:numPr>
        <w:suppressAutoHyphens w:val="0"/>
        <w:spacing w:line="240" w:lineRule="auto"/>
        <w:ind w:left="0" w:firstLine="0"/>
        <w:jc w:val="left"/>
        <w:rPr>
          <w:color w:val="000000"/>
          <w:szCs w:val="28"/>
        </w:rPr>
      </w:pPr>
      <w:r w:rsidRPr="00AF0DED">
        <w:rPr>
          <w:color w:val="000000"/>
          <w:szCs w:val="28"/>
        </w:rPr>
        <w:t>Всероссийская олимпиада школьников по математике </w:t>
      </w:r>
      <w:hyperlink r:id="rId150" w:history="1">
        <w:r w:rsidRPr="00AF0DED">
          <w:rPr>
            <w:color w:val="000000"/>
            <w:szCs w:val="28"/>
            <w:u w:val="single"/>
          </w:rPr>
          <w:t>http://math.rusolymp.ru</w:t>
        </w:r>
      </w:hyperlink>
    </w:p>
    <w:p w:rsidR="00AF0DED" w:rsidRPr="00AF0DED" w:rsidRDefault="00AF0DED" w:rsidP="0090474D">
      <w:pPr>
        <w:numPr>
          <w:ilvl w:val="0"/>
          <w:numId w:val="158"/>
        </w:numPr>
        <w:suppressAutoHyphens w:val="0"/>
        <w:spacing w:before="100" w:beforeAutospacing="1" w:line="240" w:lineRule="auto"/>
        <w:ind w:left="0" w:firstLine="0"/>
        <w:jc w:val="left"/>
        <w:rPr>
          <w:color w:val="000000"/>
          <w:szCs w:val="28"/>
        </w:rPr>
      </w:pPr>
      <w:r w:rsidRPr="00AF0DED">
        <w:rPr>
          <w:color w:val="000000"/>
          <w:szCs w:val="28"/>
        </w:rPr>
        <w:t>Задачник для подготовки к олимпиадам по математике </w:t>
      </w:r>
      <w:hyperlink r:id="rId151" w:history="1">
        <w:r w:rsidRPr="00AF0DED">
          <w:rPr>
            <w:color w:val="000000"/>
            <w:szCs w:val="28"/>
            <w:u w:val="single"/>
          </w:rPr>
          <w:t>http://tasks.ceemat.ru</w:t>
        </w:r>
      </w:hyperlink>
    </w:p>
    <w:p w:rsidR="00AF0DED" w:rsidRPr="00AF0DED" w:rsidRDefault="00AF0DED" w:rsidP="0090474D">
      <w:pPr>
        <w:numPr>
          <w:ilvl w:val="0"/>
          <w:numId w:val="158"/>
        </w:numPr>
        <w:suppressAutoHyphens w:val="0"/>
        <w:spacing w:before="100" w:beforeAutospacing="1" w:line="240" w:lineRule="auto"/>
        <w:ind w:left="0" w:firstLine="0"/>
        <w:jc w:val="left"/>
        <w:rPr>
          <w:color w:val="000000"/>
          <w:szCs w:val="28"/>
        </w:rPr>
      </w:pPr>
      <w:r w:rsidRPr="00AF0DED">
        <w:rPr>
          <w:color w:val="000000"/>
          <w:szCs w:val="28"/>
        </w:rPr>
        <w:t>Занимательная математика – Олимпиады, игры, конкурсы по математике для</w:t>
      </w:r>
    </w:p>
    <w:p w:rsidR="00AF0DED" w:rsidRPr="00AF0DED" w:rsidRDefault="00AF0DED" w:rsidP="0090474D">
      <w:pPr>
        <w:numPr>
          <w:ilvl w:val="0"/>
          <w:numId w:val="158"/>
        </w:numPr>
        <w:suppressAutoHyphens w:val="0"/>
        <w:spacing w:before="100" w:beforeAutospacing="1" w:line="240" w:lineRule="auto"/>
        <w:ind w:left="0" w:firstLine="0"/>
        <w:jc w:val="left"/>
        <w:rPr>
          <w:color w:val="000000"/>
          <w:szCs w:val="28"/>
        </w:rPr>
      </w:pPr>
      <w:r w:rsidRPr="00AF0DED">
        <w:rPr>
          <w:color w:val="000000"/>
          <w:szCs w:val="28"/>
        </w:rPr>
        <w:t>Международный математический конкурс «Кенгуру» </w:t>
      </w:r>
      <w:hyperlink r:id="rId152" w:history="1">
        <w:r w:rsidRPr="00AF0DED">
          <w:rPr>
            <w:color w:val="000000"/>
            <w:szCs w:val="28"/>
            <w:u w:val="single"/>
          </w:rPr>
          <w:t>http://www.kenguru.sp.ru</w:t>
        </w:r>
      </w:hyperlink>
    </w:p>
    <w:p w:rsidR="00AF0DED" w:rsidRPr="00AF0DED" w:rsidRDefault="00AF0DED" w:rsidP="0090474D">
      <w:pPr>
        <w:suppressAutoHyphens w:val="0"/>
        <w:spacing w:line="240" w:lineRule="auto"/>
        <w:ind w:firstLine="0"/>
        <w:jc w:val="left"/>
        <w:rPr>
          <w:rFonts w:eastAsia="Times New Roman"/>
          <w:color w:val="000000"/>
          <w:szCs w:val="28"/>
          <w:lang w:eastAsia="ru-RU"/>
        </w:rPr>
      </w:pPr>
      <w:r w:rsidRPr="00AF0DED">
        <w:rPr>
          <w:rFonts w:eastAsia="Times New Roman"/>
          <w:b/>
          <w:bCs/>
          <w:color w:val="000000"/>
          <w:szCs w:val="28"/>
          <w:lang w:eastAsia="ru-RU"/>
        </w:rPr>
        <w:t>Олимпиады по физике</w:t>
      </w:r>
    </w:p>
    <w:p w:rsidR="00AF0DED" w:rsidRPr="00AF0DED" w:rsidRDefault="00AF0DED" w:rsidP="00CC0383">
      <w:pPr>
        <w:numPr>
          <w:ilvl w:val="0"/>
          <w:numId w:val="159"/>
        </w:numPr>
        <w:suppressAutoHyphens w:val="0"/>
        <w:spacing w:line="240" w:lineRule="auto"/>
        <w:ind w:left="0" w:firstLine="0"/>
        <w:jc w:val="left"/>
        <w:rPr>
          <w:color w:val="000000"/>
          <w:szCs w:val="28"/>
        </w:rPr>
      </w:pPr>
      <w:r w:rsidRPr="00AF0DED">
        <w:rPr>
          <w:color w:val="000000"/>
          <w:szCs w:val="28"/>
        </w:rPr>
        <w:t>Всероссийская олимпиада школьников по физике </w:t>
      </w:r>
      <w:hyperlink r:id="rId153" w:history="1">
        <w:r w:rsidRPr="00AF0DED">
          <w:rPr>
            <w:color w:val="000000"/>
            <w:szCs w:val="28"/>
            <w:u w:val="single"/>
          </w:rPr>
          <w:t>http://phys.rusolymp.ru</w:t>
        </w:r>
      </w:hyperlink>
    </w:p>
    <w:p w:rsidR="00AF0DED" w:rsidRPr="00AF0DED" w:rsidRDefault="00AF0DED" w:rsidP="0090474D">
      <w:pPr>
        <w:numPr>
          <w:ilvl w:val="0"/>
          <w:numId w:val="159"/>
        </w:numPr>
        <w:suppressAutoHyphens w:val="0"/>
        <w:spacing w:before="100" w:beforeAutospacing="1" w:line="240" w:lineRule="auto"/>
        <w:ind w:left="0" w:firstLine="0"/>
        <w:jc w:val="left"/>
        <w:rPr>
          <w:color w:val="000000"/>
          <w:szCs w:val="28"/>
        </w:rPr>
      </w:pPr>
      <w:r w:rsidRPr="00AF0DED">
        <w:rPr>
          <w:color w:val="000000"/>
          <w:szCs w:val="28"/>
        </w:rPr>
        <w:t>Дистанционная олимпиада по физике – телекоммуникационный образовательный проект</w:t>
      </w:r>
      <w:hyperlink r:id="rId154" w:history="1">
        <w:r w:rsidRPr="00AF0DED">
          <w:rPr>
            <w:color w:val="000000"/>
            <w:szCs w:val="28"/>
            <w:u w:val="single"/>
          </w:rPr>
          <w:t>http://www.edu.yar.ru/russian/projects/predmets/physics</w:t>
        </w:r>
      </w:hyperlink>
    </w:p>
    <w:p w:rsidR="00CC0383" w:rsidRDefault="00CC0383" w:rsidP="0090474D">
      <w:pPr>
        <w:suppressAutoHyphens w:val="0"/>
        <w:spacing w:line="240" w:lineRule="auto"/>
        <w:ind w:firstLine="0"/>
        <w:jc w:val="left"/>
        <w:rPr>
          <w:rFonts w:eastAsia="Times New Roman"/>
          <w:b/>
          <w:bCs/>
          <w:color w:val="000000"/>
          <w:szCs w:val="28"/>
          <w:lang w:eastAsia="ru-RU"/>
        </w:rPr>
      </w:pPr>
    </w:p>
    <w:p w:rsidR="00AF0DED" w:rsidRPr="00AF0DED" w:rsidRDefault="00AF0DED" w:rsidP="0090474D">
      <w:pPr>
        <w:suppressAutoHyphens w:val="0"/>
        <w:spacing w:line="240" w:lineRule="auto"/>
        <w:ind w:firstLine="0"/>
        <w:jc w:val="left"/>
        <w:rPr>
          <w:rFonts w:eastAsia="Times New Roman"/>
          <w:color w:val="000000"/>
          <w:szCs w:val="28"/>
          <w:lang w:eastAsia="ru-RU"/>
        </w:rPr>
      </w:pPr>
      <w:r w:rsidRPr="00AF0DED">
        <w:rPr>
          <w:rFonts w:eastAsia="Times New Roman"/>
          <w:b/>
          <w:bCs/>
          <w:color w:val="000000"/>
          <w:szCs w:val="28"/>
          <w:lang w:eastAsia="ru-RU"/>
        </w:rPr>
        <w:t>Олимпиады по химии</w:t>
      </w:r>
    </w:p>
    <w:p w:rsidR="00AF0DED" w:rsidRPr="00AF0DED" w:rsidRDefault="00AF0DED" w:rsidP="00CC0383">
      <w:pPr>
        <w:numPr>
          <w:ilvl w:val="0"/>
          <w:numId w:val="160"/>
        </w:numPr>
        <w:suppressAutoHyphens w:val="0"/>
        <w:spacing w:line="240" w:lineRule="auto"/>
        <w:ind w:left="0" w:firstLine="0"/>
        <w:jc w:val="left"/>
        <w:rPr>
          <w:color w:val="000000"/>
          <w:szCs w:val="28"/>
        </w:rPr>
      </w:pPr>
      <w:r w:rsidRPr="00AF0DED">
        <w:rPr>
          <w:color w:val="000000"/>
          <w:szCs w:val="28"/>
        </w:rPr>
        <w:t>Всероссийская олимпиада школьников по химии </w:t>
      </w:r>
      <w:hyperlink r:id="rId155" w:history="1">
        <w:r w:rsidRPr="00AF0DED">
          <w:rPr>
            <w:color w:val="000000"/>
            <w:szCs w:val="28"/>
            <w:u w:val="single"/>
          </w:rPr>
          <w:t>http://chem.rusolymp.ru</w:t>
        </w:r>
      </w:hyperlink>
    </w:p>
    <w:p w:rsidR="00AF0DED" w:rsidRPr="00AF0DED" w:rsidRDefault="00AF0DED" w:rsidP="00CC0383">
      <w:pPr>
        <w:suppressAutoHyphens w:val="0"/>
        <w:spacing w:line="240" w:lineRule="auto"/>
        <w:ind w:firstLine="0"/>
        <w:jc w:val="left"/>
        <w:rPr>
          <w:rFonts w:eastAsia="Times New Roman"/>
          <w:color w:val="000000"/>
          <w:szCs w:val="28"/>
          <w:lang w:eastAsia="ru-RU"/>
        </w:rPr>
      </w:pPr>
      <w:r w:rsidRPr="00AF0DED">
        <w:rPr>
          <w:rFonts w:eastAsia="Times New Roman"/>
          <w:b/>
          <w:bCs/>
          <w:color w:val="000000"/>
          <w:szCs w:val="28"/>
          <w:lang w:eastAsia="ru-RU"/>
        </w:rPr>
        <w:t>Олимпиады и конкурсы биологии и экологии</w:t>
      </w:r>
    </w:p>
    <w:p w:rsidR="00AF0DED" w:rsidRPr="00AF0DED" w:rsidRDefault="00AF0DED" w:rsidP="00CC0383">
      <w:pPr>
        <w:numPr>
          <w:ilvl w:val="0"/>
          <w:numId w:val="161"/>
        </w:numPr>
        <w:suppressAutoHyphens w:val="0"/>
        <w:spacing w:line="240" w:lineRule="auto"/>
        <w:ind w:left="0" w:firstLine="0"/>
        <w:jc w:val="left"/>
        <w:rPr>
          <w:color w:val="000000"/>
          <w:szCs w:val="28"/>
        </w:rPr>
      </w:pPr>
      <w:r w:rsidRPr="00AF0DED">
        <w:rPr>
          <w:color w:val="000000"/>
          <w:szCs w:val="28"/>
        </w:rPr>
        <w:t>Всероссийская олимпиада школьников по биологии </w:t>
      </w:r>
      <w:hyperlink r:id="rId156" w:history="1">
        <w:r w:rsidRPr="00AF0DED">
          <w:rPr>
            <w:color w:val="000000"/>
            <w:szCs w:val="28"/>
            <w:u w:val="single"/>
          </w:rPr>
          <w:t>http://bio.rusolymp.ru</w:t>
        </w:r>
      </w:hyperlink>
    </w:p>
    <w:p w:rsidR="00AF0DED" w:rsidRPr="00AF0DED" w:rsidRDefault="00AF0DED" w:rsidP="00CC0383">
      <w:pPr>
        <w:suppressAutoHyphens w:val="0"/>
        <w:spacing w:line="240" w:lineRule="auto"/>
        <w:ind w:firstLine="0"/>
        <w:jc w:val="left"/>
        <w:rPr>
          <w:rFonts w:eastAsia="Times New Roman"/>
          <w:color w:val="000000"/>
          <w:szCs w:val="28"/>
          <w:lang w:eastAsia="ru-RU"/>
        </w:rPr>
      </w:pPr>
      <w:r w:rsidRPr="00AF0DED">
        <w:rPr>
          <w:rFonts w:eastAsia="Times New Roman"/>
          <w:b/>
          <w:bCs/>
          <w:color w:val="000000"/>
          <w:szCs w:val="28"/>
          <w:lang w:eastAsia="ru-RU"/>
        </w:rPr>
        <w:t>Олимпиады и конкурсы по русскому языку</w:t>
      </w:r>
    </w:p>
    <w:p w:rsidR="00AF0DED" w:rsidRPr="00AF0DED" w:rsidRDefault="00AF0DED" w:rsidP="00CC0383">
      <w:pPr>
        <w:numPr>
          <w:ilvl w:val="0"/>
          <w:numId w:val="162"/>
        </w:numPr>
        <w:suppressAutoHyphens w:val="0"/>
        <w:spacing w:line="240" w:lineRule="auto"/>
        <w:ind w:left="0" w:firstLine="0"/>
        <w:jc w:val="left"/>
        <w:rPr>
          <w:color w:val="000000"/>
          <w:szCs w:val="28"/>
        </w:rPr>
      </w:pPr>
      <w:r w:rsidRPr="00AF0DED">
        <w:rPr>
          <w:color w:val="000000"/>
          <w:szCs w:val="28"/>
        </w:rPr>
        <w:t>Всероссийская олимпиада школьников по русскому языку </w:t>
      </w:r>
      <w:hyperlink r:id="rId157" w:history="1">
        <w:r w:rsidRPr="00AF0DED">
          <w:rPr>
            <w:color w:val="000000"/>
            <w:szCs w:val="28"/>
            <w:u w:val="single"/>
          </w:rPr>
          <w:t>http://rus.rusolymp.ru</w:t>
        </w:r>
      </w:hyperlink>
    </w:p>
    <w:p w:rsidR="00AF0DED" w:rsidRPr="00AF0DED" w:rsidRDefault="00AF0DED" w:rsidP="00CC0383">
      <w:pPr>
        <w:suppressAutoHyphens w:val="0"/>
        <w:spacing w:line="240" w:lineRule="auto"/>
        <w:ind w:firstLine="0"/>
        <w:jc w:val="left"/>
        <w:rPr>
          <w:rFonts w:eastAsia="Times New Roman"/>
          <w:color w:val="000000"/>
          <w:szCs w:val="28"/>
          <w:lang w:eastAsia="ru-RU"/>
        </w:rPr>
      </w:pPr>
      <w:r w:rsidRPr="00AF0DED">
        <w:rPr>
          <w:rFonts w:eastAsia="Times New Roman"/>
          <w:b/>
          <w:bCs/>
          <w:color w:val="000000"/>
          <w:szCs w:val="28"/>
          <w:lang w:eastAsia="ru-RU"/>
        </w:rPr>
        <w:t>Олимпиады школьников по обществознанию</w:t>
      </w:r>
    </w:p>
    <w:p w:rsidR="00AF0DED" w:rsidRPr="00AF0DED" w:rsidRDefault="00AF0DED" w:rsidP="00CC0383">
      <w:pPr>
        <w:numPr>
          <w:ilvl w:val="0"/>
          <w:numId w:val="163"/>
        </w:numPr>
        <w:suppressAutoHyphens w:val="0"/>
        <w:spacing w:line="240" w:lineRule="auto"/>
        <w:ind w:left="0" w:firstLine="0"/>
        <w:jc w:val="left"/>
        <w:rPr>
          <w:color w:val="000000"/>
          <w:szCs w:val="28"/>
        </w:rPr>
      </w:pPr>
      <w:r w:rsidRPr="00AF0DED">
        <w:rPr>
          <w:color w:val="000000"/>
          <w:szCs w:val="28"/>
        </w:rPr>
        <w:t>Всероссийская олимпиада школьников по обществознанию </w:t>
      </w:r>
      <w:hyperlink r:id="rId158" w:history="1">
        <w:r w:rsidRPr="00AF0DED">
          <w:rPr>
            <w:color w:val="000000"/>
            <w:szCs w:val="28"/>
            <w:u w:val="single"/>
          </w:rPr>
          <w:t>http://soc.rusolymp.ru</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8"/>
      </w:tblGrid>
      <w:tr w:rsidR="00AF0DED" w:rsidRPr="00AF0DED" w:rsidTr="00D52643">
        <w:trPr>
          <w:trHeight w:val="592"/>
          <w:tblCellSpacing w:w="15" w:type="dxa"/>
        </w:trPr>
        <w:tc>
          <w:tcPr>
            <w:tcW w:w="9268" w:type="dxa"/>
            <w:vAlign w:val="center"/>
            <w:hideMark/>
          </w:tcPr>
          <w:p w:rsidR="00AF0DED" w:rsidRPr="00AF0DED" w:rsidRDefault="00AF0DED" w:rsidP="0090474D">
            <w:pPr>
              <w:spacing w:line="240" w:lineRule="auto"/>
              <w:ind w:right="691" w:firstLine="0"/>
              <w:jc w:val="left"/>
              <w:rPr>
                <w:color w:val="000000"/>
                <w:szCs w:val="28"/>
              </w:rPr>
            </w:pPr>
            <w:r w:rsidRPr="00AF0DED">
              <w:rPr>
                <w:b/>
                <w:bCs/>
                <w:color w:val="000000"/>
                <w:sz w:val="24"/>
                <w:szCs w:val="28"/>
              </w:rPr>
              <w:t>РЕСУРСЫ ДЛЯ АДМИНИСТРАЦИИ И МЕТОДИСТОВ</w:t>
            </w:r>
          </w:p>
        </w:tc>
      </w:tr>
    </w:tbl>
    <w:p w:rsidR="00AF0DED" w:rsidRPr="00AF0DED" w:rsidRDefault="00AF0DED" w:rsidP="0090474D">
      <w:pPr>
        <w:suppressAutoHyphens w:val="0"/>
        <w:spacing w:line="240" w:lineRule="auto"/>
        <w:ind w:firstLine="0"/>
        <w:jc w:val="left"/>
        <w:rPr>
          <w:rFonts w:eastAsia="Times New Roman"/>
          <w:color w:val="000000"/>
          <w:szCs w:val="28"/>
          <w:lang w:eastAsia="ru-RU"/>
        </w:rPr>
      </w:pPr>
      <w:r w:rsidRPr="00AF0DED">
        <w:rPr>
          <w:rFonts w:eastAsia="Times New Roman"/>
          <w:color w:val="000000"/>
          <w:szCs w:val="28"/>
          <w:lang w:eastAsia="ru-RU"/>
        </w:rPr>
        <w:t>Раздел содержит перечень ресурсов, касающихся аспектов организации и ведения образовательной деятельности.</w:t>
      </w:r>
    </w:p>
    <w:p w:rsidR="00AF0DED" w:rsidRPr="00AF0DED" w:rsidRDefault="00AF0DED" w:rsidP="0090474D">
      <w:pPr>
        <w:numPr>
          <w:ilvl w:val="0"/>
          <w:numId w:val="166"/>
        </w:numPr>
        <w:suppressAutoHyphens w:val="0"/>
        <w:spacing w:before="100" w:beforeAutospacing="1" w:line="240" w:lineRule="auto"/>
        <w:ind w:left="0" w:firstLine="0"/>
        <w:jc w:val="left"/>
        <w:rPr>
          <w:color w:val="000000"/>
          <w:szCs w:val="28"/>
        </w:rPr>
      </w:pPr>
      <w:r w:rsidRPr="00AF0DED">
        <w:rPr>
          <w:color w:val="000000"/>
          <w:szCs w:val="28"/>
        </w:rPr>
        <w:t>Журнал "Вестник образования" </w:t>
      </w:r>
      <w:hyperlink r:id="rId159" w:history="1">
        <w:r w:rsidRPr="00AF0DED">
          <w:rPr>
            <w:color w:val="000000"/>
            <w:szCs w:val="28"/>
            <w:u w:val="single"/>
          </w:rPr>
          <w:t>http://www.vestnik.edu.ru/</w:t>
        </w:r>
      </w:hyperlink>
    </w:p>
    <w:p w:rsidR="00AF0DED" w:rsidRPr="00AF0DED" w:rsidRDefault="00AF0DED" w:rsidP="0090474D">
      <w:pPr>
        <w:numPr>
          <w:ilvl w:val="0"/>
          <w:numId w:val="166"/>
        </w:numPr>
        <w:suppressAutoHyphens w:val="0"/>
        <w:spacing w:before="100" w:beforeAutospacing="1" w:line="240" w:lineRule="auto"/>
        <w:ind w:left="0" w:firstLine="0"/>
        <w:jc w:val="left"/>
        <w:rPr>
          <w:color w:val="000000"/>
          <w:szCs w:val="28"/>
        </w:rPr>
      </w:pPr>
      <w:r w:rsidRPr="00AF0DED">
        <w:rPr>
          <w:color w:val="000000"/>
          <w:szCs w:val="28"/>
        </w:rPr>
        <w:t>Федеральные Государственные образовательные стандарты </w:t>
      </w:r>
      <w:hyperlink r:id="rId160" w:history="1">
        <w:r w:rsidRPr="00AF0DED">
          <w:rPr>
            <w:color w:val="000000"/>
            <w:szCs w:val="28"/>
            <w:u w:val="single"/>
          </w:rPr>
          <w:t>http://standart.edu.ru/</w:t>
        </w:r>
      </w:hyperlink>
    </w:p>
    <w:p w:rsidR="00AF0DED" w:rsidRPr="00AF0DED" w:rsidRDefault="00AF0DED" w:rsidP="0090474D">
      <w:pPr>
        <w:numPr>
          <w:ilvl w:val="0"/>
          <w:numId w:val="166"/>
        </w:numPr>
        <w:suppressAutoHyphens w:val="0"/>
        <w:spacing w:before="100" w:beforeAutospacing="1" w:line="240" w:lineRule="auto"/>
        <w:ind w:left="0" w:firstLine="0"/>
        <w:jc w:val="left"/>
        <w:rPr>
          <w:color w:val="000000"/>
          <w:szCs w:val="28"/>
        </w:rPr>
      </w:pPr>
      <w:r w:rsidRPr="00AF0DED">
        <w:rPr>
          <w:color w:val="000000"/>
          <w:szCs w:val="28"/>
        </w:rPr>
        <w:t>Российский общеобразовательный портал </w:t>
      </w:r>
      <w:hyperlink r:id="rId161" w:history="1">
        <w:r w:rsidRPr="00AF0DED">
          <w:rPr>
            <w:color w:val="000000"/>
            <w:szCs w:val="28"/>
            <w:u w:val="single"/>
          </w:rPr>
          <w:t>http://www.school.edu.ru/default.asp</w:t>
        </w:r>
      </w:hyperlink>
    </w:p>
    <w:p w:rsidR="00AF0DED" w:rsidRPr="00AF0DED" w:rsidRDefault="00AF0DED" w:rsidP="0090474D">
      <w:pPr>
        <w:spacing w:line="240" w:lineRule="auto"/>
        <w:ind w:firstLine="0"/>
        <w:rPr>
          <w:szCs w:val="28"/>
        </w:rPr>
      </w:pPr>
    </w:p>
    <w:p w:rsidR="00C71994" w:rsidRPr="00DC0B13" w:rsidRDefault="00C71994" w:rsidP="0090474D">
      <w:pPr>
        <w:pStyle w:val="3a"/>
        <w:ind w:firstLine="0"/>
      </w:pPr>
      <w:bookmarkStart w:id="309" w:name="_Toc435412748"/>
      <w:bookmarkStart w:id="310" w:name="_Toc524600679"/>
      <w:r w:rsidRPr="00DC0B13">
        <w:t>III</w:t>
      </w:r>
      <w:r w:rsidR="00096218" w:rsidRPr="00DC0B13">
        <w:t>.3</w:t>
      </w:r>
      <w:r w:rsidRPr="00DC0B13">
        <w:t>.6</w:t>
      </w:r>
      <w:r w:rsidR="00096218" w:rsidRPr="00DC0B13">
        <w:t>.</w:t>
      </w:r>
      <w:r w:rsidRPr="00DC0B13">
        <w:t> Обоснование необходимых изменений в имеющихся условиях в соответствии с основной образовательной программой среднего общего образования</w:t>
      </w:r>
      <w:bookmarkEnd w:id="309"/>
      <w:bookmarkEnd w:id="310"/>
    </w:p>
    <w:p w:rsidR="00C71994" w:rsidRPr="00DC0B13" w:rsidRDefault="00C71994" w:rsidP="0090474D">
      <w:pPr>
        <w:ind w:firstLine="0"/>
        <w:rPr>
          <w:szCs w:val="28"/>
        </w:rPr>
      </w:pPr>
      <w:r w:rsidRPr="00CD7957">
        <w:rPr>
          <w:szCs w:val="28"/>
        </w:rPr>
        <w:t>Образовательной организацией</w:t>
      </w:r>
      <w:r w:rsidRPr="00DC0B13">
        <w:rPr>
          <w:szCs w:val="28"/>
        </w:rPr>
        <w:t xml:space="preserve">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DC0B13" w:rsidRDefault="00C71994" w:rsidP="0090474D">
      <w:pPr>
        <w:ind w:firstLine="0"/>
        <w:rPr>
          <w:szCs w:val="28"/>
        </w:rPr>
      </w:pPr>
      <w:r w:rsidRPr="00DC0B13">
        <w:rPr>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DC0B13" w:rsidRDefault="00C71994" w:rsidP="0090474D">
      <w:pPr>
        <w:pStyle w:val="a0"/>
        <w:ind w:firstLine="0"/>
        <w:rPr>
          <w:szCs w:val="28"/>
        </w:rPr>
      </w:pPr>
      <w:r w:rsidRPr="00DC0B13">
        <w:rPr>
          <w:szCs w:val="28"/>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DC0B13" w:rsidRDefault="00C71994" w:rsidP="0090474D">
      <w:pPr>
        <w:pStyle w:val="a0"/>
        <w:ind w:firstLine="0"/>
        <w:rPr>
          <w:szCs w:val="28"/>
        </w:rPr>
      </w:pPr>
      <w:r w:rsidRPr="00DC0B13">
        <w:rPr>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DC0B13" w:rsidRDefault="00C71994" w:rsidP="0090474D">
      <w:pPr>
        <w:pStyle w:val="a0"/>
        <w:ind w:firstLine="0"/>
        <w:rPr>
          <w:spacing w:val="-8"/>
          <w:szCs w:val="28"/>
        </w:rPr>
      </w:pPr>
      <w:r w:rsidRPr="00DC0B13">
        <w:rPr>
          <w:spacing w:val="-8"/>
          <w:szCs w:val="2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DC0B13" w:rsidRDefault="00C71994" w:rsidP="0090474D">
      <w:pPr>
        <w:pStyle w:val="a0"/>
        <w:ind w:firstLine="0"/>
        <w:rPr>
          <w:szCs w:val="28"/>
        </w:rPr>
      </w:pPr>
      <w:r w:rsidRPr="00DC0B13">
        <w:rPr>
          <w:szCs w:val="28"/>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DC0B13" w:rsidRDefault="00C71994" w:rsidP="0090474D">
      <w:pPr>
        <w:pStyle w:val="a0"/>
        <w:ind w:firstLine="0"/>
        <w:rPr>
          <w:szCs w:val="28"/>
        </w:rPr>
      </w:pPr>
      <w:r w:rsidRPr="00DC0B13">
        <w:rPr>
          <w:szCs w:val="28"/>
        </w:rPr>
        <w:t>разработку сетевого графика (дорожной карты) создания необходимой системы условий;</w:t>
      </w:r>
    </w:p>
    <w:p w:rsidR="00C71994" w:rsidRPr="00DC0B13" w:rsidRDefault="00C71994" w:rsidP="0090474D">
      <w:pPr>
        <w:pStyle w:val="a0"/>
        <w:ind w:firstLine="0"/>
        <w:rPr>
          <w:szCs w:val="28"/>
        </w:rPr>
      </w:pPr>
      <w:r w:rsidRPr="00DC0B13">
        <w:rPr>
          <w:szCs w:val="28"/>
        </w:rPr>
        <w:t>разработку механизмов мониторинга, оценки и коррекции реализации промежуточных этапов разработанного графика (дорожной карты).</w:t>
      </w:r>
    </w:p>
    <w:p w:rsidR="00AA4AE0" w:rsidRPr="00DC0B13" w:rsidRDefault="00AA4AE0" w:rsidP="0090474D">
      <w:pPr>
        <w:ind w:firstLine="0"/>
        <w:rPr>
          <w:szCs w:val="28"/>
        </w:rPr>
      </w:pPr>
      <w:r w:rsidRPr="00DC0B13">
        <w:rPr>
          <w:szCs w:val="28"/>
        </w:rPr>
        <w:br w:type="page"/>
      </w:r>
    </w:p>
    <w:p w:rsidR="00AA4AE0" w:rsidRPr="00DC0B13" w:rsidRDefault="00C71994" w:rsidP="0090474D">
      <w:pPr>
        <w:pStyle w:val="2a"/>
        <w:ind w:firstLine="0"/>
        <w:rPr>
          <w:szCs w:val="28"/>
        </w:rPr>
      </w:pPr>
      <w:bookmarkStart w:id="311" w:name="_Toc524600680"/>
      <w:r w:rsidRPr="00DC0B13">
        <w:rPr>
          <w:szCs w:val="28"/>
        </w:rPr>
        <w:t>I</w:t>
      </w:r>
      <w:r w:rsidR="00432D09" w:rsidRPr="00DC0B13">
        <w:rPr>
          <w:szCs w:val="28"/>
        </w:rPr>
        <w:t>II.</w:t>
      </w:r>
      <w:r w:rsidR="0021722F" w:rsidRPr="00DC0B13">
        <w:rPr>
          <w:szCs w:val="28"/>
        </w:rPr>
        <w:t>4</w:t>
      </w:r>
      <w:r w:rsidR="00432D09" w:rsidRPr="00DC0B13">
        <w:rPr>
          <w:szCs w:val="28"/>
        </w:rPr>
        <w:t>.</w:t>
      </w:r>
      <w:r w:rsidR="008A349F" w:rsidRPr="00DC0B13">
        <w:rPr>
          <w:szCs w:val="28"/>
        </w:rPr>
        <w:t> </w:t>
      </w:r>
      <w:r w:rsidR="00DC61F9" w:rsidRPr="00DC0B13">
        <w:rPr>
          <w:szCs w:val="28"/>
        </w:rPr>
        <w:t>М</w:t>
      </w:r>
      <w:r w:rsidR="00AA4AE0" w:rsidRPr="00DC0B13">
        <w:rPr>
          <w:szCs w:val="28"/>
        </w:rPr>
        <w:t>еханизм</w:t>
      </w:r>
      <w:r w:rsidR="00DC61F9" w:rsidRPr="00DC0B13">
        <w:rPr>
          <w:szCs w:val="28"/>
        </w:rPr>
        <w:t>ы</w:t>
      </w:r>
      <w:r w:rsidR="00AA4AE0" w:rsidRPr="00DC0B13">
        <w:rPr>
          <w:szCs w:val="28"/>
        </w:rPr>
        <w:t xml:space="preserve"> достижения целевых ориентиро</w:t>
      </w:r>
      <w:r w:rsidR="008A349F" w:rsidRPr="00DC0B13">
        <w:rPr>
          <w:szCs w:val="28"/>
        </w:rPr>
        <w:t>в в системе условий</w:t>
      </w:r>
      <w:bookmarkEnd w:id="311"/>
    </w:p>
    <w:p w:rsidR="00AA4AE0" w:rsidRPr="00DC0B13" w:rsidRDefault="00AA4AE0" w:rsidP="0090474D">
      <w:pPr>
        <w:ind w:firstLine="0"/>
        <w:rPr>
          <w:szCs w:val="28"/>
        </w:rPr>
      </w:pPr>
    </w:p>
    <w:p w:rsidR="00C71994" w:rsidRPr="00DC0B13" w:rsidRDefault="00C71994" w:rsidP="0090474D">
      <w:pPr>
        <w:ind w:firstLine="0"/>
        <w:rPr>
          <w:szCs w:val="28"/>
        </w:rPr>
      </w:pPr>
      <w:r w:rsidRPr="00DC0B13">
        <w:rPr>
          <w:szCs w:val="28"/>
        </w:rPr>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sidR="00020A56" w:rsidRPr="00DC0B13">
        <w:rPr>
          <w:szCs w:val="28"/>
        </w:rPr>
        <w:t>является</w:t>
      </w:r>
      <w:r w:rsidRPr="00DC0B13">
        <w:rPr>
          <w:szCs w:val="28"/>
        </w:rPr>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rsidRPr="00DC0B13">
        <w:rPr>
          <w:szCs w:val="28"/>
        </w:rPr>
        <w:t xml:space="preserve">к </w:t>
      </w:r>
      <w:r w:rsidRPr="00DC0B13">
        <w:rPr>
          <w:szCs w:val="28"/>
        </w:rPr>
        <w:t>социальны</w:t>
      </w:r>
      <w:r w:rsidR="001367EA" w:rsidRPr="00DC0B13">
        <w:rPr>
          <w:szCs w:val="28"/>
        </w:rPr>
        <w:t>м</w:t>
      </w:r>
      <w:r w:rsidRPr="00DC0B13">
        <w:rPr>
          <w:szCs w:val="28"/>
        </w:rPr>
        <w:t xml:space="preserve"> условия</w:t>
      </w:r>
      <w:r w:rsidR="001367EA" w:rsidRPr="00DC0B13">
        <w:rPr>
          <w:szCs w:val="28"/>
        </w:rPr>
        <w:t>м</w:t>
      </w:r>
      <w:r w:rsidRPr="00DC0B13">
        <w:rPr>
          <w:szCs w:val="28"/>
        </w:rPr>
        <w:t>, ответственную за свое здоровье и жизнь.</w:t>
      </w:r>
    </w:p>
    <w:p w:rsidR="00C71994" w:rsidRPr="00DC0B13" w:rsidRDefault="00C71994" w:rsidP="0090474D">
      <w:pPr>
        <w:ind w:firstLine="0"/>
        <w:rPr>
          <w:szCs w:val="28"/>
          <w:lang w:eastAsia="ru-RU"/>
        </w:rPr>
      </w:pPr>
      <w:r w:rsidRPr="00DC0B13">
        <w:rPr>
          <w:szCs w:val="28"/>
          <w:lang w:eastAsia="ru-RU"/>
        </w:rPr>
        <w:t>Механизмы достижения целевых ориентиров в системе условий учитыва</w:t>
      </w:r>
      <w:r w:rsidR="00020A56" w:rsidRPr="00DC0B13">
        <w:rPr>
          <w:szCs w:val="28"/>
          <w:lang w:eastAsia="ru-RU"/>
        </w:rPr>
        <w:t>ют</w:t>
      </w:r>
      <w:r w:rsidRPr="00DC0B13">
        <w:rPr>
          <w:szCs w:val="28"/>
          <w:lang w:eastAsia="ru-RU"/>
        </w:rPr>
        <w:t xml:space="preserve">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00A45DE8" w:rsidRPr="00DC0B13">
        <w:rPr>
          <w:szCs w:val="28"/>
        </w:rPr>
        <w:t>ФГОС СОО</w:t>
      </w:r>
      <w:r w:rsidRPr="00DC0B13">
        <w:rPr>
          <w:szCs w:val="28"/>
          <w:lang w:eastAsia="ru-RU"/>
        </w:rPr>
        <w:t xml:space="preserve"> и выстроенную в ООП образовательной организации.</w:t>
      </w:r>
    </w:p>
    <w:p w:rsidR="00094D57" w:rsidRDefault="00C71994" w:rsidP="0090474D">
      <w:pPr>
        <w:ind w:firstLine="0"/>
        <w:rPr>
          <w:szCs w:val="28"/>
          <w:lang w:eastAsia="ru-RU"/>
        </w:rPr>
        <w:sectPr w:rsidR="00094D57" w:rsidSect="00094D57">
          <w:headerReference w:type="default" r:id="rId162"/>
          <w:pgSz w:w="11910" w:h="16840"/>
          <w:pgMar w:top="1134" w:right="850" w:bottom="1134" w:left="1701" w:header="720" w:footer="720" w:gutter="0"/>
          <w:cols w:space="720"/>
          <w:docGrid w:linePitch="381"/>
        </w:sectPr>
      </w:pPr>
      <w:r w:rsidRPr="00DC0B13">
        <w:rPr>
          <w:szCs w:val="28"/>
          <w:lang w:eastAsia="ru-RU"/>
        </w:rPr>
        <w:t xml:space="preserve">Одним из механизмов повышения качества образования является система государственно-общественного управления, </w:t>
      </w:r>
      <w:r w:rsidRPr="00DC0B13">
        <w:rPr>
          <w:szCs w:val="28"/>
        </w:rPr>
        <w:t xml:space="preserve">характерными чертами которой являются </w:t>
      </w:r>
      <w:r w:rsidRPr="00DC0B13">
        <w:rPr>
          <w:szCs w:val="28"/>
          <w:lang w:eastAsia="ru-RU"/>
        </w:rPr>
        <w:t>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w:t>
      </w:r>
      <w:bookmarkStart w:id="312" w:name="_Toc414553292"/>
      <w:r w:rsidR="00094D57">
        <w:rPr>
          <w:szCs w:val="28"/>
          <w:lang w:eastAsia="ru-RU"/>
        </w:rPr>
        <w:t>ники образовательных отношений.</w:t>
      </w:r>
    </w:p>
    <w:p w:rsidR="00C71994" w:rsidRPr="005D2DCE" w:rsidRDefault="007F241C" w:rsidP="00094D57">
      <w:pPr>
        <w:ind w:firstLine="0"/>
        <w:rPr>
          <w:szCs w:val="28"/>
          <w:lang w:eastAsia="ru-RU"/>
        </w:rPr>
      </w:pPr>
      <w:bookmarkStart w:id="313" w:name="_Toc435412750"/>
      <w:r w:rsidRPr="005D2DCE">
        <w:rPr>
          <w:szCs w:val="28"/>
        </w:rPr>
        <w:t>III.5.</w:t>
      </w:r>
      <w:r w:rsidR="00C71994" w:rsidRPr="005D2DCE">
        <w:rPr>
          <w:szCs w:val="28"/>
        </w:rPr>
        <w:t> Разработка сетевого графика (дорожн</w:t>
      </w:r>
      <w:r w:rsidR="007E6484" w:rsidRPr="005D2DCE">
        <w:rPr>
          <w:szCs w:val="28"/>
        </w:rPr>
        <w:t>ой</w:t>
      </w:r>
      <w:r w:rsidR="00C71994" w:rsidRPr="005D2DCE">
        <w:rPr>
          <w:szCs w:val="28"/>
        </w:rPr>
        <w:t xml:space="preserve"> карт</w:t>
      </w:r>
      <w:r w:rsidR="007E6484" w:rsidRPr="005D2DCE">
        <w:rPr>
          <w:szCs w:val="28"/>
        </w:rPr>
        <w:t>ы</w:t>
      </w:r>
      <w:r w:rsidR="00C71994" w:rsidRPr="005D2DCE">
        <w:rPr>
          <w:szCs w:val="28"/>
        </w:rPr>
        <w:t>) по формированию необходимой системы условий</w:t>
      </w:r>
    </w:p>
    <w:p w:rsidR="005D2DCE" w:rsidRPr="005D2DCE" w:rsidRDefault="005D2DCE" w:rsidP="0090474D">
      <w:pPr>
        <w:pStyle w:val="1ff5"/>
        <w:spacing w:line="360" w:lineRule="auto"/>
        <w:rPr>
          <w:rFonts w:ascii="Times New Roman" w:hAnsi="Times New Roman"/>
          <w:b/>
          <w:sz w:val="28"/>
          <w:szCs w:val="28"/>
        </w:rPr>
      </w:pPr>
      <w:r w:rsidRPr="005D2DCE">
        <w:rPr>
          <w:rFonts w:ascii="Times New Roman" w:hAnsi="Times New Roman"/>
          <w:b/>
          <w:sz w:val="28"/>
          <w:szCs w:val="28"/>
        </w:rPr>
        <w:t>План-график (дорожная карта) мероприятий по обеспечению введения ФГОС среднего общего образования в ОУ</w:t>
      </w:r>
    </w:p>
    <w:p w:rsidR="00F76F0B" w:rsidRDefault="00F76F0B" w:rsidP="0090474D">
      <w:pPr>
        <w:widowControl w:val="0"/>
        <w:suppressAutoHyphens w:val="0"/>
        <w:autoSpaceDE w:val="0"/>
        <w:autoSpaceDN w:val="0"/>
        <w:spacing w:line="322" w:lineRule="exact"/>
        <w:ind w:right="3114" w:firstLine="0"/>
        <w:jc w:val="center"/>
        <w:rPr>
          <w:rFonts w:eastAsia="Times New Roman"/>
          <w:b/>
          <w:bCs/>
          <w:szCs w:val="28"/>
          <w:lang w:eastAsia="ru-RU" w:bidi="ru-RU"/>
        </w:rPr>
      </w:pPr>
    </w:p>
    <w:p w:rsidR="00F76F0B" w:rsidRPr="00F76F0B" w:rsidRDefault="00F76F0B" w:rsidP="0090474D">
      <w:pPr>
        <w:widowControl w:val="0"/>
        <w:suppressAutoHyphens w:val="0"/>
        <w:autoSpaceDE w:val="0"/>
        <w:autoSpaceDN w:val="0"/>
        <w:spacing w:line="322" w:lineRule="exact"/>
        <w:ind w:right="3114" w:firstLine="0"/>
        <w:jc w:val="center"/>
        <w:rPr>
          <w:rFonts w:eastAsia="Times New Roman"/>
          <w:b/>
          <w:bCs/>
          <w:szCs w:val="28"/>
          <w:lang w:eastAsia="ru-RU" w:bidi="ru-RU"/>
        </w:rPr>
      </w:pPr>
      <w:r w:rsidRPr="00F76F0B">
        <w:rPr>
          <w:rFonts w:eastAsia="Times New Roman"/>
          <w:b/>
          <w:bCs/>
          <w:szCs w:val="28"/>
          <w:lang w:eastAsia="ru-RU" w:bidi="ru-RU"/>
        </w:rPr>
        <w:t>РЕАЛИЗАЦИЯ ШАГА №1</w:t>
      </w:r>
    </w:p>
    <w:p w:rsidR="00F76F0B" w:rsidRPr="00F76F0B" w:rsidRDefault="00F76F0B" w:rsidP="0090474D">
      <w:pPr>
        <w:widowControl w:val="0"/>
        <w:suppressAutoHyphens w:val="0"/>
        <w:autoSpaceDE w:val="0"/>
        <w:autoSpaceDN w:val="0"/>
        <w:spacing w:line="240" w:lineRule="auto"/>
        <w:ind w:right="3112" w:firstLine="0"/>
        <w:jc w:val="center"/>
        <w:rPr>
          <w:rFonts w:eastAsia="Times New Roman"/>
          <w:b/>
          <w:bCs/>
          <w:szCs w:val="28"/>
          <w:lang w:eastAsia="ru-RU" w:bidi="ru-RU"/>
        </w:rPr>
      </w:pPr>
      <w:r w:rsidRPr="00F76F0B">
        <w:rPr>
          <w:rFonts w:eastAsia="Times New Roman"/>
          <w:b/>
          <w:bCs/>
          <w:szCs w:val="28"/>
          <w:lang w:eastAsia="ru-RU" w:bidi="ru-RU"/>
        </w:rPr>
        <w:t>ДОРОЖНОЙ КАРТЫ ПО ВВЕДЕНИЮ ФГОС СОО</w:t>
      </w:r>
    </w:p>
    <w:p w:rsidR="00F76F0B" w:rsidRPr="00F76F0B" w:rsidRDefault="00F76F0B" w:rsidP="0090474D">
      <w:pPr>
        <w:widowControl w:val="0"/>
        <w:suppressAutoHyphens w:val="0"/>
        <w:autoSpaceDE w:val="0"/>
        <w:autoSpaceDN w:val="0"/>
        <w:spacing w:before="10" w:line="240" w:lineRule="auto"/>
        <w:ind w:firstLine="0"/>
        <w:jc w:val="left"/>
        <w:rPr>
          <w:rFonts w:eastAsia="Times New Roman"/>
          <w:b/>
          <w:sz w:val="27"/>
          <w:lang w:eastAsia="ru-RU" w:bidi="ru-RU"/>
        </w:rPr>
      </w:pPr>
    </w:p>
    <w:p w:rsidR="00F76F0B" w:rsidRPr="00F76F0B" w:rsidRDefault="00F76F0B" w:rsidP="0090474D">
      <w:pPr>
        <w:widowControl w:val="0"/>
        <w:suppressAutoHyphens w:val="0"/>
        <w:autoSpaceDE w:val="0"/>
        <w:autoSpaceDN w:val="0"/>
        <w:spacing w:line="240" w:lineRule="auto"/>
        <w:ind w:right="1198" w:firstLine="0"/>
        <w:jc w:val="center"/>
        <w:rPr>
          <w:rFonts w:eastAsia="Times New Roman"/>
          <w:b/>
          <w:bCs/>
          <w:szCs w:val="28"/>
          <w:lang w:eastAsia="ru-RU" w:bidi="ru-RU"/>
        </w:rPr>
      </w:pPr>
      <w:r w:rsidRPr="00F76F0B">
        <w:rPr>
          <w:rFonts w:eastAsia="Times New Roman"/>
          <w:b/>
          <w:bCs/>
          <w:szCs w:val="28"/>
          <w:lang w:eastAsia="ru-RU" w:bidi="ru-RU"/>
        </w:rPr>
        <w:t>Создание Совета и Рабочей группы для разработки и управления программой изменений и дополнений образовательной системы школы</w:t>
      </w:r>
    </w:p>
    <w:p w:rsidR="00F76F0B" w:rsidRPr="00F76F0B" w:rsidRDefault="00F76F0B" w:rsidP="0090474D">
      <w:pPr>
        <w:widowControl w:val="0"/>
        <w:suppressAutoHyphens w:val="0"/>
        <w:autoSpaceDE w:val="0"/>
        <w:autoSpaceDN w:val="0"/>
        <w:spacing w:before="2" w:line="240" w:lineRule="auto"/>
        <w:ind w:firstLine="0"/>
        <w:jc w:val="left"/>
        <w:rPr>
          <w:rFonts w:eastAsia="Times New Roman"/>
          <w:b/>
          <w:lang w:eastAsia="ru-RU" w:bidi="ru-RU"/>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0492"/>
        <w:gridCol w:w="3403"/>
      </w:tblGrid>
      <w:tr w:rsidR="00F76F0B" w:rsidRPr="00F76F0B" w:rsidTr="00D52643">
        <w:trPr>
          <w:trHeight w:val="553"/>
        </w:trPr>
        <w:tc>
          <w:tcPr>
            <w:tcW w:w="816" w:type="dxa"/>
            <w:shd w:val="clear" w:color="auto" w:fill="auto"/>
          </w:tcPr>
          <w:p w:rsidR="00F76F0B" w:rsidRPr="00F76F0B" w:rsidRDefault="00F76F0B" w:rsidP="0090474D">
            <w:pPr>
              <w:widowControl w:val="0"/>
              <w:suppressAutoHyphens w:val="0"/>
              <w:autoSpaceDE w:val="0"/>
              <w:autoSpaceDN w:val="0"/>
              <w:spacing w:before="2" w:line="276" w:lineRule="exact"/>
              <w:ind w:right="207" w:firstLine="0"/>
              <w:jc w:val="left"/>
              <w:rPr>
                <w:rFonts w:eastAsia="Times New Roman"/>
                <w:b/>
                <w:sz w:val="24"/>
                <w:lang w:eastAsia="ru-RU" w:bidi="ru-RU"/>
              </w:rPr>
            </w:pPr>
            <w:r w:rsidRPr="00F76F0B">
              <w:rPr>
                <w:rFonts w:eastAsia="Times New Roman"/>
                <w:b/>
                <w:sz w:val="24"/>
                <w:lang w:eastAsia="ru-RU" w:bidi="ru-RU"/>
              </w:rPr>
              <w:t>№ п/п</w:t>
            </w:r>
          </w:p>
        </w:tc>
        <w:tc>
          <w:tcPr>
            <w:tcW w:w="10492" w:type="dxa"/>
            <w:shd w:val="clear" w:color="auto" w:fill="auto"/>
          </w:tcPr>
          <w:p w:rsidR="00F76F0B" w:rsidRPr="00F76F0B" w:rsidRDefault="00F76F0B" w:rsidP="0090474D">
            <w:pPr>
              <w:widowControl w:val="0"/>
              <w:suppressAutoHyphens w:val="0"/>
              <w:autoSpaceDE w:val="0"/>
              <w:autoSpaceDN w:val="0"/>
              <w:spacing w:line="275" w:lineRule="exact"/>
              <w:ind w:right="4460" w:firstLine="0"/>
              <w:jc w:val="center"/>
              <w:rPr>
                <w:rFonts w:eastAsia="Times New Roman"/>
                <w:b/>
                <w:sz w:val="24"/>
                <w:lang w:eastAsia="ru-RU" w:bidi="ru-RU"/>
              </w:rPr>
            </w:pPr>
            <w:r w:rsidRPr="00F76F0B">
              <w:rPr>
                <w:rFonts w:eastAsia="Times New Roman"/>
                <w:b/>
                <w:sz w:val="24"/>
                <w:lang w:eastAsia="ru-RU" w:bidi="ru-RU"/>
              </w:rPr>
              <w:t>Мероприятия</w:t>
            </w:r>
          </w:p>
        </w:tc>
        <w:tc>
          <w:tcPr>
            <w:tcW w:w="3403" w:type="dxa"/>
            <w:shd w:val="clear" w:color="auto" w:fill="auto"/>
          </w:tcPr>
          <w:p w:rsidR="00F76F0B" w:rsidRPr="00F76F0B" w:rsidRDefault="00F76F0B" w:rsidP="0090474D">
            <w:pPr>
              <w:widowControl w:val="0"/>
              <w:suppressAutoHyphens w:val="0"/>
              <w:autoSpaceDE w:val="0"/>
              <w:autoSpaceDN w:val="0"/>
              <w:spacing w:line="275" w:lineRule="exact"/>
              <w:ind w:right="458" w:firstLine="0"/>
              <w:jc w:val="center"/>
              <w:rPr>
                <w:rFonts w:eastAsia="Times New Roman"/>
                <w:b/>
                <w:sz w:val="24"/>
                <w:lang w:eastAsia="ru-RU" w:bidi="ru-RU"/>
              </w:rPr>
            </w:pPr>
            <w:r w:rsidRPr="00F76F0B">
              <w:rPr>
                <w:rFonts w:eastAsia="Times New Roman"/>
                <w:b/>
                <w:sz w:val="24"/>
                <w:lang w:eastAsia="ru-RU" w:bidi="ru-RU"/>
              </w:rPr>
              <w:t>Сроки</w:t>
            </w:r>
          </w:p>
        </w:tc>
      </w:tr>
      <w:tr w:rsidR="00F76F0B" w:rsidRPr="00F76F0B" w:rsidTr="00D52643">
        <w:trPr>
          <w:trHeight w:val="827"/>
        </w:trPr>
        <w:tc>
          <w:tcPr>
            <w:tcW w:w="816" w:type="dxa"/>
            <w:shd w:val="clear" w:color="auto" w:fill="auto"/>
          </w:tcPr>
          <w:p w:rsidR="00F76F0B" w:rsidRPr="00F76F0B" w:rsidRDefault="00F76F0B" w:rsidP="0090474D">
            <w:pPr>
              <w:widowControl w:val="0"/>
              <w:suppressAutoHyphens w:val="0"/>
              <w:autoSpaceDE w:val="0"/>
              <w:autoSpaceDN w:val="0"/>
              <w:spacing w:line="268" w:lineRule="exact"/>
              <w:ind w:right="289" w:firstLine="0"/>
              <w:jc w:val="center"/>
              <w:rPr>
                <w:rFonts w:eastAsia="Times New Roman"/>
                <w:sz w:val="24"/>
                <w:lang w:eastAsia="ru-RU" w:bidi="ru-RU"/>
              </w:rPr>
            </w:pPr>
            <w:r w:rsidRPr="00F76F0B">
              <w:rPr>
                <w:rFonts w:eastAsia="Times New Roman"/>
                <w:sz w:val="24"/>
                <w:lang w:eastAsia="ru-RU" w:bidi="ru-RU"/>
              </w:rPr>
              <w:t>1.</w:t>
            </w:r>
          </w:p>
        </w:tc>
        <w:tc>
          <w:tcPr>
            <w:tcW w:w="10492" w:type="dxa"/>
            <w:shd w:val="clear" w:color="auto" w:fill="auto"/>
          </w:tcPr>
          <w:p w:rsidR="00F76F0B" w:rsidRPr="00F76F0B" w:rsidRDefault="00F76F0B" w:rsidP="0090474D">
            <w:pPr>
              <w:widowControl w:val="0"/>
              <w:suppressAutoHyphens w:val="0"/>
              <w:autoSpaceDE w:val="0"/>
              <w:autoSpaceDN w:val="0"/>
              <w:spacing w:line="240" w:lineRule="auto"/>
              <w:ind w:right="672" w:firstLine="0"/>
              <w:jc w:val="left"/>
              <w:rPr>
                <w:rFonts w:eastAsia="Times New Roman"/>
                <w:sz w:val="24"/>
                <w:lang w:eastAsia="ru-RU" w:bidi="ru-RU"/>
              </w:rPr>
            </w:pPr>
            <w:r w:rsidRPr="00F76F0B">
              <w:rPr>
                <w:rFonts w:eastAsia="Times New Roman"/>
                <w:sz w:val="24"/>
                <w:lang w:eastAsia="ru-RU" w:bidi="ru-RU"/>
              </w:rPr>
              <w:t>Организация изучения ФГОС среднего общего образования членами совета и педагогическим коллективом школы. Формирование банка нормативно-правовых документов федерального,</w:t>
            </w:r>
          </w:p>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регионального уровней, регламентирующих введение и реализацию ФГОС</w:t>
            </w:r>
          </w:p>
        </w:tc>
        <w:tc>
          <w:tcPr>
            <w:tcW w:w="3403" w:type="dxa"/>
            <w:shd w:val="clear" w:color="auto" w:fill="auto"/>
          </w:tcPr>
          <w:p w:rsidR="00F76F0B" w:rsidRPr="00F76F0B" w:rsidRDefault="00F76F0B" w:rsidP="0090474D">
            <w:pPr>
              <w:widowControl w:val="0"/>
              <w:suppressAutoHyphens w:val="0"/>
              <w:autoSpaceDE w:val="0"/>
              <w:autoSpaceDN w:val="0"/>
              <w:spacing w:line="240" w:lineRule="auto"/>
              <w:ind w:right="575" w:firstLine="0"/>
              <w:jc w:val="left"/>
              <w:rPr>
                <w:rFonts w:eastAsia="Times New Roman"/>
                <w:sz w:val="24"/>
                <w:lang w:eastAsia="ru-RU" w:bidi="ru-RU"/>
              </w:rPr>
            </w:pPr>
            <w:r w:rsidRPr="00F76F0B">
              <w:rPr>
                <w:rFonts w:eastAsia="Times New Roman"/>
                <w:sz w:val="24"/>
                <w:lang w:eastAsia="ru-RU" w:bidi="ru-RU"/>
              </w:rPr>
              <w:t xml:space="preserve"> Март- май 2018 г.</w:t>
            </w:r>
          </w:p>
        </w:tc>
      </w:tr>
      <w:tr w:rsidR="00F76F0B" w:rsidRPr="00F76F0B" w:rsidTr="00D52643">
        <w:trPr>
          <w:trHeight w:val="275"/>
        </w:trPr>
        <w:tc>
          <w:tcPr>
            <w:tcW w:w="816" w:type="dxa"/>
            <w:shd w:val="clear" w:color="auto" w:fill="auto"/>
          </w:tcPr>
          <w:p w:rsidR="00F76F0B" w:rsidRPr="00F76F0B" w:rsidRDefault="00F76F0B" w:rsidP="0090474D">
            <w:pPr>
              <w:widowControl w:val="0"/>
              <w:suppressAutoHyphens w:val="0"/>
              <w:autoSpaceDE w:val="0"/>
              <w:autoSpaceDN w:val="0"/>
              <w:spacing w:line="256" w:lineRule="exact"/>
              <w:ind w:right="289" w:firstLine="0"/>
              <w:jc w:val="center"/>
              <w:rPr>
                <w:rFonts w:eastAsia="Times New Roman"/>
                <w:sz w:val="24"/>
                <w:lang w:eastAsia="ru-RU" w:bidi="ru-RU"/>
              </w:rPr>
            </w:pPr>
            <w:r w:rsidRPr="00F76F0B">
              <w:rPr>
                <w:rFonts w:eastAsia="Times New Roman"/>
                <w:sz w:val="24"/>
                <w:lang w:eastAsia="ru-RU" w:bidi="ru-RU"/>
              </w:rPr>
              <w:t>2.</w:t>
            </w:r>
          </w:p>
        </w:tc>
        <w:tc>
          <w:tcPr>
            <w:tcW w:w="10492" w:type="dxa"/>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Мониторинг уровня готовности средней школы к введению ФГОС</w:t>
            </w:r>
          </w:p>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p>
        </w:tc>
        <w:tc>
          <w:tcPr>
            <w:tcW w:w="3403" w:type="dxa"/>
            <w:shd w:val="clear" w:color="auto" w:fill="auto"/>
          </w:tcPr>
          <w:p w:rsidR="00F76F0B" w:rsidRPr="00F76F0B" w:rsidRDefault="00F76F0B" w:rsidP="0090474D">
            <w:pPr>
              <w:widowControl w:val="0"/>
              <w:suppressAutoHyphens w:val="0"/>
              <w:autoSpaceDE w:val="0"/>
              <w:autoSpaceDN w:val="0"/>
              <w:spacing w:line="256" w:lineRule="exact"/>
              <w:ind w:right="480" w:firstLine="0"/>
              <w:jc w:val="left"/>
              <w:rPr>
                <w:rFonts w:eastAsia="Times New Roman"/>
                <w:sz w:val="24"/>
                <w:lang w:eastAsia="ru-RU" w:bidi="ru-RU"/>
              </w:rPr>
            </w:pPr>
            <w:r w:rsidRPr="00F76F0B">
              <w:rPr>
                <w:rFonts w:eastAsia="Times New Roman"/>
                <w:sz w:val="24"/>
                <w:lang w:eastAsia="ru-RU" w:bidi="ru-RU"/>
              </w:rPr>
              <w:t xml:space="preserve">        Май 2018 г.</w:t>
            </w:r>
          </w:p>
        </w:tc>
      </w:tr>
      <w:tr w:rsidR="00F76F0B" w:rsidRPr="00F76F0B" w:rsidTr="00D52643">
        <w:trPr>
          <w:trHeight w:val="278"/>
        </w:trPr>
        <w:tc>
          <w:tcPr>
            <w:tcW w:w="816" w:type="dxa"/>
            <w:shd w:val="clear" w:color="auto" w:fill="auto"/>
          </w:tcPr>
          <w:p w:rsidR="00F76F0B" w:rsidRPr="00F76F0B" w:rsidRDefault="00F76F0B" w:rsidP="0090474D">
            <w:pPr>
              <w:widowControl w:val="0"/>
              <w:suppressAutoHyphens w:val="0"/>
              <w:autoSpaceDE w:val="0"/>
              <w:autoSpaceDN w:val="0"/>
              <w:spacing w:line="258" w:lineRule="exact"/>
              <w:ind w:right="289" w:firstLine="0"/>
              <w:jc w:val="center"/>
              <w:rPr>
                <w:rFonts w:eastAsia="Times New Roman"/>
                <w:sz w:val="24"/>
                <w:lang w:eastAsia="ru-RU" w:bidi="ru-RU"/>
              </w:rPr>
            </w:pPr>
            <w:r w:rsidRPr="00F76F0B">
              <w:rPr>
                <w:rFonts w:eastAsia="Times New Roman"/>
                <w:sz w:val="24"/>
                <w:lang w:eastAsia="ru-RU" w:bidi="ru-RU"/>
              </w:rPr>
              <w:t>3.</w:t>
            </w:r>
          </w:p>
        </w:tc>
        <w:tc>
          <w:tcPr>
            <w:tcW w:w="10492" w:type="dxa"/>
            <w:shd w:val="clear" w:color="auto" w:fill="auto"/>
          </w:tcPr>
          <w:p w:rsidR="00F76F0B" w:rsidRPr="00F76F0B" w:rsidRDefault="00F76F0B" w:rsidP="0090474D">
            <w:pPr>
              <w:widowControl w:val="0"/>
              <w:suppressAutoHyphens w:val="0"/>
              <w:autoSpaceDE w:val="0"/>
              <w:autoSpaceDN w:val="0"/>
              <w:spacing w:line="258" w:lineRule="exact"/>
              <w:ind w:firstLine="0"/>
              <w:jc w:val="left"/>
              <w:rPr>
                <w:rFonts w:eastAsia="Times New Roman"/>
                <w:sz w:val="24"/>
                <w:lang w:eastAsia="ru-RU" w:bidi="ru-RU"/>
              </w:rPr>
            </w:pPr>
            <w:r w:rsidRPr="00F76F0B">
              <w:rPr>
                <w:rFonts w:eastAsia="Times New Roman"/>
                <w:sz w:val="24"/>
                <w:lang w:eastAsia="ru-RU" w:bidi="ru-RU"/>
              </w:rPr>
              <w:t>Утверждение плана работы по введению ФГОС СОО</w:t>
            </w:r>
          </w:p>
          <w:p w:rsidR="00F76F0B" w:rsidRPr="00F76F0B" w:rsidRDefault="00F76F0B" w:rsidP="0090474D">
            <w:pPr>
              <w:widowControl w:val="0"/>
              <w:suppressAutoHyphens w:val="0"/>
              <w:autoSpaceDE w:val="0"/>
              <w:autoSpaceDN w:val="0"/>
              <w:spacing w:line="258" w:lineRule="exact"/>
              <w:ind w:firstLine="0"/>
              <w:jc w:val="left"/>
              <w:rPr>
                <w:rFonts w:eastAsia="Times New Roman"/>
                <w:sz w:val="24"/>
                <w:lang w:eastAsia="ru-RU" w:bidi="ru-RU"/>
              </w:rPr>
            </w:pPr>
          </w:p>
        </w:tc>
        <w:tc>
          <w:tcPr>
            <w:tcW w:w="3403" w:type="dxa"/>
            <w:shd w:val="clear" w:color="auto" w:fill="auto"/>
          </w:tcPr>
          <w:p w:rsidR="00F76F0B" w:rsidRPr="00F76F0B" w:rsidRDefault="00F76F0B" w:rsidP="0090474D">
            <w:pPr>
              <w:widowControl w:val="0"/>
              <w:suppressAutoHyphens w:val="0"/>
              <w:autoSpaceDE w:val="0"/>
              <w:autoSpaceDN w:val="0"/>
              <w:spacing w:line="258" w:lineRule="exact"/>
              <w:ind w:right="480" w:firstLine="0"/>
              <w:jc w:val="left"/>
              <w:rPr>
                <w:rFonts w:eastAsia="Times New Roman"/>
                <w:sz w:val="24"/>
                <w:lang w:eastAsia="ru-RU" w:bidi="ru-RU"/>
              </w:rPr>
            </w:pPr>
            <w:r w:rsidRPr="00F76F0B">
              <w:rPr>
                <w:rFonts w:eastAsia="Times New Roman"/>
                <w:sz w:val="24"/>
                <w:lang w:eastAsia="ru-RU" w:bidi="ru-RU"/>
              </w:rPr>
              <w:t xml:space="preserve">        Март 2018 г.</w:t>
            </w:r>
          </w:p>
        </w:tc>
      </w:tr>
    </w:tbl>
    <w:p w:rsidR="00F76F0B" w:rsidRPr="00F76F0B" w:rsidRDefault="00F76F0B" w:rsidP="00CC0383">
      <w:pPr>
        <w:widowControl w:val="0"/>
        <w:suppressAutoHyphens w:val="0"/>
        <w:autoSpaceDE w:val="0"/>
        <w:autoSpaceDN w:val="0"/>
        <w:spacing w:line="258" w:lineRule="exact"/>
        <w:ind w:firstLine="0"/>
        <w:jc w:val="center"/>
        <w:rPr>
          <w:rFonts w:eastAsia="Times New Roman"/>
          <w:sz w:val="24"/>
          <w:lang w:eastAsia="ru-RU" w:bidi="ru-RU"/>
        </w:rPr>
        <w:sectPr w:rsidR="00F76F0B" w:rsidRPr="00F76F0B" w:rsidSect="00094D57">
          <w:pgSz w:w="16840" w:h="11910" w:orient="landscape"/>
          <w:pgMar w:top="640" w:right="600" w:bottom="280" w:left="500" w:header="720" w:footer="720" w:gutter="0"/>
          <w:cols w:space="720"/>
          <w:docGrid w:linePitch="381"/>
        </w:sectPr>
      </w:pPr>
    </w:p>
    <w:p w:rsidR="00F76F0B" w:rsidRPr="00F76F0B" w:rsidRDefault="00F76F0B" w:rsidP="00CC0383">
      <w:pPr>
        <w:widowControl w:val="0"/>
        <w:suppressAutoHyphens w:val="0"/>
        <w:autoSpaceDE w:val="0"/>
        <w:autoSpaceDN w:val="0"/>
        <w:spacing w:before="71" w:line="240" w:lineRule="auto"/>
        <w:ind w:right="3114" w:firstLine="0"/>
        <w:jc w:val="center"/>
        <w:rPr>
          <w:rFonts w:eastAsia="Times New Roman"/>
          <w:b/>
          <w:bCs/>
          <w:szCs w:val="28"/>
          <w:lang w:eastAsia="ru-RU" w:bidi="ru-RU"/>
        </w:rPr>
      </w:pPr>
      <w:r w:rsidRPr="00F76F0B">
        <w:rPr>
          <w:rFonts w:eastAsia="Times New Roman"/>
          <w:b/>
          <w:bCs/>
          <w:szCs w:val="28"/>
          <w:lang w:eastAsia="ru-RU" w:bidi="ru-RU"/>
        </w:rPr>
        <w:t>РЕАЛИЗАЦИЯ ШАГА № 2</w:t>
      </w:r>
    </w:p>
    <w:p w:rsidR="00F76F0B" w:rsidRPr="00F76F0B" w:rsidRDefault="00F76F0B" w:rsidP="0090474D">
      <w:pPr>
        <w:widowControl w:val="0"/>
        <w:suppressAutoHyphens w:val="0"/>
        <w:autoSpaceDE w:val="0"/>
        <w:autoSpaceDN w:val="0"/>
        <w:spacing w:line="240" w:lineRule="auto"/>
        <w:ind w:right="3114" w:firstLine="0"/>
        <w:jc w:val="center"/>
        <w:rPr>
          <w:rFonts w:eastAsia="Times New Roman"/>
          <w:b/>
          <w:bCs/>
          <w:szCs w:val="28"/>
          <w:lang w:eastAsia="ru-RU" w:bidi="ru-RU"/>
        </w:rPr>
      </w:pPr>
      <w:r w:rsidRPr="00F76F0B">
        <w:rPr>
          <w:rFonts w:eastAsia="Times New Roman"/>
          <w:b/>
          <w:bCs/>
          <w:szCs w:val="28"/>
          <w:lang w:eastAsia="ru-RU" w:bidi="ru-RU"/>
        </w:rPr>
        <w:t>ДОРОЖНОЙ КАРТЫ ПО ВВЕДЕНИЮ ФГОС</w:t>
      </w:r>
      <w:r w:rsidRPr="00F76F0B">
        <w:rPr>
          <w:rFonts w:eastAsia="Times New Roman"/>
          <w:b/>
          <w:bCs/>
          <w:spacing w:val="63"/>
          <w:szCs w:val="28"/>
          <w:lang w:eastAsia="ru-RU" w:bidi="ru-RU"/>
        </w:rPr>
        <w:t xml:space="preserve"> </w:t>
      </w:r>
      <w:r w:rsidRPr="00F76F0B">
        <w:rPr>
          <w:rFonts w:eastAsia="Times New Roman"/>
          <w:b/>
          <w:bCs/>
          <w:szCs w:val="28"/>
          <w:lang w:eastAsia="ru-RU" w:bidi="ru-RU"/>
        </w:rPr>
        <w:t>СОО</w:t>
      </w:r>
    </w:p>
    <w:p w:rsidR="00F76F0B" w:rsidRPr="00F76F0B" w:rsidRDefault="00F76F0B" w:rsidP="0090474D">
      <w:pPr>
        <w:widowControl w:val="0"/>
        <w:suppressAutoHyphens w:val="0"/>
        <w:autoSpaceDE w:val="0"/>
        <w:autoSpaceDN w:val="0"/>
        <w:spacing w:line="240" w:lineRule="auto"/>
        <w:ind w:right="3114" w:firstLine="0"/>
        <w:jc w:val="center"/>
        <w:rPr>
          <w:rFonts w:eastAsia="Times New Roman"/>
          <w:b/>
          <w:bCs/>
          <w:szCs w:val="28"/>
          <w:lang w:eastAsia="ru-RU" w:bidi="ru-RU"/>
        </w:rPr>
      </w:pPr>
      <w:r w:rsidRPr="00F76F0B">
        <w:rPr>
          <w:rFonts w:eastAsia="Times New Roman"/>
          <w:b/>
          <w:bCs/>
          <w:szCs w:val="28"/>
          <w:lang w:eastAsia="ru-RU" w:bidi="ru-RU"/>
        </w:rPr>
        <w:t>Определение изменений и дополнений в образовательную систему</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10689"/>
        <w:gridCol w:w="3403"/>
      </w:tblGrid>
      <w:tr w:rsidR="00F76F0B" w:rsidRPr="00F76F0B" w:rsidTr="00D52643">
        <w:trPr>
          <w:trHeight w:val="551"/>
        </w:trPr>
        <w:tc>
          <w:tcPr>
            <w:tcW w:w="619" w:type="dxa"/>
            <w:shd w:val="clear" w:color="auto" w:fill="auto"/>
          </w:tcPr>
          <w:p w:rsidR="00F76F0B" w:rsidRPr="00F76F0B" w:rsidRDefault="00F76F0B" w:rsidP="0090474D">
            <w:pPr>
              <w:widowControl w:val="0"/>
              <w:suppressAutoHyphens w:val="0"/>
              <w:autoSpaceDE w:val="0"/>
              <w:autoSpaceDN w:val="0"/>
              <w:spacing w:line="273" w:lineRule="exact"/>
              <w:ind w:firstLine="0"/>
              <w:jc w:val="left"/>
              <w:rPr>
                <w:rFonts w:eastAsia="Times New Roman"/>
                <w:b/>
                <w:sz w:val="24"/>
                <w:lang w:eastAsia="ru-RU" w:bidi="ru-RU"/>
              </w:rPr>
            </w:pPr>
            <w:r w:rsidRPr="00F76F0B">
              <w:rPr>
                <w:rFonts w:eastAsia="Times New Roman"/>
                <w:b/>
                <w:sz w:val="24"/>
                <w:lang w:eastAsia="ru-RU" w:bidi="ru-RU"/>
              </w:rPr>
              <w:t>№</w:t>
            </w:r>
          </w:p>
          <w:p w:rsidR="00F76F0B" w:rsidRPr="00F76F0B" w:rsidRDefault="00F76F0B" w:rsidP="0090474D">
            <w:pPr>
              <w:widowControl w:val="0"/>
              <w:suppressAutoHyphens w:val="0"/>
              <w:autoSpaceDE w:val="0"/>
              <w:autoSpaceDN w:val="0"/>
              <w:spacing w:line="259" w:lineRule="exact"/>
              <w:ind w:firstLine="0"/>
              <w:jc w:val="left"/>
              <w:rPr>
                <w:rFonts w:eastAsia="Times New Roman"/>
                <w:b/>
                <w:sz w:val="24"/>
                <w:lang w:eastAsia="ru-RU" w:bidi="ru-RU"/>
              </w:rPr>
            </w:pPr>
            <w:r w:rsidRPr="00F76F0B">
              <w:rPr>
                <w:rFonts w:eastAsia="Times New Roman"/>
                <w:b/>
                <w:sz w:val="24"/>
                <w:lang w:eastAsia="ru-RU" w:bidi="ru-RU"/>
              </w:rPr>
              <w:t>п/п.</w:t>
            </w:r>
          </w:p>
        </w:tc>
        <w:tc>
          <w:tcPr>
            <w:tcW w:w="10689" w:type="dxa"/>
            <w:shd w:val="clear" w:color="auto" w:fill="auto"/>
          </w:tcPr>
          <w:p w:rsidR="00F76F0B" w:rsidRPr="00F76F0B" w:rsidRDefault="00F76F0B" w:rsidP="0090474D">
            <w:pPr>
              <w:widowControl w:val="0"/>
              <w:suppressAutoHyphens w:val="0"/>
              <w:autoSpaceDE w:val="0"/>
              <w:autoSpaceDN w:val="0"/>
              <w:spacing w:before="133" w:line="240" w:lineRule="auto"/>
              <w:ind w:right="4558" w:firstLine="0"/>
              <w:jc w:val="center"/>
              <w:rPr>
                <w:rFonts w:eastAsia="Times New Roman"/>
                <w:b/>
                <w:sz w:val="24"/>
                <w:lang w:eastAsia="ru-RU" w:bidi="ru-RU"/>
              </w:rPr>
            </w:pPr>
            <w:r w:rsidRPr="00F76F0B">
              <w:rPr>
                <w:rFonts w:eastAsia="Times New Roman"/>
                <w:b/>
                <w:sz w:val="24"/>
                <w:lang w:eastAsia="ru-RU" w:bidi="ru-RU"/>
              </w:rPr>
              <w:t>Мероприятия</w:t>
            </w:r>
          </w:p>
        </w:tc>
        <w:tc>
          <w:tcPr>
            <w:tcW w:w="3403" w:type="dxa"/>
            <w:shd w:val="clear" w:color="auto" w:fill="auto"/>
          </w:tcPr>
          <w:p w:rsidR="00F76F0B" w:rsidRPr="00F76F0B" w:rsidRDefault="00F76F0B" w:rsidP="0090474D">
            <w:pPr>
              <w:widowControl w:val="0"/>
              <w:suppressAutoHyphens w:val="0"/>
              <w:autoSpaceDE w:val="0"/>
              <w:autoSpaceDN w:val="0"/>
              <w:spacing w:before="133" w:line="240" w:lineRule="auto"/>
              <w:ind w:right="458" w:firstLine="0"/>
              <w:jc w:val="center"/>
              <w:rPr>
                <w:rFonts w:eastAsia="Times New Roman"/>
                <w:b/>
                <w:sz w:val="24"/>
                <w:lang w:eastAsia="ru-RU" w:bidi="ru-RU"/>
              </w:rPr>
            </w:pPr>
            <w:r w:rsidRPr="00F76F0B">
              <w:rPr>
                <w:rFonts w:eastAsia="Times New Roman"/>
                <w:b/>
                <w:sz w:val="24"/>
                <w:lang w:eastAsia="ru-RU" w:bidi="ru-RU"/>
              </w:rPr>
              <w:t>Сроки</w:t>
            </w:r>
          </w:p>
        </w:tc>
      </w:tr>
      <w:tr w:rsidR="00F76F0B" w:rsidRPr="00F76F0B" w:rsidTr="00D52643">
        <w:trPr>
          <w:trHeight w:val="285"/>
        </w:trPr>
        <w:tc>
          <w:tcPr>
            <w:tcW w:w="14711" w:type="dxa"/>
            <w:gridSpan w:val="3"/>
            <w:shd w:val="clear" w:color="auto" w:fill="auto"/>
          </w:tcPr>
          <w:p w:rsidR="00F76F0B" w:rsidRPr="00F76F0B" w:rsidRDefault="00F76F0B" w:rsidP="0090474D">
            <w:pPr>
              <w:widowControl w:val="0"/>
              <w:suppressAutoHyphens w:val="0"/>
              <w:autoSpaceDE w:val="0"/>
              <w:autoSpaceDN w:val="0"/>
              <w:spacing w:before="1" w:line="264" w:lineRule="exact"/>
              <w:ind w:firstLine="0"/>
              <w:jc w:val="left"/>
              <w:rPr>
                <w:rFonts w:eastAsia="Times New Roman"/>
                <w:b/>
                <w:sz w:val="24"/>
                <w:lang w:eastAsia="ru-RU" w:bidi="ru-RU"/>
              </w:rPr>
            </w:pPr>
            <w:r w:rsidRPr="00F76F0B">
              <w:rPr>
                <w:rFonts w:eastAsia="Times New Roman"/>
                <w:b/>
                <w:sz w:val="24"/>
                <w:lang w:eastAsia="ru-RU" w:bidi="ru-RU"/>
              </w:rPr>
              <w:t>Организационное обеспечение введения ФГОС</w:t>
            </w:r>
          </w:p>
        </w:tc>
      </w:tr>
      <w:tr w:rsidR="00F76F0B" w:rsidRPr="00F76F0B" w:rsidTr="00D52643">
        <w:trPr>
          <w:trHeight w:val="554"/>
        </w:trPr>
        <w:tc>
          <w:tcPr>
            <w:tcW w:w="619" w:type="dxa"/>
            <w:shd w:val="clear" w:color="auto" w:fill="auto"/>
          </w:tcPr>
          <w:p w:rsidR="00F76F0B" w:rsidRPr="00F76F0B" w:rsidRDefault="00F76F0B" w:rsidP="0090474D">
            <w:pPr>
              <w:widowControl w:val="0"/>
              <w:suppressAutoHyphens w:val="0"/>
              <w:autoSpaceDE w:val="0"/>
              <w:autoSpaceDN w:val="0"/>
              <w:spacing w:before="131" w:line="240" w:lineRule="auto"/>
              <w:ind w:right="191" w:firstLine="0"/>
              <w:jc w:val="center"/>
              <w:rPr>
                <w:rFonts w:eastAsia="Times New Roman"/>
                <w:sz w:val="24"/>
                <w:lang w:eastAsia="ru-RU" w:bidi="ru-RU"/>
              </w:rPr>
            </w:pPr>
            <w:r w:rsidRPr="00F76F0B">
              <w:rPr>
                <w:rFonts w:eastAsia="Times New Roman"/>
                <w:sz w:val="24"/>
                <w:lang w:eastAsia="ru-RU" w:bidi="ru-RU"/>
              </w:rPr>
              <w:t>1.</w:t>
            </w:r>
          </w:p>
        </w:tc>
        <w:tc>
          <w:tcPr>
            <w:tcW w:w="10689" w:type="dxa"/>
            <w:shd w:val="clear" w:color="auto" w:fill="auto"/>
          </w:tcPr>
          <w:p w:rsidR="00F76F0B" w:rsidRPr="00F76F0B" w:rsidRDefault="00F76F0B" w:rsidP="0090474D">
            <w:pPr>
              <w:widowControl w:val="0"/>
              <w:suppressAutoHyphens w:val="0"/>
              <w:autoSpaceDE w:val="0"/>
              <w:autoSpaceDN w:val="0"/>
              <w:spacing w:before="131" w:line="240" w:lineRule="auto"/>
              <w:ind w:firstLine="0"/>
              <w:jc w:val="left"/>
              <w:rPr>
                <w:rFonts w:eastAsia="Times New Roman"/>
                <w:sz w:val="24"/>
                <w:lang w:eastAsia="ru-RU" w:bidi="ru-RU"/>
              </w:rPr>
            </w:pPr>
            <w:r w:rsidRPr="00F76F0B">
              <w:rPr>
                <w:rFonts w:eastAsia="Times New Roman"/>
                <w:sz w:val="24"/>
                <w:lang w:eastAsia="ru-RU" w:bidi="ru-RU"/>
              </w:rPr>
              <w:t>Организация обсуждения примерной образовательной программы среднего общего образования</w:t>
            </w:r>
          </w:p>
        </w:tc>
        <w:tc>
          <w:tcPr>
            <w:tcW w:w="3403" w:type="dxa"/>
            <w:shd w:val="clear" w:color="auto" w:fill="auto"/>
          </w:tcPr>
          <w:p w:rsidR="00F76F0B" w:rsidRPr="00F76F0B" w:rsidRDefault="00F76F0B" w:rsidP="0090474D">
            <w:pPr>
              <w:widowControl w:val="0"/>
              <w:suppressAutoHyphens w:val="0"/>
              <w:autoSpaceDE w:val="0"/>
              <w:autoSpaceDN w:val="0"/>
              <w:spacing w:before="131" w:line="240" w:lineRule="auto"/>
              <w:ind w:right="480" w:firstLine="0"/>
              <w:jc w:val="center"/>
              <w:rPr>
                <w:rFonts w:eastAsia="Times New Roman"/>
                <w:sz w:val="24"/>
                <w:lang w:eastAsia="ru-RU" w:bidi="ru-RU"/>
              </w:rPr>
            </w:pPr>
            <w:r w:rsidRPr="00F76F0B">
              <w:rPr>
                <w:rFonts w:eastAsia="Times New Roman"/>
                <w:sz w:val="24"/>
                <w:lang w:eastAsia="ru-RU" w:bidi="ru-RU"/>
              </w:rPr>
              <w:t>Март 2018 г.</w:t>
            </w:r>
          </w:p>
        </w:tc>
      </w:tr>
      <w:tr w:rsidR="00F76F0B" w:rsidRPr="00F76F0B" w:rsidTr="00D52643">
        <w:trPr>
          <w:trHeight w:val="551"/>
        </w:trPr>
        <w:tc>
          <w:tcPr>
            <w:tcW w:w="619" w:type="dxa"/>
            <w:shd w:val="clear" w:color="auto" w:fill="auto"/>
          </w:tcPr>
          <w:p w:rsidR="00F76F0B" w:rsidRPr="00F76F0B" w:rsidRDefault="00F76F0B" w:rsidP="0090474D">
            <w:pPr>
              <w:widowControl w:val="0"/>
              <w:suppressAutoHyphens w:val="0"/>
              <w:autoSpaceDE w:val="0"/>
              <w:autoSpaceDN w:val="0"/>
              <w:spacing w:before="131" w:line="240" w:lineRule="auto"/>
              <w:ind w:right="191" w:firstLine="0"/>
              <w:jc w:val="center"/>
              <w:rPr>
                <w:rFonts w:eastAsia="Times New Roman"/>
                <w:sz w:val="24"/>
                <w:lang w:eastAsia="ru-RU" w:bidi="ru-RU"/>
              </w:rPr>
            </w:pPr>
            <w:r w:rsidRPr="00F76F0B">
              <w:rPr>
                <w:rFonts w:eastAsia="Times New Roman"/>
                <w:sz w:val="24"/>
                <w:lang w:eastAsia="ru-RU" w:bidi="ru-RU"/>
              </w:rPr>
              <w:t>2.</w:t>
            </w:r>
          </w:p>
        </w:tc>
        <w:tc>
          <w:tcPr>
            <w:tcW w:w="10689" w:type="dxa"/>
            <w:shd w:val="clear" w:color="auto" w:fill="auto"/>
          </w:tcPr>
          <w:p w:rsidR="00F76F0B" w:rsidRPr="00F76F0B" w:rsidRDefault="00F76F0B" w:rsidP="0090474D">
            <w:pPr>
              <w:widowControl w:val="0"/>
              <w:suppressAutoHyphens w:val="0"/>
              <w:autoSpaceDE w:val="0"/>
              <w:autoSpaceDN w:val="0"/>
              <w:spacing w:line="268" w:lineRule="exact"/>
              <w:ind w:firstLine="0"/>
              <w:jc w:val="left"/>
              <w:rPr>
                <w:rFonts w:eastAsia="Times New Roman"/>
                <w:sz w:val="24"/>
                <w:lang w:eastAsia="ru-RU" w:bidi="ru-RU"/>
              </w:rPr>
            </w:pPr>
            <w:r w:rsidRPr="00F76F0B">
              <w:rPr>
                <w:rFonts w:eastAsia="Times New Roman"/>
                <w:sz w:val="24"/>
                <w:lang w:eastAsia="ru-RU" w:bidi="ru-RU"/>
              </w:rPr>
              <w:t>Определение списка учебников и учебных пособий, используемых в образовательном процессе в</w:t>
            </w:r>
          </w:p>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соответствии с ФГОС СОО</w:t>
            </w:r>
          </w:p>
        </w:tc>
        <w:tc>
          <w:tcPr>
            <w:tcW w:w="3403" w:type="dxa"/>
            <w:shd w:val="clear" w:color="auto" w:fill="auto"/>
          </w:tcPr>
          <w:p w:rsidR="00F76F0B" w:rsidRPr="00F76F0B" w:rsidRDefault="00F76F0B" w:rsidP="0090474D">
            <w:pPr>
              <w:widowControl w:val="0"/>
              <w:suppressAutoHyphens w:val="0"/>
              <w:autoSpaceDE w:val="0"/>
              <w:autoSpaceDN w:val="0"/>
              <w:spacing w:before="131" w:line="240" w:lineRule="auto"/>
              <w:ind w:right="478" w:firstLine="0"/>
              <w:jc w:val="center"/>
              <w:rPr>
                <w:rFonts w:eastAsia="Times New Roman"/>
                <w:sz w:val="24"/>
                <w:lang w:eastAsia="ru-RU" w:bidi="ru-RU"/>
              </w:rPr>
            </w:pPr>
            <w:r w:rsidRPr="00F76F0B">
              <w:rPr>
                <w:rFonts w:eastAsia="Times New Roman"/>
                <w:sz w:val="24"/>
                <w:lang w:eastAsia="ru-RU" w:bidi="ru-RU"/>
              </w:rPr>
              <w:t>Май, сентябрь 2017 г.</w:t>
            </w:r>
          </w:p>
        </w:tc>
      </w:tr>
      <w:tr w:rsidR="00F76F0B" w:rsidRPr="00F76F0B" w:rsidTr="00D52643">
        <w:trPr>
          <w:trHeight w:val="690"/>
        </w:trPr>
        <w:tc>
          <w:tcPr>
            <w:tcW w:w="619" w:type="dxa"/>
            <w:shd w:val="clear" w:color="auto" w:fill="auto"/>
          </w:tcPr>
          <w:p w:rsidR="00F76F0B" w:rsidRPr="00F76F0B" w:rsidRDefault="00F76F0B" w:rsidP="0090474D">
            <w:pPr>
              <w:widowControl w:val="0"/>
              <w:suppressAutoHyphens w:val="0"/>
              <w:autoSpaceDE w:val="0"/>
              <w:autoSpaceDN w:val="0"/>
              <w:spacing w:before="200" w:line="240" w:lineRule="auto"/>
              <w:ind w:right="191" w:firstLine="0"/>
              <w:jc w:val="center"/>
              <w:rPr>
                <w:rFonts w:eastAsia="Times New Roman"/>
                <w:sz w:val="24"/>
                <w:lang w:eastAsia="ru-RU" w:bidi="ru-RU"/>
              </w:rPr>
            </w:pPr>
            <w:r w:rsidRPr="00F76F0B">
              <w:rPr>
                <w:rFonts w:eastAsia="Times New Roman"/>
                <w:sz w:val="24"/>
                <w:lang w:eastAsia="ru-RU" w:bidi="ru-RU"/>
              </w:rPr>
              <w:t>3.</w:t>
            </w:r>
          </w:p>
        </w:tc>
        <w:tc>
          <w:tcPr>
            <w:tcW w:w="10689" w:type="dxa"/>
            <w:shd w:val="clear" w:color="auto" w:fill="auto"/>
          </w:tcPr>
          <w:p w:rsidR="00F76F0B" w:rsidRPr="00F76F0B" w:rsidRDefault="00F76F0B" w:rsidP="0090474D">
            <w:pPr>
              <w:widowControl w:val="0"/>
              <w:suppressAutoHyphens w:val="0"/>
              <w:autoSpaceDE w:val="0"/>
              <w:autoSpaceDN w:val="0"/>
              <w:spacing w:before="200" w:line="240" w:lineRule="auto"/>
              <w:ind w:firstLine="0"/>
              <w:jc w:val="left"/>
              <w:rPr>
                <w:rFonts w:eastAsia="Times New Roman"/>
                <w:sz w:val="24"/>
                <w:lang w:eastAsia="ru-RU" w:bidi="ru-RU"/>
              </w:rPr>
            </w:pPr>
            <w:r w:rsidRPr="00F76F0B">
              <w:rPr>
                <w:rFonts w:eastAsia="Times New Roman"/>
                <w:sz w:val="24"/>
                <w:lang w:eastAsia="ru-RU" w:bidi="ru-RU"/>
              </w:rPr>
              <w:t>Разработка проекта Образовательной программы школы</w:t>
            </w:r>
          </w:p>
        </w:tc>
        <w:tc>
          <w:tcPr>
            <w:tcW w:w="3403" w:type="dxa"/>
            <w:shd w:val="clear" w:color="auto" w:fill="auto"/>
          </w:tcPr>
          <w:p w:rsidR="00F76F0B" w:rsidRPr="00F76F0B" w:rsidRDefault="00F76F0B" w:rsidP="0090474D">
            <w:pPr>
              <w:widowControl w:val="0"/>
              <w:suppressAutoHyphens w:val="0"/>
              <w:autoSpaceDE w:val="0"/>
              <w:autoSpaceDN w:val="0"/>
              <w:spacing w:before="200" w:line="240" w:lineRule="auto"/>
              <w:ind w:right="480" w:firstLine="0"/>
              <w:jc w:val="center"/>
              <w:rPr>
                <w:rFonts w:eastAsia="Times New Roman"/>
                <w:sz w:val="24"/>
                <w:lang w:eastAsia="ru-RU" w:bidi="ru-RU"/>
              </w:rPr>
            </w:pPr>
            <w:r w:rsidRPr="00F76F0B">
              <w:rPr>
                <w:rFonts w:eastAsia="Times New Roman"/>
                <w:sz w:val="24"/>
                <w:lang w:eastAsia="ru-RU" w:bidi="ru-RU"/>
              </w:rPr>
              <w:t>Октябрь-ноябрь 2017 г.</w:t>
            </w:r>
          </w:p>
        </w:tc>
      </w:tr>
      <w:tr w:rsidR="00F76F0B" w:rsidRPr="00F76F0B" w:rsidTr="00D52643">
        <w:trPr>
          <w:trHeight w:val="585"/>
        </w:trPr>
        <w:tc>
          <w:tcPr>
            <w:tcW w:w="619" w:type="dxa"/>
            <w:shd w:val="clear" w:color="auto" w:fill="auto"/>
          </w:tcPr>
          <w:p w:rsidR="00F76F0B" w:rsidRPr="00F76F0B" w:rsidRDefault="00F76F0B" w:rsidP="0090474D">
            <w:pPr>
              <w:widowControl w:val="0"/>
              <w:suppressAutoHyphens w:val="0"/>
              <w:autoSpaceDE w:val="0"/>
              <w:autoSpaceDN w:val="0"/>
              <w:spacing w:before="145" w:line="240" w:lineRule="auto"/>
              <w:ind w:right="191" w:firstLine="0"/>
              <w:jc w:val="center"/>
              <w:rPr>
                <w:rFonts w:eastAsia="Times New Roman"/>
                <w:sz w:val="24"/>
                <w:lang w:eastAsia="ru-RU" w:bidi="ru-RU"/>
              </w:rPr>
            </w:pPr>
            <w:r w:rsidRPr="00F76F0B">
              <w:rPr>
                <w:rFonts w:eastAsia="Times New Roman"/>
                <w:sz w:val="24"/>
                <w:lang w:eastAsia="ru-RU" w:bidi="ru-RU"/>
              </w:rPr>
              <w:t>4.</w:t>
            </w:r>
          </w:p>
        </w:tc>
        <w:tc>
          <w:tcPr>
            <w:tcW w:w="10689" w:type="dxa"/>
            <w:shd w:val="clear" w:color="auto" w:fill="auto"/>
          </w:tcPr>
          <w:p w:rsidR="00F76F0B" w:rsidRPr="00F76F0B" w:rsidRDefault="00F76F0B" w:rsidP="0090474D">
            <w:pPr>
              <w:widowControl w:val="0"/>
              <w:suppressAutoHyphens w:val="0"/>
              <w:autoSpaceDE w:val="0"/>
              <w:autoSpaceDN w:val="0"/>
              <w:spacing w:before="145" w:line="240" w:lineRule="auto"/>
              <w:ind w:firstLine="0"/>
              <w:jc w:val="left"/>
              <w:rPr>
                <w:rFonts w:eastAsia="Times New Roman"/>
                <w:sz w:val="24"/>
                <w:lang w:eastAsia="ru-RU" w:bidi="ru-RU"/>
              </w:rPr>
            </w:pPr>
            <w:r w:rsidRPr="00F76F0B">
              <w:rPr>
                <w:rFonts w:eastAsia="Times New Roman"/>
                <w:sz w:val="24"/>
                <w:lang w:eastAsia="ru-RU" w:bidi="ru-RU"/>
              </w:rPr>
              <w:t>Приведение нормативной базы школы в соответствие с требованиями ФГОС СОО</w:t>
            </w:r>
          </w:p>
        </w:tc>
        <w:tc>
          <w:tcPr>
            <w:tcW w:w="3403" w:type="dxa"/>
            <w:shd w:val="clear" w:color="auto" w:fill="auto"/>
          </w:tcPr>
          <w:p w:rsidR="00F76F0B" w:rsidRPr="00F76F0B" w:rsidRDefault="00F76F0B" w:rsidP="0090474D">
            <w:pPr>
              <w:widowControl w:val="0"/>
              <w:suppressAutoHyphens w:val="0"/>
              <w:autoSpaceDE w:val="0"/>
              <w:autoSpaceDN w:val="0"/>
              <w:spacing w:before="145" w:line="240" w:lineRule="auto"/>
              <w:ind w:right="480" w:firstLine="0"/>
              <w:jc w:val="center"/>
              <w:rPr>
                <w:rFonts w:eastAsia="Times New Roman"/>
                <w:sz w:val="24"/>
                <w:lang w:eastAsia="ru-RU" w:bidi="ru-RU"/>
              </w:rPr>
            </w:pPr>
            <w:r w:rsidRPr="00F76F0B">
              <w:rPr>
                <w:rFonts w:eastAsia="Times New Roman"/>
                <w:sz w:val="24"/>
                <w:lang w:eastAsia="ru-RU" w:bidi="ru-RU"/>
              </w:rPr>
              <w:t>Май 2017 г.</w:t>
            </w:r>
          </w:p>
        </w:tc>
      </w:tr>
      <w:tr w:rsidR="00F76F0B" w:rsidRPr="00F76F0B" w:rsidTr="00D52643">
        <w:trPr>
          <w:trHeight w:val="275"/>
        </w:trPr>
        <w:tc>
          <w:tcPr>
            <w:tcW w:w="619" w:type="dxa"/>
            <w:shd w:val="clear" w:color="auto" w:fill="auto"/>
          </w:tcPr>
          <w:p w:rsidR="00F76F0B" w:rsidRPr="00F76F0B" w:rsidRDefault="00F76F0B" w:rsidP="0090474D">
            <w:pPr>
              <w:widowControl w:val="0"/>
              <w:suppressAutoHyphens w:val="0"/>
              <w:autoSpaceDE w:val="0"/>
              <w:autoSpaceDN w:val="0"/>
              <w:spacing w:line="256" w:lineRule="exact"/>
              <w:ind w:right="191" w:firstLine="0"/>
              <w:jc w:val="center"/>
              <w:rPr>
                <w:rFonts w:eastAsia="Times New Roman"/>
                <w:sz w:val="24"/>
                <w:lang w:eastAsia="ru-RU" w:bidi="ru-RU"/>
              </w:rPr>
            </w:pPr>
            <w:r w:rsidRPr="00F76F0B">
              <w:rPr>
                <w:rFonts w:eastAsia="Times New Roman"/>
                <w:sz w:val="24"/>
                <w:lang w:eastAsia="ru-RU" w:bidi="ru-RU"/>
              </w:rPr>
              <w:t>5.</w:t>
            </w:r>
          </w:p>
        </w:tc>
        <w:tc>
          <w:tcPr>
            <w:tcW w:w="10689" w:type="dxa"/>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Разработка плана методической работы, обеспечивающей сопровождение введения ФГОС СОО</w:t>
            </w:r>
          </w:p>
        </w:tc>
        <w:tc>
          <w:tcPr>
            <w:tcW w:w="3403" w:type="dxa"/>
            <w:shd w:val="clear" w:color="auto" w:fill="auto"/>
          </w:tcPr>
          <w:p w:rsidR="00F76F0B" w:rsidRPr="00F76F0B" w:rsidRDefault="00F76F0B" w:rsidP="0090474D">
            <w:pPr>
              <w:widowControl w:val="0"/>
              <w:suppressAutoHyphens w:val="0"/>
              <w:autoSpaceDE w:val="0"/>
              <w:autoSpaceDN w:val="0"/>
              <w:spacing w:line="256" w:lineRule="exact"/>
              <w:ind w:right="480" w:firstLine="0"/>
              <w:jc w:val="center"/>
              <w:rPr>
                <w:rFonts w:eastAsia="Times New Roman"/>
                <w:sz w:val="24"/>
                <w:lang w:eastAsia="ru-RU" w:bidi="ru-RU"/>
              </w:rPr>
            </w:pPr>
            <w:r w:rsidRPr="00F76F0B">
              <w:rPr>
                <w:rFonts w:eastAsia="Times New Roman"/>
                <w:sz w:val="24"/>
                <w:lang w:eastAsia="ru-RU" w:bidi="ru-RU"/>
              </w:rPr>
              <w:t>Сентябрь 2017 г.</w:t>
            </w:r>
          </w:p>
        </w:tc>
      </w:tr>
      <w:tr w:rsidR="00F76F0B" w:rsidRPr="00F76F0B" w:rsidTr="00D52643">
        <w:trPr>
          <w:trHeight w:val="552"/>
        </w:trPr>
        <w:tc>
          <w:tcPr>
            <w:tcW w:w="619" w:type="dxa"/>
            <w:shd w:val="clear" w:color="auto" w:fill="auto"/>
          </w:tcPr>
          <w:p w:rsidR="00F76F0B" w:rsidRPr="00F76F0B" w:rsidRDefault="00F76F0B" w:rsidP="0090474D">
            <w:pPr>
              <w:widowControl w:val="0"/>
              <w:suppressAutoHyphens w:val="0"/>
              <w:autoSpaceDE w:val="0"/>
              <w:autoSpaceDN w:val="0"/>
              <w:spacing w:before="131" w:line="240" w:lineRule="auto"/>
              <w:ind w:right="191" w:firstLine="0"/>
              <w:jc w:val="center"/>
              <w:rPr>
                <w:rFonts w:eastAsia="Times New Roman"/>
                <w:sz w:val="24"/>
                <w:lang w:eastAsia="ru-RU" w:bidi="ru-RU"/>
              </w:rPr>
            </w:pPr>
            <w:r w:rsidRPr="00F76F0B">
              <w:rPr>
                <w:rFonts w:eastAsia="Times New Roman"/>
                <w:sz w:val="24"/>
                <w:lang w:eastAsia="ru-RU" w:bidi="ru-RU"/>
              </w:rPr>
              <w:t>6.</w:t>
            </w:r>
          </w:p>
        </w:tc>
        <w:tc>
          <w:tcPr>
            <w:tcW w:w="10689" w:type="dxa"/>
            <w:shd w:val="clear" w:color="auto" w:fill="auto"/>
          </w:tcPr>
          <w:p w:rsidR="00F76F0B" w:rsidRPr="00F76F0B" w:rsidRDefault="00F76F0B" w:rsidP="0090474D">
            <w:pPr>
              <w:widowControl w:val="0"/>
              <w:suppressAutoHyphens w:val="0"/>
              <w:autoSpaceDE w:val="0"/>
              <w:autoSpaceDN w:val="0"/>
              <w:spacing w:line="268" w:lineRule="exact"/>
              <w:ind w:firstLine="0"/>
              <w:jc w:val="left"/>
              <w:rPr>
                <w:rFonts w:eastAsia="Times New Roman"/>
                <w:sz w:val="24"/>
                <w:lang w:eastAsia="ru-RU" w:bidi="ru-RU"/>
              </w:rPr>
            </w:pPr>
            <w:r w:rsidRPr="00F76F0B">
              <w:rPr>
                <w:rFonts w:eastAsia="Times New Roman"/>
                <w:sz w:val="24"/>
                <w:lang w:eastAsia="ru-RU" w:bidi="ru-RU"/>
              </w:rPr>
              <w:t>Определение оптимальной для реализации модели организации образовательного процесса,</w:t>
            </w:r>
          </w:p>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обеспечивающей организацию внеурочной деятельности обучающихся</w:t>
            </w:r>
          </w:p>
        </w:tc>
        <w:tc>
          <w:tcPr>
            <w:tcW w:w="3403" w:type="dxa"/>
            <w:shd w:val="clear" w:color="auto" w:fill="auto"/>
          </w:tcPr>
          <w:p w:rsidR="00F76F0B" w:rsidRPr="00F76F0B" w:rsidRDefault="00F76F0B" w:rsidP="0090474D">
            <w:pPr>
              <w:widowControl w:val="0"/>
              <w:suppressAutoHyphens w:val="0"/>
              <w:autoSpaceDE w:val="0"/>
              <w:autoSpaceDN w:val="0"/>
              <w:spacing w:before="131" w:line="240" w:lineRule="auto"/>
              <w:ind w:right="480" w:firstLine="0"/>
              <w:jc w:val="center"/>
              <w:rPr>
                <w:rFonts w:eastAsia="Times New Roman"/>
                <w:sz w:val="24"/>
                <w:lang w:eastAsia="ru-RU" w:bidi="ru-RU"/>
              </w:rPr>
            </w:pPr>
            <w:r w:rsidRPr="00F76F0B">
              <w:rPr>
                <w:rFonts w:eastAsia="Times New Roman"/>
                <w:sz w:val="24"/>
                <w:lang w:eastAsia="ru-RU" w:bidi="ru-RU"/>
              </w:rPr>
              <w:t>Сентябрь 2017 г.</w:t>
            </w:r>
          </w:p>
        </w:tc>
      </w:tr>
      <w:tr w:rsidR="00F76F0B" w:rsidRPr="00F76F0B" w:rsidTr="00D52643">
        <w:trPr>
          <w:trHeight w:val="280"/>
        </w:trPr>
        <w:tc>
          <w:tcPr>
            <w:tcW w:w="619" w:type="dxa"/>
            <w:shd w:val="clear" w:color="auto" w:fill="auto"/>
          </w:tcPr>
          <w:p w:rsidR="00F76F0B" w:rsidRPr="00F76F0B" w:rsidRDefault="00F76F0B" w:rsidP="0090474D">
            <w:pPr>
              <w:widowControl w:val="0"/>
              <w:suppressAutoHyphens w:val="0"/>
              <w:autoSpaceDE w:val="0"/>
              <w:autoSpaceDN w:val="0"/>
              <w:spacing w:line="260" w:lineRule="exact"/>
              <w:ind w:right="191" w:firstLine="0"/>
              <w:jc w:val="center"/>
              <w:rPr>
                <w:rFonts w:eastAsia="Times New Roman"/>
                <w:sz w:val="24"/>
                <w:lang w:eastAsia="ru-RU" w:bidi="ru-RU"/>
              </w:rPr>
            </w:pPr>
            <w:r w:rsidRPr="00F76F0B">
              <w:rPr>
                <w:rFonts w:eastAsia="Times New Roman"/>
                <w:sz w:val="24"/>
                <w:lang w:eastAsia="ru-RU" w:bidi="ru-RU"/>
              </w:rPr>
              <w:t>7.</w:t>
            </w:r>
          </w:p>
        </w:tc>
        <w:tc>
          <w:tcPr>
            <w:tcW w:w="10689" w:type="dxa"/>
            <w:shd w:val="clear" w:color="auto" w:fill="auto"/>
          </w:tcPr>
          <w:p w:rsidR="00F76F0B" w:rsidRPr="00F76F0B" w:rsidRDefault="00F76F0B" w:rsidP="0090474D">
            <w:pPr>
              <w:widowControl w:val="0"/>
              <w:suppressAutoHyphens w:val="0"/>
              <w:autoSpaceDE w:val="0"/>
              <w:autoSpaceDN w:val="0"/>
              <w:spacing w:line="260" w:lineRule="exact"/>
              <w:ind w:firstLine="0"/>
              <w:jc w:val="left"/>
              <w:rPr>
                <w:rFonts w:eastAsia="Times New Roman"/>
                <w:sz w:val="24"/>
                <w:lang w:eastAsia="ru-RU" w:bidi="ru-RU"/>
              </w:rPr>
            </w:pPr>
            <w:r w:rsidRPr="00F76F0B">
              <w:rPr>
                <w:rFonts w:eastAsia="Times New Roman"/>
                <w:sz w:val="24"/>
                <w:lang w:eastAsia="ru-RU" w:bidi="ru-RU"/>
              </w:rPr>
              <w:t>Определение метапредметных навыков обучающихся по итогам каждой четверти</w:t>
            </w:r>
          </w:p>
        </w:tc>
        <w:tc>
          <w:tcPr>
            <w:tcW w:w="3403" w:type="dxa"/>
            <w:shd w:val="clear" w:color="auto" w:fill="auto"/>
          </w:tcPr>
          <w:p w:rsidR="00F76F0B" w:rsidRPr="00F76F0B" w:rsidRDefault="00F76F0B" w:rsidP="0090474D">
            <w:pPr>
              <w:widowControl w:val="0"/>
              <w:suppressAutoHyphens w:val="0"/>
              <w:autoSpaceDE w:val="0"/>
              <w:autoSpaceDN w:val="0"/>
              <w:spacing w:line="260" w:lineRule="exact"/>
              <w:ind w:right="457" w:firstLine="0"/>
              <w:jc w:val="center"/>
              <w:rPr>
                <w:rFonts w:eastAsia="Times New Roman"/>
                <w:sz w:val="24"/>
                <w:lang w:eastAsia="ru-RU" w:bidi="ru-RU"/>
              </w:rPr>
            </w:pPr>
            <w:r w:rsidRPr="00F76F0B">
              <w:rPr>
                <w:rFonts w:eastAsia="Times New Roman"/>
                <w:sz w:val="24"/>
                <w:lang w:eastAsia="ru-RU" w:bidi="ru-RU"/>
              </w:rPr>
              <w:t>2017-2018 уч.г.</w:t>
            </w:r>
          </w:p>
        </w:tc>
      </w:tr>
      <w:tr w:rsidR="00F76F0B" w:rsidRPr="00F76F0B" w:rsidTr="00D52643">
        <w:trPr>
          <w:trHeight w:val="551"/>
        </w:trPr>
        <w:tc>
          <w:tcPr>
            <w:tcW w:w="619" w:type="dxa"/>
            <w:shd w:val="clear" w:color="auto" w:fill="auto"/>
          </w:tcPr>
          <w:p w:rsidR="00F76F0B" w:rsidRPr="00F76F0B" w:rsidRDefault="00F76F0B" w:rsidP="0090474D">
            <w:pPr>
              <w:widowControl w:val="0"/>
              <w:suppressAutoHyphens w:val="0"/>
              <w:autoSpaceDE w:val="0"/>
              <w:autoSpaceDN w:val="0"/>
              <w:spacing w:before="131" w:line="240" w:lineRule="auto"/>
              <w:ind w:right="191" w:firstLine="0"/>
              <w:jc w:val="center"/>
              <w:rPr>
                <w:rFonts w:eastAsia="Times New Roman"/>
                <w:sz w:val="24"/>
                <w:lang w:eastAsia="ru-RU" w:bidi="ru-RU"/>
              </w:rPr>
            </w:pPr>
            <w:r w:rsidRPr="00F76F0B">
              <w:rPr>
                <w:rFonts w:eastAsia="Times New Roman"/>
                <w:sz w:val="24"/>
                <w:lang w:eastAsia="ru-RU" w:bidi="ru-RU"/>
              </w:rPr>
              <w:t>8.</w:t>
            </w:r>
          </w:p>
        </w:tc>
        <w:tc>
          <w:tcPr>
            <w:tcW w:w="10689" w:type="dxa"/>
            <w:shd w:val="clear" w:color="auto" w:fill="auto"/>
          </w:tcPr>
          <w:p w:rsidR="00F76F0B" w:rsidRPr="00F76F0B" w:rsidRDefault="00F76F0B" w:rsidP="0090474D">
            <w:pPr>
              <w:widowControl w:val="0"/>
              <w:suppressAutoHyphens w:val="0"/>
              <w:autoSpaceDE w:val="0"/>
              <w:autoSpaceDN w:val="0"/>
              <w:spacing w:line="268" w:lineRule="exact"/>
              <w:ind w:firstLine="0"/>
              <w:jc w:val="left"/>
              <w:rPr>
                <w:rFonts w:eastAsia="Times New Roman"/>
                <w:sz w:val="24"/>
                <w:lang w:eastAsia="ru-RU" w:bidi="ru-RU"/>
              </w:rPr>
            </w:pPr>
            <w:r w:rsidRPr="00F76F0B">
              <w:rPr>
                <w:rFonts w:eastAsia="Times New Roman"/>
                <w:sz w:val="24"/>
                <w:lang w:eastAsia="ru-RU" w:bidi="ru-RU"/>
              </w:rPr>
              <w:t>Разработка индивидуальных образовательных маршрутов для обучающихся средней школы на</w:t>
            </w:r>
          </w:p>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основе результатов диагностического мониторинга</w:t>
            </w:r>
          </w:p>
        </w:tc>
        <w:tc>
          <w:tcPr>
            <w:tcW w:w="3403" w:type="dxa"/>
            <w:shd w:val="clear" w:color="auto" w:fill="auto"/>
          </w:tcPr>
          <w:p w:rsidR="00F76F0B" w:rsidRPr="00F76F0B" w:rsidRDefault="00F76F0B" w:rsidP="0090474D">
            <w:pPr>
              <w:widowControl w:val="0"/>
              <w:suppressAutoHyphens w:val="0"/>
              <w:autoSpaceDE w:val="0"/>
              <w:autoSpaceDN w:val="0"/>
              <w:spacing w:before="131" w:line="240" w:lineRule="auto"/>
              <w:ind w:right="457" w:firstLine="0"/>
              <w:jc w:val="center"/>
              <w:rPr>
                <w:rFonts w:eastAsia="Times New Roman"/>
                <w:sz w:val="24"/>
                <w:lang w:eastAsia="ru-RU" w:bidi="ru-RU"/>
              </w:rPr>
            </w:pPr>
            <w:r w:rsidRPr="00F76F0B">
              <w:rPr>
                <w:rFonts w:eastAsia="Times New Roman"/>
                <w:sz w:val="24"/>
                <w:lang w:eastAsia="ru-RU" w:bidi="ru-RU"/>
              </w:rPr>
              <w:t>2017-2018 уч.г.</w:t>
            </w:r>
          </w:p>
        </w:tc>
      </w:tr>
      <w:tr w:rsidR="00F76F0B" w:rsidRPr="00F76F0B" w:rsidTr="00D52643">
        <w:trPr>
          <w:trHeight w:val="285"/>
        </w:trPr>
        <w:tc>
          <w:tcPr>
            <w:tcW w:w="14711" w:type="dxa"/>
            <w:gridSpan w:val="3"/>
            <w:shd w:val="clear" w:color="auto" w:fill="auto"/>
          </w:tcPr>
          <w:p w:rsidR="00F76F0B" w:rsidRPr="00F76F0B" w:rsidRDefault="00F76F0B" w:rsidP="0090474D">
            <w:pPr>
              <w:widowControl w:val="0"/>
              <w:suppressAutoHyphens w:val="0"/>
              <w:autoSpaceDE w:val="0"/>
              <w:autoSpaceDN w:val="0"/>
              <w:spacing w:before="1" w:line="264" w:lineRule="exact"/>
              <w:ind w:firstLine="0"/>
              <w:jc w:val="left"/>
              <w:rPr>
                <w:rFonts w:eastAsia="Times New Roman"/>
                <w:b/>
                <w:sz w:val="24"/>
                <w:lang w:eastAsia="ru-RU" w:bidi="ru-RU"/>
              </w:rPr>
            </w:pPr>
            <w:r w:rsidRPr="00F76F0B">
              <w:rPr>
                <w:rFonts w:eastAsia="Times New Roman"/>
                <w:b/>
                <w:sz w:val="24"/>
                <w:lang w:eastAsia="ru-RU" w:bidi="ru-RU"/>
              </w:rPr>
              <w:t>Информационное обеспечение введения ФГОС</w:t>
            </w:r>
          </w:p>
        </w:tc>
      </w:tr>
      <w:tr w:rsidR="00F76F0B" w:rsidRPr="00F76F0B" w:rsidTr="00D52643">
        <w:trPr>
          <w:trHeight w:val="614"/>
        </w:trPr>
        <w:tc>
          <w:tcPr>
            <w:tcW w:w="619" w:type="dxa"/>
            <w:shd w:val="clear" w:color="auto" w:fill="auto"/>
          </w:tcPr>
          <w:p w:rsidR="00F76F0B" w:rsidRPr="00F76F0B" w:rsidRDefault="00F76F0B" w:rsidP="0090474D">
            <w:pPr>
              <w:widowControl w:val="0"/>
              <w:suppressAutoHyphens w:val="0"/>
              <w:autoSpaceDE w:val="0"/>
              <w:autoSpaceDN w:val="0"/>
              <w:spacing w:before="159" w:line="240" w:lineRule="auto"/>
              <w:ind w:right="191" w:firstLine="0"/>
              <w:jc w:val="center"/>
              <w:rPr>
                <w:rFonts w:eastAsia="Times New Roman"/>
                <w:sz w:val="24"/>
                <w:lang w:eastAsia="ru-RU" w:bidi="ru-RU"/>
              </w:rPr>
            </w:pPr>
            <w:r w:rsidRPr="00F76F0B">
              <w:rPr>
                <w:rFonts w:eastAsia="Times New Roman"/>
                <w:sz w:val="24"/>
                <w:lang w:eastAsia="ru-RU" w:bidi="ru-RU"/>
              </w:rPr>
              <w:t>1.</w:t>
            </w:r>
          </w:p>
        </w:tc>
        <w:tc>
          <w:tcPr>
            <w:tcW w:w="10689" w:type="dxa"/>
            <w:shd w:val="clear" w:color="auto" w:fill="auto"/>
          </w:tcPr>
          <w:p w:rsidR="00F76F0B" w:rsidRPr="00F76F0B" w:rsidRDefault="00F76F0B" w:rsidP="0090474D">
            <w:pPr>
              <w:widowControl w:val="0"/>
              <w:suppressAutoHyphens w:val="0"/>
              <w:autoSpaceDE w:val="0"/>
              <w:autoSpaceDN w:val="0"/>
              <w:spacing w:before="159" w:line="240" w:lineRule="auto"/>
              <w:ind w:firstLine="0"/>
              <w:jc w:val="left"/>
              <w:rPr>
                <w:rFonts w:eastAsia="Times New Roman"/>
                <w:sz w:val="24"/>
                <w:lang w:eastAsia="ru-RU" w:bidi="ru-RU"/>
              </w:rPr>
            </w:pPr>
            <w:r w:rsidRPr="00F76F0B">
              <w:rPr>
                <w:rFonts w:eastAsia="Times New Roman"/>
                <w:sz w:val="24"/>
                <w:lang w:eastAsia="ru-RU" w:bidi="ru-RU"/>
              </w:rPr>
              <w:t>Размещение информации о ходе введения ФГОС СОО на страницах сайта школы.</w:t>
            </w:r>
          </w:p>
        </w:tc>
        <w:tc>
          <w:tcPr>
            <w:tcW w:w="3403" w:type="dxa"/>
            <w:shd w:val="clear" w:color="auto" w:fill="auto"/>
          </w:tcPr>
          <w:p w:rsidR="00F76F0B" w:rsidRPr="00F76F0B" w:rsidRDefault="00F76F0B" w:rsidP="0090474D">
            <w:pPr>
              <w:widowControl w:val="0"/>
              <w:suppressAutoHyphens w:val="0"/>
              <w:autoSpaceDE w:val="0"/>
              <w:autoSpaceDN w:val="0"/>
              <w:spacing w:before="159" w:line="240" w:lineRule="auto"/>
              <w:ind w:right="457" w:firstLine="0"/>
              <w:jc w:val="center"/>
              <w:rPr>
                <w:rFonts w:eastAsia="Times New Roman"/>
                <w:sz w:val="24"/>
                <w:lang w:eastAsia="ru-RU" w:bidi="ru-RU"/>
              </w:rPr>
            </w:pPr>
            <w:r w:rsidRPr="00F76F0B">
              <w:rPr>
                <w:rFonts w:eastAsia="Times New Roman"/>
                <w:sz w:val="24"/>
                <w:lang w:eastAsia="ru-RU" w:bidi="ru-RU"/>
              </w:rPr>
              <w:t>Постоянно</w:t>
            </w:r>
          </w:p>
        </w:tc>
      </w:tr>
    </w:tbl>
    <w:p w:rsidR="00F76F0B" w:rsidRPr="00F76F0B" w:rsidRDefault="00F76F0B" w:rsidP="0090474D">
      <w:pPr>
        <w:widowControl w:val="0"/>
        <w:suppressAutoHyphens w:val="0"/>
        <w:autoSpaceDE w:val="0"/>
        <w:autoSpaceDN w:val="0"/>
        <w:spacing w:line="240" w:lineRule="auto"/>
        <w:ind w:firstLine="0"/>
        <w:jc w:val="center"/>
        <w:rPr>
          <w:rFonts w:eastAsia="Times New Roman"/>
          <w:sz w:val="24"/>
          <w:lang w:eastAsia="ru-RU" w:bidi="ru-RU"/>
        </w:rPr>
        <w:sectPr w:rsidR="00F76F0B" w:rsidRPr="00F76F0B">
          <w:pgSz w:w="16840" w:h="11910" w:orient="landscape"/>
          <w:pgMar w:top="640" w:right="600" w:bottom="280" w:left="5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10693"/>
        <w:gridCol w:w="3403"/>
      </w:tblGrid>
      <w:tr w:rsidR="00F76F0B" w:rsidRPr="00F76F0B" w:rsidTr="00D52643">
        <w:trPr>
          <w:trHeight w:val="277"/>
        </w:trPr>
        <w:tc>
          <w:tcPr>
            <w:tcW w:w="14711" w:type="dxa"/>
            <w:gridSpan w:val="3"/>
            <w:shd w:val="clear" w:color="auto" w:fill="auto"/>
          </w:tcPr>
          <w:p w:rsidR="00F76F0B" w:rsidRPr="00F76F0B" w:rsidRDefault="00F76F0B" w:rsidP="0090474D">
            <w:pPr>
              <w:widowControl w:val="0"/>
              <w:suppressAutoHyphens w:val="0"/>
              <w:autoSpaceDE w:val="0"/>
              <w:autoSpaceDN w:val="0"/>
              <w:spacing w:line="258" w:lineRule="exact"/>
              <w:ind w:right="4944" w:firstLine="0"/>
              <w:jc w:val="center"/>
              <w:rPr>
                <w:rFonts w:eastAsia="Times New Roman"/>
                <w:b/>
                <w:sz w:val="24"/>
                <w:lang w:eastAsia="ru-RU" w:bidi="ru-RU"/>
              </w:rPr>
            </w:pPr>
            <w:r w:rsidRPr="00F76F0B">
              <w:rPr>
                <w:rFonts w:eastAsia="Times New Roman"/>
                <w:b/>
                <w:sz w:val="24"/>
                <w:lang w:eastAsia="ru-RU" w:bidi="ru-RU"/>
              </w:rPr>
              <w:t>Кадровое обеспечение введение ФГОС</w:t>
            </w:r>
          </w:p>
        </w:tc>
      </w:tr>
      <w:tr w:rsidR="00F76F0B" w:rsidRPr="00F76F0B" w:rsidTr="00D52643">
        <w:trPr>
          <w:trHeight w:val="282"/>
        </w:trPr>
        <w:tc>
          <w:tcPr>
            <w:tcW w:w="615" w:type="dxa"/>
            <w:shd w:val="clear" w:color="auto" w:fill="auto"/>
          </w:tcPr>
          <w:p w:rsidR="00F76F0B" w:rsidRPr="00F76F0B" w:rsidRDefault="00F76F0B" w:rsidP="0090474D">
            <w:pPr>
              <w:widowControl w:val="0"/>
              <w:suppressAutoHyphens w:val="0"/>
              <w:autoSpaceDE w:val="0"/>
              <w:autoSpaceDN w:val="0"/>
              <w:spacing w:line="263" w:lineRule="exact"/>
              <w:ind w:right="204" w:firstLine="0"/>
              <w:jc w:val="right"/>
              <w:rPr>
                <w:rFonts w:eastAsia="Times New Roman"/>
                <w:sz w:val="24"/>
                <w:lang w:eastAsia="ru-RU" w:bidi="ru-RU"/>
              </w:rPr>
            </w:pPr>
            <w:r w:rsidRPr="00F76F0B">
              <w:rPr>
                <w:rFonts w:eastAsia="Times New Roman"/>
                <w:sz w:val="24"/>
                <w:lang w:eastAsia="ru-RU" w:bidi="ru-RU"/>
              </w:rPr>
              <w:t>1.</w:t>
            </w:r>
          </w:p>
        </w:tc>
        <w:tc>
          <w:tcPr>
            <w:tcW w:w="10693" w:type="dxa"/>
            <w:shd w:val="clear" w:color="auto" w:fill="auto"/>
          </w:tcPr>
          <w:p w:rsidR="00F76F0B" w:rsidRPr="00F76F0B" w:rsidRDefault="00F76F0B" w:rsidP="0090474D">
            <w:pPr>
              <w:widowControl w:val="0"/>
              <w:suppressAutoHyphens w:val="0"/>
              <w:autoSpaceDE w:val="0"/>
              <w:autoSpaceDN w:val="0"/>
              <w:spacing w:line="263" w:lineRule="exact"/>
              <w:ind w:firstLine="0"/>
              <w:jc w:val="left"/>
              <w:rPr>
                <w:rFonts w:eastAsia="Times New Roman"/>
                <w:sz w:val="24"/>
                <w:lang w:eastAsia="ru-RU" w:bidi="ru-RU"/>
              </w:rPr>
            </w:pPr>
            <w:r w:rsidRPr="00F76F0B">
              <w:rPr>
                <w:rFonts w:eastAsia="Times New Roman"/>
                <w:sz w:val="24"/>
                <w:lang w:eastAsia="ru-RU" w:bidi="ru-RU"/>
              </w:rPr>
              <w:t>Осуществление повышения квалификации всех учителей средней школы</w:t>
            </w:r>
          </w:p>
        </w:tc>
        <w:tc>
          <w:tcPr>
            <w:tcW w:w="3403" w:type="dxa"/>
            <w:shd w:val="clear" w:color="auto" w:fill="auto"/>
          </w:tcPr>
          <w:p w:rsidR="00F76F0B" w:rsidRPr="00F76F0B" w:rsidRDefault="00F76F0B" w:rsidP="0090474D">
            <w:pPr>
              <w:widowControl w:val="0"/>
              <w:suppressAutoHyphens w:val="0"/>
              <w:autoSpaceDE w:val="0"/>
              <w:autoSpaceDN w:val="0"/>
              <w:spacing w:line="263" w:lineRule="exact"/>
              <w:ind w:right="455" w:firstLine="0"/>
              <w:jc w:val="center"/>
              <w:rPr>
                <w:rFonts w:eastAsia="Times New Roman"/>
                <w:sz w:val="24"/>
                <w:lang w:eastAsia="ru-RU" w:bidi="ru-RU"/>
              </w:rPr>
            </w:pPr>
            <w:r w:rsidRPr="00F76F0B">
              <w:rPr>
                <w:rFonts w:eastAsia="Times New Roman"/>
                <w:sz w:val="24"/>
                <w:lang w:eastAsia="ru-RU" w:bidi="ru-RU"/>
              </w:rPr>
              <w:t>По графику</w:t>
            </w:r>
          </w:p>
        </w:tc>
      </w:tr>
      <w:tr w:rsidR="00F76F0B" w:rsidRPr="00F76F0B" w:rsidTr="00D52643">
        <w:trPr>
          <w:trHeight w:val="277"/>
        </w:trPr>
        <w:tc>
          <w:tcPr>
            <w:tcW w:w="14711" w:type="dxa"/>
            <w:gridSpan w:val="3"/>
            <w:shd w:val="clear" w:color="auto" w:fill="auto"/>
          </w:tcPr>
          <w:p w:rsidR="00F76F0B" w:rsidRPr="00F76F0B" w:rsidRDefault="00F76F0B" w:rsidP="0090474D">
            <w:pPr>
              <w:widowControl w:val="0"/>
              <w:suppressAutoHyphens w:val="0"/>
              <w:autoSpaceDE w:val="0"/>
              <w:autoSpaceDN w:val="0"/>
              <w:spacing w:line="258" w:lineRule="exact"/>
              <w:ind w:firstLine="0"/>
              <w:jc w:val="left"/>
              <w:rPr>
                <w:rFonts w:eastAsia="Times New Roman"/>
                <w:b/>
                <w:sz w:val="24"/>
                <w:lang w:eastAsia="ru-RU" w:bidi="ru-RU"/>
              </w:rPr>
            </w:pPr>
            <w:r w:rsidRPr="00F76F0B">
              <w:rPr>
                <w:rFonts w:eastAsia="Times New Roman"/>
                <w:b/>
                <w:sz w:val="24"/>
                <w:lang w:eastAsia="ru-RU" w:bidi="ru-RU"/>
              </w:rPr>
              <w:t>Материально – техническое обеспечение введения ФГОС</w:t>
            </w:r>
          </w:p>
        </w:tc>
      </w:tr>
      <w:tr w:rsidR="00F76F0B" w:rsidRPr="00F76F0B" w:rsidTr="00D52643">
        <w:trPr>
          <w:trHeight w:val="275"/>
        </w:trPr>
        <w:tc>
          <w:tcPr>
            <w:tcW w:w="615" w:type="dxa"/>
            <w:shd w:val="clear" w:color="auto" w:fill="auto"/>
          </w:tcPr>
          <w:p w:rsidR="00F76F0B" w:rsidRPr="00F76F0B" w:rsidRDefault="00F76F0B" w:rsidP="0090474D">
            <w:pPr>
              <w:widowControl w:val="0"/>
              <w:suppressAutoHyphens w:val="0"/>
              <w:autoSpaceDE w:val="0"/>
              <w:autoSpaceDN w:val="0"/>
              <w:spacing w:line="256" w:lineRule="exact"/>
              <w:ind w:right="204" w:firstLine="0"/>
              <w:jc w:val="right"/>
              <w:rPr>
                <w:rFonts w:eastAsia="Times New Roman"/>
                <w:sz w:val="24"/>
                <w:lang w:eastAsia="ru-RU" w:bidi="ru-RU"/>
              </w:rPr>
            </w:pPr>
            <w:r w:rsidRPr="00F76F0B">
              <w:rPr>
                <w:rFonts w:eastAsia="Times New Roman"/>
                <w:sz w:val="24"/>
                <w:lang w:eastAsia="ru-RU" w:bidi="ru-RU"/>
              </w:rPr>
              <w:t>1.</w:t>
            </w:r>
          </w:p>
        </w:tc>
        <w:tc>
          <w:tcPr>
            <w:tcW w:w="10693" w:type="dxa"/>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Оборудование классных кабинетов для 1 классов</w:t>
            </w:r>
          </w:p>
        </w:tc>
        <w:tc>
          <w:tcPr>
            <w:tcW w:w="3403" w:type="dxa"/>
            <w:shd w:val="clear" w:color="auto" w:fill="auto"/>
          </w:tcPr>
          <w:p w:rsidR="00F76F0B" w:rsidRPr="00F76F0B" w:rsidRDefault="00F76F0B" w:rsidP="0090474D">
            <w:pPr>
              <w:widowControl w:val="0"/>
              <w:suppressAutoHyphens w:val="0"/>
              <w:autoSpaceDE w:val="0"/>
              <w:autoSpaceDN w:val="0"/>
              <w:spacing w:line="256" w:lineRule="exact"/>
              <w:ind w:right="461" w:firstLine="0"/>
              <w:jc w:val="center"/>
              <w:rPr>
                <w:rFonts w:eastAsia="Times New Roman"/>
                <w:sz w:val="24"/>
                <w:lang w:eastAsia="ru-RU" w:bidi="ru-RU"/>
              </w:rPr>
            </w:pPr>
            <w:r w:rsidRPr="00F76F0B">
              <w:rPr>
                <w:rFonts w:eastAsia="Times New Roman"/>
                <w:sz w:val="24"/>
                <w:lang w:eastAsia="ru-RU" w:bidi="ru-RU"/>
              </w:rPr>
              <w:t>Август 2017 г.</w:t>
            </w:r>
          </w:p>
        </w:tc>
      </w:tr>
      <w:tr w:rsidR="00F76F0B" w:rsidRPr="00F76F0B" w:rsidTr="00D52643">
        <w:trPr>
          <w:trHeight w:val="275"/>
        </w:trPr>
        <w:tc>
          <w:tcPr>
            <w:tcW w:w="615" w:type="dxa"/>
            <w:shd w:val="clear" w:color="auto" w:fill="auto"/>
          </w:tcPr>
          <w:p w:rsidR="00F76F0B" w:rsidRPr="00F76F0B" w:rsidRDefault="00F76F0B" w:rsidP="0090474D">
            <w:pPr>
              <w:widowControl w:val="0"/>
              <w:suppressAutoHyphens w:val="0"/>
              <w:autoSpaceDE w:val="0"/>
              <w:autoSpaceDN w:val="0"/>
              <w:spacing w:line="256" w:lineRule="exact"/>
              <w:ind w:right="204" w:firstLine="0"/>
              <w:jc w:val="right"/>
              <w:rPr>
                <w:rFonts w:eastAsia="Times New Roman"/>
                <w:sz w:val="24"/>
                <w:lang w:eastAsia="ru-RU" w:bidi="ru-RU"/>
              </w:rPr>
            </w:pPr>
            <w:r w:rsidRPr="00F76F0B">
              <w:rPr>
                <w:rFonts w:eastAsia="Times New Roman"/>
                <w:sz w:val="24"/>
                <w:lang w:eastAsia="ru-RU" w:bidi="ru-RU"/>
              </w:rPr>
              <w:t>2.</w:t>
            </w:r>
          </w:p>
        </w:tc>
        <w:tc>
          <w:tcPr>
            <w:tcW w:w="10693" w:type="dxa"/>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Проведение работ по укреплению материально-технической базы</w:t>
            </w:r>
          </w:p>
        </w:tc>
        <w:tc>
          <w:tcPr>
            <w:tcW w:w="3403" w:type="dxa"/>
            <w:shd w:val="clear" w:color="auto" w:fill="auto"/>
          </w:tcPr>
          <w:p w:rsidR="00F76F0B" w:rsidRPr="00F76F0B" w:rsidRDefault="00F76F0B" w:rsidP="0090474D">
            <w:pPr>
              <w:widowControl w:val="0"/>
              <w:suppressAutoHyphens w:val="0"/>
              <w:autoSpaceDE w:val="0"/>
              <w:autoSpaceDN w:val="0"/>
              <w:spacing w:line="256" w:lineRule="exact"/>
              <w:ind w:right="459" w:firstLine="0"/>
              <w:jc w:val="center"/>
              <w:rPr>
                <w:rFonts w:eastAsia="Times New Roman"/>
                <w:sz w:val="24"/>
                <w:lang w:eastAsia="ru-RU" w:bidi="ru-RU"/>
              </w:rPr>
            </w:pPr>
            <w:r w:rsidRPr="00F76F0B">
              <w:rPr>
                <w:rFonts w:eastAsia="Times New Roman"/>
                <w:sz w:val="24"/>
                <w:lang w:eastAsia="ru-RU" w:bidi="ru-RU"/>
              </w:rPr>
              <w:t>В течение года</w:t>
            </w:r>
          </w:p>
        </w:tc>
      </w:tr>
      <w:tr w:rsidR="00F76F0B" w:rsidRPr="00F76F0B" w:rsidTr="00D52643">
        <w:trPr>
          <w:trHeight w:val="275"/>
        </w:trPr>
        <w:tc>
          <w:tcPr>
            <w:tcW w:w="14711" w:type="dxa"/>
            <w:gridSpan w:val="3"/>
            <w:shd w:val="clear" w:color="auto" w:fill="auto"/>
          </w:tcPr>
          <w:p w:rsidR="00F76F0B" w:rsidRPr="00F76F0B" w:rsidRDefault="00F76F0B" w:rsidP="0090474D">
            <w:pPr>
              <w:widowControl w:val="0"/>
              <w:suppressAutoHyphens w:val="0"/>
              <w:autoSpaceDE w:val="0"/>
              <w:autoSpaceDN w:val="0"/>
              <w:spacing w:line="256" w:lineRule="exact"/>
              <w:ind w:right="4944" w:firstLine="0"/>
              <w:jc w:val="center"/>
              <w:rPr>
                <w:rFonts w:eastAsia="Times New Roman"/>
                <w:b/>
                <w:sz w:val="24"/>
                <w:lang w:eastAsia="ru-RU" w:bidi="ru-RU"/>
              </w:rPr>
            </w:pPr>
            <w:r w:rsidRPr="00F76F0B">
              <w:rPr>
                <w:rFonts w:eastAsia="Times New Roman"/>
                <w:b/>
                <w:sz w:val="24"/>
                <w:lang w:eastAsia="ru-RU" w:bidi="ru-RU"/>
              </w:rPr>
              <w:t>Методическое обеспечение введения ФГОС</w:t>
            </w:r>
          </w:p>
        </w:tc>
      </w:tr>
      <w:tr w:rsidR="00F76F0B" w:rsidRPr="00F76F0B" w:rsidTr="00D52643">
        <w:trPr>
          <w:trHeight w:val="275"/>
        </w:trPr>
        <w:tc>
          <w:tcPr>
            <w:tcW w:w="615" w:type="dxa"/>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1.</w:t>
            </w:r>
          </w:p>
        </w:tc>
        <w:tc>
          <w:tcPr>
            <w:tcW w:w="10693" w:type="dxa"/>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Создание банка конспектов уроков, презентаций</w:t>
            </w:r>
          </w:p>
        </w:tc>
        <w:tc>
          <w:tcPr>
            <w:tcW w:w="3403" w:type="dxa"/>
            <w:shd w:val="clear" w:color="auto" w:fill="auto"/>
          </w:tcPr>
          <w:p w:rsidR="00F76F0B" w:rsidRPr="00F76F0B" w:rsidRDefault="00F76F0B" w:rsidP="0090474D">
            <w:pPr>
              <w:widowControl w:val="0"/>
              <w:suppressAutoHyphens w:val="0"/>
              <w:autoSpaceDE w:val="0"/>
              <w:autoSpaceDN w:val="0"/>
              <w:spacing w:line="256" w:lineRule="exact"/>
              <w:ind w:right="462" w:firstLine="0"/>
              <w:jc w:val="center"/>
              <w:rPr>
                <w:rFonts w:eastAsia="Times New Roman"/>
                <w:sz w:val="24"/>
                <w:lang w:eastAsia="ru-RU" w:bidi="ru-RU"/>
              </w:rPr>
            </w:pPr>
            <w:r w:rsidRPr="00F76F0B">
              <w:rPr>
                <w:rFonts w:eastAsia="Times New Roman"/>
                <w:sz w:val="24"/>
                <w:lang w:eastAsia="ru-RU" w:bidi="ru-RU"/>
              </w:rPr>
              <w:t>В течение года</w:t>
            </w:r>
          </w:p>
        </w:tc>
      </w:tr>
      <w:tr w:rsidR="00F76F0B" w:rsidRPr="00F76F0B" w:rsidTr="00D52643">
        <w:trPr>
          <w:trHeight w:val="278"/>
        </w:trPr>
        <w:tc>
          <w:tcPr>
            <w:tcW w:w="615" w:type="dxa"/>
            <w:shd w:val="clear" w:color="auto" w:fill="auto"/>
          </w:tcPr>
          <w:p w:rsidR="00F76F0B" w:rsidRPr="00F76F0B" w:rsidRDefault="00F76F0B" w:rsidP="0090474D">
            <w:pPr>
              <w:widowControl w:val="0"/>
              <w:suppressAutoHyphens w:val="0"/>
              <w:autoSpaceDE w:val="0"/>
              <w:autoSpaceDN w:val="0"/>
              <w:spacing w:line="259" w:lineRule="exact"/>
              <w:ind w:right="204" w:firstLine="0"/>
              <w:jc w:val="right"/>
              <w:rPr>
                <w:rFonts w:eastAsia="Times New Roman"/>
                <w:sz w:val="24"/>
                <w:lang w:eastAsia="ru-RU" w:bidi="ru-RU"/>
              </w:rPr>
            </w:pPr>
            <w:r w:rsidRPr="00F76F0B">
              <w:rPr>
                <w:rFonts w:eastAsia="Times New Roman"/>
                <w:sz w:val="24"/>
                <w:lang w:eastAsia="ru-RU" w:bidi="ru-RU"/>
              </w:rPr>
              <w:t>2.</w:t>
            </w:r>
          </w:p>
        </w:tc>
        <w:tc>
          <w:tcPr>
            <w:tcW w:w="10693" w:type="dxa"/>
            <w:shd w:val="clear" w:color="auto" w:fill="auto"/>
          </w:tcPr>
          <w:p w:rsidR="00F76F0B" w:rsidRPr="00F76F0B" w:rsidRDefault="00F76F0B" w:rsidP="0090474D">
            <w:pPr>
              <w:widowControl w:val="0"/>
              <w:suppressAutoHyphens w:val="0"/>
              <w:autoSpaceDE w:val="0"/>
              <w:autoSpaceDN w:val="0"/>
              <w:spacing w:line="259" w:lineRule="exact"/>
              <w:ind w:firstLine="0"/>
              <w:jc w:val="left"/>
              <w:rPr>
                <w:rFonts w:eastAsia="Times New Roman"/>
                <w:sz w:val="24"/>
                <w:lang w:eastAsia="ru-RU" w:bidi="ru-RU"/>
              </w:rPr>
            </w:pPr>
            <w:r w:rsidRPr="00F76F0B">
              <w:rPr>
                <w:rFonts w:eastAsia="Times New Roman"/>
                <w:sz w:val="24"/>
                <w:lang w:eastAsia="ru-RU" w:bidi="ru-RU"/>
              </w:rPr>
              <w:t>Проведение открытых уроков, внеурочных занятий в ОУ</w:t>
            </w:r>
          </w:p>
        </w:tc>
        <w:tc>
          <w:tcPr>
            <w:tcW w:w="3403" w:type="dxa"/>
            <w:shd w:val="clear" w:color="auto" w:fill="auto"/>
          </w:tcPr>
          <w:p w:rsidR="00F76F0B" w:rsidRPr="00F76F0B" w:rsidRDefault="00F76F0B" w:rsidP="0090474D">
            <w:pPr>
              <w:widowControl w:val="0"/>
              <w:suppressAutoHyphens w:val="0"/>
              <w:autoSpaceDE w:val="0"/>
              <w:autoSpaceDN w:val="0"/>
              <w:spacing w:line="259" w:lineRule="exact"/>
              <w:ind w:right="455" w:firstLine="0"/>
              <w:jc w:val="center"/>
              <w:rPr>
                <w:rFonts w:eastAsia="Times New Roman"/>
                <w:sz w:val="24"/>
                <w:lang w:eastAsia="ru-RU" w:bidi="ru-RU"/>
              </w:rPr>
            </w:pPr>
            <w:r w:rsidRPr="00F76F0B">
              <w:rPr>
                <w:rFonts w:eastAsia="Times New Roman"/>
                <w:sz w:val="24"/>
                <w:lang w:eastAsia="ru-RU" w:bidi="ru-RU"/>
              </w:rPr>
              <w:t>По графику</w:t>
            </w:r>
          </w:p>
        </w:tc>
      </w:tr>
    </w:tbl>
    <w:p w:rsidR="00F76F0B" w:rsidRPr="00F76F0B" w:rsidRDefault="00F76F0B" w:rsidP="0090474D">
      <w:pPr>
        <w:widowControl w:val="0"/>
        <w:suppressAutoHyphens w:val="0"/>
        <w:autoSpaceDE w:val="0"/>
        <w:autoSpaceDN w:val="0"/>
        <w:spacing w:before="6" w:line="240" w:lineRule="auto"/>
        <w:ind w:firstLine="0"/>
        <w:jc w:val="left"/>
        <w:rPr>
          <w:rFonts w:eastAsia="Times New Roman"/>
          <w:b/>
          <w:sz w:val="19"/>
          <w:lang w:eastAsia="ru-RU" w:bidi="ru-RU"/>
        </w:rPr>
      </w:pPr>
    </w:p>
    <w:p w:rsidR="00F76F0B" w:rsidRPr="00F76F0B" w:rsidRDefault="00F76F0B" w:rsidP="0090474D">
      <w:pPr>
        <w:widowControl w:val="0"/>
        <w:suppressAutoHyphens w:val="0"/>
        <w:autoSpaceDE w:val="0"/>
        <w:autoSpaceDN w:val="0"/>
        <w:spacing w:before="89" w:line="322" w:lineRule="exact"/>
        <w:ind w:right="3114" w:firstLine="0"/>
        <w:jc w:val="center"/>
        <w:rPr>
          <w:rFonts w:eastAsia="Times New Roman"/>
          <w:b/>
          <w:bCs/>
          <w:szCs w:val="28"/>
          <w:lang w:eastAsia="ru-RU" w:bidi="ru-RU"/>
        </w:rPr>
      </w:pPr>
      <w:r w:rsidRPr="00F76F0B">
        <w:rPr>
          <w:rFonts w:eastAsia="Times New Roman"/>
          <w:b/>
          <w:bCs/>
          <w:szCs w:val="28"/>
          <w:lang w:eastAsia="ru-RU" w:bidi="ru-RU"/>
        </w:rPr>
        <w:t>РЕАЛИЗАЦИЯ ШАГА №3</w:t>
      </w:r>
    </w:p>
    <w:p w:rsidR="00F76F0B" w:rsidRPr="00F76F0B" w:rsidRDefault="00F76F0B" w:rsidP="0090474D">
      <w:pPr>
        <w:widowControl w:val="0"/>
        <w:suppressAutoHyphens w:val="0"/>
        <w:autoSpaceDE w:val="0"/>
        <w:autoSpaceDN w:val="0"/>
        <w:spacing w:line="240" w:lineRule="auto"/>
        <w:ind w:right="3114" w:firstLine="0"/>
        <w:jc w:val="center"/>
        <w:rPr>
          <w:rFonts w:eastAsia="Times New Roman"/>
          <w:b/>
          <w:bCs/>
          <w:szCs w:val="28"/>
          <w:lang w:eastAsia="ru-RU" w:bidi="ru-RU"/>
        </w:rPr>
      </w:pPr>
      <w:r w:rsidRPr="00F76F0B">
        <w:rPr>
          <w:rFonts w:eastAsia="Times New Roman"/>
          <w:b/>
          <w:bCs/>
          <w:szCs w:val="28"/>
          <w:lang w:eastAsia="ru-RU" w:bidi="ru-RU"/>
        </w:rPr>
        <w:t>ДОРОЖНОЙ КАРТЫ ПО ВВЕДЕНИЮ ФГОС</w:t>
      </w:r>
      <w:r w:rsidRPr="00F76F0B">
        <w:rPr>
          <w:rFonts w:eastAsia="Times New Roman"/>
          <w:b/>
          <w:bCs/>
          <w:spacing w:val="63"/>
          <w:szCs w:val="28"/>
          <w:lang w:eastAsia="ru-RU" w:bidi="ru-RU"/>
        </w:rPr>
        <w:t xml:space="preserve"> </w:t>
      </w:r>
      <w:r w:rsidRPr="00F76F0B">
        <w:rPr>
          <w:rFonts w:eastAsia="Times New Roman"/>
          <w:b/>
          <w:bCs/>
          <w:szCs w:val="28"/>
          <w:lang w:eastAsia="ru-RU" w:bidi="ru-RU"/>
        </w:rPr>
        <w:t>СОО</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8"/>
        <w:gridCol w:w="3403"/>
      </w:tblGrid>
      <w:tr w:rsidR="00F76F0B" w:rsidRPr="00F76F0B" w:rsidTr="00D52643">
        <w:trPr>
          <w:trHeight w:val="275"/>
        </w:trPr>
        <w:tc>
          <w:tcPr>
            <w:tcW w:w="14711" w:type="dxa"/>
            <w:gridSpan w:val="2"/>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b/>
                <w:sz w:val="24"/>
                <w:lang w:eastAsia="ru-RU" w:bidi="ru-RU"/>
              </w:rPr>
            </w:pPr>
            <w:r w:rsidRPr="00F76F0B">
              <w:rPr>
                <w:rFonts w:eastAsia="Times New Roman"/>
                <w:b/>
                <w:sz w:val="24"/>
                <w:lang w:eastAsia="ru-RU" w:bidi="ru-RU"/>
              </w:rPr>
              <w:t>Разработка Основной образовательной программы</w:t>
            </w:r>
          </w:p>
        </w:tc>
      </w:tr>
      <w:tr w:rsidR="00F76F0B" w:rsidRPr="00F76F0B" w:rsidTr="00D52643">
        <w:trPr>
          <w:trHeight w:val="551"/>
        </w:trPr>
        <w:tc>
          <w:tcPr>
            <w:tcW w:w="11308" w:type="dxa"/>
            <w:tcBorders>
              <w:bottom w:val="single" w:sz="6" w:space="0" w:color="000000"/>
            </w:tcBorders>
            <w:shd w:val="clear" w:color="auto" w:fill="auto"/>
          </w:tcPr>
          <w:p w:rsidR="00F76F0B" w:rsidRPr="00F76F0B" w:rsidRDefault="00F76F0B" w:rsidP="0090474D">
            <w:pPr>
              <w:widowControl w:val="0"/>
              <w:suppressAutoHyphens w:val="0"/>
              <w:autoSpaceDE w:val="0"/>
              <w:autoSpaceDN w:val="0"/>
              <w:spacing w:line="268" w:lineRule="exact"/>
              <w:ind w:firstLine="0"/>
              <w:jc w:val="left"/>
              <w:rPr>
                <w:rFonts w:eastAsia="Times New Roman"/>
                <w:sz w:val="24"/>
                <w:lang w:eastAsia="ru-RU" w:bidi="ru-RU"/>
              </w:rPr>
            </w:pPr>
            <w:r w:rsidRPr="00F76F0B">
              <w:rPr>
                <w:rFonts w:eastAsia="Times New Roman"/>
                <w:sz w:val="24"/>
                <w:lang w:eastAsia="ru-RU" w:bidi="ru-RU"/>
              </w:rPr>
              <w:t>Разработка Основной образовательной программы среднего общего образования с привлечением органов</w:t>
            </w:r>
          </w:p>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самоуправления</w:t>
            </w:r>
          </w:p>
        </w:tc>
        <w:tc>
          <w:tcPr>
            <w:tcW w:w="3403" w:type="dxa"/>
            <w:tcBorders>
              <w:bottom w:val="single" w:sz="6" w:space="0" w:color="000000"/>
            </w:tcBorders>
            <w:shd w:val="clear" w:color="auto" w:fill="auto"/>
          </w:tcPr>
          <w:p w:rsidR="00F76F0B" w:rsidRPr="00F76F0B" w:rsidRDefault="00F76F0B" w:rsidP="0090474D">
            <w:pPr>
              <w:widowControl w:val="0"/>
              <w:suppressAutoHyphens w:val="0"/>
              <w:autoSpaceDE w:val="0"/>
              <w:autoSpaceDN w:val="0"/>
              <w:spacing w:before="131" w:line="240" w:lineRule="auto"/>
              <w:ind w:firstLine="0"/>
              <w:jc w:val="left"/>
              <w:rPr>
                <w:rFonts w:eastAsia="Times New Roman"/>
                <w:sz w:val="24"/>
                <w:lang w:eastAsia="ru-RU" w:bidi="ru-RU"/>
              </w:rPr>
            </w:pPr>
            <w:r w:rsidRPr="00F76F0B">
              <w:rPr>
                <w:rFonts w:eastAsia="Times New Roman"/>
                <w:sz w:val="24"/>
                <w:lang w:eastAsia="ru-RU" w:bidi="ru-RU"/>
              </w:rPr>
              <w:t>Май-сентябрь 2017 г.</w:t>
            </w:r>
          </w:p>
        </w:tc>
      </w:tr>
    </w:tbl>
    <w:p w:rsidR="00F76F0B" w:rsidRPr="00F76F0B" w:rsidRDefault="00F76F0B" w:rsidP="0090474D">
      <w:pPr>
        <w:widowControl w:val="0"/>
        <w:suppressAutoHyphens w:val="0"/>
        <w:autoSpaceDE w:val="0"/>
        <w:autoSpaceDN w:val="0"/>
        <w:spacing w:before="202" w:line="240" w:lineRule="auto"/>
        <w:ind w:right="3114" w:firstLine="0"/>
        <w:jc w:val="center"/>
        <w:rPr>
          <w:rFonts w:eastAsia="Times New Roman"/>
          <w:b/>
          <w:bCs/>
          <w:szCs w:val="28"/>
          <w:lang w:eastAsia="ru-RU" w:bidi="ru-RU"/>
        </w:rPr>
      </w:pPr>
      <w:r w:rsidRPr="00F76F0B">
        <w:rPr>
          <w:rFonts w:eastAsia="Times New Roman"/>
          <w:b/>
          <w:bCs/>
          <w:szCs w:val="28"/>
          <w:lang w:eastAsia="ru-RU" w:bidi="ru-RU"/>
        </w:rPr>
        <w:t>РЕАЛИЗАЦИЯ ШАГА №4</w:t>
      </w:r>
    </w:p>
    <w:p w:rsidR="00F76F0B" w:rsidRPr="00F76F0B" w:rsidRDefault="00F76F0B" w:rsidP="0090474D">
      <w:pPr>
        <w:widowControl w:val="0"/>
        <w:suppressAutoHyphens w:val="0"/>
        <w:autoSpaceDE w:val="0"/>
        <w:autoSpaceDN w:val="0"/>
        <w:spacing w:before="2" w:line="240" w:lineRule="auto"/>
        <w:ind w:right="3114" w:firstLine="0"/>
        <w:jc w:val="center"/>
        <w:rPr>
          <w:rFonts w:eastAsia="Times New Roman"/>
          <w:b/>
          <w:bCs/>
          <w:szCs w:val="28"/>
          <w:lang w:eastAsia="ru-RU" w:bidi="ru-RU"/>
        </w:rPr>
      </w:pPr>
      <w:r w:rsidRPr="00F76F0B">
        <w:rPr>
          <w:rFonts w:eastAsia="Times New Roman"/>
          <w:b/>
          <w:bCs/>
          <w:szCs w:val="28"/>
          <w:lang w:eastAsia="ru-RU" w:bidi="ru-RU"/>
        </w:rPr>
        <w:t>ДОРОЖНОЙ КАРТЫ ПО ВВЕДЕНИЮ ФГОС</w:t>
      </w:r>
    </w:p>
    <w:p w:rsidR="00F76F0B" w:rsidRPr="00F76F0B" w:rsidRDefault="00F76F0B" w:rsidP="0090474D">
      <w:pPr>
        <w:widowControl w:val="0"/>
        <w:suppressAutoHyphens w:val="0"/>
        <w:autoSpaceDE w:val="0"/>
        <w:autoSpaceDN w:val="0"/>
        <w:spacing w:line="240" w:lineRule="auto"/>
        <w:ind w:right="3612" w:firstLine="0"/>
        <w:jc w:val="center"/>
        <w:rPr>
          <w:rFonts w:eastAsia="Times New Roman"/>
          <w:b/>
          <w:bCs/>
          <w:szCs w:val="28"/>
          <w:lang w:eastAsia="ru-RU" w:bidi="ru-RU"/>
        </w:rPr>
      </w:pPr>
      <w:r w:rsidRPr="00F76F0B">
        <w:rPr>
          <w:rFonts w:eastAsia="Times New Roman"/>
          <w:b/>
          <w:bCs/>
          <w:szCs w:val="28"/>
          <w:lang w:eastAsia="ru-RU" w:bidi="ru-RU"/>
        </w:rPr>
        <w:t>План-график мероприятий по обеспечению введения ФГОС СОО на 2017-2018 г.г.</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545"/>
        <w:gridCol w:w="1276"/>
        <w:gridCol w:w="1982"/>
        <w:gridCol w:w="3403"/>
        <w:gridCol w:w="3823"/>
      </w:tblGrid>
      <w:tr w:rsidR="00F76F0B" w:rsidRPr="00F76F0B" w:rsidTr="00D52643">
        <w:trPr>
          <w:trHeight w:val="506"/>
        </w:trPr>
        <w:tc>
          <w:tcPr>
            <w:tcW w:w="674" w:type="dxa"/>
            <w:shd w:val="clear" w:color="auto" w:fill="auto"/>
          </w:tcPr>
          <w:p w:rsidR="00F76F0B" w:rsidRPr="00F76F0B" w:rsidRDefault="00F76F0B" w:rsidP="0090474D">
            <w:pPr>
              <w:widowControl w:val="0"/>
              <w:suppressAutoHyphens w:val="0"/>
              <w:autoSpaceDE w:val="0"/>
              <w:autoSpaceDN w:val="0"/>
              <w:spacing w:before="4" w:line="252" w:lineRule="exact"/>
              <w:ind w:right="150" w:firstLine="0"/>
              <w:jc w:val="left"/>
              <w:rPr>
                <w:rFonts w:eastAsia="Times New Roman"/>
                <w:b/>
                <w:sz w:val="22"/>
                <w:lang w:eastAsia="ru-RU" w:bidi="ru-RU"/>
              </w:rPr>
            </w:pPr>
            <w:r w:rsidRPr="00F76F0B">
              <w:rPr>
                <w:rFonts w:eastAsia="Times New Roman"/>
                <w:b/>
                <w:sz w:val="22"/>
                <w:lang w:eastAsia="ru-RU" w:bidi="ru-RU"/>
              </w:rPr>
              <w:t>№ п/п</w:t>
            </w:r>
          </w:p>
        </w:tc>
        <w:tc>
          <w:tcPr>
            <w:tcW w:w="3545" w:type="dxa"/>
            <w:shd w:val="clear" w:color="auto" w:fill="auto"/>
          </w:tcPr>
          <w:p w:rsidR="00F76F0B" w:rsidRPr="00F76F0B" w:rsidRDefault="00F76F0B" w:rsidP="0090474D">
            <w:pPr>
              <w:widowControl w:val="0"/>
              <w:suppressAutoHyphens w:val="0"/>
              <w:autoSpaceDE w:val="0"/>
              <w:autoSpaceDN w:val="0"/>
              <w:spacing w:before="1" w:line="240" w:lineRule="auto"/>
              <w:ind w:firstLine="0"/>
              <w:jc w:val="left"/>
              <w:rPr>
                <w:rFonts w:eastAsia="Times New Roman"/>
                <w:b/>
                <w:sz w:val="22"/>
                <w:lang w:eastAsia="ru-RU" w:bidi="ru-RU"/>
              </w:rPr>
            </w:pPr>
            <w:r w:rsidRPr="00F76F0B">
              <w:rPr>
                <w:rFonts w:eastAsia="Times New Roman"/>
                <w:b/>
                <w:sz w:val="22"/>
                <w:lang w:eastAsia="ru-RU" w:bidi="ru-RU"/>
              </w:rPr>
              <w:t>Мероприятие</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b/>
                <w:sz w:val="20"/>
                <w:lang w:eastAsia="ru-RU" w:bidi="ru-RU"/>
              </w:rPr>
            </w:pPr>
            <w:r w:rsidRPr="00F76F0B">
              <w:rPr>
                <w:rFonts w:eastAsia="Times New Roman"/>
                <w:b/>
                <w:w w:val="95"/>
                <w:sz w:val="20"/>
                <w:lang w:eastAsia="ru-RU" w:bidi="ru-RU"/>
              </w:rPr>
              <w:t xml:space="preserve">Примерные </w:t>
            </w:r>
            <w:r w:rsidRPr="00F76F0B">
              <w:rPr>
                <w:rFonts w:eastAsia="Times New Roman"/>
                <w:b/>
                <w:sz w:val="20"/>
                <w:lang w:eastAsia="ru-RU" w:bidi="ru-RU"/>
              </w:rPr>
              <w:t>сроки</w:t>
            </w:r>
          </w:p>
        </w:tc>
        <w:tc>
          <w:tcPr>
            <w:tcW w:w="1982" w:type="dxa"/>
            <w:shd w:val="clear" w:color="auto" w:fill="auto"/>
          </w:tcPr>
          <w:p w:rsidR="00F76F0B" w:rsidRPr="00F76F0B" w:rsidRDefault="00F76F0B" w:rsidP="0090474D">
            <w:pPr>
              <w:widowControl w:val="0"/>
              <w:suppressAutoHyphens w:val="0"/>
              <w:autoSpaceDE w:val="0"/>
              <w:autoSpaceDN w:val="0"/>
              <w:spacing w:before="1" w:line="240" w:lineRule="auto"/>
              <w:ind w:firstLine="0"/>
              <w:jc w:val="left"/>
              <w:rPr>
                <w:rFonts w:eastAsia="Times New Roman"/>
                <w:b/>
                <w:sz w:val="22"/>
                <w:lang w:eastAsia="ru-RU" w:bidi="ru-RU"/>
              </w:rPr>
            </w:pPr>
            <w:r w:rsidRPr="00F76F0B">
              <w:rPr>
                <w:rFonts w:eastAsia="Times New Roman"/>
                <w:b/>
                <w:sz w:val="22"/>
                <w:lang w:eastAsia="ru-RU" w:bidi="ru-RU"/>
              </w:rPr>
              <w:t>Ответственные</w:t>
            </w:r>
          </w:p>
        </w:tc>
        <w:tc>
          <w:tcPr>
            <w:tcW w:w="3403" w:type="dxa"/>
            <w:shd w:val="clear" w:color="auto" w:fill="auto"/>
          </w:tcPr>
          <w:p w:rsidR="00F76F0B" w:rsidRPr="00F76F0B" w:rsidRDefault="00F76F0B" w:rsidP="0090474D">
            <w:pPr>
              <w:widowControl w:val="0"/>
              <w:suppressAutoHyphens w:val="0"/>
              <w:autoSpaceDE w:val="0"/>
              <w:autoSpaceDN w:val="0"/>
              <w:spacing w:before="1" w:line="240" w:lineRule="auto"/>
              <w:ind w:firstLine="0"/>
              <w:jc w:val="left"/>
              <w:rPr>
                <w:rFonts w:eastAsia="Times New Roman"/>
                <w:b/>
                <w:sz w:val="22"/>
                <w:lang w:eastAsia="ru-RU" w:bidi="ru-RU"/>
              </w:rPr>
            </w:pPr>
            <w:r w:rsidRPr="00F76F0B">
              <w:rPr>
                <w:rFonts w:eastAsia="Times New Roman"/>
                <w:b/>
                <w:sz w:val="22"/>
                <w:lang w:eastAsia="ru-RU" w:bidi="ru-RU"/>
              </w:rPr>
              <w:t>Ожидаемый результат</w:t>
            </w:r>
          </w:p>
        </w:tc>
        <w:tc>
          <w:tcPr>
            <w:tcW w:w="3823" w:type="dxa"/>
            <w:shd w:val="clear" w:color="auto" w:fill="auto"/>
          </w:tcPr>
          <w:p w:rsidR="00F76F0B" w:rsidRPr="00F76F0B" w:rsidRDefault="00F76F0B" w:rsidP="0090474D">
            <w:pPr>
              <w:widowControl w:val="0"/>
              <w:suppressAutoHyphens w:val="0"/>
              <w:autoSpaceDE w:val="0"/>
              <w:autoSpaceDN w:val="0"/>
              <w:spacing w:before="1" w:line="240" w:lineRule="auto"/>
              <w:ind w:firstLine="0"/>
              <w:jc w:val="left"/>
              <w:rPr>
                <w:rFonts w:eastAsia="Times New Roman"/>
                <w:b/>
                <w:sz w:val="22"/>
                <w:lang w:eastAsia="ru-RU" w:bidi="ru-RU"/>
              </w:rPr>
            </w:pPr>
            <w:r w:rsidRPr="00F76F0B">
              <w:rPr>
                <w:rFonts w:eastAsia="Times New Roman"/>
                <w:b/>
                <w:sz w:val="22"/>
                <w:lang w:eastAsia="ru-RU" w:bidi="ru-RU"/>
              </w:rPr>
              <w:t>Формы отчетных документов</w:t>
            </w:r>
          </w:p>
        </w:tc>
      </w:tr>
      <w:tr w:rsidR="00F76F0B" w:rsidRPr="00F76F0B" w:rsidTr="00D52643">
        <w:trPr>
          <w:trHeight w:val="275"/>
        </w:trPr>
        <w:tc>
          <w:tcPr>
            <w:tcW w:w="14703" w:type="dxa"/>
            <w:gridSpan w:val="6"/>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b/>
                <w:sz w:val="24"/>
                <w:lang w:eastAsia="ru-RU" w:bidi="ru-RU"/>
              </w:rPr>
            </w:pPr>
            <w:r w:rsidRPr="00F76F0B">
              <w:rPr>
                <w:rFonts w:eastAsia="Times New Roman"/>
                <w:b/>
                <w:sz w:val="24"/>
                <w:lang w:eastAsia="ru-RU" w:bidi="ru-RU"/>
              </w:rPr>
              <w:t>1. Создание организационно-управленческих условий внедрения ФГОС СОО</w:t>
            </w:r>
          </w:p>
        </w:tc>
      </w:tr>
      <w:tr w:rsidR="00F76F0B" w:rsidRPr="00F76F0B" w:rsidTr="00D52643">
        <w:trPr>
          <w:trHeight w:val="757"/>
        </w:trPr>
        <w:tc>
          <w:tcPr>
            <w:tcW w:w="674" w:type="dxa"/>
            <w:shd w:val="clear" w:color="auto" w:fill="auto"/>
          </w:tcPr>
          <w:p w:rsidR="00F76F0B" w:rsidRPr="00F76F0B" w:rsidRDefault="00F76F0B" w:rsidP="0090474D">
            <w:pPr>
              <w:widowControl w:val="0"/>
              <w:suppressAutoHyphens w:val="0"/>
              <w:autoSpaceDE w:val="0"/>
              <w:autoSpaceDN w:val="0"/>
              <w:spacing w:line="268" w:lineRule="exact"/>
              <w:ind w:firstLine="0"/>
              <w:jc w:val="center"/>
              <w:rPr>
                <w:rFonts w:eastAsia="Times New Roman"/>
                <w:sz w:val="24"/>
                <w:lang w:eastAsia="ru-RU" w:bidi="ru-RU"/>
              </w:rPr>
            </w:pPr>
            <w:r w:rsidRPr="00F76F0B">
              <w:rPr>
                <w:rFonts w:eastAsia="Times New Roman"/>
                <w:sz w:val="24"/>
                <w:lang w:eastAsia="ru-RU" w:bidi="ru-RU"/>
              </w:rPr>
              <w:t>1</w:t>
            </w:r>
          </w:p>
        </w:tc>
        <w:tc>
          <w:tcPr>
            <w:tcW w:w="3545" w:type="dxa"/>
            <w:shd w:val="clear" w:color="auto" w:fill="auto"/>
          </w:tcPr>
          <w:p w:rsidR="00F76F0B" w:rsidRPr="00F76F0B" w:rsidRDefault="00F76F0B" w:rsidP="0090474D">
            <w:pPr>
              <w:widowControl w:val="0"/>
              <w:tabs>
                <w:tab w:val="left" w:pos="1247"/>
                <w:tab w:val="left" w:pos="2265"/>
                <w:tab w:val="left" w:pos="3208"/>
              </w:tabs>
              <w:suppressAutoHyphens w:val="0"/>
              <w:autoSpaceDE w:val="0"/>
              <w:autoSpaceDN w:val="0"/>
              <w:spacing w:line="240" w:lineRule="auto"/>
              <w:ind w:right="95" w:firstLine="0"/>
              <w:jc w:val="left"/>
              <w:rPr>
                <w:rFonts w:eastAsia="Times New Roman"/>
                <w:sz w:val="22"/>
                <w:lang w:eastAsia="ru-RU" w:bidi="ru-RU"/>
              </w:rPr>
            </w:pPr>
            <w:r w:rsidRPr="00F76F0B">
              <w:rPr>
                <w:rFonts w:eastAsia="Times New Roman"/>
                <w:sz w:val="22"/>
                <w:lang w:eastAsia="ru-RU" w:bidi="ru-RU"/>
              </w:rPr>
              <w:t>Создание</w:t>
            </w:r>
            <w:r w:rsidRPr="00F76F0B">
              <w:rPr>
                <w:rFonts w:eastAsia="Times New Roman"/>
                <w:sz w:val="22"/>
                <w:lang w:eastAsia="ru-RU" w:bidi="ru-RU"/>
              </w:rPr>
              <w:tab/>
              <w:t>Рабочей</w:t>
            </w:r>
            <w:r w:rsidRPr="00F76F0B">
              <w:rPr>
                <w:rFonts w:eastAsia="Times New Roman"/>
                <w:sz w:val="22"/>
                <w:lang w:eastAsia="ru-RU" w:bidi="ru-RU"/>
              </w:rPr>
              <w:tab/>
              <w:t>группы</w:t>
            </w:r>
            <w:r w:rsidRPr="00F76F0B">
              <w:rPr>
                <w:rFonts w:eastAsia="Times New Roman"/>
                <w:sz w:val="22"/>
                <w:lang w:eastAsia="ru-RU" w:bidi="ru-RU"/>
              </w:rPr>
              <w:tab/>
              <w:t>по подготовке введения ФГОС</w:t>
            </w:r>
            <w:r w:rsidRPr="00F76F0B">
              <w:rPr>
                <w:rFonts w:eastAsia="Times New Roman"/>
                <w:spacing w:val="-8"/>
                <w:sz w:val="22"/>
                <w:lang w:eastAsia="ru-RU" w:bidi="ru-RU"/>
              </w:rPr>
              <w:t xml:space="preserve"> </w:t>
            </w:r>
            <w:r w:rsidRPr="00F76F0B">
              <w:rPr>
                <w:rFonts w:eastAsia="Times New Roman"/>
                <w:sz w:val="22"/>
                <w:lang w:eastAsia="ru-RU" w:bidi="ru-RU"/>
              </w:rPr>
              <w:t>СОО</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right="461" w:firstLine="0"/>
              <w:jc w:val="left"/>
              <w:rPr>
                <w:rFonts w:eastAsia="Times New Roman"/>
                <w:sz w:val="22"/>
                <w:lang w:eastAsia="ru-RU" w:bidi="ru-RU"/>
              </w:rPr>
            </w:pPr>
            <w:r w:rsidRPr="00F76F0B">
              <w:rPr>
                <w:rFonts w:eastAsia="Times New Roman"/>
                <w:sz w:val="22"/>
                <w:lang w:eastAsia="ru-RU" w:bidi="ru-RU"/>
              </w:rPr>
              <w:t>Март 2017 г.</w:t>
            </w:r>
          </w:p>
        </w:tc>
        <w:tc>
          <w:tcPr>
            <w:tcW w:w="1982" w:type="dxa"/>
            <w:shd w:val="clear" w:color="auto" w:fill="auto"/>
          </w:tcPr>
          <w:p w:rsidR="00F76F0B" w:rsidRPr="00F76F0B" w:rsidRDefault="00F76F0B" w:rsidP="0090474D">
            <w:pPr>
              <w:widowControl w:val="0"/>
              <w:suppressAutoHyphens w:val="0"/>
              <w:autoSpaceDE w:val="0"/>
              <w:autoSpaceDN w:val="0"/>
              <w:spacing w:line="247" w:lineRule="exact"/>
              <w:ind w:firstLine="0"/>
              <w:jc w:val="left"/>
              <w:rPr>
                <w:rFonts w:eastAsia="Times New Roman"/>
                <w:sz w:val="22"/>
                <w:lang w:eastAsia="ru-RU" w:bidi="ru-RU"/>
              </w:rPr>
            </w:pPr>
            <w:r w:rsidRPr="00F76F0B">
              <w:rPr>
                <w:rFonts w:eastAsia="Times New Roman"/>
                <w:sz w:val="22"/>
                <w:lang w:eastAsia="ru-RU" w:bidi="ru-RU"/>
              </w:rPr>
              <w:t>Директор школы</w:t>
            </w:r>
          </w:p>
        </w:tc>
        <w:tc>
          <w:tcPr>
            <w:tcW w:w="3403" w:type="dxa"/>
            <w:shd w:val="clear" w:color="auto" w:fill="auto"/>
          </w:tcPr>
          <w:p w:rsidR="00F76F0B" w:rsidRPr="00F76F0B" w:rsidRDefault="00F76F0B" w:rsidP="0090474D">
            <w:pPr>
              <w:widowControl w:val="0"/>
              <w:tabs>
                <w:tab w:val="left" w:pos="1497"/>
                <w:tab w:val="left" w:pos="2112"/>
              </w:tabs>
              <w:suppressAutoHyphens w:val="0"/>
              <w:autoSpaceDE w:val="0"/>
              <w:autoSpaceDN w:val="0"/>
              <w:spacing w:line="240" w:lineRule="auto"/>
              <w:ind w:right="90" w:firstLine="0"/>
              <w:jc w:val="left"/>
              <w:rPr>
                <w:rFonts w:eastAsia="Times New Roman"/>
                <w:sz w:val="22"/>
                <w:lang w:eastAsia="ru-RU" w:bidi="ru-RU"/>
              </w:rPr>
            </w:pPr>
            <w:r w:rsidRPr="00F76F0B">
              <w:rPr>
                <w:rFonts w:eastAsia="Times New Roman"/>
                <w:sz w:val="22"/>
                <w:lang w:eastAsia="ru-RU" w:bidi="ru-RU"/>
              </w:rPr>
              <w:t>Создание</w:t>
            </w:r>
            <w:r w:rsidRPr="00F76F0B">
              <w:rPr>
                <w:rFonts w:eastAsia="Times New Roman"/>
                <w:sz w:val="22"/>
                <w:lang w:eastAsia="ru-RU" w:bidi="ru-RU"/>
              </w:rPr>
              <w:tab/>
              <w:t>и</w:t>
            </w:r>
            <w:r w:rsidRPr="00F76F0B">
              <w:rPr>
                <w:rFonts w:eastAsia="Times New Roman"/>
                <w:sz w:val="22"/>
                <w:lang w:eastAsia="ru-RU" w:bidi="ru-RU"/>
              </w:rPr>
              <w:tab/>
            </w:r>
            <w:r w:rsidRPr="00F76F0B">
              <w:rPr>
                <w:rFonts w:eastAsia="Times New Roman"/>
                <w:spacing w:val="-1"/>
                <w:sz w:val="22"/>
                <w:lang w:eastAsia="ru-RU" w:bidi="ru-RU"/>
              </w:rPr>
              <w:t xml:space="preserve">определение </w:t>
            </w:r>
            <w:r w:rsidRPr="00F76F0B">
              <w:rPr>
                <w:rFonts w:eastAsia="Times New Roman"/>
                <w:sz w:val="22"/>
                <w:lang w:eastAsia="ru-RU" w:bidi="ru-RU"/>
              </w:rPr>
              <w:t>функционала Рабочей</w:t>
            </w:r>
            <w:r w:rsidRPr="00F76F0B">
              <w:rPr>
                <w:rFonts w:eastAsia="Times New Roman"/>
                <w:spacing w:val="-5"/>
                <w:sz w:val="22"/>
                <w:lang w:eastAsia="ru-RU" w:bidi="ru-RU"/>
              </w:rPr>
              <w:t xml:space="preserve"> </w:t>
            </w:r>
            <w:r w:rsidRPr="00F76F0B">
              <w:rPr>
                <w:rFonts w:eastAsia="Times New Roman"/>
                <w:sz w:val="22"/>
                <w:lang w:eastAsia="ru-RU" w:bidi="ru-RU"/>
              </w:rPr>
              <w:t>группы</w:t>
            </w:r>
          </w:p>
        </w:tc>
        <w:tc>
          <w:tcPr>
            <w:tcW w:w="3823" w:type="dxa"/>
            <w:shd w:val="clear" w:color="auto" w:fill="auto"/>
          </w:tcPr>
          <w:p w:rsidR="00F76F0B" w:rsidRPr="00F76F0B" w:rsidRDefault="00F76F0B" w:rsidP="0090474D">
            <w:pPr>
              <w:widowControl w:val="0"/>
              <w:suppressAutoHyphens w:val="0"/>
              <w:autoSpaceDE w:val="0"/>
              <w:autoSpaceDN w:val="0"/>
              <w:spacing w:line="240" w:lineRule="auto"/>
              <w:ind w:right="84" w:firstLine="0"/>
              <w:jc w:val="left"/>
              <w:rPr>
                <w:rFonts w:eastAsia="Times New Roman"/>
                <w:sz w:val="22"/>
                <w:lang w:eastAsia="ru-RU" w:bidi="ru-RU"/>
              </w:rPr>
            </w:pPr>
            <w:r w:rsidRPr="00F76F0B">
              <w:rPr>
                <w:rFonts w:eastAsia="Times New Roman"/>
                <w:sz w:val="22"/>
                <w:lang w:eastAsia="ru-RU" w:bidi="ru-RU"/>
              </w:rPr>
              <w:t>Приказ о создании рабочей группы по подготовке введения ФГОС ООО,</w:t>
            </w:r>
          </w:p>
          <w:p w:rsidR="00F76F0B" w:rsidRPr="00F76F0B" w:rsidRDefault="00F76F0B" w:rsidP="0090474D">
            <w:pPr>
              <w:widowControl w:val="0"/>
              <w:suppressAutoHyphens w:val="0"/>
              <w:autoSpaceDE w:val="0"/>
              <w:autoSpaceDN w:val="0"/>
              <w:spacing w:line="238" w:lineRule="exact"/>
              <w:ind w:firstLine="0"/>
              <w:jc w:val="left"/>
              <w:rPr>
                <w:rFonts w:eastAsia="Times New Roman"/>
                <w:sz w:val="22"/>
                <w:lang w:eastAsia="ru-RU" w:bidi="ru-RU"/>
              </w:rPr>
            </w:pPr>
            <w:r w:rsidRPr="00F76F0B">
              <w:rPr>
                <w:rFonts w:eastAsia="Times New Roman"/>
                <w:sz w:val="22"/>
                <w:lang w:eastAsia="ru-RU" w:bidi="ru-RU"/>
              </w:rPr>
              <w:t>положение</w:t>
            </w:r>
          </w:p>
        </w:tc>
      </w:tr>
      <w:tr w:rsidR="00F76F0B" w:rsidRPr="00F76F0B" w:rsidTr="00D52643">
        <w:trPr>
          <w:trHeight w:val="1012"/>
        </w:trPr>
        <w:tc>
          <w:tcPr>
            <w:tcW w:w="674" w:type="dxa"/>
            <w:shd w:val="clear" w:color="auto" w:fill="auto"/>
          </w:tcPr>
          <w:p w:rsidR="00F76F0B" w:rsidRPr="00F76F0B" w:rsidRDefault="00F76F0B" w:rsidP="0090474D">
            <w:pPr>
              <w:widowControl w:val="0"/>
              <w:suppressAutoHyphens w:val="0"/>
              <w:autoSpaceDE w:val="0"/>
              <w:autoSpaceDN w:val="0"/>
              <w:spacing w:line="268" w:lineRule="exact"/>
              <w:ind w:firstLine="0"/>
              <w:jc w:val="center"/>
              <w:rPr>
                <w:rFonts w:eastAsia="Times New Roman"/>
                <w:sz w:val="24"/>
                <w:lang w:eastAsia="ru-RU" w:bidi="ru-RU"/>
              </w:rPr>
            </w:pPr>
            <w:r w:rsidRPr="00F76F0B">
              <w:rPr>
                <w:rFonts w:eastAsia="Times New Roman"/>
                <w:sz w:val="24"/>
                <w:lang w:eastAsia="ru-RU" w:bidi="ru-RU"/>
              </w:rPr>
              <w:t>2</w:t>
            </w:r>
          </w:p>
        </w:tc>
        <w:tc>
          <w:tcPr>
            <w:tcW w:w="3545" w:type="dxa"/>
            <w:shd w:val="clear" w:color="auto" w:fill="auto"/>
          </w:tcPr>
          <w:p w:rsidR="00F76F0B" w:rsidRPr="00F76F0B" w:rsidRDefault="00F76F0B" w:rsidP="0090474D">
            <w:pPr>
              <w:widowControl w:val="0"/>
              <w:suppressAutoHyphens w:val="0"/>
              <w:autoSpaceDE w:val="0"/>
              <w:autoSpaceDN w:val="0"/>
              <w:spacing w:line="240" w:lineRule="auto"/>
              <w:ind w:right="94" w:firstLine="0"/>
              <w:rPr>
                <w:rFonts w:eastAsia="Times New Roman"/>
                <w:sz w:val="22"/>
                <w:lang w:eastAsia="ru-RU" w:bidi="ru-RU"/>
              </w:rPr>
            </w:pPr>
            <w:r w:rsidRPr="00F76F0B">
              <w:rPr>
                <w:rFonts w:eastAsia="Times New Roman"/>
                <w:sz w:val="22"/>
                <w:lang w:eastAsia="ru-RU" w:bidi="ru-RU"/>
              </w:rPr>
              <w:t>Разработка и утверждение Плана- графика мероприятий по реализации направлений</w:t>
            </w:r>
            <w:r w:rsidRPr="00F76F0B">
              <w:rPr>
                <w:rFonts w:eastAsia="Times New Roman"/>
                <w:spacing w:val="53"/>
                <w:sz w:val="22"/>
                <w:lang w:eastAsia="ru-RU" w:bidi="ru-RU"/>
              </w:rPr>
              <w:t xml:space="preserve"> </w:t>
            </w:r>
            <w:r w:rsidRPr="00F76F0B">
              <w:rPr>
                <w:rFonts w:eastAsia="Times New Roman"/>
                <w:sz w:val="22"/>
                <w:lang w:eastAsia="ru-RU" w:bidi="ru-RU"/>
              </w:rPr>
              <w:t>ФГОС</w:t>
            </w:r>
          </w:p>
          <w:p w:rsidR="00F76F0B" w:rsidRPr="00F76F0B" w:rsidRDefault="00F76F0B" w:rsidP="0090474D">
            <w:pPr>
              <w:widowControl w:val="0"/>
              <w:suppressAutoHyphens w:val="0"/>
              <w:autoSpaceDE w:val="0"/>
              <w:autoSpaceDN w:val="0"/>
              <w:spacing w:line="240" w:lineRule="exact"/>
              <w:ind w:firstLine="0"/>
              <w:rPr>
                <w:rFonts w:eastAsia="Times New Roman"/>
                <w:sz w:val="22"/>
                <w:lang w:eastAsia="ru-RU" w:bidi="ru-RU"/>
              </w:rPr>
            </w:pPr>
            <w:r w:rsidRPr="00F76F0B">
              <w:rPr>
                <w:rFonts w:eastAsia="Times New Roman"/>
                <w:sz w:val="22"/>
                <w:lang w:eastAsia="ru-RU" w:bidi="ru-RU"/>
              </w:rPr>
              <w:t>СОО</w:t>
            </w:r>
          </w:p>
        </w:tc>
        <w:tc>
          <w:tcPr>
            <w:tcW w:w="1276" w:type="dxa"/>
            <w:shd w:val="clear" w:color="auto" w:fill="auto"/>
          </w:tcPr>
          <w:p w:rsidR="00F76F0B" w:rsidRPr="00F76F0B" w:rsidRDefault="00F76F0B" w:rsidP="0090474D">
            <w:pPr>
              <w:widowControl w:val="0"/>
              <w:suppressAutoHyphens w:val="0"/>
              <w:autoSpaceDE w:val="0"/>
              <w:autoSpaceDN w:val="0"/>
              <w:spacing w:line="242" w:lineRule="auto"/>
              <w:ind w:right="461" w:firstLine="0"/>
              <w:jc w:val="left"/>
              <w:rPr>
                <w:rFonts w:eastAsia="Times New Roman"/>
                <w:sz w:val="22"/>
                <w:lang w:eastAsia="ru-RU" w:bidi="ru-RU"/>
              </w:rPr>
            </w:pPr>
            <w:r w:rsidRPr="00F76F0B">
              <w:rPr>
                <w:rFonts w:eastAsia="Times New Roman"/>
                <w:sz w:val="22"/>
                <w:lang w:eastAsia="ru-RU" w:bidi="ru-RU"/>
              </w:rPr>
              <w:t>Август2017 г.</w:t>
            </w:r>
          </w:p>
        </w:tc>
        <w:tc>
          <w:tcPr>
            <w:tcW w:w="1982" w:type="dxa"/>
            <w:shd w:val="clear" w:color="auto" w:fill="auto"/>
          </w:tcPr>
          <w:p w:rsidR="00F76F0B" w:rsidRPr="00F76F0B" w:rsidRDefault="00F76F0B" w:rsidP="0090474D">
            <w:pPr>
              <w:widowControl w:val="0"/>
              <w:suppressAutoHyphens w:val="0"/>
              <w:autoSpaceDE w:val="0"/>
              <w:autoSpaceDN w:val="0"/>
              <w:spacing w:line="242" w:lineRule="auto"/>
              <w:ind w:firstLine="0"/>
              <w:jc w:val="left"/>
              <w:rPr>
                <w:rFonts w:eastAsia="Times New Roman"/>
                <w:sz w:val="22"/>
                <w:lang w:eastAsia="ru-RU" w:bidi="ru-RU"/>
              </w:rPr>
            </w:pPr>
            <w:r w:rsidRPr="00F76F0B">
              <w:rPr>
                <w:rFonts w:eastAsia="Times New Roman"/>
                <w:sz w:val="22"/>
                <w:lang w:eastAsia="ru-RU" w:bidi="ru-RU"/>
              </w:rPr>
              <w:t>Директор школы, заместитель</w:t>
            </w:r>
          </w:p>
          <w:p w:rsidR="00F76F0B" w:rsidRPr="00F76F0B" w:rsidRDefault="00F76F0B" w:rsidP="0090474D">
            <w:pPr>
              <w:widowControl w:val="0"/>
              <w:suppressAutoHyphens w:val="0"/>
              <w:autoSpaceDE w:val="0"/>
              <w:autoSpaceDN w:val="0"/>
              <w:spacing w:line="248" w:lineRule="exact"/>
              <w:ind w:firstLine="0"/>
              <w:jc w:val="left"/>
              <w:rPr>
                <w:rFonts w:eastAsia="Times New Roman"/>
                <w:sz w:val="22"/>
                <w:lang w:eastAsia="ru-RU" w:bidi="ru-RU"/>
              </w:rPr>
            </w:pPr>
            <w:r w:rsidRPr="00F76F0B">
              <w:rPr>
                <w:rFonts w:eastAsia="Times New Roman"/>
                <w:sz w:val="22"/>
                <w:lang w:eastAsia="ru-RU" w:bidi="ru-RU"/>
              </w:rPr>
              <w:t>директора по УВР</w:t>
            </w:r>
          </w:p>
        </w:tc>
        <w:tc>
          <w:tcPr>
            <w:tcW w:w="3403" w:type="dxa"/>
            <w:shd w:val="clear" w:color="auto" w:fill="auto"/>
          </w:tcPr>
          <w:p w:rsidR="00F76F0B" w:rsidRPr="00F76F0B" w:rsidRDefault="00F76F0B" w:rsidP="0090474D">
            <w:pPr>
              <w:widowControl w:val="0"/>
              <w:tabs>
                <w:tab w:val="left" w:pos="2008"/>
                <w:tab w:val="left" w:pos="2327"/>
              </w:tabs>
              <w:suppressAutoHyphens w:val="0"/>
              <w:autoSpaceDE w:val="0"/>
              <w:autoSpaceDN w:val="0"/>
              <w:spacing w:line="240" w:lineRule="auto"/>
              <w:ind w:right="91" w:firstLine="0"/>
              <w:rPr>
                <w:rFonts w:eastAsia="Times New Roman"/>
                <w:sz w:val="22"/>
                <w:lang w:eastAsia="ru-RU" w:bidi="ru-RU"/>
              </w:rPr>
            </w:pPr>
            <w:r w:rsidRPr="00F76F0B">
              <w:rPr>
                <w:rFonts w:eastAsia="Times New Roman"/>
                <w:sz w:val="22"/>
                <w:lang w:eastAsia="ru-RU" w:bidi="ru-RU"/>
              </w:rPr>
              <w:t>Система</w:t>
            </w:r>
            <w:r w:rsidRPr="00F76F0B">
              <w:rPr>
                <w:rFonts w:eastAsia="Times New Roman"/>
                <w:sz w:val="22"/>
                <w:lang w:eastAsia="ru-RU" w:bidi="ru-RU"/>
              </w:rPr>
              <w:tab/>
            </w:r>
            <w:r w:rsidRPr="00F76F0B">
              <w:rPr>
                <w:rFonts w:eastAsia="Times New Roman"/>
                <w:spacing w:val="-1"/>
                <w:sz w:val="22"/>
                <w:lang w:eastAsia="ru-RU" w:bidi="ru-RU"/>
              </w:rPr>
              <w:t xml:space="preserve">мероприятий, </w:t>
            </w:r>
            <w:r w:rsidRPr="00F76F0B">
              <w:rPr>
                <w:rFonts w:eastAsia="Times New Roman"/>
                <w:sz w:val="22"/>
                <w:lang w:eastAsia="ru-RU" w:bidi="ru-RU"/>
              </w:rPr>
              <w:t>обеспечивающих</w:t>
            </w:r>
            <w:r w:rsidRPr="00F76F0B">
              <w:rPr>
                <w:rFonts w:eastAsia="Times New Roman"/>
                <w:sz w:val="22"/>
                <w:lang w:eastAsia="ru-RU" w:bidi="ru-RU"/>
              </w:rPr>
              <w:tab/>
            </w:r>
            <w:r w:rsidRPr="00F76F0B">
              <w:rPr>
                <w:rFonts w:eastAsia="Times New Roman"/>
                <w:sz w:val="22"/>
                <w:lang w:eastAsia="ru-RU" w:bidi="ru-RU"/>
              </w:rPr>
              <w:tab/>
            </w:r>
            <w:r w:rsidRPr="00F76F0B">
              <w:rPr>
                <w:rFonts w:eastAsia="Times New Roman"/>
                <w:spacing w:val="-1"/>
                <w:sz w:val="22"/>
                <w:lang w:eastAsia="ru-RU" w:bidi="ru-RU"/>
              </w:rPr>
              <w:t xml:space="preserve">внедрение </w:t>
            </w:r>
            <w:r w:rsidRPr="00F76F0B">
              <w:rPr>
                <w:rFonts w:eastAsia="Times New Roman"/>
                <w:sz w:val="22"/>
                <w:lang w:eastAsia="ru-RU" w:bidi="ru-RU"/>
              </w:rPr>
              <w:t>ФГОС</w:t>
            </w:r>
            <w:r w:rsidRPr="00F76F0B">
              <w:rPr>
                <w:rFonts w:eastAsia="Times New Roman"/>
                <w:spacing w:val="-2"/>
                <w:sz w:val="22"/>
                <w:lang w:eastAsia="ru-RU" w:bidi="ru-RU"/>
              </w:rPr>
              <w:t xml:space="preserve"> </w:t>
            </w:r>
            <w:r w:rsidRPr="00F76F0B">
              <w:rPr>
                <w:rFonts w:eastAsia="Times New Roman"/>
                <w:sz w:val="22"/>
                <w:lang w:eastAsia="ru-RU" w:bidi="ru-RU"/>
              </w:rPr>
              <w:t>СОО</w:t>
            </w:r>
          </w:p>
        </w:tc>
        <w:tc>
          <w:tcPr>
            <w:tcW w:w="3823" w:type="dxa"/>
            <w:shd w:val="clear" w:color="auto" w:fill="auto"/>
          </w:tcPr>
          <w:p w:rsidR="00F76F0B" w:rsidRPr="00F76F0B" w:rsidRDefault="00F76F0B" w:rsidP="0090474D">
            <w:pPr>
              <w:widowControl w:val="0"/>
              <w:suppressAutoHyphens w:val="0"/>
              <w:autoSpaceDE w:val="0"/>
              <w:autoSpaceDN w:val="0"/>
              <w:spacing w:line="247" w:lineRule="exact"/>
              <w:ind w:firstLine="0"/>
              <w:jc w:val="left"/>
              <w:rPr>
                <w:rFonts w:eastAsia="Times New Roman"/>
                <w:sz w:val="22"/>
                <w:lang w:eastAsia="ru-RU" w:bidi="ru-RU"/>
              </w:rPr>
            </w:pPr>
            <w:r w:rsidRPr="00F76F0B">
              <w:rPr>
                <w:rFonts w:eastAsia="Times New Roman"/>
                <w:sz w:val="22"/>
                <w:lang w:eastAsia="ru-RU" w:bidi="ru-RU"/>
              </w:rPr>
              <w:t>Приказ, план</w:t>
            </w:r>
          </w:p>
        </w:tc>
      </w:tr>
    </w:tbl>
    <w:p w:rsidR="00F76F0B" w:rsidRPr="00F76F0B" w:rsidRDefault="00F76F0B" w:rsidP="0090474D">
      <w:pPr>
        <w:widowControl w:val="0"/>
        <w:suppressAutoHyphens w:val="0"/>
        <w:autoSpaceDE w:val="0"/>
        <w:autoSpaceDN w:val="0"/>
        <w:spacing w:line="247" w:lineRule="exact"/>
        <w:ind w:firstLine="0"/>
        <w:jc w:val="left"/>
        <w:rPr>
          <w:rFonts w:eastAsia="Times New Roman"/>
          <w:sz w:val="22"/>
          <w:lang w:eastAsia="ru-RU" w:bidi="ru-RU"/>
        </w:rPr>
        <w:sectPr w:rsidR="00F76F0B" w:rsidRPr="00F76F0B">
          <w:pgSz w:w="16840" w:h="11910" w:orient="landscape"/>
          <w:pgMar w:top="720" w:right="600" w:bottom="280" w:left="5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545"/>
        <w:gridCol w:w="1276"/>
        <w:gridCol w:w="1982"/>
        <w:gridCol w:w="3403"/>
        <w:gridCol w:w="3823"/>
      </w:tblGrid>
      <w:tr w:rsidR="00F76F0B" w:rsidRPr="00F76F0B" w:rsidTr="00D52643">
        <w:trPr>
          <w:trHeight w:val="1012"/>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right="266" w:firstLine="0"/>
              <w:jc w:val="right"/>
              <w:rPr>
                <w:rFonts w:eastAsia="Times New Roman"/>
                <w:sz w:val="24"/>
                <w:lang w:eastAsia="ru-RU" w:bidi="ru-RU"/>
              </w:rPr>
            </w:pPr>
            <w:r w:rsidRPr="00F76F0B">
              <w:rPr>
                <w:rFonts w:eastAsia="Times New Roman"/>
                <w:sz w:val="24"/>
                <w:lang w:eastAsia="ru-RU" w:bidi="ru-RU"/>
              </w:rPr>
              <w:t>3</w:t>
            </w:r>
          </w:p>
        </w:tc>
        <w:tc>
          <w:tcPr>
            <w:tcW w:w="3545" w:type="dxa"/>
            <w:shd w:val="clear" w:color="auto" w:fill="auto"/>
          </w:tcPr>
          <w:p w:rsidR="00F76F0B" w:rsidRPr="00F76F0B" w:rsidRDefault="00F76F0B" w:rsidP="0090474D">
            <w:pPr>
              <w:widowControl w:val="0"/>
              <w:suppressAutoHyphens w:val="0"/>
              <w:autoSpaceDE w:val="0"/>
              <w:autoSpaceDN w:val="0"/>
              <w:spacing w:line="242" w:lineRule="auto"/>
              <w:ind w:firstLine="0"/>
              <w:jc w:val="left"/>
              <w:rPr>
                <w:rFonts w:eastAsia="Times New Roman"/>
                <w:sz w:val="22"/>
                <w:lang w:eastAsia="ru-RU" w:bidi="ru-RU"/>
              </w:rPr>
            </w:pPr>
            <w:r w:rsidRPr="00F76F0B">
              <w:rPr>
                <w:rFonts w:eastAsia="Times New Roman"/>
                <w:sz w:val="22"/>
                <w:lang w:eastAsia="ru-RU" w:bidi="ru-RU"/>
              </w:rPr>
              <w:t>Организация курсовой подготовки по проблеме введения ФГОС СОО</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p>
        </w:tc>
        <w:tc>
          <w:tcPr>
            <w:tcW w:w="1982" w:type="dxa"/>
            <w:shd w:val="clear" w:color="auto" w:fill="auto"/>
          </w:tcPr>
          <w:p w:rsidR="00F76F0B" w:rsidRPr="00F76F0B" w:rsidRDefault="00F76F0B" w:rsidP="0090474D">
            <w:pPr>
              <w:widowControl w:val="0"/>
              <w:suppressAutoHyphens w:val="0"/>
              <w:autoSpaceDE w:val="0"/>
              <w:autoSpaceDN w:val="0"/>
              <w:spacing w:line="242" w:lineRule="auto"/>
              <w:ind w:firstLine="0"/>
              <w:jc w:val="left"/>
              <w:rPr>
                <w:rFonts w:eastAsia="Times New Roman"/>
                <w:sz w:val="22"/>
                <w:lang w:eastAsia="ru-RU" w:bidi="ru-RU"/>
              </w:rPr>
            </w:pPr>
            <w:r w:rsidRPr="00F76F0B">
              <w:rPr>
                <w:rFonts w:eastAsia="Times New Roman"/>
                <w:sz w:val="22"/>
                <w:lang w:eastAsia="ru-RU" w:bidi="ru-RU"/>
              </w:rPr>
              <w:t>Директор школы, заместитель</w:t>
            </w:r>
          </w:p>
          <w:p w:rsidR="00F76F0B" w:rsidRPr="00F76F0B" w:rsidRDefault="00F76F0B" w:rsidP="0090474D">
            <w:pPr>
              <w:widowControl w:val="0"/>
              <w:suppressAutoHyphens w:val="0"/>
              <w:autoSpaceDE w:val="0"/>
              <w:autoSpaceDN w:val="0"/>
              <w:spacing w:line="249" w:lineRule="exact"/>
              <w:ind w:firstLine="0"/>
              <w:jc w:val="left"/>
              <w:rPr>
                <w:rFonts w:eastAsia="Times New Roman"/>
                <w:sz w:val="22"/>
                <w:lang w:eastAsia="ru-RU" w:bidi="ru-RU"/>
              </w:rPr>
            </w:pPr>
            <w:r w:rsidRPr="00F76F0B">
              <w:rPr>
                <w:rFonts w:eastAsia="Times New Roman"/>
                <w:sz w:val="22"/>
                <w:lang w:eastAsia="ru-RU" w:bidi="ru-RU"/>
              </w:rPr>
              <w:t>директора по УВР</w:t>
            </w:r>
          </w:p>
        </w:tc>
        <w:tc>
          <w:tcPr>
            <w:tcW w:w="3403" w:type="dxa"/>
            <w:shd w:val="clear" w:color="auto" w:fill="auto"/>
          </w:tcPr>
          <w:p w:rsidR="00F76F0B" w:rsidRPr="00F76F0B" w:rsidRDefault="00F76F0B" w:rsidP="0090474D">
            <w:pPr>
              <w:widowControl w:val="0"/>
              <w:tabs>
                <w:tab w:val="left" w:pos="2241"/>
                <w:tab w:val="left" w:pos="3177"/>
              </w:tabs>
              <w:suppressAutoHyphens w:val="0"/>
              <w:autoSpaceDE w:val="0"/>
              <w:autoSpaceDN w:val="0"/>
              <w:spacing w:line="240" w:lineRule="auto"/>
              <w:ind w:right="93" w:firstLine="0"/>
              <w:rPr>
                <w:rFonts w:eastAsia="Times New Roman"/>
                <w:sz w:val="22"/>
                <w:lang w:eastAsia="ru-RU" w:bidi="ru-RU"/>
              </w:rPr>
            </w:pPr>
            <w:r w:rsidRPr="00F76F0B">
              <w:rPr>
                <w:rFonts w:eastAsia="Times New Roman"/>
                <w:sz w:val="22"/>
                <w:lang w:eastAsia="ru-RU" w:bidi="ru-RU"/>
              </w:rPr>
              <w:t>Поэтапная</w:t>
            </w:r>
            <w:r w:rsidRPr="00F76F0B">
              <w:rPr>
                <w:rFonts w:eastAsia="Times New Roman"/>
                <w:sz w:val="22"/>
                <w:lang w:eastAsia="ru-RU" w:bidi="ru-RU"/>
              </w:rPr>
              <w:tab/>
            </w:r>
            <w:r w:rsidRPr="00F76F0B">
              <w:rPr>
                <w:rFonts w:eastAsia="Times New Roman"/>
                <w:spacing w:val="-1"/>
                <w:sz w:val="22"/>
                <w:lang w:eastAsia="ru-RU" w:bidi="ru-RU"/>
              </w:rPr>
              <w:t xml:space="preserve">подготовка </w:t>
            </w:r>
            <w:r w:rsidRPr="00F76F0B">
              <w:rPr>
                <w:rFonts w:eastAsia="Times New Roman"/>
                <w:sz w:val="22"/>
                <w:lang w:eastAsia="ru-RU" w:bidi="ru-RU"/>
              </w:rPr>
              <w:t>педагогических</w:t>
            </w:r>
            <w:r w:rsidRPr="00F76F0B">
              <w:rPr>
                <w:rFonts w:eastAsia="Times New Roman"/>
                <w:sz w:val="22"/>
                <w:lang w:eastAsia="ru-RU" w:bidi="ru-RU"/>
              </w:rPr>
              <w:tab/>
            </w:r>
            <w:r w:rsidRPr="00F76F0B">
              <w:rPr>
                <w:rFonts w:eastAsia="Times New Roman"/>
                <w:sz w:val="22"/>
                <w:lang w:eastAsia="ru-RU" w:bidi="ru-RU"/>
              </w:rPr>
              <w:tab/>
              <w:t>и управленческих кадров</w:t>
            </w:r>
            <w:r w:rsidRPr="00F76F0B">
              <w:rPr>
                <w:rFonts w:eastAsia="Times New Roman"/>
                <w:spacing w:val="41"/>
                <w:sz w:val="22"/>
                <w:lang w:eastAsia="ru-RU" w:bidi="ru-RU"/>
              </w:rPr>
              <w:t xml:space="preserve"> </w:t>
            </w:r>
            <w:r w:rsidRPr="00F76F0B">
              <w:rPr>
                <w:rFonts w:eastAsia="Times New Roman"/>
                <w:sz w:val="22"/>
                <w:lang w:eastAsia="ru-RU" w:bidi="ru-RU"/>
              </w:rPr>
              <w:t>к</w:t>
            </w:r>
          </w:p>
          <w:p w:rsidR="00F76F0B" w:rsidRPr="00F76F0B" w:rsidRDefault="00F76F0B" w:rsidP="0090474D">
            <w:pPr>
              <w:widowControl w:val="0"/>
              <w:suppressAutoHyphens w:val="0"/>
              <w:autoSpaceDE w:val="0"/>
              <w:autoSpaceDN w:val="0"/>
              <w:spacing w:line="247" w:lineRule="exact"/>
              <w:ind w:firstLine="0"/>
              <w:rPr>
                <w:rFonts w:eastAsia="Times New Roman"/>
                <w:sz w:val="22"/>
                <w:lang w:eastAsia="ru-RU" w:bidi="ru-RU"/>
              </w:rPr>
            </w:pPr>
            <w:r w:rsidRPr="00F76F0B">
              <w:rPr>
                <w:rFonts w:eastAsia="Times New Roman"/>
                <w:sz w:val="22"/>
                <w:lang w:eastAsia="ru-RU" w:bidi="ru-RU"/>
              </w:rPr>
              <w:t>введению ФГОС СОО</w:t>
            </w:r>
          </w:p>
        </w:tc>
        <w:tc>
          <w:tcPr>
            <w:tcW w:w="3823" w:type="dxa"/>
            <w:shd w:val="clear" w:color="auto" w:fill="auto"/>
          </w:tcPr>
          <w:p w:rsidR="00F76F0B" w:rsidRPr="00F76F0B" w:rsidRDefault="00F76F0B" w:rsidP="0090474D">
            <w:pPr>
              <w:widowControl w:val="0"/>
              <w:suppressAutoHyphens w:val="0"/>
              <w:autoSpaceDE w:val="0"/>
              <w:autoSpaceDN w:val="0"/>
              <w:spacing w:line="240" w:lineRule="auto"/>
              <w:ind w:right="90" w:firstLine="0"/>
              <w:rPr>
                <w:rFonts w:eastAsia="Times New Roman"/>
                <w:sz w:val="22"/>
                <w:lang w:eastAsia="ru-RU" w:bidi="ru-RU"/>
              </w:rPr>
            </w:pPr>
            <w:r w:rsidRPr="00F76F0B">
              <w:rPr>
                <w:rFonts w:eastAsia="Times New Roman"/>
                <w:sz w:val="22"/>
                <w:lang w:eastAsia="ru-RU" w:bidi="ru-RU"/>
              </w:rPr>
              <w:t>График повышения квалификации, план курсовой</w:t>
            </w:r>
            <w:r w:rsidRPr="00F76F0B">
              <w:rPr>
                <w:rFonts w:eastAsia="Times New Roman"/>
                <w:spacing w:val="-2"/>
                <w:sz w:val="22"/>
                <w:lang w:eastAsia="ru-RU" w:bidi="ru-RU"/>
              </w:rPr>
              <w:t xml:space="preserve"> </w:t>
            </w:r>
            <w:r w:rsidRPr="00F76F0B">
              <w:rPr>
                <w:rFonts w:eastAsia="Times New Roman"/>
                <w:sz w:val="22"/>
                <w:lang w:eastAsia="ru-RU" w:bidi="ru-RU"/>
              </w:rPr>
              <w:t>подготовки</w:t>
            </w:r>
          </w:p>
        </w:tc>
      </w:tr>
      <w:tr w:rsidR="00F76F0B" w:rsidRPr="00F76F0B" w:rsidTr="00D52643">
        <w:trPr>
          <w:trHeight w:val="1264"/>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right="266" w:firstLine="0"/>
              <w:jc w:val="right"/>
              <w:rPr>
                <w:rFonts w:eastAsia="Times New Roman"/>
                <w:sz w:val="24"/>
                <w:lang w:eastAsia="ru-RU" w:bidi="ru-RU"/>
              </w:rPr>
            </w:pPr>
            <w:r w:rsidRPr="00F76F0B">
              <w:rPr>
                <w:rFonts w:eastAsia="Times New Roman"/>
                <w:sz w:val="24"/>
                <w:lang w:eastAsia="ru-RU" w:bidi="ru-RU"/>
              </w:rPr>
              <w:t>4</w:t>
            </w:r>
          </w:p>
        </w:tc>
        <w:tc>
          <w:tcPr>
            <w:tcW w:w="3545" w:type="dxa"/>
            <w:shd w:val="clear" w:color="auto" w:fill="auto"/>
          </w:tcPr>
          <w:p w:rsidR="00F76F0B" w:rsidRPr="00F76F0B" w:rsidRDefault="00F76F0B" w:rsidP="0090474D">
            <w:pPr>
              <w:widowControl w:val="0"/>
              <w:tabs>
                <w:tab w:val="left" w:pos="2807"/>
              </w:tabs>
              <w:suppressAutoHyphens w:val="0"/>
              <w:autoSpaceDE w:val="0"/>
              <w:autoSpaceDN w:val="0"/>
              <w:spacing w:line="240" w:lineRule="auto"/>
              <w:ind w:right="94" w:firstLine="0"/>
              <w:rPr>
                <w:rFonts w:eastAsia="Times New Roman"/>
                <w:sz w:val="22"/>
                <w:lang w:eastAsia="ru-RU" w:bidi="ru-RU"/>
              </w:rPr>
            </w:pPr>
            <w:r w:rsidRPr="00F76F0B">
              <w:rPr>
                <w:rFonts w:eastAsia="Times New Roman"/>
                <w:sz w:val="22"/>
                <w:lang w:eastAsia="ru-RU" w:bidi="ru-RU"/>
              </w:rPr>
              <w:t>Предварительный</w:t>
            </w:r>
            <w:r w:rsidRPr="00F76F0B">
              <w:rPr>
                <w:rFonts w:eastAsia="Times New Roman"/>
                <w:sz w:val="22"/>
                <w:lang w:eastAsia="ru-RU" w:bidi="ru-RU"/>
              </w:rPr>
              <w:tab/>
              <w:t>анализ ресурсного обеспечения в соответствии с требованиями ФГОС</w:t>
            </w:r>
            <w:r w:rsidRPr="00F76F0B">
              <w:rPr>
                <w:rFonts w:eastAsia="Times New Roman"/>
                <w:spacing w:val="-2"/>
                <w:sz w:val="22"/>
                <w:lang w:eastAsia="ru-RU" w:bidi="ru-RU"/>
              </w:rPr>
              <w:t xml:space="preserve"> </w:t>
            </w:r>
            <w:r w:rsidRPr="00F76F0B">
              <w:rPr>
                <w:rFonts w:eastAsia="Times New Roman"/>
                <w:sz w:val="22"/>
                <w:lang w:eastAsia="ru-RU" w:bidi="ru-RU"/>
              </w:rPr>
              <w:t>СОО</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right="497" w:firstLine="0"/>
              <w:jc w:val="left"/>
              <w:rPr>
                <w:rFonts w:eastAsia="Times New Roman"/>
                <w:sz w:val="22"/>
                <w:lang w:eastAsia="ru-RU" w:bidi="ru-RU"/>
              </w:rPr>
            </w:pPr>
            <w:r w:rsidRPr="00F76F0B">
              <w:rPr>
                <w:rFonts w:eastAsia="Times New Roman"/>
                <w:sz w:val="22"/>
                <w:lang w:eastAsia="ru-RU" w:bidi="ru-RU"/>
              </w:rPr>
              <w:t>Май 2017 г.</w:t>
            </w:r>
          </w:p>
        </w:tc>
        <w:tc>
          <w:tcPr>
            <w:tcW w:w="1982"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Директор школы</w:t>
            </w:r>
          </w:p>
        </w:tc>
        <w:tc>
          <w:tcPr>
            <w:tcW w:w="3403" w:type="dxa"/>
            <w:shd w:val="clear" w:color="auto" w:fill="auto"/>
          </w:tcPr>
          <w:p w:rsidR="00F76F0B" w:rsidRPr="00F76F0B" w:rsidRDefault="00F76F0B" w:rsidP="0090474D">
            <w:pPr>
              <w:widowControl w:val="0"/>
              <w:tabs>
                <w:tab w:val="left" w:pos="2092"/>
              </w:tabs>
              <w:suppressAutoHyphens w:val="0"/>
              <w:autoSpaceDE w:val="0"/>
              <w:autoSpaceDN w:val="0"/>
              <w:spacing w:line="240" w:lineRule="auto"/>
              <w:ind w:right="92" w:firstLine="0"/>
              <w:rPr>
                <w:rFonts w:eastAsia="Times New Roman"/>
                <w:sz w:val="22"/>
                <w:lang w:eastAsia="ru-RU" w:bidi="ru-RU"/>
              </w:rPr>
            </w:pPr>
            <w:r w:rsidRPr="00F76F0B">
              <w:rPr>
                <w:rFonts w:eastAsia="Times New Roman"/>
                <w:sz w:val="22"/>
                <w:lang w:eastAsia="ru-RU" w:bidi="ru-RU"/>
              </w:rPr>
              <w:t>Получение</w:t>
            </w:r>
            <w:r w:rsidRPr="00F76F0B">
              <w:rPr>
                <w:rFonts w:eastAsia="Times New Roman"/>
                <w:sz w:val="22"/>
                <w:lang w:eastAsia="ru-RU" w:bidi="ru-RU"/>
              </w:rPr>
              <w:tab/>
            </w:r>
            <w:r w:rsidRPr="00F76F0B">
              <w:rPr>
                <w:rFonts w:eastAsia="Times New Roman"/>
                <w:spacing w:val="-1"/>
                <w:sz w:val="22"/>
                <w:lang w:eastAsia="ru-RU" w:bidi="ru-RU"/>
              </w:rPr>
              <w:t xml:space="preserve">объективной </w:t>
            </w:r>
            <w:r w:rsidRPr="00F76F0B">
              <w:rPr>
                <w:rFonts w:eastAsia="Times New Roman"/>
                <w:sz w:val="22"/>
                <w:lang w:eastAsia="ru-RU" w:bidi="ru-RU"/>
              </w:rPr>
              <w:t>информации о готовности ОУ к переходу на ФГОС</w:t>
            </w:r>
            <w:r w:rsidRPr="00F76F0B">
              <w:rPr>
                <w:rFonts w:eastAsia="Times New Roman"/>
                <w:spacing w:val="-8"/>
                <w:sz w:val="22"/>
                <w:lang w:eastAsia="ru-RU" w:bidi="ru-RU"/>
              </w:rPr>
              <w:t xml:space="preserve"> </w:t>
            </w:r>
            <w:r w:rsidRPr="00F76F0B">
              <w:rPr>
                <w:rFonts w:eastAsia="Times New Roman"/>
                <w:sz w:val="22"/>
                <w:lang w:eastAsia="ru-RU" w:bidi="ru-RU"/>
              </w:rPr>
              <w:t>СОО</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Совещание при директоре</w:t>
            </w:r>
          </w:p>
        </w:tc>
      </w:tr>
      <w:tr w:rsidR="00F76F0B" w:rsidRPr="00F76F0B" w:rsidTr="00D52643">
        <w:trPr>
          <w:trHeight w:val="2023"/>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right="266" w:firstLine="0"/>
              <w:jc w:val="right"/>
              <w:rPr>
                <w:rFonts w:eastAsia="Times New Roman"/>
                <w:sz w:val="24"/>
                <w:lang w:eastAsia="ru-RU" w:bidi="ru-RU"/>
              </w:rPr>
            </w:pPr>
            <w:r w:rsidRPr="00F76F0B">
              <w:rPr>
                <w:rFonts w:eastAsia="Times New Roman"/>
                <w:sz w:val="24"/>
                <w:lang w:eastAsia="ru-RU" w:bidi="ru-RU"/>
              </w:rPr>
              <w:t>5</w:t>
            </w:r>
          </w:p>
        </w:tc>
        <w:tc>
          <w:tcPr>
            <w:tcW w:w="3545" w:type="dxa"/>
            <w:shd w:val="clear" w:color="auto" w:fill="auto"/>
          </w:tcPr>
          <w:p w:rsidR="00F76F0B" w:rsidRPr="00F76F0B" w:rsidRDefault="00F76F0B" w:rsidP="0090474D">
            <w:pPr>
              <w:widowControl w:val="0"/>
              <w:suppressAutoHyphens w:val="0"/>
              <w:autoSpaceDE w:val="0"/>
              <w:autoSpaceDN w:val="0"/>
              <w:spacing w:line="240" w:lineRule="auto"/>
              <w:ind w:right="95" w:firstLine="0"/>
              <w:rPr>
                <w:rFonts w:eastAsia="Times New Roman"/>
                <w:sz w:val="22"/>
                <w:lang w:eastAsia="ru-RU" w:bidi="ru-RU"/>
              </w:rPr>
            </w:pPr>
            <w:r w:rsidRPr="00F76F0B">
              <w:rPr>
                <w:rFonts w:eastAsia="Times New Roman"/>
                <w:sz w:val="22"/>
                <w:lang w:eastAsia="ru-RU" w:bidi="ru-RU"/>
              </w:rPr>
              <w:t>Разработка плана методического сопровождения введения ФГОС СОО в школе</w:t>
            </w:r>
          </w:p>
        </w:tc>
        <w:tc>
          <w:tcPr>
            <w:tcW w:w="1276" w:type="dxa"/>
            <w:shd w:val="clear" w:color="auto" w:fill="auto"/>
          </w:tcPr>
          <w:p w:rsidR="00F76F0B" w:rsidRPr="00F76F0B" w:rsidRDefault="00F76F0B" w:rsidP="0090474D">
            <w:pPr>
              <w:widowControl w:val="0"/>
              <w:suppressAutoHyphens w:val="0"/>
              <w:autoSpaceDE w:val="0"/>
              <w:autoSpaceDN w:val="0"/>
              <w:spacing w:line="242" w:lineRule="auto"/>
              <w:ind w:right="256" w:firstLine="0"/>
              <w:jc w:val="left"/>
              <w:rPr>
                <w:rFonts w:eastAsia="Times New Roman"/>
                <w:sz w:val="22"/>
                <w:lang w:eastAsia="ru-RU" w:bidi="ru-RU"/>
              </w:rPr>
            </w:pPr>
            <w:r w:rsidRPr="00F76F0B">
              <w:rPr>
                <w:rFonts w:eastAsia="Times New Roman"/>
                <w:sz w:val="22"/>
                <w:lang w:eastAsia="ru-RU" w:bidi="ru-RU"/>
              </w:rPr>
              <w:t>Сентябрь 2017 г.</w:t>
            </w:r>
          </w:p>
        </w:tc>
        <w:tc>
          <w:tcPr>
            <w:tcW w:w="1982"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Заместитель</w:t>
            </w:r>
          </w:p>
          <w:p w:rsidR="00F76F0B" w:rsidRPr="00F76F0B" w:rsidRDefault="00F76F0B" w:rsidP="0090474D">
            <w:pPr>
              <w:widowControl w:val="0"/>
              <w:suppressAutoHyphens w:val="0"/>
              <w:autoSpaceDE w:val="0"/>
              <w:autoSpaceDN w:val="0"/>
              <w:spacing w:before="1" w:line="240" w:lineRule="auto"/>
              <w:ind w:firstLine="0"/>
              <w:jc w:val="left"/>
              <w:rPr>
                <w:rFonts w:eastAsia="Times New Roman"/>
                <w:sz w:val="22"/>
                <w:lang w:eastAsia="ru-RU" w:bidi="ru-RU"/>
              </w:rPr>
            </w:pPr>
            <w:r w:rsidRPr="00F76F0B">
              <w:rPr>
                <w:rFonts w:eastAsia="Times New Roman"/>
                <w:sz w:val="22"/>
                <w:lang w:eastAsia="ru-RU" w:bidi="ru-RU"/>
              </w:rPr>
              <w:t>директора по НМР</w:t>
            </w:r>
          </w:p>
        </w:tc>
        <w:tc>
          <w:tcPr>
            <w:tcW w:w="3403" w:type="dxa"/>
            <w:shd w:val="clear" w:color="auto" w:fill="auto"/>
          </w:tcPr>
          <w:p w:rsidR="00F76F0B" w:rsidRPr="00F76F0B" w:rsidRDefault="00F76F0B" w:rsidP="0090474D">
            <w:pPr>
              <w:widowControl w:val="0"/>
              <w:tabs>
                <w:tab w:val="left" w:pos="2116"/>
                <w:tab w:val="left" w:pos="2183"/>
              </w:tabs>
              <w:suppressAutoHyphens w:val="0"/>
              <w:autoSpaceDE w:val="0"/>
              <w:autoSpaceDN w:val="0"/>
              <w:spacing w:line="240" w:lineRule="auto"/>
              <w:ind w:right="90" w:firstLine="0"/>
              <w:rPr>
                <w:rFonts w:eastAsia="Times New Roman"/>
                <w:sz w:val="22"/>
                <w:lang w:eastAsia="ru-RU" w:bidi="ru-RU"/>
              </w:rPr>
            </w:pPr>
            <w:r w:rsidRPr="00F76F0B">
              <w:rPr>
                <w:rFonts w:eastAsia="Times New Roman"/>
                <w:sz w:val="22"/>
                <w:lang w:eastAsia="ru-RU" w:bidi="ru-RU"/>
              </w:rPr>
              <w:t>Повышение профессиональной компетентности всех категорий педагогических работников в области</w:t>
            </w:r>
            <w:r w:rsidRPr="00F76F0B">
              <w:rPr>
                <w:rFonts w:eastAsia="Times New Roman"/>
                <w:sz w:val="22"/>
                <w:lang w:eastAsia="ru-RU" w:bidi="ru-RU"/>
              </w:rPr>
              <w:tab/>
            </w:r>
            <w:r w:rsidRPr="00F76F0B">
              <w:rPr>
                <w:rFonts w:eastAsia="Times New Roman"/>
                <w:spacing w:val="-1"/>
                <w:sz w:val="22"/>
                <w:lang w:eastAsia="ru-RU" w:bidi="ru-RU"/>
              </w:rPr>
              <w:t xml:space="preserve">организации </w:t>
            </w:r>
            <w:r w:rsidRPr="00F76F0B">
              <w:rPr>
                <w:rFonts w:eastAsia="Times New Roman"/>
                <w:sz w:val="22"/>
                <w:lang w:eastAsia="ru-RU" w:bidi="ru-RU"/>
              </w:rPr>
              <w:t>образовательного процесса и обновления</w:t>
            </w:r>
            <w:r w:rsidRPr="00F76F0B">
              <w:rPr>
                <w:rFonts w:eastAsia="Times New Roman"/>
                <w:sz w:val="22"/>
                <w:lang w:eastAsia="ru-RU" w:bidi="ru-RU"/>
              </w:rPr>
              <w:tab/>
            </w:r>
            <w:r w:rsidRPr="00F76F0B">
              <w:rPr>
                <w:rFonts w:eastAsia="Times New Roman"/>
                <w:sz w:val="22"/>
                <w:lang w:eastAsia="ru-RU" w:bidi="ru-RU"/>
              </w:rPr>
              <w:tab/>
              <w:t>содержания</w:t>
            </w:r>
          </w:p>
          <w:p w:rsidR="00F76F0B" w:rsidRPr="00F76F0B" w:rsidRDefault="00F76F0B" w:rsidP="0090474D">
            <w:pPr>
              <w:widowControl w:val="0"/>
              <w:suppressAutoHyphens w:val="0"/>
              <w:autoSpaceDE w:val="0"/>
              <w:autoSpaceDN w:val="0"/>
              <w:spacing w:line="252" w:lineRule="exact"/>
              <w:ind w:right="93" w:firstLine="0"/>
              <w:rPr>
                <w:rFonts w:eastAsia="Times New Roman"/>
                <w:sz w:val="22"/>
                <w:lang w:eastAsia="ru-RU" w:bidi="ru-RU"/>
              </w:rPr>
            </w:pPr>
            <w:r w:rsidRPr="00F76F0B">
              <w:rPr>
                <w:rFonts w:eastAsia="Times New Roman"/>
                <w:sz w:val="22"/>
                <w:lang w:eastAsia="ru-RU" w:bidi="ru-RU"/>
              </w:rPr>
              <w:t>образования в соответствии с ФГОС СОО</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План</w:t>
            </w:r>
          </w:p>
        </w:tc>
      </w:tr>
      <w:tr w:rsidR="00F76F0B" w:rsidRPr="00F76F0B" w:rsidTr="00D52643">
        <w:trPr>
          <w:trHeight w:val="1771"/>
        </w:trPr>
        <w:tc>
          <w:tcPr>
            <w:tcW w:w="674" w:type="dxa"/>
            <w:shd w:val="clear" w:color="auto" w:fill="auto"/>
          </w:tcPr>
          <w:p w:rsidR="00F76F0B" w:rsidRPr="00F76F0B" w:rsidRDefault="00F76F0B" w:rsidP="0090474D">
            <w:pPr>
              <w:widowControl w:val="0"/>
              <w:suppressAutoHyphens w:val="0"/>
              <w:autoSpaceDE w:val="0"/>
              <w:autoSpaceDN w:val="0"/>
              <w:spacing w:line="264" w:lineRule="exact"/>
              <w:ind w:right="266" w:firstLine="0"/>
              <w:jc w:val="right"/>
              <w:rPr>
                <w:rFonts w:eastAsia="Times New Roman"/>
                <w:sz w:val="24"/>
                <w:lang w:eastAsia="ru-RU" w:bidi="ru-RU"/>
              </w:rPr>
            </w:pPr>
            <w:r w:rsidRPr="00F76F0B">
              <w:rPr>
                <w:rFonts w:eastAsia="Times New Roman"/>
                <w:sz w:val="24"/>
                <w:lang w:eastAsia="ru-RU" w:bidi="ru-RU"/>
              </w:rPr>
              <w:t>6</w:t>
            </w:r>
          </w:p>
        </w:tc>
        <w:tc>
          <w:tcPr>
            <w:tcW w:w="3545" w:type="dxa"/>
            <w:shd w:val="clear" w:color="auto" w:fill="auto"/>
          </w:tcPr>
          <w:p w:rsidR="00F76F0B" w:rsidRPr="00F76F0B" w:rsidRDefault="00F76F0B" w:rsidP="0090474D">
            <w:pPr>
              <w:widowControl w:val="0"/>
              <w:suppressAutoHyphens w:val="0"/>
              <w:autoSpaceDE w:val="0"/>
              <w:autoSpaceDN w:val="0"/>
              <w:spacing w:line="240" w:lineRule="auto"/>
              <w:ind w:right="95" w:firstLine="0"/>
              <w:rPr>
                <w:rFonts w:eastAsia="Times New Roman"/>
                <w:sz w:val="22"/>
                <w:lang w:eastAsia="ru-RU" w:bidi="ru-RU"/>
              </w:rPr>
            </w:pPr>
            <w:r w:rsidRPr="00F76F0B">
              <w:rPr>
                <w:rFonts w:eastAsia="Times New Roman"/>
                <w:sz w:val="22"/>
                <w:lang w:eastAsia="ru-RU" w:bidi="ru-RU"/>
              </w:rPr>
              <w:t>Рассмотрение вопросов введения ФГОС СОО ШМО учителей средней</w:t>
            </w:r>
            <w:r w:rsidRPr="00F76F0B">
              <w:rPr>
                <w:rFonts w:eastAsia="Times New Roman"/>
                <w:spacing w:val="53"/>
                <w:sz w:val="22"/>
                <w:lang w:eastAsia="ru-RU" w:bidi="ru-RU"/>
              </w:rPr>
              <w:t xml:space="preserve"> </w:t>
            </w:r>
            <w:r w:rsidRPr="00F76F0B">
              <w:rPr>
                <w:rFonts w:eastAsia="Times New Roman"/>
                <w:sz w:val="22"/>
                <w:lang w:eastAsia="ru-RU" w:bidi="ru-RU"/>
              </w:rPr>
              <w:t>школы.</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right="481" w:firstLine="0"/>
              <w:jc w:val="left"/>
              <w:rPr>
                <w:rFonts w:eastAsia="Times New Roman"/>
                <w:sz w:val="22"/>
                <w:lang w:eastAsia="ru-RU" w:bidi="ru-RU"/>
              </w:rPr>
            </w:pPr>
            <w:r w:rsidRPr="00F76F0B">
              <w:rPr>
                <w:rFonts w:eastAsia="Times New Roman"/>
                <w:sz w:val="22"/>
                <w:lang w:eastAsia="ru-RU" w:bidi="ru-RU"/>
              </w:rPr>
              <w:t>Август 2017 г.</w:t>
            </w:r>
          </w:p>
          <w:p w:rsidR="00F76F0B" w:rsidRPr="00F76F0B" w:rsidRDefault="00F76F0B" w:rsidP="0090474D">
            <w:pPr>
              <w:widowControl w:val="0"/>
              <w:tabs>
                <w:tab w:val="left" w:pos="1070"/>
              </w:tabs>
              <w:suppressAutoHyphens w:val="0"/>
              <w:autoSpaceDE w:val="0"/>
              <w:autoSpaceDN w:val="0"/>
              <w:spacing w:line="240" w:lineRule="auto"/>
              <w:ind w:right="94" w:firstLine="0"/>
              <w:rPr>
                <w:rFonts w:eastAsia="Times New Roman"/>
                <w:sz w:val="22"/>
                <w:lang w:eastAsia="ru-RU" w:bidi="ru-RU"/>
              </w:rPr>
            </w:pPr>
            <w:r w:rsidRPr="00F76F0B">
              <w:rPr>
                <w:rFonts w:eastAsia="Times New Roman"/>
                <w:sz w:val="22"/>
                <w:lang w:eastAsia="ru-RU" w:bidi="ru-RU"/>
              </w:rPr>
              <w:t>(далее - в соответств ии</w:t>
            </w:r>
            <w:r w:rsidRPr="00F76F0B">
              <w:rPr>
                <w:rFonts w:eastAsia="Times New Roman"/>
                <w:sz w:val="22"/>
                <w:lang w:eastAsia="ru-RU" w:bidi="ru-RU"/>
              </w:rPr>
              <w:tab/>
              <w:t>с</w:t>
            </w:r>
          </w:p>
          <w:p w:rsidR="00F76F0B" w:rsidRPr="00F76F0B" w:rsidRDefault="00F76F0B" w:rsidP="0090474D">
            <w:pPr>
              <w:widowControl w:val="0"/>
              <w:suppressAutoHyphens w:val="0"/>
              <w:autoSpaceDE w:val="0"/>
              <w:autoSpaceDN w:val="0"/>
              <w:spacing w:line="252" w:lineRule="exact"/>
              <w:ind w:right="445" w:firstLine="0"/>
              <w:jc w:val="left"/>
              <w:rPr>
                <w:rFonts w:eastAsia="Times New Roman"/>
                <w:sz w:val="22"/>
                <w:lang w:eastAsia="ru-RU" w:bidi="ru-RU"/>
              </w:rPr>
            </w:pPr>
            <w:r w:rsidRPr="00F76F0B">
              <w:rPr>
                <w:rFonts w:eastAsia="Times New Roman"/>
                <w:sz w:val="22"/>
                <w:lang w:eastAsia="ru-RU" w:bidi="ru-RU"/>
              </w:rPr>
              <w:t>планом ОУ)</w:t>
            </w:r>
          </w:p>
        </w:tc>
        <w:tc>
          <w:tcPr>
            <w:tcW w:w="1982"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Директор школы, заместитель</w:t>
            </w:r>
          </w:p>
          <w:p w:rsidR="00F76F0B" w:rsidRPr="00F76F0B" w:rsidRDefault="00F76F0B" w:rsidP="0090474D">
            <w:pPr>
              <w:widowControl w:val="0"/>
              <w:suppressAutoHyphens w:val="0"/>
              <w:autoSpaceDE w:val="0"/>
              <w:autoSpaceDN w:val="0"/>
              <w:spacing w:line="251" w:lineRule="exact"/>
              <w:ind w:firstLine="0"/>
              <w:jc w:val="left"/>
              <w:rPr>
                <w:rFonts w:eastAsia="Times New Roman"/>
                <w:sz w:val="22"/>
                <w:lang w:eastAsia="ru-RU" w:bidi="ru-RU"/>
              </w:rPr>
            </w:pPr>
            <w:r w:rsidRPr="00F76F0B">
              <w:rPr>
                <w:rFonts w:eastAsia="Times New Roman"/>
                <w:sz w:val="22"/>
                <w:lang w:eastAsia="ru-RU" w:bidi="ru-RU"/>
              </w:rPr>
              <w:t>директора по НМР</w:t>
            </w:r>
          </w:p>
        </w:tc>
        <w:tc>
          <w:tcPr>
            <w:tcW w:w="3403" w:type="dxa"/>
            <w:shd w:val="clear" w:color="auto" w:fill="auto"/>
          </w:tcPr>
          <w:p w:rsidR="00F76F0B" w:rsidRPr="00F76F0B" w:rsidRDefault="00F76F0B" w:rsidP="0090474D">
            <w:pPr>
              <w:widowControl w:val="0"/>
              <w:tabs>
                <w:tab w:val="left" w:pos="2382"/>
              </w:tabs>
              <w:suppressAutoHyphens w:val="0"/>
              <w:autoSpaceDE w:val="0"/>
              <w:autoSpaceDN w:val="0"/>
              <w:spacing w:line="240" w:lineRule="auto"/>
              <w:ind w:right="93" w:firstLine="0"/>
              <w:rPr>
                <w:rFonts w:eastAsia="Times New Roman"/>
                <w:sz w:val="22"/>
                <w:lang w:eastAsia="ru-RU" w:bidi="ru-RU"/>
              </w:rPr>
            </w:pPr>
            <w:r w:rsidRPr="00F76F0B">
              <w:rPr>
                <w:rFonts w:eastAsia="Times New Roman"/>
                <w:sz w:val="22"/>
                <w:lang w:eastAsia="ru-RU" w:bidi="ru-RU"/>
              </w:rPr>
              <w:t>Усвоение и принятие членами педколлектива</w:t>
            </w:r>
            <w:r w:rsidRPr="00F76F0B">
              <w:rPr>
                <w:rFonts w:eastAsia="Times New Roman"/>
                <w:sz w:val="22"/>
                <w:lang w:eastAsia="ru-RU" w:bidi="ru-RU"/>
              </w:rPr>
              <w:tab/>
            </w:r>
            <w:r w:rsidRPr="00F76F0B">
              <w:rPr>
                <w:rFonts w:eastAsia="Times New Roman"/>
                <w:spacing w:val="-1"/>
                <w:sz w:val="22"/>
                <w:lang w:eastAsia="ru-RU" w:bidi="ru-RU"/>
              </w:rPr>
              <w:t xml:space="preserve">основных </w:t>
            </w:r>
            <w:r w:rsidRPr="00F76F0B">
              <w:rPr>
                <w:rFonts w:eastAsia="Times New Roman"/>
                <w:sz w:val="22"/>
                <w:lang w:eastAsia="ru-RU" w:bidi="ru-RU"/>
              </w:rPr>
              <w:t>положений ФГОС</w:t>
            </w:r>
            <w:r w:rsidRPr="00F76F0B">
              <w:rPr>
                <w:rFonts w:eastAsia="Times New Roman"/>
                <w:spacing w:val="-5"/>
                <w:sz w:val="22"/>
                <w:lang w:eastAsia="ru-RU" w:bidi="ru-RU"/>
              </w:rPr>
              <w:t xml:space="preserve"> </w:t>
            </w:r>
            <w:r w:rsidRPr="00F76F0B">
              <w:rPr>
                <w:rFonts w:eastAsia="Times New Roman"/>
                <w:sz w:val="22"/>
                <w:lang w:eastAsia="ru-RU" w:bidi="ru-RU"/>
              </w:rPr>
              <w:t>СОО</w:t>
            </w:r>
          </w:p>
        </w:tc>
        <w:tc>
          <w:tcPr>
            <w:tcW w:w="3823" w:type="dxa"/>
            <w:shd w:val="clear" w:color="auto" w:fill="auto"/>
          </w:tcPr>
          <w:p w:rsidR="00F76F0B" w:rsidRPr="00F76F0B" w:rsidRDefault="00F76F0B" w:rsidP="0090474D">
            <w:pPr>
              <w:widowControl w:val="0"/>
              <w:suppressAutoHyphens w:val="0"/>
              <w:autoSpaceDE w:val="0"/>
              <w:autoSpaceDN w:val="0"/>
              <w:spacing w:line="243" w:lineRule="exact"/>
              <w:ind w:firstLine="0"/>
              <w:jc w:val="left"/>
              <w:rPr>
                <w:rFonts w:eastAsia="Times New Roman"/>
                <w:sz w:val="22"/>
                <w:lang w:eastAsia="ru-RU" w:bidi="ru-RU"/>
              </w:rPr>
            </w:pPr>
            <w:r w:rsidRPr="00F76F0B">
              <w:rPr>
                <w:rFonts w:eastAsia="Times New Roman"/>
                <w:sz w:val="22"/>
                <w:lang w:eastAsia="ru-RU" w:bidi="ru-RU"/>
              </w:rPr>
              <w:t>Протоколы ШМО</w:t>
            </w:r>
          </w:p>
        </w:tc>
      </w:tr>
      <w:tr w:rsidR="00F76F0B" w:rsidRPr="00F76F0B" w:rsidTr="00CC0383">
        <w:trPr>
          <w:trHeight w:val="1147"/>
        </w:trPr>
        <w:tc>
          <w:tcPr>
            <w:tcW w:w="674" w:type="dxa"/>
            <w:shd w:val="clear" w:color="auto" w:fill="auto"/>
          </w:tcPr>
          <w:p w:rsidR="00F76F0B" w:rsidRPr="00F76F0B" w:rsidRDefault="00F76F0B" w:rsidP="0090474D">
            <w:pPr>
              <w:widowControl w:val="0"/>
              <w:suppressAutoHyphens w:val="0"/>
              <w:autoSpaceDE w:val="0"/>
              <w:autoSpaceDN w:val="0"/>
              <w:spacing w:line="264" w:lineRule="exact"/>
              <w:ind w:right="266" w:firstLine="0"/>
              <w:jc w:val="right"/>
              <w:rPr>
                <w:rFonts w:eastAsia="Times New Roman"/>
                <w:sz w:val="24"/>
                <w:lang w:eastAsia="ru-RU" w:bidi="ru-RU"/>
              </w:rPr>
            </w:pPr>
            <w:r w:rsidRPr="00F76F0B">
              <w:rPr>
                <w:rFonts w:eastAsia="Times New Roman"/>
                <w:sz w:val="24"/>
                <w:lang w:eastAsia="ru-RU" w:bidi="ru-RU"/>
              </w:rPr>
              <w:t>7</w:t>
            </w:r>
          </w:p>
        </w:tc>
        <w:tc>
          <w:tcPr>
            <w:tcW w:w="3545" w:type="dxa"/>
            <w:shd w:val="clear" w:color="auto" w:fill="auto"/>
          </w:tcPr>
          <w:p w:rsidR="00F76F0B" w:rsidRPr="00F76F0B" w:rsidRDefault="00F76F0B" w:rsidP="0090474D">
            <w:pPr>
              <w:widowControl w:val="0"/>
              <w:suppressAutoHyphens w:val="0"/>
              <w:autoSpaceDE w:val="0"/>
              <w:autoSpaceDN w:val="0"/>
              <w:spacing w:line="240" w:lineRule="auto"/>
              <w:ind w:right="96" w:firstLine="0"/>
              <w:rPr>
                <w:rFonts w:eastAsia="Times New Roman"/>
                <w:sz w:val="24"/>
                <w:lang w:eastAsia="ru-RU" w:bidi="ru-RU"/>
              </w:rPr>
            </w:pPr>
            <w:r w:rsidRPr="00F76F0B">
              <w:rPr>
                <w:rFonts w:eastAsia="Times New Roman"/>
                <w:sz w:val="24"/>
                <w:lang w:eastAsia="ru-RU" w:bidi="ru-RU"/>
              </w:rPr>
              <w:t>Проведение инструктивно- методических совещаний и обучающих семинаров по вопросам введения ФГОС СОО</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4"/>
                <w:lang w:eastAsia="ru-RU" w:bidi="ru-RU"/>
              </w:rPr>
            </w:pPr>
            <w:r w:rsidRPr="00F76F0B">
              <w:rPr>
                <w:rFonts w:eastAsia="Times New Roman"/>
                <w:sz w:val="24"/>
                <w:lang w:eastAsia="ru-RU" w:bidi="ru-RU"/>
              </w:rPr>
              <w:t>В течение учебного года</w:t>
            </w:r>
          </w:p>
        </w:tc>
        <w:tc>
          <w:tcPr>
            <w:tcW w:w="1982" w:type="dxa"/>
            <w:shd w:val="clear" w:color="auto" w:fill="auto"/>
          </w:tcPr>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Заместитель</w:t>
            </w:r>
          </w:p>
          <w:p w:rsidR="00F76F0B" w:rsidRPr="00F76F0B" w:rsidRDefault="00F76F0B" w:rsidP="0090474D">
            <w:pPr>
              <w:widowControl w:val="0"/>
              <w:suppressAutoHyphens w:val="0"/>
              <w:autoSpaceDE w:val="0"/>
              <w:autoSpaceDN w:val="0"/>
              <w:spacing w:line="240" w:lineRule="auto"/>
              <w:ind w:firstLine="0"/>
              <w:jc w:val="left"/>
              <w:rPr>
                <w:rFonts w:eastAsia="Times New Roman"/>
                <w:sz w:val="24"/>
                <w:lang w:eastAsia="ru-RU" w:bidi="ru-RU"/>
              </w:rPr>
            </w:pPr>
            <w:r w:rsidRPr="00F76F0B">
              <w:rPr>
                <w:rFonts w:eastAsia="Times New Roman"/>
                <w:sz w:val="24"/>
                <w:lang w:eastAsia="ru-RU" w:bidi="ru-RU"/>
              </w:rPr>
              <w:t>директора по НМР</w:t>
            </w:r>
          </w:p>
        </w:tc>
        <w:tc>
          <w:tcPr>
            <w:tcW w:w="3403" w:type="dxa"/>
            <w:shd w:val="clear" w:color="auto" w:fill="auto"/>
          </w:tcPr>
          <w:p w:rsidR="00F76F0B" w:rsidRPr="00F76F0B" w:rsidRDefault="00F76F0B" w:rsidP="0090474D">
            <w:pPr>
              <w:widowControl w:val="0"/>
              <w:suppressAutoHyphens w:val="0"/>
              <w:autoSpaceDE w:val="0"/>
              <w:autoSpaceDN w:val="0"/>
              <w:spacing w:line="240" w:lineRule="auto"/>
              <w:ind w:right="1297" w:firstLine="0"/>
              <w:jc w:val="left"/>
              <w:rPr>
                <w:rFonts w:eastAsia="Times New Roman"/>
                <w:sz w:val="24"/>
                <w:lang w:eastAsia="ru-RU" w:bidi="ru-RU"/>
              </w:rPr>
            </w:pPr>
            <w:r w:rsidRPr="00F76F0B">
              <w:rPr>
                <w:rFonts w:eastAsia="Times New Roman"/>
                <w:sz w:val="24"/>
                <w:lang w:eastAsia="ru-RU" w:bidi="ru-RU"/>
              </w:rPr>
              <w:t>Ликвидация профессиональных затруднений</w:t>
            </w:r>
          </w:p>
        </w:tc>
        <w:tc>
          <w:tcPr>
            <w:tcW w:w="3823" w:type="dxa"/>
            <w:shd w:val="clear" w:color="auto" w:fill="auto"/>
          </w:tcPr>
          <w:p w:rsidR="00F76F0B" w:rsidRPr="00F76F0B" w:rsidRDefault="00F76F0B" w:rsidP="0090474D">
            <w:pPr>
              <w:widowControl w:val="0"/>
              <w:tabs>
                <w:tab w:val="left" w:pos="2196"/>
                <w:tab w:val="left" w:pos="2571"/>
              </w:tabs>
              <w:suppressAutoHyphens w:val="0"/>
              <w:autoSpaceDE w:val="0"/>
              <w:autoSpaceDN w:val="0"/>
              <w:spacing w:line="240" w:lineRule="auto"/>
              <w:ind w:right="92" w:firstLine="0"/>
              <w:rPr>
                <w:rFonts w:eastAsia="Times New Roman"/>
                <w:sz w:val="24"/>
                <w:lang w:eastAsia="ru-RU" w:bidi="ru-RU"/>
              </w:rPr>
            </w:pPr>
            <w:r w:rsidRPr="00F76F0B">
              <w:rPr>
                <w:rFonts w:eastAsia="Times New Roman"/>
                <w:sz w:val="24"/>
                <w:lang w:eastAsia="ru-RU" w:bidi="ru-RU"/>
              </w:rPr>
              <w:t>План</w:t>
            </w:r>
            <w:r w:rsidRPr="00F76F0B">
              <w:rPr>
                <w:rFonts w:eastAsia="Times New Roman"/>
                <w:sz w:val="24"/>
                <w:lang w:eastAsia="ru-RU" w:bidi="ru-RU"/>
              </w:rPr>
              <w:tab/>
              <w:t>методического сопровождения,</w:t>
            </w:r>
            <w:r w:rsidRPr="00F76F0B">
              <w:rPr>
                <w:rFonts w:eastAsia="Times New Roman"/>
                <w:sz w:val="24"/>
                <w:lang w:eastAsia="ru-RU" w:bidi="ru-RU"/>
              </w:rPr>
              <w:tab/>
            </w:r>
            <w:r w:rsidRPr="00F76F0B">
              <w:rPr>
                <w:rFonts w:eastAsia="Times New Roman"/>
                <w:sz w:val="24"/>
                <w:lang w:eastAsia="ru-RU" w:bidi="ru-RU"/>
              </w:rPr>
              <w:tab/>
              <w:t>результаты анализа анкетирования</w:t>
            </w:r>
            <w:r w:rsidRPr="00F76F0B">
              <w:rPr>
                <w:rFonts w:eastAsia="Times New Roman"/>
                <w:spacing w:val="-9"/>
                <w:sz w:val="24"/>
                <w:lang w:eastAsia="ru-RU" w:bidi="ru-RU"/>
              </w:rPr>
              <w:t xml:space="preserve"> </w:t>
            </w:r>
            <w:r w:rsidRPr="00F76F0B">
              <w:rPr>
                <w:rFonts w:eastAsia="Times New Roman"/>
                <w:sz w:val="24"/>
                <w:lang w:eastAsia="ru-RU" w:bidi="ru-RU"/>
              </w:rPr>
              <w:t>педагогов</w:t>
            </w:r>
          </w:p>
        </w:tc>
      </w:tr>
      <w:tr w:rsidR="00F76F0B" w:rsidRPr="00F76F0B" w:rsidTr="00D52643">
        <w:trPr>
          <w:trHeight w:val="1104"/>
        </w:trPr>
        <w:tc>
          <w:tcPr>
            <w:tcW w:w="674" w:type="dxa"/>
            <w:shd w:val="clear" w:color="auto" w:fill="auto"/>
          </w:tcPr>
          <w:p w:rsidR="00F76F0B" w:rsidRPr="00F76F0B" w:rsidRDefault="00F76F0B" w:rsidP="0090474D">
            <w:pPr>
              <w:widowControl w:val="0"/>
              <w:suppressAutoHyphens w:val="0"/>
              <w:autoSpaceDE w:val="0"/>
              <w:autoSpaceDN w:val="0"/>
              <w:spacing w:line="262" w:lineRule="exact"/>
              <w:ind w:right="266" w:firstLine="0"/>
              <w:jc w:val="right"/>
              <w:rPr>
                <w:rFonts w:eastAsia="Times New Roman"/>
                <w:sz w:val="24"/>
                <w:lang w:eastAsia="ru-RU" w:bidi="ru-RU"/>
              </w:rPr>
            </w:pPr>
            <w:r w:rsidRPr="00F76F0B">
              <w:rPr>
                <w:rFonts w:eastAsia="Times New Roman"/>
                <w:sz w:val="24"/>
                <w:lang w:eastAsia="ru-RU" w:bidi="ru-RU"/>
              </w:rPr>
              <w:t>8</w:t>
            </w:r>
          </w:p>
        </w:tc>
        <w:tc>
          <w:tcPr>
            <w:tcW w:w="3545" w:type="dxa"/>
            <w:shd w:val="clear" w:color="auto" w:fill="auto"/>
          </w:tcPr>
          <w:p w:rsidR="00F76F0B" w:rsidRPr="00F76F0B" w:rsidRDefault="00F76F0B" w:rsidP="0090474D">
            <w:pPr>
              <w:widowControl w:val="0"/>
              <w:tabs>
                <w:tab w:val="left" w:pos="1930"/>
                <w:tab w:val="left" w:pos="2640"/>
                <w:tab w:val="left" w:pos="3324"/>
              </w:tabs>
              <w:suppressAutoHyphens w:val="0"/>
              <w:autoSpaceDE w:val="0"/>
              <w:autoSpaceDN w:val="0"/>
              <w:spacing w:line="240" w:lineRule="auto"/>
              <w:ind w:right="95" w:firstLine="0"/>
              <w:jc w:val="left"/>
              <w:rPr>
                <w:rFonts w:eastAsia="Times New Roman"/>
                <w:sz w:val="24"/>
                <w:lang w:eastAsia="ru-RU" w:bidi="ru-RU"/>
              </w:rPr>
            </w:pPr>
            <w:r w:rsidRPr="00F76F0B">
              <w:rPr>
                <w:rFonts w:eastAsia="Times New Roman"/>
                <w:sz w:val="24"/>
                <w:lang w:eastAsia="ru-RU" w:bidi="ru-RU"/>
              </w:rPr>
              <w:t>Организация</w:t>
            </w:r>
            <w:r w:rsidRPr="00F76F0B">
              <w:rPr>
                <w:rFonts w:eastAsia="Times New Roman"/>
                <w:sz w:val="24"/>
                <w:lang w:eastAsia="ru-RU" w:bidi="ru-RU"/>
              </w:rPr>
              <w:tab/>
            </w:r>
            <w:r w:rsidRPr="00F76F0B">
              <w:rPr>
                <w:rFonts w:eastAsia="Times New Roman"/>
                <w:sz w:val="24"/>
                <w:lang w:eastAsia="ru-RU" w:bidi="ru-RU"/>
              </w:rPr>
              <w:tab/>
              <w:t>участия педагогических</w:t>
            </w:r>
            <w:r w:rsidRPr="00F76F0B">
              <w:rPr>
                <w:rFonts w:eastAsia="Times New Roman"/>
                <w:sz w:val="24"/>
                <w:lang w:eastAsia="ru-RU" w:bidi="ru-RU"/>
              </w:rPr>
              <w:tab/>
              <w:t>работников</w:t>
            </w:r>
            <w:r w:rsidRPr="00F76F0B">
              <w:rPr>
                <w:rFonts w:eastAsia="Times New Roman"/>
                <w:sz w:val="24"/>
                <w:lang w:eastAsia="ru-RU" w:bidi="ru-RU"/>
              </w:rPr>
              <w:tab/>
              <w:t>в</w:t>
            </w:r>
          </w:p>
          <w:p w:rsidR="00F76F0B" w:rsidRPr="00F76F0B" w:rsidRDefault="00F76F0B" w:rsidP="0090474D">
            <w:pPr>
              <w:widowControl w:val="0"/>
              <w:tabs>
                <w:tab w:val="left" w:pos="1700"/>
                <w:tab w:val="left" w:pos="2468"/>
              </w:tabs>
              <w:suppressAutoHyphens w:val="0"/>
              <w:autoSpaceDE w:val="0"/>
              <w:autoSpaceDN w:val="0"/>
              <w:spacing w:line="270" w:lineRule="atLeast"/>
              <w:ind w:right="99" w:firstLine="0"/>
              <w:jc w:val="left"/>
              <w:rPr>
                <w:rFonts w:eastAsia="Times New Roman"/>
                <w:sz w:val="24"/>
                <w:lang w:eastAsia="ru-RU" w:bidi="ru-RU"/>
              </w:rPr>
            </w:pPr>
            <w:r w:rsidRPr="00F76F0B">
              <w:rPr>
                <w:rFonts w:eastAsia="Times New Roman"/>
                <w:sz w:val="24"/>
                <w:lang w:eastAsia="ru-RU" w:bidi="ru-RU"/>
              </w:rPr>
              <w:t>семинарах</w:t>
            </w:r>
            <w:r w:rsidRPr="00F76F0B">
              <w:rPr>
                <w:rFonts w:eastAsia="Times New Roman"/>
                <w:sz w:val="24"/>
                <w:lang w:eastAsia="ru-RU" w:bidi="ru-RU"/>
              </w:rPr>
              <w:tab/>
              <w:t>по</w:t>
            </w:r>
            <w:r w:rsidRPr="00F76F0B">
              <w:rPr>
                <w:rFonts w:eastAsia="Times New Roman"/>
                <w:sz w:val="24"/>
                <w:lang w:eastAsia="ru-RU" w:bidi="ru-RU"/>
              </w:rPr>
              <w:tab/>
            </w:r>
            <w:r w:rsidRPr="00F76F0B">
              <w:rPr>
                <w:rFonts w:eastAsia="Times New Roman"/>
                <w:spacing w:val="-1"/>
                <w:sz w:val="24"/>
                <w:lang w:eastAsia="ru-RU" w:bidi="ru-RU"/>
              </w:rPr>
              <w:t xml:space="preserve">вопросам </w:t>
            </w:r>
            <w:r w:rsidRPr="00F76F0B">
              <w:rPr>
                <w:rFonts w:eastAsia="Times New Roman"/>
                <w:sz w:val="24"/>
                <w:lang w:eastAsia="ru-RU" w:bidi="ru-RU"/>
              </w:rPr>
              <w:t>введения ФГОС СОО</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В течение учебного года</w:t>
            </w:r>
          </w:p>
        </w:tc>
        <w:tc>
          <w:tcPr>
            <w:tcW w:w="1982" w:type="dxa"/>
            <w:shd w:val="clear" w:color="auto" w:fill="auto"/>
          </w:tcPr>
          <w:p w:rsidR="00F76F0B" w:rsidRPr="00F76F0B" w:rsidRDefault="00F76F0B" w:rsidP="0090474D">
            <w:pPr>
              <w:widowControl w:val="0"/>
              <w:suppressAutoHyphens w:val="0"/>
              <w:autoSpaceDE w:val="0"/>
              <w:autoSpaceDN w:val="0"/>
              <w:spacing w:line="242" w:lineRule="auto"/>
              <w:ind w:firstLine="0"/>
              <w:jc w:val="left"/>
              <w:rPr>
                <w:rFonts w:eastAsia="Times New Roman"/>
                <w:sz w:val="22"/>
                <w:lang w:eastAsia="ru-RU" w:bidi="ru-RU"/>
              </w:rPr>
            </w:pPr>
            <w:r w:rsidRPr="00F76F0B">
              <w:rPr>
                <w:rFonts w:eastAsia="Times New Roman"/>
                <w:sz w:val="22"/>
                <w:lang w:eastAsia="ru-RU" w:bidi="ru-RU"/>
              </w:rPr>
              <w:t>Руководители ШМО</w:t>
            </w:r>
          </w:p>
        </w:tc>
        <w:tc>
          <w:tcPr>
            <w:tcW w:w="3403" w:type="dxa"/>
            <w:shd w:val="clear" w:color="auto" w:fill="auto"/>
          </w:tcPr>
          <w:p w:rsidR="00F76F0B" w:rsidRPr="00F76F0B" w:rsidRDefault="00F76F0B" w:rsidP="0090474D">
            <w:pPr>
              <w:widowControl w:val="0"/>
              <w:tabs>
                <w:tab w:val="left" w:pos="2492"/>
              </w:tabs>
              <w:suppressAutoHyphens w:val="0"/>
              <w:autoSpaceDE w:val="0"/>
              <w:autoSpaceDN w:val="0"/>
              <w:spacing w:line="240" w:lineRule="auto"/>
              <w:ind w:right="93" w:firstLine="0"/>
              <w:jc w:val="left"/>
              <w:rPr>
                <w:rFonts w:eastAsia="Times New Roman"/>
                <w:sz w:val="24"/>
                <w:lang w:eastAsia="ru-RU" w:bidi="ru-RU"/>
              </w:rPr>
            </w:pPr>
            <w:r w:rsidRPr="00F76F0B">
              <w:rPr>
                <w:rFonts w:eastAsia="Times New Roman"/>
                <w:sz w:val="24"/>
                <w:lang w:eastAsia="ru-RU" w:bidi="ru-RU"/>
              </w:rPr>
              <w:t>Обеспечение</w:t>
            </w:r>
            <w:r w:rsidRPr="00F76F0B">
              <w:rPr>
                <w:rFonts w:eastAsia="Times New Roman"/>
                <w:sz w:val="24"/>
                <w:lang w:eastAsia="ru-RU" w:bidi="ru-RU"/>
              </w:rPr>
              <w:tab/>
              <w:t>научно- методического</w:t>
            </w:r>
            <w:r w:rsidRPr="00F76F0B">
              <w:rPr>
                <w:rFonts w:eastAsia="Times New Roman"/>
                <w:spacing w:val="7"/>
                <w:sz w:val="24"/>
                <w:lang w:eastAsia="ru-RU" w:bidi="ru-RU"/>
              </w:rPr>
              <w:t xml:space="preserve"> </w:t>
            </w:r>
            <w:r w:rsidRPr="00F76F0B">
              <w:rPr>
                <w:rFonts w:eastAsia="Times New Roman"/>
                <w:sz w:val="24"/>
                <w:lang w:eastAsia="ru-RU" w:bidi="ru-RU"/>
              </w:rPr>
              <w:t>сопровождения</w:t>
            </w:r>
          </w:p>
          <w:p w:rsidR="00F76F0B" w:rsidRPr="00F76F0B" w:rsidRDefault="00F76F0B" w:rsidP="0090474D">
            <w:pPr>
              <w:widowControl w:val="0"/>
              <w:suppressAutoHyphens w:val="0"/>
              <w:autoSpaceDE w:val="0"/>
              <w:autoSpaceDN w:val="0"/>
              <w:spacing w:line="270" w:lineRule="atLeast"/>
              <w:ind w:firstLine="0"/>
              <w:jc w:val="left"/>
              <w:rPr>
                <w:rFonts w:eastAsia="Times New Roman"/>
                <w:sz w:val="24"/>
                <w:lang w:eastAsia="ru-RU" w:bidi="ru-RU"/>
              </w:rPr>
            </w:pPr>
            <w:r w:rsidRPr="00F76F0B">
              <w:rPr>
                <w:rFonts w:eastAsia="Times New Roman"/>
                <w:sz w:val="24"/>
                <w:lang w:eastAsia="ru-RU" w:bidi="ru-RU"/>
              </w:rPr>
              <w:t>перехода и внедрения ФГОС СОО</w:t>
            </w:r>
          </w:p>
        </w:tc>
        <w:tc>
          <w:tcPr>
            <w:tcW w:w="3823" w:type="dxa"/>
            <w:shd w:val="clear" w:color="auto" w:fill="auto"/>
          </w:tcPr>
          <w:p w:rsidR="00F76F0B" w:rsidRPr="00F76F0B" w:rsidRDefault="00F76F0B" w:rsidP="0090474D">
            <w:pPr>
              <w:widowControl w:val="0"/>
              <w:suppressAutoHyphens w:val="0"/>
              <w:autoSpaceDE w:val="0"/>
              <w:autoSpaceDN w:val="0"/>
              <w:spacing w:line="262" w:lineRule="exact"/>
              <w:ind w:firstLine="0"/>
              <w:jc w:val="left"/>
              <w:rPr>
                <w:rFonts w:eastAsia="Times New Roman"/>
                <w:sz w:val="24"/>
                <w:lang w:eastAsia="ru-RU" w:bidi="ru-RU"/>
              </w:rPr>
            </w:pPr>
            <w:r w:rsidRPr="00F76F0B">
              <w:rPr>
                <w:rFonts w:eastAsia="Times New Roman"/>
                <w:sz w:val="24"/>
                <w:lang w:eastAsia="ru-RU" w:bidi="ru-RU"/>
              </w:rPr>
              <w:t>Материалы семинаров</w:t>
            </w:r>
          </w:p>
        </w:tc>
      </w:tr>
      <w:tr w:rsidR="00F76F0B" w:rsidRPr="00F76F0B" w:rsidTr="00D52643">
        <w:trPr>
          <w:trHeight w:val="1012"/>
        </w:trPr>
        <w:tc>
          <w:tcPr>
            <w:tcW w:w="674" w:type="dxa"/>
            <w:shd w:val="clear" w:color="auto" w:fill="auto"/>
          </w:tcPr>
          <w:p w:rsidR="00F76F0B" w:rsidRPr="00F76F0B" w:rsidRDefault="00F76F0B" w:rsidP="0090474D">
            <w:pPr>
              <w:widowControl w:val="0"/>
              <w:suppressAutoHyphens w:val="0"/>
              <w:autoSpaceDE w:val="0"/>
              <w:autoSpaceDN w:val="0"/>
              <w:spacing w:line="264" w:lineRule="exact"/>
              <w:ind w:right="266" w:firstLine="0"/>
              <w:jc w:val="right"/>
              <w:rPr>
                <w:rFonts w:eastAsia="Times New Roman"/>
                <w:sz w:val="24"/>
                <w:lang w:eastAsia="ru-RU" w:bidi="ru-RU"/>
              </w:rPr>
            </w:pPr>
            <w:r w:rsidRPr="00F76F0B">
              <w:rPr>
                <w:rFonts w:eastAsia="Times New Roman"/>
                <w:sz w:val="24"/>
                <w:lang w:eastAsia="ru-RU" w:bidi="ru-RU"/>
              </w:rPr>
              <w:t>9</w:t>
            </w:r>
          </w:p>
        </w:tc>
        <w:tc>
          <w:tcPr>
            <w:tcW w:w="3545" w:type="dxa"/>
            <w:shd w:val="clear" w:color="auto" w:fill="auto"/>
          </w:tcPr>
          <w:p w:rsidR="00F76F0B" w:rsidRPr="00F76F0B" w:rsidRDefault="00F76F0B" w:rsidP="0090474D">
            <w:pPr>
              <w:widowControl w:val="0"/>
              <w:tabs>
                <w:tab w:val="left" w:pos="1857"/>
              </w:tabs>
              <w:suppressAutoHyphens w:val="0"/>
              <w:autoSpaceDE w:val="0"/>
              <w:autoSpaceDN w:val="0"/>
              <w:spacing w:line="240" w:lineRule="auto"/>
              <w:ind w:right="93" w:firstLine="0"/>
              <w:rPr>
                <w:rFonts w:eastAsia="Times New Roman"/>
                <w:sz w:val="22"/>
                <w:lang w:eastAsia="ru-RU" w:bidi="ru-RU"/>
              </w:rPr>
            </w:pPr>
            <w:r w:rsidRPr="00F76F0B">
              <w:rPr>
                <w:rFonts w:eastAsia="Times New Roman"/>
                <w:sz w:val="22"/>
                <w:lang w:eastAsia="ru-RU" w:bidi="ru-RU"/>
              </w:rPr>
              <w:t>Разработка и утверждение Основной</w:t>
            </w:r>
            <w:r w:rsidRPr="00F76F0B">
              <w:rPr>
                <w:rFonts w:eastAsia="Times New Roman"/>
                <w:sz w:val="22"/>
                <w:lang w:eastAsia="ru-RU" w:bidi="ru-RU"/>
              </w:rPr>
              <w:tab/>
              <w:t>образовательной программы основного</w:t>
            </w:r>
            <w:r w:rsidRPr="00F76F0B">
              <w:rPr>
                <w:rFonts w:eastAsia="Times New Roman"/>
                <w:spacing w:val="48"/>
                <w:sz w:val="22"/>
                <w:lang w:eastAsia="ru-RU" w:bidi="ru-RU"/>
              </w:rPr>
              <w:t xml:space="preserve"> </w:t>
            </w:r>
            <w:r w:rsidRPr="00F76F0B">
              <w:rPr>
                <w:rFonts w:eastAsia="Times New Roman"/>
                <w:sz w:val="22"/>
                <w:lang w:eastAsia="ru-RU" w:bidi="ru-RU"/>
              </w:rPr>
              <w:t>общего</w:t>
            </w:r>
          </w:p>
          <w:p w:rsidR="00F76F0B" w:rsidRPr="00F76F0B" w:rsidRDefault="00F76F0B" w:rsidP="0090474D">
            <w:pPr>
              <w:widowControl w:val="0"/>
              <w:suppressAutoHyphens w:val="0"/>
              <w:autoSpaceDE w:val="0"/>
              <w:autoSpaceDN w:val="0"/>
              <w:spacing w:line="244" w:lineRule="exact"/>
              <w:ind w:firstLine="0"/>
              <w:rPr>
                <w:rFonts w:eastAsia="Times New Roman"/>
                <w:sz w:val="22"/>
                <w:lang w:eastAsia="ru-RU" w:bidi="ru-RU"/>
              </w:rPr>
            </w:pPr>
            <w:r w:rsidRPr="00F76F0B">
              <w:rPr>
                <w:rFonts w:eastAsia="Times New Roman"/>
                <w:sz w:val="22"/>
                <w:lang w:eastAsia="ru-RU" w:bidi="ru-RU"/>
              </w:rPr>
              <w:t>образования школы</w:t>
            </w:r>
          </w:p>
        </w:tc>
        <w:tc>
          <w:tcPr>
            <w:tcW w:w="1276" w:type="dxa"/>
            <w:shd w:val="clear" w:color="auto" w:fill="auto"/>
          </w:tcPr>
          <w:p w:rsidR="00F76F0B" w:rsidRPr="00F76F0B" w:rsidRDefault="00F76F0B" w:rsidP="0090474D">
            <w:pPr>
              <w:widowControl w:val="0"/>
              <w:suppressAutoHyphens w:val="0"/>
              <w:autoSpaceDE w:val="0"/>
              <w:autoSpaceDN w:val="0"/>
              <w:spacing w:line="242" w:lineRule="exact"/>
              <w:ind w:firstLine="0"/>
              <w:jc w:val="left"/>
              <w:rPr>
                <w:rFonts w:eastAsia="Times New Roman"/>
                <w:sz w:val="22"/>
                <w:lang w:eastAsia="ru-RU" w:bidi="ru-RU"/>
              </w:rPr>
            </w:pPr>
            <w:r w:rsidRPr="00F76F0B">
              <w:rPr>
                <w:rFonts w:eastAsia="Times New Roman"/>
                <w:sz w:val="22"/>
                <w:lang w:eastAsia="ru-RU" w:bidi="ru-RU"/>
              </w:rPr>
              <w:t>Май-</w:t>
            </w:r>
          </w:p>
          <w:p w:rsidR="00F76F0B" w:rsidRPr="00F76F0B" w:rsidRDefault="00F76F0B" w:rsidP="0090474D">
            <w:pPr>
              <w:widowControl w:val="0"/>
              <w:suppressAutoHyphens w:val="0"/>
              <w:autoSpaceDE w:val="0"/>
              <w:autoSpaceDN w:val="0"/>
              <w:spacing w:line="240" w:lineRule="auto"/>
              <w:ind w:right="305" w:firstLine="0"/>
              <w:jc w:val="left"/>
              <w:rPr>
                <w:rFonts w:eastAsia="Times New Roman"/>
                <w:sz w:val="22"/>
                <w:lang w:eastAsia="ru-RU" w:bidi="ru-RU"/>
              </w:rPr>
            </w:pPr>
            <w:r w:rsidRPr="00F76F0B">
              <w:rPr>
                <w:rFonts w:eastAsia="Times New Roman"/>
                <w:sz w:val="22"/>
                <w:lang w:eastAsia="ru-RU" w:bidi="ru-RU"/>
              </w:rPr>
              <w:t>сентябрь 2018 г.</w:t>
            </w:r>
          </w:p>
        </w:tc>
        <w:tc>
          <w:tcPr>
            <w:tcW w:w="1982"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Директор школы, заместитель</w:t>
            </w:r>
          </w:p>
          <w:p w:rsidR="00F76F0B" w:rsidRPr="00F76F0B" w:rsidRDefault="00F76F0B" w:rsidP="0090474D">
            <w:pPr>
              <w:widowControl w:val="0"/>
              <w:suppressAutoHyphens w:val="0"/>
              <w:autoSpaceDE w:val="0"/>
              <w:autoSpaceDN w:val="0"/>
              <w:spacing w:line="251" w:lineRule="exact"/>
              <w:ind w:firstLine="0"/>
              <w:jc w:val="left"/>
              <w:rPr>
                <w:rFonts w:eastAsia="Times New Roman"/>
                <w:sz w:val="22"/>
                <w:lang w:eastAsia="ru-RU" w:bidi="ru-RU"/>
              </w:rPr>
            </w:pPr>
            <w:r w:rsidRPr="00F76F0B">
              <w:rPr>
                <w:rFonts w:eastAsia="Times New Roman"/>
                <w:sz w:val="22"/>
                <w:lang w:eastAsia="ru-RU" w:bidi="ru-RU"/>
              </w:rPr>
              <w:t>директора по УВР</w:t>
            </w:r>
          </w:p>
        </w:tc>
        <w:tc>
          <w:tcPr>
            <w:tcW w:w="3403" w:type="dxa"/>
            <w:shd w:val="clear" w:color="auto" w:fill="auto"/>
          </w:tcPr>
          <w:p w:rsidR="00F76F0B" w:rsidRPr="00F76F0B" w:rsidRDefault="00F76F0B" w:rsidP="0090474D">
            <w:pPr>
              <w:widowControl w:val="0"/>
              <w:suppressAutoHyphens w:val="0"/>
              <w:autoSpaceDE w:val="0"/>
              <w:autoSpaceDN w:val="0"/>
              <w:spacing w:line="243" w:lineRule="exact"/>
              <w:ind w:firstLine="0"/>
              <w:jc w:val="left"/>
              <w:rPr>
                <w:rFonts w:eastAsia="Times New Roman"/>
                <w:sz w:val="22"/>
                <w:lang w:eastAsia="ru-RU" w:bidi="ru-RU"/>
              </w:rPr>
            </w:pPr>
            <w:r w:rsidRPr="00F76F0B">
              <w:rPr>
                <w:rFonts w:eastAsia="Times New Roman"/>
                <w:sz w:val="22"/>
                <w:lang w:eastAsia="ru-RU" w:bidi="ru-RU"/>
              </w:rPr>
              <w:t>Создание ООП СОО</w:t>
            </w:r>
          </w:p>
        </w:tc>
        <w:tc>
          <w:tcPr>
            <w:tcW w:w="3823" w:type="dxa"/>
            <w:shd w:val="clear" w:color="auto" w:fill="auto"/>
          </w:tcPr>
          <w:p w:rsidR="00F76F0B" w:rsidRPr="00F76F0B" w:rsidRDefault="00F76F0B" w:rsidP="0090474D">
            <w:pPr>
              <w:widowControl w:val="0"/>
              <w:tabs>
                <w:tab w:val="left" w:pos="1567"/>
                <w:tab w:val="left" w:pos="2949"/>
              </w:tabs>
              <w:suppressAutoHyphens w:val="0"/>
              <w:autoSpaceDE w:val="0"/>
              <w:autoSpaceDN w:val="0"/>
              <w:spacing w:line="240" w:lineRule="auto"/>
              <w:ind w:right="89" w:firstLine="0"/>
              <w:jc w:val="left"/>
              <w:rPr>
                <w:rFonts w:eastAsia="Times New Roman"/>
                <w:sz w:val="22"/>
                <w:lang w:eastAsia="ru-RU" w:bidi="ru-RU"/>
              </w:rPr>
            </w:pPr>
            <w:r w:rsidRPr="00F76F0B">
              <w:rPr>
                <w:rFonts w:eastAsia="Times New Roman"/>
                <w:sz w:val="22"/>
                <w:lang w:eastAsia="ru-RU" w:bidi="ru-RU"/>
              </w:rPr>
              <w:t>Протоколы</w:t>
            </w:r>
            <w:r w:rsidRPr="00F76F0B">
              <w:rPr>
                <w:rFonts w:eastAsia="Times New Roman"/>
                <w:sz w:val="22"/>
                <w:lang w:eastAsia="ru-RU" w:bidi="ru-RU"/>
              </w:rPr>
              <w:tab/>
              <w:t>педсовета,</w:t>
            </w:r>
            <w:r w:rsidRPr="00F76F0B">
              <w:rPr>
                <w:rFonts w:eastAsia="Times New Roman"/>
                <w:sz w:val="22"/>
                <w:lang w:eastAsia="ru-RU" w:bidi="ru-RU"/>
              </w:rPr>
              <w:tab/>
              <w:t>Рабочей группы,</w:t>
            </w:r>
            <w:r w:rsidRPr="00F76F0B">
              <w:rPr>
                <w:rFonts w:eastAsia="Times New Roman"/>
                <w:spacing w:val="-1"/>
                <w:sz w:val="22"/>
                <w:lang w:eastAsia="ru-RU" w:bidi="ru-RU"/>
              </w:rPr>
              <w:t xml:space="preserve"> </w:t>
            </w:r>
            <w:r w:rsidRPr="00F76F0B">
              <w:rPr>
                <w:rFonts w:eastAsia="Times New Roman"/>
                <w:sz w:val="22"/>
                <w:lang w:eastAsia="ru-RU" w:bidi="ru-RU"/>
              </w:rPr>
              <w:t>приказ</w:t>
            </w:r>
          </w:p>
        </w:tc>
      </w:tr>
      <w:tr w:rsidR="00F76F0B" w:rsidRPr="00F76F0B" w:rsidTr="00D52643">
        <w:trPr>
          <w:trHeight w:val="506"/>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right="206" w:firstLine="0"/>
              <w:jc w:val="right"/>
              <w:rPr>
                <w:rFonts w:eastAsia="Times New Roman"/>
                <w:sz w:val="24"/>
                <w:lang w:eastAsia="ru-RU" w:bidi="ru-RU"/>
              </w:rPr>
            </w:pPr>
            <w:r w:rsidRPr="00F76F0B">
              <w:rPr>
                <w:rFonts w:eastAsia="Times New Roman"/>
                <w:sz w:val="24"/>
                <w:lang w:eastAsia="ru-RU" w:bidi="ru-RU"/>
              </w:rPr>
              <w:t>10</w:t>
            </w:r>
          </w:p>
        </w:tc>
        <w:tc>
          <w:tcPr>
            <w:tcW w:w="3545"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 xml:space="preserve">Разработка  </w:t>
            </w:r>
            <w:r w:rsidRPr="00F76F0B">
              <w:rPr>
                <w:rFonts w:eastAsia="Times New Roman"/>
                <w:spacing w:val="16"/>
                <w:sz w:val="22"/>
                <w:lang w:eastAsia="ru-RU" w:bidi="ru-RU"/>
              </w:rPr>
              <w:t xml:space="preserve"> </w:t>
            </w:r>
            <w:r w:rsidRPr="00F76F0B">
              <w:rPr>
                <w:rFonts w:eastAsia="Times New Roman"/>
                <w:sz w:val="22"/>
                <w:lang w:eastAsia="ru-RU" w:bidi="ru-RU"/>
              </w:rPr>
              <w:t xml:space="preserve">(на  </w:t>
            </w:r>
            <w:r w:rsidRPr="00F76F0B">
              <w:rPr>
                <w:rFonts w:eastAsia="Times New Roman"/>
                <w:spacing w:val="15"/>
                <w:sz w:val="22"/>
                <w:lang w:eastAsia="ru-RU" w:bidi="ru-RU"/>
              </w:rPr>
              <w:t xml:space="preserve"> </w:t>
            </w:r>
            <w:r w:rsidRPr="00F76F0B">
              <w:rPr>
                <w:rFonts w:eastAsia="Times New Roman"/>
                <w:sz w:val="22"/>
                <w:lang w:eastAsia="ru-RU" w:bidi="ru-RU"/>
              </w:rPr>
              <w:t xml:space="preserve">основе  </w:t>
            </w:r>
            <w:r w:rsidRPr="00F76F0B">
              <w:rPr>
                <w:rFonts w:eastAsia="Times New Roman"/>
                <w:spacing w:val="15"/>
                <w:sz w:val="22"/>
                <w:lang w:eastAsia="ru-RU" w:bidi="ru-RU"/>
              </w:rPr>
              <w:t xml:space="preserve"> </w:t>
            </w:r>
            <w:r w:rsidRPr="00F76F0B">
              <w:rPr>
                <w:rFonts w:eastAsia="Times New Roman"/>
                <w:sz w:val="22"/>
                <w:lang w:eastAsia="ru-RU" w:bidi="ru-RU"/>
              </w:rPr>
              <w:t xml:space="preserve">БУП)  </w:t>
            </w:r>
            <w:r w:rsidRPr="00F76F0B">
              <w:rPr>
                <w:rFonts w:eastAsia="Times New Roman"/>
                <w:spacing w:val="16"/>
                <w:sz w:val="22"/>
                <w:lang w:eastAsia="ru-RU" w:bidi="ru-RU"/>
              </w:rPr>
              <w:t xml:space="preserve"> </w:t>
            </w:r>
            <w:r w:rsidRPr="00F76F0B">
              <w:rPr>
                <w:rFonts w:eastAsia="Times New Roman"/>
                <w:sz w:val="22"/>
                <w:lang w:eastAsia="ru-RU" w:bidi="ru-RU"/>
              </w:rPr>
              <w:t>и</w:t>
            </w:r>
          </w:p>
          <w:p w:rsidR="00F76F0B" w:rsidRPr="00F76F0B" w:rsidRDefault="00F76F0B" w:rsidP="0090474D">
            <w:pPr>
              <w:widowControl w:val="0"/>
              <w:tabs>
                <w:tab w:val="left" w:pos="1679"/>
                <w:tab w:val="left" w:pos="2893"/>
              </w:tabs>
              <w:suppressAutoHyphens w:val="0"/>
              <w:autoSpaceDE w:val="0"/>
              <w:autoSpaceDN w:val="0"/>
              <w:spacing w:before="2" w:line="244" w:lineRule="exact"/>
              <w:ind w:firstLine="0"/>
              <w:jc w:val="left"/>
              <w:rPr>
                <w:rFonts w:eastAsia="Times New Roman"/>
                <w:sz w:val="22"/>
                <w:lang w:eastAsia="ru-RU" w:bidi="ru-RU"/>
              </w:rPr>
            </w:pPr>
            <w:r w:rsidRPr="00F76F0B">
              <w:rPr>
                <w:rFonts w:eastAsia="Times New Roman"/>
                <w:sz w:val="22"/>
                <w:lang w:eastAsia="ru-RU" w:bidi="ru-RU"/>
              </w:rPr>
              <w:t>утверждение</w:t>
            </w:r>
            <w:r w:rsidRPr="00F76F0B">
              <w:rPr>
                <w:rFonts w:eastAsia="Times New Roman"/>
                <w:sz w:val="22"/>
                <w:lang w:eastAsia="ru-RU" w:bidi="ru-RU"/>
              </w:rPr>
              <w:tab/>
              <w:t>учебного</w:t>
            </w:r>
            <w:r w:rsidRPr="00F76F0B">
              <w:rPr>
                <w:rFonts w:eastAsia="Times New Roman"/>
                <w:sz w:val="22"/>
                <w:lang w:eastAsia="ru-RU" w:bidi="ru-RU"/>
              </w:rPr>
              <w:tab/>
              <w:t>плана</w:t>
            </w:r>
          </w:p>
        </w:tc>
        <w:tc>
          <w:tcPr>
            <w:tcW w:w="1276"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Май-</w:t>
            </w:r>
          </w:p>
          <w:p w:rsidR="00F76F0B" w:rsidRPr="00F76F0B" w:rsidRDefault="00F76F0B" w:rsidP="0090474D">
            <w:pPr>
              <w:widowControl w:val="0"/>
              <w:suppressAutoHyphens w:val="0"/>
              <w:autoSpaceDE w:val="0"/>
              <w:autoSpaceDN w:val="0"/>
              <w:spacing w:before="2" w:line="244" w:lineRule="exact"/>
              <w:ind w:firstLine="0"/>
              <w:jc w:val="left"/>
              <w:rPr>
                <w:rFonts w:eastAsia="Times New Roman"/>
                <w:sz w:val="22"/>
                <w:lang w:eastAsia="ru-RU" w:bidi="ru-RU"/>
              </w:rPr>
            </w:pPr>
            <w:r w:rsidRPr="00F76F0B">
              <w:rPr>
                <w:rFonts w:eastAsia="Times New Roman"/>
                <w:sz w:val="22"/>
                <w:lang w:eastAsia="ru-RU" w:bidi="ru-RU"/>
              </w:rPr>
              <w:t>сентябрь</w:t>
            </w:r>
          </w:p>
        </w:tc>
        <w:tc>
          <w:tcPr>
            <w:tcW w:w="1982"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Директор школы,</w:t>
            </w:r>
          </w:p>
          <w:p w:rsidR="00F76F0B" w:rsidRPr="00F76F0B" w:rsidRDefault="00F76F0B" w:rsidP="0090474D">
            <w:pPr>
              <w:widowControl w:val="0"/>
              <w:suppressAutoHyphens w:val="0"/>
              <w:autoSpaceDE w:val="0"/>
              <w:autoSpaceDN w:val="0"/>
              <w:spacing w:before="2" w:line="244" w:lineRule="exact"/>
              <w:ind w:firstLine="0"/>
              <w:jc w:val="left"/>
              <w:rPr>
                <w:rFonts w:eastAsia="Times New Roman"/>
                <w:sz w:val="22"/>
                <w:lang w:eastAsia="ru-RU" w:bidi="ru-RU"/>
              </w:rPr>
            </w:pPr>
            <w:r w:rsidRPr="00F76F0B">
              <w:rPr>
                <w:rFonts w:eastAsia="Times New Roman"/>
                <w:sz w:val="22"/>
                <w:lang w:eastAsia="ru-RU" w:bidi="ru-RU"/>
              </w:rPr>
              <w:t>заместитель</w:t>
            </w:r>
          </w:p>
        </w:tc>
        <w:tc>
          <w:tcPr>
            <w:tcW w:w="340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Наличие учебного плана ОУ</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Протокол педсовета, приказ</w:t>
            </w:r>
          </w:p>
        </w:tc>
      </w:tr>
    </w:tbl>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sectPr w:rsidR="00F76F0B" w:rsidRPr="00F76F0B">
          <w:pgSz w:w="16840" w:h="11910" w:orient="landscape"/>
          <w:pgMar w:top="720" w:right="600" w:bottom="280" w:left="5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545"/>
        <w:gridCol w:w="1276"/>
        <w:gridCol w:w="1982"/>
        <w:gridCol w:w="3403"/>
        <w:gridCol w:w="3823"/>
      </w:tblGrid>
      <w:tr w:rsidR="00F76F0B" w:rsidRPr="00F76F0B" w:rsidTr="00D52643">
        <w:trPr>
          <w:trHeight w:val="506"/>
        </w:trPr>
        <w:tc>
          <w:tcPr>
            <w:tcW w:w="674"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p>
        </w:tc>
        <w:tc>
          <w:tcPr>
            <w:tcW w:w="3545"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общеобразовательного</w:t>
            </w:r>
          </w:p>
          <w:p w:rsidR="00F76F0B" w:rsidRPr="00F76F0B" w:rsidRDefault="00F76F0B" w:rsidP="0090474D">
            <w:pPr>
              <w:widowControl w:val="0"/>
              <w:suppressAutoHyphens w:val="0"/>
              <w:autoSpaceDE w:val="0"/>
              <w:autoSpaceDN w:val="0"/>
              <w:spacing w:before="1" w:line="245" w:lineRule="exact"/>
              <w:ind w:firstLine="0"/>
              <w:jc w:val="left"/>
              <w:rPr>
                <w:rFonts w:eastAsia="Times New Roman"/>
                <w:sz w:val="22"/>
                <w:lang w:eastAsia="ru-RU" w:bidi="ru-RU"/>
              </w:rPr>
            </w:pPr>
            <w:r w:rsidRPr="00F76F0B">
              <w:rPr>
                <w:rFonts w:eastAsia="Times New Roman"/>
                <w:sz w:val="22"/>
                <w:lang w:eastAsia="ru-RU" w:bidi="ru-RU"/>
              </w:rPr>
              <w:t>учреждения</w:t>
            </w:r>
          </w:p>
        </w:tc>
        <w:tc>
          <w:tcPr>
            <w:tcW w:w="1276"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2018 г.</w:t>
            </w:r>
          </w:p>
        </w:tc>
        <w:tc>
          <w:tcPr>
            <w:tcW w:w="1982"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директора по УР</w:t>
            </w:r>
          </w:p>
        </w:tc>
        <w:tc>
          <w:tcPr>
            <w:tcW w:w="3403"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p>
        </w:tc>
        <w:tc>
          <w:tcPr>
            <w:tcW w:w="3823"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p>
        </w:tc>
      </w:tr>
      <w:tr w:rsidR="00F76F0B" w:rsidRPr="00F76F0B" w:rsidTr="00D52643">
        <w:trPr>
          <w:trHeight w:val="1012"/>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right="206" w:firstLine="0"/>
              <w:jc w:val="right"/>
              <w:rPr>
                <w:rFonts w:eastAsia="Times New Roman"/>
                <w:sz w:val="24"/>
                <w:lang w:eastAsia="ru-RU" w:bidi="ru-RU"/>
              </w:rPr>
            </w:pPr>
            <w:r w:rsidRPr="00F76F0B">
              <w:rPr>
                <w:rFonts w:eastAsia="Times New Roman"/>
                <w:sz w:val="24"/>
                <w:lang w:eastAsia="ru-RU" w:bidi="ru-RU"/>
              </w:rPr>
              <w:t>11</w:t>
            </w:r>
          </w:p>
        </w:tc>
        <w:tc>
          <w:tcPr>
            <w:tcW w:w="3545" w:type="dxa"/>
            <w:shd w:val="clear" w:color="auto" w:fill="auto"/>
          </w:tcPr>
          <w:p w:rsidR="00F76F0B" w:rsidRPr="00F76F0B" w:rsidRDefault="00F76F0B" w:rsidP="0090474D">
            <w:pPr>
              <w:widowControl w:val="0"/>
              <w:suppressAutoHyphens w:val="0"/>
              <w:autoSpaceDE w:val="0"/>
              <w:autoSpaceDN w:val="0"/>
              <w:spacing w:line="240" w:lineRule="auto"/>
              <w:ind w:right="95" w:firstLine="0"/>
              <w:rPr>
                <w:rFonts w:eastAsia="Times New Roman"/>
                <w:sz w:val="22"/>
                <w:lang w:eastAsia="ru-RU" w:bidi="ru-RU"/>
              </w:rPr>
            </w:pPr>
            <w:r w:rsidRPr="00F76F0B">
              <w:rPr>
                <w:rFonts w:eastAsia="Times New Roman"/>
                <w:sz w:val="22"/>
                <w:lang w:eastAsia="ru-RU" w:bidi="ru-RU"/>
              </w:rPr>
              <w:t>Разработка и утверждение Программы воспитания и социализации обучающихся</w:t>
            </w:r>
          </w:p>
        </w:tc>
        <w:tc>
          <w:tcPr>
            <w:tcW w:w="1276"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Май-</w:t>
            </w:r>
          </w:p>
          <w:p w:rsidR="00F76F0B" w:rsidRPr="00F76F0B" w:rsidRDefault="00F76F0B" w:rsidP="0090474D">
            <w:pPr>
              <w:widowControl w:val="0"/>
              <w:suppressAutoHyphens w:val="0"/>
              <w:autoSpaceDE w:val="0"/>
              <w:autoSpaceDN w:val="0"/>
              <w:spacing w:before="1" w:line="240" w:lineRule="auto"/>
              <w:ind w:right="305" w:firstLine="0"/>
              <w:jc w:val="left"/>
              <w:rPr>
                <w:rFonts w:eastAsia="Times New Roman"/>
                <w:sz w:val="22"/>
                <w:lang w:eastAsia="ru-RU" w:bidi="ru-RU"/>
              </w:rPr>
            </w:pPr>
            <w:r w:rsidRPr="00F76F0B">
              <w:rPr>
                <w:rFonts w:eastAsia="Times New Roman"/>
                <w:sz w:val="22"/>
                <w:lang w:eastAsia="ru-RU" w:bidi="ru-RU"/>
              </w:rPr>
              <w:t>сентябрь 2018 г.</w:t>
            </w:r>
          </w:p>
        </w:tc>
        <w:tc>
          <w:tcPr>
            <w:tcW w:w="1982" w:type="dxa"/>
            <w:shd w:val="clear" w:color="auto" w:fill="auto"/>
          </w:tcPr>
          <w:p w:rsidR="00F76F0B" w:rsidRPr="00F76F0B" w:rsidRDefault="00F76F0B" w:rsidP="0090474D">
            <w:pPr>
              <w:widowControl w:val="0"/>
              <w:suppressAutoHyphens w:val="0"/>
              <w:autoSpaceDE w:val="0"/>
              <w:autoSpaceDN w:val="0"/>
              <w:spacing w:line="242" w:lineRule="auto"/>
              <w:ind w:firstLine="0"/>
              <w:jc w:val="left"/>
              <w:rPr>
                <w:rFonts w:eastAsia="Times New Roman"/>
                <w:sz w:val="22"/>
                <w:lang w:eastAsia="ru-RU" w:bidi="ru-RU"/>
              </w:rPr>
            </w:pPr>
            <w:r w:rsidRPr="00F76F0B">
              <w:rPr>
                <w:rFonts w:eastAsia="Times New Roman"/>
                <w:sz w:val="22"/>
                <w:lang w:eastAsia="ru-RU" w:bidi="ru-RU"/>
              </w:rPr>
              <w:t>Директор школы, заместитель</w:t>
            </w:r>
          </w:p>
          <w:p w:rsidR="00F76F0B" w:rsidRPr="00F76F0B" w:rsidRDefault="00F76F0B" w:rsidP="0090474D">
            <w:pPr>
              <w:widowControl w:val="0"/>
              <w:suppressAutoHyphens w:val="0"/>
              <w:autoSpaceDE w:val="0"/>
              <w:autoSpaceDN w:val="0"/>
              <w:spacing w:line="248" w:lineRule="exact"/>
              <w:ind w:firstLine="0"/>
              <w:jc w:val="left"/>
              <w:rPr>
                <w:rFonts w:eastAsia="Times New Roman"/>
                <w:sz w:val="22"/>
                <w:lang w:eastAsia="ru-RU" w:bidi="ru-RU"/>
              </w:rPr>
            </w:pPr>
            <w:r w:rsidRPr="00F76F0B">
              <w:rPr>
                <w:rFonts w:eastAsia="Times New Roman"/>
                <w:sz w:val="22"/>
                <w:lang w:eastAsia="ru-RU" w:bidi="ru-RU"/>
              </w:rPr>
              <w:t>директора по УР,</w:t>
            </w:r>
          </w:p>
          <w:p w:rsidR="00F76F0B" w:rsidRPr="00F76F0B" w:rsidRDefault="00F76F0B" w:rsidP="0090474D">
            <w:pPr>
              <w:widowControl w:val="0"/>
              <w:suppressAutoHyphens w:val="0"/>
              <w:autoSpaceDE w:val="0"/>
              <w:autoSpaceDN w:val="0"/>
              <w:spacing w:line="246" w:lineRule="exact"/>
              <w:ind w:firstLine="0"/>
              <w:jc w:val="left"/>
              <w:rPr>
                <w:rFonts w:eastAsia="Times New Roman"/>
                <w:sz w:val="22"/>
                <w:lang w:eastAsia="ru-RU" w:bidi="ru-RU"/>
              </w:rPr>
            </w:pPr>
            <w:r w:rsidRPr="00F76F0B">
              <w:rPr>
                <w:rFonts w:eastAsia="Times New Roman"/>
                <w:sz w:val="22"/>
                <w:lang w:eastAsia="ru-RU" w:bidi="ru-RU"/>
              </w:rPr>
              <w:t>ЗДВР</w:t>
            </w:r>
          </w:p>
        </w:tc>
        <w:tc>
          <w:tcPr>
            <w:tcW w:w="340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Наличие Программы</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Протокол педсовета, приказ</w:t>
            </w:r>
          </w:p>
        </w:tc>
      </w:tr>
      <w:tr w:rsidR="00F76F0B" w:rsidRPr="00F76F0B" w:rsidTr="00D52643">
        <w:trPr>
          <w:trHeight w:val="1012"/>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right="206" w:firstLine="0"/>
              <w:jc w:val="right"/>
              <w:rPr>
                <w:rFonts w:eastAsia="Times New Roman"/>
                <w:sz w:val="24"/>
                <w:lang w:eastAsia="ru-RU" w:bidi="ru-RU"/>
              </w:rPr>
            </w:pPr>
            <w:r w:rsidRPr="00F76F0B">
              <w:rPr>
                <w:rFonts w:eastAsia="Times New Roman"/>
                <w:sz w:val="24"/>
                <w:lang w:eastAsia="ru-RU" w:bidi="ru-RU"/>
              </w:rPr>
              <w:t>12</w:t>
            </w:r>
          </w:p>
        </w:tc>
        <w:tc>
          <w:tcPr>
            <w:tcW w:w="3545" w:type="dxa"/>
            <w:shd w:val="clear" w:color="auto" w:fill="auto"/>
          </w:tcPr>
          <w:p w:rsidR="00F76F0B" w:rsidRPr="00F76F0B" w:rsidRDefault="00F76F0B" w:rsidP="0090474D">
            <w:pPr>
              <w:widowControl w:val="0"/>
              <w:tabs>
                <w:tab w:val="left" w:pos="1784"/>
                <w:tab w:val="left" w:pos="2332"/>
              </w:tabs>
              <w:suppressAutoHyphens w:val="0"/>
              <w:autoSpaceDE w:val="0"/>
              <w:autoSpaceDN w:val="0"/>
              <w:spacing w:line="240" w:lineRule="auto"/>
              <w:ind w:right="95" w:firstLine="0"/>
              <w:rPr>
                <w:rFonts w:eastAsia="Times New Roman"/>
                <w:sz w:val="22"/>
                <w:lang w:eastAsia="ru-RU" w:bidi="ru-RU"/>
              </w:rPr>
            </w:pPr>
            <w:r w:rsidRPr="00F76F0B">
              <w:rPr>
                <w:rFonts w:eastAsia="Times New Roman"/>
                <w:sz w:val="22"/>
                <w:lang w:eastAsia="ru-RU" w:bidi="ru-RU"/>
              </w:rPr>
              <w:t>Разработка</w:t>
            </w:r>
            <w:r w:rsidRPr="00F76F0B">
              <w:rPr>
                <w:rFonts w:eastAsia="Times New Roman"/>
                <w:sz w:val="22"/>
                <w:lang w:eastAsia="ru-RU" w:bidi="ru-RU"/>
              </w:rPr>
              <w:tab/>
              <w:t>и утверждение программ</w:t>
            </w:r>
            <w:r w:rsidRPr="00F76F0B">
              <w:rPr>
                <w:rFonts w:eastAsia="Times New Roman"/>
                <w:sz w:val="22"/>
                <w:lang w:eastAsia="ru-RU" w:bidi="ru-RU"/>
              </w:rPr>
              <w:tab/>
            </w:r>
            <w:r w:rsidRPr="00F76F0B">
              <w:rPr>
                <w:rFonts w:eastAsia="Times New Roman"/>
                <w:sz w:val="22"/>
                <w:lang w:eastAsia="ru-RU" w:bidi="ru-RU"/>
              </w:rPr>
              <w:tab/>
            </w:r>
            <w:r w:rsidRPr="00F76F0B">
              <w:rPr>
                <w:rFonts w:eastAsia="Times New Roman"/>
                <w:spacing w:val="-1"/>
                <w:sz w:val="22"/>
                <w:lang w:eastAsia="ru-RU" w:bidi="ru-RU"/>
              </w:rPr>
              <w:t xml:space="preserve">внеурочной </w:t>
            </w:r>
            <w:r w:rsidRPr="00F76F0B">
              <w:rPr>
                <w:rFonts w:eastAsia="Times New Roman"/>
                <w:sz w:val="22"/>
                <w:lang w:eastAsia="ru-RU" w:bidi="ru-RU"/>
              </w:rPr>
              <w:t>деятельности</w:t>
            </w:r>
            <w:r w:rsidRPr="00F76F0B">
              <w:rPr>
                <w:rFonts w:eastAsia="Times New Roman"/>
                <w:spacing w:val="26"/>
                <w:sz w:val="22"/>
                <w:lang w:eastAsia="ru-RU" w:bidi="ru-RU"/>
              </w:rPr>
              <w:t xml:space="preserve"> </w:t>
            </w:r>
            <w:r w:rsidRPr="00F76F0B">
              <w:rPr>
                <w:rFonts w:eastAsia="Times New Roman"/>
                <w:sz w:val="22"/>
                <w:lang w:eastAsia="ru-RU" w:bidi="ru-RU"/>
              </w:rPr>
              <w:t>образовательного</w:t>
            </w:r>
          </w:p>
          <w:p w:rsidR="00F76F0B" w:rsidRPr="00F76F0B" w:rsidRDefault="00F76F0B" w:rsidP="0090474D">
            <w:pPr>
              <w:widowControl w:val="0"/>
              <w:suppressAutoHyphens w:val="0"/>
              <w:autoSpaceDE w:val="0"/>
              <w:autoSpaceDN w:val="0"/>
              <w:spacing w:line="246" w:lineRule="exact"/>
              <w:ind w:firstLine="0"/>
              <w:rPr>
                <w:rFonts w:eastAsia="Times New Roman"/>
                <w:sz w:val="22"/>
                <w:lang w:eastAsia="ru-RU" w:bidi="ru-RU"/>
              </w:rPr>
            </w:pPr>
            <w:r w:rsidRPr="00F76F0B">
              <w:rPr>
                <w:rFonts w:eastAsia="Times New Roman"/>
                <w:sz w:val="22"/>
                <w:lang w:eastAsia="ru-RU" w:bidi="ru-RU"/>
              </w:rPr>
              <w:t>учреждения</w:t>
            </w:r>
          </w:p>
        </w:tc>
        <w:tc>
          <w:tcPr>
            <w:tcW w:w="1276"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Май-</w:t>
            </w:r>
          </w:p>
          <w:p w:rsidR="00F76F0B" w:rsidRPr="00F76F0B" w:rsidRDefault="00F76F0B" w:rsidP="0090474D">
            <w:pPr>
              <w:widowControl w:val="0"/>
              <w:suppressAutoHyphens w:val="0"/>
              <w:autoSpaceDE w:val="0"/>
              <w:autoSpaceDN w:val="0"/>
              <w:spacing w:line="240" w:lineRule="auto"/>
              <w:ind w:right="305" w:firstLine="0"/>
              <w:jc w:val="left"/>
              <w:rPr>
                <w:rFonts w:eastAsia="Times New Roman"/>
                <w:sz w:val="22"/>
                <w:lang w:eastAsia="ru-RU" w:bidi="ru-RU"/>
              </w:rPr>
            </w:pPr>
            <w:r w:rsidRPr="00F76F0B">
              <w:rPr>
                <w:rFonts w:eastAsia="Times New Roman"/>
                <w:sz w:val="22"/>
                <w:lang w:eastAsia="ru-RU" w:bidi="ru-RU"/>
              </w:rPr>
              <w:t>сентябрь 2018 г.</w:t>
            </w:r>
          </w:p>
        </w:tc>
        <w:tc>
          <w:tcPr>
            <w:tcW w:w="1982"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Директор школы, заместитель</w:t>
            </w:r>
          </w:p>
          <w:p w:rsidR="00F76F0B" w:rsidRPr="00F76F0B" w:rsidRDefault="00F76F0B" w:rsidP="0090474D">
            <w:pPr>
              <w:widowControl w:val="0"/>
              <w:suppressAutoHyphens w:val="0"/>
              <w:autoSpaceDE w:val="0"/>
              <w:autoSpaceDN w:val="0"/>
              <w:spacing w:line="252" w:lineRule="exact"/>
              <w:ind w:firstLine="0"/>
              <w:jc w:val="left"/>
              <w:rPr>
                <w:rFonts w:eastAsia="Times New Roman"/>
                <w:sz w:val="22"/>
                <w:lang w:eastAsia="ru-RU" w:bidi="ru-RU"/>
              </w:rPr>
            </w:pPr>
            <w:r w:rsidRPr="00F76F0B">
              <w:rPr>
                <w:rFonts w:eastAsia="Times New Roman"/>
                <w:sz w:val="22"/>
                <w:lang w:eastAsia="ru-RU" w:bidi="ru-RU"/>
              </w:rPr>
              <w:t>директора по УР, ЗДВР</w:t>
            </w:r>
          </w:p>
        </w:tc>
        <w:tc>
          <w:tcPr>
            <w:tcW w:w="340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Наличие программы</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Протокол педсовета, приказ</w:t>
            </w:r>
          </w:p>
        </w:tc>
      </w:tr>
      <w:tr w:rsidR="00F76F0B" w:rsidRPr="00F76F0B" w:rsidTr="00D52643">
        <w:trPr>
          <w:trHeight w:val="1265"/>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right="206" w:firstLine="0"/>
              <w:jc w:val="right"/>
              <w:rPr>
                <w:rFonts w:eastAsia="Times New Roman"/>
                <w:sz w:val="24"/>
                <w:lang w:eastAsia="ru-RU" w:bidi="ru-RU"/>
              </w:rPr>
            </w:pPr>
            <w:r w:rsidRPr="00F76F0B">
              <w:rPr>
                <w:rFonts w:eastAsia="Times New Roman"/>
                <w:sz w:val="24"/>
                <w:lang w:eastAsia="ru-RU" w:bidi="ru-RU"/>
              </w:rPr>
              <w:t>13</w:t>
            </w:r>
          </w:p>
        </w:tc>
        <w:tc>
          <w:tcPr>
            <w:tcW w:w="3545"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Разработка и утверждение рабочих программ учебных предметов</w:t>
            </w:r>
          </w:p>
        </w:tc>
        <w:tc>
          <w:tcPr>
            <w:tcW w:w="1276"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Май-</w:t>
            </w:r>
          </w:p>
          <w:p w:rsidR="00F76F0B" w:rsidRPr="00F76F0B" w:rsidRDefault="00F76F0B" w:rsidP="0090474D">
            <w:pPr>
              <w:widowControl w:val="0"/>
              <w:suppressAutoHyphens w:val="0"/>
              <w:autoSpaceDE w:val="0"/>
              <w:autoSpaceDN w:val="0"/>
              <w:spacing w:line="240" w:lineRule="auto"/>
              <w:ind w:right="305" w:firstLine="0"/>
              <w:jc w:val="left"/>
              <w:rPr>
                <w:rFonts w:eastAsia="Times New Roman"/>
                <w:sz w:val="22"/>
                <w:lang w:eastAsia="ru-RU" w:bidi="ru-RU"/>
              </w:rPr>
            </w:pPr>
            <w:r w:rsidRPr="00F76F0B">
              <w:rPr>
                <w:rFonts w:eastAsia="Times New Roman"/>
                <w:sz w:val="22"/>
                <w:lang w:eastAsia="ru-RU" w:bidi="ru-RU"/>
              </w:rPr>
              <w:t>сентябрь 2018 г.</w:t>
            </w:r>
          </w:p>
        </w:tc>
        <w:tc>
          <w:tcPr>
            <w:tcW w:w="1982"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Директор школы, заместитель</w:t>
            </w:r>
          </w:p>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директора по УР, руководители</w:t>
            </w:r>
          </w:p>
          <w:p w:rsidR="00F76F0B" w:rsidRPr="00F76F0B" w:rsidRDefault="00F76F0B" w:rsidP="0090474D">
            <w:pPr>
              <w:widowControl w:val="0"/>
              <w:suppressAutoHyphens w:val="0"/>
              <w:autoSpaceDE w:val="0"/>
              <w:autoSpaceDN w:val="0"/>
              <w:spacing w:line="245" w:lineRule="exact"/>
              <w:ind w:firstLine="0"/>
              <w:jc w:val="left"/>
              <w:rPr>
                <w:rFonts w:eastAsia="Times New Roman"/>
                <w:sz w:val="22"/>
                <w:lang w:eastAsia="ru-RU" w:bidi="ru-RU"/>
              </w:rPr>
            </w:pPr>
            <w:r w:rsidRPr="00F76F0B">
              <w:rPr>
                <w:rFonts w:eastAsia="Times New Roman"/>
                <w:sz w:val="22"/>
                <w:lang w:eastAsia="ru-RU" w:bidi="ru-RU"/>
              </w:rPr>
              <w:t>ШМО, педагоги</w:t>
            </w:r>
          </w:p>
        </w:tc>
        <w:tc>
          <w:tcPr>
            <w:tcW w:w="340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Наличие программы</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Протокол педсовета, МО, приказ</w:t>
            </w:r>
          </w:p>
        </w:tc>
      </w:tr>
      <w:tr w:rsidR="00F76F0B" w:rsidRPr="00F76F0B" w:rsidTr="00D52643">
        <w:trPr>
          <w:trHeight w:val="758"/>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right="206" w:firstLine="0"/>
              <w:jc w:val="right"/>
              <w:rPr>
                <w:rFonts w:eastAsia="Times New Roman"/>
                <w:sz w:val="24"/>
                <w:lang w:eastAsia="ru-RU" w:bidi="ru-RU"/>
              </w:rPr>
            </w:pPr>
            <w:r w:rsidRPr="00F76F0B">
              <w:rPr>
                <w:rFonts w:eastAsia="Times New Roman"/>
                <w:sz w:val="24"/>
                <w:lang w:eastAsia="ru-RU" w:bidi="ru-RU"/>
              </w:rPr>
              <w:t>14</w:t>
            </w:r>
          </w:p>
        </w:tc>
        <w:tc>
          <w:tcPr>
            <w:tcW w:w="3545"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Мониторинг введения ФГОС СОО</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В течение учебного</w:t>
            </w:r>
          </w:p>
          <w:p w:rsidR="00F76F0B" w:rsidRPr="00F76F0B" w:rsidRDefault="00F76F0B" w:rsidP="0090474D">
            <w:pPr>
              <w:widowControl w:val="0"/>
              <w:suppressAutoHyphens w:val="0"/>
              <w:autoSpaceDE w:val="0"/>
              <w:autoSpaceDN w:val="0"/>
              <w:spacing w:line="244" w:lineRule="exact"/>
              <w:ind w:firstLine="0"/>
              <w:jc w:val="left"/>
              <w:rPr>
                <w:rFonts w:eastAsia="Times New Roman"/>
                <w:sz w:val="22"/>
                <w:lang w:eastAsia="ru-RU" w:bidi="ru-RU"/>
              </w:rPr>
            </w:pPr>
            <w:r w:rsidRPr="00F76F0B">
              <w:rPr>
                <w:rFonts w:eastAsia="Times New Roman"/>
                <w:sz w:val="22"/>
                <w:lang w:eastAsia="ru-RU" w:bidi="ru-RU"/>
              </w:rPr>
              <w:t>года</w:t>
            </w:r>
          </w:p>
        </w:tc>
        <w:tc>
          <w:tcPr>
            <w:tcW w:w="1982"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Заместитель</w:t>
            </w:r>
          </w:p>
          <w:p w:rsidR="00F76F0B" w:rsidRPr="00F76F0B" w:rsidRDefault="00F76F0B" w:rsidP="0090474D">
            <w:pPr>
              <w:widowControl w:val="0"/>
              <w:suppressAutoHyphens w:val="0"/>
              <w:autoSpaceDE w:val="0"/>
              <w:autoSpaceDN w:val="0"/>
              <w:spacing w:line="253" w:lineRule="exact"/>
              <w:ind w:firstLine="0"/>
              <w:jc w:val="left"/>
              <w:rPr>
                <w:rFonts w:eastAsia="Times New Roman"/>
                <w:sz w:val="22"/>
                <w:lang w:eastAsia="ru-RU" w:bidi="ru-RU"/>
              </w:rPr>
            </w:pPr>
            <w:r w:rsidRPr="00F76F0B">
              <w:rPr>
                <w:rFonts w:eastAsia="Times New Roman"/>
                <w:sz w:val="22"/>
                <w:lang w:eastAsia="ru-RU" w:bidi="ru-RU"/>
              </w:rPr>
              <w:t>директора по УР</w:t>
            </w:r>
          </w:p>
        </w:tc>
        <w:tc>
          <w:tcPr>
            <w:tcW w:w="340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Диагностические материалы</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План ВШК</w:t>
            </w:r>
          </w:p>
        </w:tc>
      </w:tr>
      <w:tr w:rsidR="00F76F0B" w:rsidRPr="00F76F0B" w:rsidTr="00D52643">
        <w:trPr>
          <w:trHeight w:val="278"/>
        </w:trPr>
        <w:tc>
          <w:tcPr>
            <w:tcW w:w="14703" w:type="dxa"/>
            <w:gridSpan w:val="6"/>
            <w:shd w:val="clear" w:color="auto" w:fill="auto"/>
          </w:tcPr>
          <w:p w:rsidR="00F76F0B" w:rsidRPr="00F76F0B" w:rsidRDefault="00F76F0B" w:rsidP="0090474D">
            <w:pPr>
              <w:widowControl w:val="0"/>
              <w:suppressAutoHyphens w:val="0"/>
              <w:autoSpaceDE w:val="0"/>
              <w:autoSpaceDN w:val="0"/>
              <w:spacing w:line="258" w:lineRule="exact"/>
              <w:ind w:firstLine="0"/>
              <w:jc w:val="left"/>
              <w:rPr>
                <w:rFonts w:eastAsia="Times New Roman"/>
                <w:b/>
                <w:sz w:val="24"/>
                <w:lang w:eastAsia="ru-RU" w:bidi="ru-RU"/>
              </w:rPr>
            </w:pPr>
            <w:r w:rsidRPr="00F76F0B">
              <w:rPr>
                <w:rFonts w:eastAsia="Times New Roman"/>
                <w:b/>
                <w:sz w:val="24"/>
                <w:lang w:eastAsia="ru-RU" w:bidi="ru-RU"/>
              </w:rPr>
              <w:t>2. Создание кадрового обеспечения внедрения ФГОС СОО</w:t>
            </w:r>
          </w:p>
        </w:tc>
      </w:tr>
      <w:tr w:rsidR="00F76F0B" w:rsidRPr="00F76F0B" w:rsidTr="00D52643">
        <w:trPr>
          <w:trHeight w:val="503"/>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right="266" w:firstLine="0"/>
              <w:jc w:val="right"/>
              <w:rPr>
                <w:rFonts w:eastAsia="Times New Roman"/>
                <w:sz w:val="24"/>
                <w:lang w:eastAsia="ru-RU" w:bidi="ru-RU"/>
              </w:rPr>
            </w:pPr>
            <w:r w:rsidRPr="00F76F0B">
              <w:rPr>
                <w:rFonts w:eastAsia="Times New Roman"/>
                <w:sz w:val="24"/>
                <w:lang w:eastAsia="ru-RU" w:bidi="ru-RU"/>
              </w:rPr>
              <w:t>1</w:t>
            </w:r>
          </w:p>
        </w:tc>
        <w:tc>
          <w:tcPr>
            <w:tcW w:w="3545" w:type="dxa"/>
            <w:shd w:val="clear" w:color="auto" w:fill="auto"/>
          </w:tcPr>
          <w:p w:rsidR="00F76F0B" w:rsidRPr="00F76F0B" w:rsidRDefault="00F76F0B" w:rsidP="0090474D">
            <w:pPr>
              <w:widowControl w:val="0"/>
              <w:tabs>
                <w:tab w:val="left" w:pos="1054"/>
                <w:tab w:val="left" w:pos="2261"/>
              </w:tabs>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Анализ</w:t>
            </w:r>
            <w:r w:rsidRPr="00F76F0B">
              <w:rPr>
                <w:rFonts w:eastAsia="Times New Roman"/>
                <w:sz w:val="22"/>
                <w:lang w:eastAsia="ru-RU" w:bidi="ru-RU"/>
              </w:rPr>
              <w:tab/>
              <w:t>кадрового</w:t>
            </w:r>
            <w:r w:rsidRPr="00F76F0B">
              <w:rPr>
                <w:rFonts w:eastAsia="Times New Roman"/>
                <w:sz w:val="22"/>
                <w:lang w:eastAsia="ru-RU" w:bidi="ru-RU"/>
              </w:rPr>
              <w:tab/>
              <w:t>обеспечения</w:t>
            </w:r>
          </w:p>
          <w:p w:rsidR="00F76F0B" w:rsidRPr="00F76F0B" w:rsidRDefault="00F76F0B" w:rsidP="0090474D">
            <w:pPr>
              <w:widowControl w:val="0"/>
              <w:suppressAutoHyphens w:val="0"/>
              <w:autoSpaceDE w:val="0"/>
              <w:autoSpaceDN w:val="0"/>
              <w:spacing w:line="244" w:lineRule="exact"/>
              <w:ind w:firstLine="0"/>
              <w:jc w:val="left"/>
              <w:rPr>
                <w:rFonts w:eastAsia="Times New Roman"/>
                <w:sz w:val="22"/>
                <w:lang w:eastAsia="ru-RU" w:bidi="ru-RU"/>
              </w:rPr>
            </w:pPr>
            <w:r w:rsidRPr="00F76F0B">
              <w:rPr>
                <w:rFonts w:eastAsia="Times New Roman"/>
                <w:sz w:val="22"/>
                <w:lang w:eastAsia="ru-RU" w:bidi="ru-RU"/>
              </w:rPr>
              <w:t>ФГОС СОО</w:t>
            </w:r>
          </w:p>
        </w:tc>
        <w:tc>
          <w:tcPr>
            <w:tcW w:w="1276"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Май</w:t>
            </w:r>
          </w:p>
          <w:p w:rsidR="00F76F0B" w:rsidRPr="00F76F0B" w:rsidRDefault="00F76F0B" w:rsidP="0090474D">
            <w:pPr>
              <w:widowControl w:val="0"/>
              <w:suppressAutoHyphens w:val="0"/>
              <w:autoSpaceDE w:val="0"/>
              <w:autoSpaceDN w:val="0"/>
              <w:spacing w:line="244" w:lineRule="exact"/>
              <w:ind w:firstLine="0"/>
              <w:jc w:val="left"/>
              <w:rPr>
                <w:rFonts w:eastAsia="Times New Roman"/>
                <w:sz w:val="22"/>
                <w:lang w:eastAsia="ru-RU" w:bidi="ru-RU"/>
              </w:rPr>
            </w:pPr>
            <w:r w:rsidRPr="00F76F0B">
              <w:rPr>
                <w:rFonts w:eastAsia="Times New Roman"/>
                <w:sz w:val="22"/>
                <w:lang w:eastAsia="ru-RU" w:bidi="ru-RU"/>
              </w:rPr>
              <w:t>2018 г.</w:t>
            </w:r>
          </w:p>
        </w:tc>
        <w:tc>
          <w:tcPr>
            <w:tcW w:w="1982"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Заместитель</w:t>
            </w:r>
          </w:p>
          <w:p w:rsidR="00F76F0B" w:rsidRPr="00F76F0B" w:rsidRDefault="00F76F0B" w:rsidP="0090474D">
            <w:pPr>
              <w:widowControl w:val="0"/>
              <w:suppressAutoHyphens w:val="0"/>
              <w:autoSpaceDE w:val="0"/>
              <w:autoSpaceDN w:val="0"/>
              <w:spacing w:line="244" w:lineRule="exact"/>
              <w:ind w:firstLine="0"/>
              <w:jc w:val="left"/>
              <w:rPr>
                <w:rFonts w:eastAsia="Times New Roman"/>
                <w:sz w:val="22"/>
                <w:lang w:eastAsia="ru-RU" w:bidi="ru-RU"/>
              </w:rPr>
            </w:pPr>
            <w:r w:rsidRPr="00F76F0B">
              <w:rPr>
                <w:rFonts w:eastAsia="Times New Roman"/>
                <w:sz w:val="22"/>
                <w:lang w:eastAsia="ru-RU" w:bidi="ru-RU"/>
              </w:rPr>
              <w:t>директора по УВР</w:t>
            </w:r>
          </w:p>
        </w:tc>
        <w:tc>
          <w:tcPr>
            <w:tcW w:w="3403"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Аналитическая справка</w:t>
            </w:r>
          </w:p>
        </w:tc>
      </w:tr>
      <w:tr w:rsidR="00F76F0B" w:rsidRPr="00F76F0B" w:rsidTr="00D52643">
        <w:trPr>
          <w:trHeight w:val="1773"/>
        </w:trPr>
        <w:tc>
          <w:tcPr>
            <w:tcW w:w="674" w:type="dxa"/>
            <w:shd w:val="clear" w:color="auto" w:fill="auto"/>
          </w:tcPr>
          <w:p w:rsidR="00F76F0B" w:rsidRPr="00F76F0B" w:rsidRDefault="00F76F0B" w:rsidP="0090474D">
            <w:pPr>
              <w:widowControl w:val="0"/>
              <w:suppressAutoHyphens w:val="0"/>
              <w:autoSpaceDE w:val="0"/>
              <w:autoSpaceDN w:val="0"/>
              <w:spacing w:line="264" w:lineRule="exact"/>
              <w:ind w:right="266" w:firstLine="0"/>
              <w:jc w:val="right"/>
              <w:rPr>
                <w:rFonts w:eastAsia="Times New Roman"/>
                <w:sz w:val="24"/>
                <w:lang w:eastAsia="ru-RU" w:bidi="ru-RU"/>
              </w:rPr>
            </w:pPr>
            <w:r w:rsidRPr="00F76F0B">
              <w:rPr>
                <w:rFonts w:eastAsia="Times New Roman"/>
                <w:sz w:val="24"/>
                <w:lang w:eastAsia="ru-RU" w:bidi="ru-RU"/>
              </w:rPr>
              <w:t>2</w:t>
            </w:r>
          </w:p>
        </w:tc>
        <w:tc>
          <w:tcPr>
            <w:tcW w:w="3545" w:type="dxa"/>
            <w:shd w:val="clear" w:color="auto" w:fill="auto"/>
          </w:tcPr>
          <w:p w:rsidR="00F76F0B" w:rsidRPr="00F76F0B" w:rsidRDefault="00F76F0B" w:rsidP="0090474D">
            <w:pPr>
              <w:widowControl w:val="0"/>
              <w:tabs>
                <w:tab w:val="left" w:pos="3114"/>
              </w:tabs>
              <w:suppressAutoHyphens w:val="0"/>
              <w:autoSpaceDE w:val="0"/>
              <w:autoSpaceDN w:val="0"/>
              <w:spacing w:line="240" w:lineRule="auto"/>
              <w:ind w:right="94" w:firstLine="0"/>
              <w:rPr>
                <w:rFonts w:eastAsia="Times New Roman"/>
                <w:sz w:val="22"/>
                <w:lang w:eastAsia="ru-RU" w:bidi="ru-RU"/>
              </w:rPr>
            </w:pPr>
            <w:r w:rsidRPr="00F76F0B">
              <w:rPr>
                <w:rFonts w:eastAsia="Times New Roman"/>
                <w:sz w:val="22"/>
                <w:lang w:eastAsia="ru-RU" w:bidi="ru-RU"/>
              </w:rPr>
              <w:t xml:space="preserve">Создание       </w:t>
            </w:r>
            <w:r w:rsidRPr="00F76F0B">
              <w:rPr>
                <w:rFonts w:eastAsia="Times New Roman"/>
                <w:spacing w:val="8"/>
                <w:sz w:val="22"/>
                <w:lang w:eastAsia="ru-RU" w:bidi="ru-RU"/>
              </w:rPr>
              <w:t xml:space="preserve"> </w:t>
            </w:r>
            <w:r w:rsidRPr="00F76F0B">
              <w:rPr>
                <w:rFonts w:eastAsia="Times New Roman"/>
                <w:sz w:val="22"/>
                <w:lang w:eastAsia="ru-RU" w:bidi="ru-RU"/>
              </w:rPr>
              <w:t>условий</w:t>
            </w:r>
            <w:r w:rsidRPr="00F76F0B">
              <w:rPr>
                <w:rFonts w:eastAsia="Times New Roman"/>
                <w:sz w:val="22"/>
                <w:lang w:eastAsia="ru-RU" w:bidi="ru-RU"/>
              </w:rPr>
              <w:tab/>
              <w:t>для прохождения курсов повышения квалификации для</w:t>
            </w:r>
            <w:r w:rsidRPr="00F76F0B">
              <w:rPr>
                <w:rFonts w:eastAsia="Times New Roman"/>
                <w:spacing w:val="-2"/>
                <w:sz w:val="22"/>
                <w:lang w:eastAsia="ru-RU" w:bidi="ru-RU"/>
              </w:rPr>
              <w:t xml:space="preserve"> </w:t>
            </w:r>
            <w:r w:rsidRPr="00F76F0B">
              <w:rPr>
                <w:rFonts w:eastAsia="Times New Roman"/>
                <w:sz w:val="22"/>
                <w:lang w:eastAsia="ru-RU" w:bidi="ru-RU"/>
              </w:rPr>
              <w:t>учителей</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right="362" w:firstLine="0"/>
              <w:jc w:val="left"/>
              <w:rPr>
                <w:rFonts w:eastAsia="Times New Roman"/>
                <w:sz w:val="22"/>
                <w:lang w:eastAsia="ru-RU" w:bidi="ru-RU"/>
              </w:rPr>
            </w:pPr>
            <w:r w:rsidRPr="00F76F0B">
              <w:rPr>
                <w:rFonts w:eastAsia="Times New Roman"/>
                <w:sz w:val="22"/>
                <w:lang w:eastAsia="ru-RU" w:bidi="ru-RU"/>
              </w:rPr>
              <w:t>По графику</w:t>
            </w:r>
          </w:p>
        </w:tc>
        <w:tc>
          <w:tcPr>
            <w:tcW w:w="1982" w:type="dxa"/>
            <w:shd w:val="clear" w:color="auto" w:fill="auto"/>
          </w:tcPr>
          <w:p w:rsidR="00F76F0B" w:rsidRPr="00F76F0B" w:rsidRDefault="00F76F0B" w:rsidP="0090474D">
            <w:pPr>
              <w:widowControl w:val="0"/>
              <w:suppressAutoHyphens w:val="0"/>
              <w:autoSpaceDE w:val="0"/>
              <w:autoSpaceDN w:val="0"/>
              <w:spacing w:line="242" w:lineRule="exact"/>
              <w:ind w:firstLine="0"/>
              <w:jc w:val="left"/>
              <w:rPr>
                <w:rFonts w:eastAsia="Times New Roman"/>
                <w:sz w:val="22"/>
                <w:lang w:eastAsia="ru-RU" w:bidi="ru-RU"/>
              </w:rPr>
            </w:pPr>
            <w:r w:rsidRPr="00F76F0B">
              <w:rPr>
                <w:rFonts w:eastAsia="Times New Roman"/>
                <w:sz w:val="22"/>
                <w:lang w:eastAsia="ru-RU" w:bidi="ru-RU"/>
              </w:rPr>
              <w:t>Заместитель</w:t>
            </w:r>
          </w:p>
          <w:p w:rsidR="00F76F0B" w:rsidRPr="00F76F0B" w:rsidRDefault="00F76F0B" w:rsidP="0090474D">
            <w:pPr>
              <w:widowControl w:val="0"/>
              <w:suppressAutoHyphens w:val="0"/>
              <w:autoSpaceDE w:val="0"/>
              <w:autoSpaceDN w:val="0"/>
              <w:spacing w:line="252" w:lineRule="exact"/>
              <w:ind w:firstLine="0"/>
              <w:jc w:val="left"/>
              <w:rPr>
                <w:rFonts w:eastAsia="Times New Roman"/>
                <w:sz w:val="22"/>
                <w:lang w:eastAsia="ru-RU" w:bidi="ru-RU"/>
              </w:rPr>
            </w:pPr>
            <w:r w:rsidRPr="00F76F0B">
              <w:rPr>
                <w:rFonts w:eastAsia="Times New Roman"/>
                <w:sz w:val="22"/>
                <w:lang w:eastAsia="ru-RU" w:bidi="ru-RU"/>
              </w:rPr>
              <w:t>директора по НМР</w:t>
            </w:r>
          </w:p>
        </w:tc>
        <w:tc>
          <w:tcPr>
            <w:tcW w:w="3403" w:type="dxa"/>
            <w:shd w:val="clear" w:color="auto" w:fill="auto"/>
          </w:tcPr>
          <w:p w:rsidR="00F76F0B" w:rsidRPr="00F76F0B" w:rsidRDefault="00F76F0B" w:rsidP="0090474D">
            <w:pPr>
              <w:widowControl w:val="0"/>
              <w:tabs>
                <w:tab w:val="left" w:pos="1823"/>
                <w:tab w:val="left" w:pos="2555"/>
              </w:tabs>
              <w:suppressAutoHyphens w:val="0"/>
              <w:autoSpaceDE w:val="0"/>
              <w:autoSpaceDN w:val="0"/>
              <w:spacing w:line="240" w:lineRule="auto"/>
              <w:ind w:right="91" w:firstLine="0"/>
              <w:rPr>
                <w:rFonts w:eastAsia="Times New Roman"/>
                <w:sz w:val="22"/>
                <w:lang w:eastAsia="ru-RU" w:bidi="ru-RU"/>
              </w:rPr>
            </w:pPr>
            <w:r w:rsidRPr="00F76F0B">
              <w:rPr>
                <w:rFonts w:eastAsia="Times New Roman"/>
                <w:sz w:val="22"/>
                <w:lang w:eastAsia="ru-RU" w:bidi="ru-RU"/>
              </w:rPr>
              <w:t>Повышение профессиональной компетентности педагогических работников</w:t>
            </w:r>
            <w:r w:rsidRPr="00F76F0B">
              <w:rPr>
                <w:rFonts w:eastAsia="Times New Roman"/>
                <w:sz w:val="22"/>
                <w:lang w:eastAsia="ru-RU" w:bidi="ru-RU"/>
              </w:rPr>
              <w:tab/>
              <w:t>в</w:t>
            </w:r>
            <w:r w:rsidRPr="00F76F0B">
              <w:rPr>
                <w:rFonts w:eastAsia="Times New Roman"/>
                <w:sz w:val="22"/>
                <w:lang w:eastAsia="ru-RU" w:bidi="ru-RU"/>
              </w:rPr>
              <w:tab/>
              <w:t>области организации образовательного процесса и обновления содержания образования</w:t>
            </w:r>
            <w:r w:rsidRPr="00F76F0B">
              <w:rPr>
                <w:rFonts w:eastAsia="Times New Roman"/>
                <w:spacing w:val="26"/>
                <w:sz w:val="22"/>
                <w:lang w:eastAsia="ru-RU" w:bidi="ru-RU"/>
              </w:rPr>
              <w:t xml:space="preserve"> </w:t>
            </w:r>
            <w:r w:rsidRPr="00F76F0B">
              <w:rPr>
                <w:rFonts w:eastAsia="Times New Roman"/>
                <w:sz w:val="22"/>
                <w:lang w:eastAsia="ru-RU" w:bidi="ru-RU"/>
              </w:rPr>
              <w:t>в</w:t>
            </w:r>
          </w:p>
          <w:p w:rsidR="00F76F0B" w:rsidRPr="00F76F0B" w:rsidRDefault="00F76F0B" w:rsidP="0090474D">
            <w:pPr>
              <w:widowControl w:val="0"/>
              <w:suppressAutoHyphens w:val="0"/>
              <w:autoSpaceDE w:val="0"/>
              <w:autoSpaceDN w:val="0"/>
              <w:spacing w:line="246" w:lineRule="exact"/>
              <w:ind w:firstLine="0"/>
              <w:rPr>
                <w:rFonts w:eastAsia="Times New Roman"/>
                <w:sz w:val="22"/>
                <w:lang w:eastAsia="ru-RU" w:bidi="ru-RU"/>
              </w:rPr>
            </w:pPr>
            <w:r w:rsidRPr="00F76F0B">
              <w:rPr>
                <w:rFonts w:eastAsia="Times New Roman"/>
                <w:sz w:val="22"/>
                <w:lang w:eastAsia="ru-RU" w:bidi="ru-RU"/>
              </w:rPr>
              <w:t>соответствии с ФГОС СОО</w:t>
            </w:r>
          </w:p>
        </w:tc>
        <w:tc>
          <w:tcPr>
            <w:tcW w:w="3823" w:type="dxa"/>
            <w:shd w:val="clear" w:color="auto" w:fill="auto"/>
          </w:tcPr>
          <w:p w:rsidR="00F76F0B" w:rsidRPr="00F76F0B" w:rsidRDefault="00F76F0B" w:rsidP="0090474D">
            <w:pPr>
              <w:widowControl w:val="0"/>
              <w:suppressAutoHyphens w:val="0"/>
              <w:autoSpaceDE w:val="0"/>
              <w:autoSpaceDN w:val="0"/>
              <w:spacing w:line="243" w:lineRule="exact"/>
              <w:ind w:firstLine="0"/>
              <w:jc w:val="left"/>
              <w:rPr>
                <w:rFonts w:eastAsia="Times New Roman"/>
                <w:sz w:val="22"/>
                <w:lang w:eastAsia="ru-RU" w:bidi="ru-RU"/>
              </w:rPr>
            </w:pPr>
            <w:r w:rsidRPr="00F76F0B">
              <w:rPr>
                <w:rFonts w:eastAsia="Times New Roman"/>
                <w:sz w:val="22"/>
                <w:lang w:eastAsia="ru-RU" w:bidi="ru-RU"/>
              </w:rPr>
              <w:t>План-график</w:t>
            </w:r>
          </w:p>
        </w:tc>
      </w:tr>
    </w:tbl>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sectPr w:rsidR="00F76F0B" w:rsidRPr="00F76F0B">
          <w:pgSz w:w="16840" w:h="11910" w:orient="landscape"/>
          <w:pgMar w:top="720" w:right="600" w:bottom="280" w:left="5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545"/>
        <w:gridCol w:w="1276"/>
        <w:gridCol w:w="1982"/>
        <w:gridCol w:w="3403"/>
        <w:gridCol w:w="3823"/>
      </w:tblGrid>
      <w:tr w:rsidR="00F76F0B" w:rsidRPr="00F76F0B" w:rsidTr="00D52643">
        <w:trPr>
          <w:trHeight w:val="1012"/>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firstLine="0"/>
              <w:jc w:val="center"/>
              <w:rPr>
                <w:rFonts w:eastAsia="Times New Roman"/>
                <w:sz w:val="24"/>
                <w:lang w:eastAsia="ru-RU" w:bidi="ru-RU"/>
              </w:rPr>
            </w:pPr>
            <w:r w:rsidRPr="00F76F0B">
              <w:rPr>
                <w:rFonts w:eastAsia="Times New Roman"/>
                <w:sz w:val="24"/>
                <w:lang w:eastAsia="ru-RU" w:bidi="ru-RU"/>
              </w:rPr>
              <w:t>3</w:t>
            </w:r>
          </w:p>
        </w:tc>
        <w:tc>
          <w:tcPr>
            <w:tcW w:w="3545" w:type="dxa"/>
            <w:shd w:val="clear" w:color="auto" w:fill="auto"/>
          </w:tcPr>
          <w:p w:rsidR="00F76F0B" w:rsidRPr="00F76F0B" w:rsidRDefault="00F76F0B" w:rsidP="0090474D">
            <w:pPr>
              <w:widowControl w:val="0"/>
              <w:suppressAutoHyphens w:val="0"/>
              <w:autoSpaceDE w:val="0"/>
              <w:autoSpaceDN w:val="0"/>
              <w:spacing w:line="240" w:lineRule="auto"/>
              <w:ind w:right="93" w:firstLine="0"/>
              <w:rPr>
                <w:rFonts w:eastAsia="Times New Roman"/>
                <w:sz w:val="22"/>
                <w:lang w:eastAsia="ru-RU" w:bidi="ru-RU"/>
              </w:rPr>
            </w:pPr>
            <w:r w:rsidRPr="00F76F0B">
              <w:rPr>
                <w:rFonts w:eastAsia="Times New Roman"/>
                <w:sz w:val="22"/>
                <w:lang w:eastAsia="ru-RU" w:bidi="ru-RU"/>
              </w:rPr>
              <w:t>Создание творческих групп учителей по методическим проблемам, связанным с</w:t>
            </w:r>
          </w:p>
          <w:p w:rsidR="00F76F0B" w:rsidRPr="00F76F0B" w:rsidRDefault="00F76F0B" w:rsidP="0090474D">
            <w:pPr>
              <w:widowControl w:val="0"/>
              <w:suppressAutoHyphens w:val="0"/>
              <w:autoSpaceDE w:val="0"/>
              <w:autoSpaceDN w:val="0"/>
              <w:spacing w:line="247" w:lineRule="exact"/>
              <w:ind w:firstLine="0"/>
              <w:rPr>
                <w:rFonts w:eastAsia="Times New Roman"/>
                <w:sz w:val="22"/>
                <w:lang w:eastAsia="ru-RU" w:bidi="ru-RU"/>
              </w:rPr>
            </w:pPr>
            <w:r w:rsidRPr="00F76F0B">
              <w:rPr>
                <w:rFonts w:eastAsia="Times New Roman"/>
                <w:sz w:val="22"/>
                <w:lang w:eastAsia="ru-RU" w:bidi="ru-RU"/>
              </w:rPr>
              <w:t>введением ФГОС СОО</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В течение учебного года</w:t>
            </w:r>
          </w:p>
        </w:tc>
        <w:tc>
          <w:tcPr>
            <w:tcW w:w="1982" w:type="dxa"/>
            <w:shd w:val="clear" w:color="auto" w:fill="auto"/>
          </w:tcPr>
          <w:p w:rsidR="00F76F0B" w:rsidRPr="00F76F0B" w:rsidRDefault="00F76F0B" w:rsidP="0090474D">
            <w:pPr>
              <w:widowControl w:val="0"/>
              <w:suppressAutoHyphens w:val="0"/>
              <w:autoSpaceDE w:val="0"/>
              <w:autoSpaceDN w:val="0"/>
              <w:spacing w:line="242" w:lineRule="auto"/>
              <w:ind w:firstLine="0"/>
              <w:jc w:val="left"/>
              <w:rPr>
                <w:rFonts w:eastAsia="Times New Roman"/>
                <w:sz w:val="22"/>
                <w:lang w:eastAsia="ru-RU" w:bidi="ru-RU"/>
              </w:rPr>
            </w:pPr>
            <w:r w:rsidRPr="00F76F0B">
              <w:rPr>
                <w:rFonts w:eastAsia="Times New Roman"/>
                <w:sz w:val="22"/>
                <w:lang w:eastAsia="ru-RU" w:bidi="ru-RU"/>
              </w:rPr>
              <w:t>Руководители ШМО</w:t>
            </w:r>
          </w:p>
        </w:tc>
        <w:tc>
          <w:tcPr>
            <w:tcW w:w="3403" w:type="dxa"/>
            <w:shd w:val="clear" w:color="auto" w:fill="auto"/>
          </w:tcPr>
          <w:p w:rsidR="00F76F0B" w:rsidRPr="00F76F0B" w:rsidRDefault="00F76F0B" w:rsidP="0090474D">
            <w:pPr>
              <w:widowControl w:val="0"/>
              <w:suppressAutoHyphens w:val="0"/>
              <w:autoSpaceDE w:val="0"/>
              <w:autoSpaceDN w:val="0"/>
              <w:spacing w:line="240" w:lineRule="auto"/>
              <w:ind w:right="91" w:firstLine="0"/>
              <w:rPr>
                <w:rFonts w:eastAsia="Times New Roman"/>
                <w:sz w:val="22"/>
                <w:lang w:eastAsia="ru-RU" w:bidi="ru-RU"/>
              </w:rPr>
            </w:pPr>
            <w:r w:rsidRPr="00F76F0B">
              <w:rPr>
                <w:rFonts w:eastAsia="Times New Roman"/>
                <w:sz w:val="22"/>
                <w:lang w:eastAsia="ru-RU" w:bidi="ru-RU"/>
              </w:rPr>
              <w:t>Активное профессиональное взаимодействие по обмену опытом, обсуждению проблем и</w:t>
            </w:r>
          </w:p>
          <w:p w:rsidR="00F76F0B" w:rsidRPr="00F76F0B" w:rsidRDefault="00F76F0B" w:rsidP="0090474D">
            <w:pPr>
              <w:widowControl w:val="0"/>
              <w:suppressAutoHyphens w:val="0"/>
              <w:autoSpaceDE w:val="0"/>
              <w:autoSpaceDN w:val="0"/>
              <w:spacing w:line="247" w:lineRule="exact"/>
              <w:ind w:firstLine="0"/>
              <w:rPr>
                <w:rFonts w:eastAsia="Times New Roman"/>
                <w:sz w:val="22"/>
                <w:lang w:eastAsia="ru-RU" w:bidi="ru-RU"/>
              </w:rPr>
            </w:pPr>
            <w:r w:rsidRPr="00F76F0B">
              <w:rPr>
                <w:rFonts w:eastAsia="Times New Roman"/>
                <w:sz w:val="22"/>
                <w:lang w:eastAsia="ru-RU" w:bidi="ru-RU"/>
              </w:rPr>
              <w:t>поиску их решения</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Протоколы ШМО</w:t>
            </w:r>
          </w:p>
        </w:tc>
      </w:tr>
      <w:tr w:rsidR="00F76F0B" w:rsidRPr="00F76F0B" w:rsidTr="00D52643">
        <w:trPr>
          <w:trHeight w:val="275"/>
        </w:trPr>
        <w:tc>
          <w:tcPr>
            <w:tcW w:w="14703" w:type="dxa"/>
            <w:gridSpan w:val="6"/>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b/>
                <w:sz w:val="24"/>
                <w:lang w:eastAsia="ru-RU" w:bidi="ru-RU"/>
              </w:rPr>
            </w:pPr>
            <w:r w:rsidRPr="00F76F0B">
              <w:rPr>
                <w:rFonts w:eastAsia="Times New Roman"/>
                <w:b/>
                <w:sz w:val="24"/>
                <w:lang w:eastAsia="ru-RU" w:bidi="ru-RU"/>
              </w:rPr>
              <w:t>3. Создание материально-технического обеспечения внедрения ФГОС ООО</w:t>
            </w:r>
          </w:p>
        </w:tc>
      </w:tr>
      <w:tr w:rsidR="00F76F0B" w:rsidRPr="00F76F0B" w:rsidTr="00D52643">
        <w:trPr>
          <w:trHeight w:val="1518"/>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firstLine="0"/>
              <w:jc w:val="center"/>
              <w:rPr>
                <w:rFonts w:eastAsia="Times New Roman"/>
                <w:sz w:val="24"/>
                <w:lang w:eastAsia="ru-RU" w:bidi="ru-RU"/>
              </w:rPr>
            </w:pPr>
            <w:r w:rsidRPr="00F76F0B">
              <w:rPr>
                <w:rFonts w:eastAsia="Times New Roman"/>
                <w:sz w:val="24"/>
                <w:lang w:eastAsia="ru-RU" w:bidi="ru-RU"/>
              </w:rPr>
              <w:t>1</w:t>
            </w:r>
          </w:p>
        </w:tc>
        <w:tc>
          <w:tcPr>
            <w:tcW w:w="3545" w:type="dxa"/>
            <w:shd w:val="clear" w:color="auto" w:fill="auto"/>
          </w:tcPr>
          <w:p w:rsidR="00F76F0B" w:rsidRPr="00F76F0B" w:rsidRDefault="00F76F0B" w:rsidP="0090474D">
            <w:pPr>
              <w:widowControl w:val="0"/>
              <w:suppressAutoHyphens w:val="0"/>
              <w:autoSpaceDE w:val="0"/>
              <w:autoSpaceDN w:val="0"/>
              <w:spacing w:line="240" w:lineRule="auto"/>
              <w:ind w:right="93" w:firstLine="0"/>
              <w:rPr>
                <w:rFonts w:eastAsia="Times New Roman"/>
                <w:sz w:val="22"/>
                <w:lang w:eastAsia="ru-RU" w:bidi="ru-RU"/>
              </w:rPr>
            </w:pPr>
            <w:r w:rsidRPr="00F76F0B">
              <w:rPr>
                <w:rFonts w:eastAsia="Times New Roman"/>
                <w:sz w:val="22"/>
                <w:lang w:eastAsia="ru-RU" w:bidi="ru-RU"/>
              </w:rPr>
              <w:t>Обеспечение оснащённости школы в соответствии с требованиями ФГОС СОО к минимальной оснащенности учебного процесса</w:t>
            </w:r>
          </w:p>
          <w:p w:rsidR="00F76F0B" w:rsidRPr="00F76F0B" w:rsidRDefault="00F76F0B" w:rsidP="0090474D">
            <w:pPr>
              <w:widowControl w:val="0"/>
              <w:suppressAutoHyphens w:val="0"/>
              <w:autoSpaceDE w:val="0"/>
              <w:autoSpaceDN w:val="0"/>
              <w:spacing w:line="252" w:lineRule="exact"/>
              <w:ind w:right="95" w:firstLine="0"/>
              <w:rPr>
                <w:rFonts w:eastAsia="Times New Roman"/>
                <w:sz w:val="22"/>
                <w:lang w:eastAsia="ru-RU" w:bidi="ru-RU"/>
              </w:rPr>
            </w:pPr>
            <w:r w:rsidRPr="00F76F0B">
              <w:rPr>
                <w:rFonts w:eastAsia="Times New Roman"/>
                <w:sz w:val="22"/>
                <w:lang w:eastAsia="ru-RU" w:bidi="ru-RU"/>
              </w:rPr>
              <w:t>и оборудованию учебных помещений</w:t>
            </w:r>
          </w:p>
        </w:tc>
        <w:tc>
          <w:tcPr>
            <w:tcW w:w="1276"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Май-</w:t>
            </w:r>
          </w:p>
          <w:p w:rsidR="00F76F0B" w:rsidRPr="00F76F0B" w:rsidRDefault="00F76F0B" w:rsidP="0090474D">
            <w:pPr>
              <w:widowControl w:val="0"/>
              <w:suppressAutoHyphens w:val="0"/>
              <w:autoSpaceDE w:val="0"/>
              <w:autoSpaceDN w:val="0"/>
              <w:spacing w:before="1" w:line="240" w:lineRule="auto"/>
              <w:ind w:right="305" w:firstLine="0"/>
              <w:jc w:val="left"/>
              <w:rPr>
                <w:rFonts w:eastAsia="Times New Roman"/>
                <w:sz w:val="22"/>
                <w:lang w:eastAsia="ru-RU" w:bidi="ru-RU"/>
              </w:rPr>
            </w:pPr>
            <w:r w:rsidRPr="00F76F0B">
              <w:rPr>
                <w:rFonts w:eastAsia="Times New Roman"/>
                <w:sz w:val="22"/>
                <w:lang w:eastAsia="ru-RU" w:bidi="ru-RU"/>
              </w:rPr>
              <w:t>сентябрь 2018 г.</w:t>
            </w:r>
          </w:p>
        </w:tc>
        <w:tc>
          <w:tcPr>
            <w:tcW w:w="1982" w:type="dxa"/>
            <w:shd w:val="clear" w:color="auto" w:fill="auto"/>
          </w:tcPr>
          <w:p w:rsidR="00F76F0B" w:rsidRPr="00F76F0B" w:rsidRDefault="00F76F0B" w:rsidP="0090474D">
            <w:pPr>
              <w:widowControl w:val="0"/>
              <w:suppressAutoHyphens w:val="0"/>
              <w:autoSpaceDE w:val="0"/>
              <w:autoSpaceDN w:val="0"/>
              <w:spacing w:line="242" w:lineRule="auto"/>
              <w:ind w:firstLine="0"/>
              <w:jc w:val="left"/>
              <w:rPr>
                <w:rFonts w:eastAsia="Times New Roman"/>
                <w:sz w:val="22"/>
                <w:lang w:eastAsia="ru-RU" w:bidi="ru-RU"/>
              </w:rPr>
            </w:pPr>
            <w:r w:rsidRPr="00F76F0B">
              <w:rPr>
                <w:rFonts w:eastAsia="Times New Roman"/>
                <w:sz w:val="22"/>
                <w:lang w:eastAsia="ru-RU" w:bidi="ru-RU"/>
              </w:rPr>
              <w:t>Директор школы, заместитель</w:t>
            </w:r>
          </w:p>
          <w:p w:rsidR="00F76F0B" w:rsidRPr="00F76F0B" w:rsidRDefault="00F76F0B" w:rsidP="0090474D">
            <w:pPr>
              <w:widowControl w:val="0"/>
              <w:suppressAutoHyphens w:val="0"/>
              <w:autoSpaceDE w:val="0"/>
              <w:autoSpaceDN w:val="0"/>
              <w:spacing w:line="248" w:lineRule="exact"/>
              <w:ind w:firstLine="0"/>
              <w:jc w:val="left"/>
              <w:rPr>
                <w:rFonts w:eastAsia="Times New Roman"/>
                <w:sz w:val="22"/>
                <w:lang w:eastAsia="ru-RU" w:bidi="ru-RU"/>
              </w:rPr>
            </w:pPr>
            <w:r w:rsidRPr="00F76F0B">
              <w:rPr>
                <w:rFonts w:eastAsia="Times New Roman"/>
                <w:sz w:val="22"/>
                <w:lang w:eastAsia="ru-RU" w:bidi="ru-RU"/>
              </w:rPr>
              <w:t>директора по УВР</w:t>
            </w:r>
          </w:p>
        </w:tc>
        <w:tc>
          <w:tcPr>
            <w:tcW w:w="3403" w:type="dxa"/>
            <w:shd w:val="clear" w:color="auto" w:fill="auto"/>
          </w:tcPr>
          <w:p w:rsidR="00F76F0B" w:rsidRPr="00F76F0B" w:rsidRDefault="00F76F0B" w:rsidP="0090474D">
            <w:pPr>
              <w:widowControl w:val="0"/>
              <w:tabs>
                <w:tab w:val="left" w:pos="2013"/>
              </w:tabs>
              <w:suppressAutoHyphens w:val="0"/>
              <w:autoSpaceDE w:val="0"/>
              <w:autoSpaceDN w:val="0"/>
              <w:spacing w:line="240" w:lineRule="auto"/>
              <w:ind w:right="92" w:firstLine="0"/>
              <w:rPr>
                <w:rFonts w:eastAsia="Times New Roman"/>
                <w:sz w:val="22"/>
                <w:lang w:eastAsia="ru-RU" w:bidi="ru-RU"/>
              </w:rPr>
            </w:pPr>
            <w:r w:rsidRPr="00F76F0B">
              <w:rPr>
                <w:rFonts w:eastAsia="Times New Roman"/>
                <w:sz w:val="22"/>
                <w:lang w:eastAsia="ru-RU" w:bidi="ru-RU"/>
              </w:rPr>
              <w:t>Определение</w:t>
            </w:r>
            <w:r w:rsidRPr="00F76F0B">
              <w:rPr>
                <w:rFonts w:eastAsia="Times New Roman"/>
                <w:sz w:val="22"/>
                <w:lang w:eastAsia="ru-RU" w:bidi="ru-RU"/>
              </w:rPr>
              <w:tab/>
            </w:r>
            <w:r w:rsidRPr="00F76F0B">
              <w:rPr>
                <w:rFonts w:eastAsia="Times New Roman"/>
                <w:spacing w:val="-1"/>
                <w:sz w:val="22"/>
                <w:lang w:eastAsia="ru-RU" w:bidi="ru-RU"/>
              </w:rPr>
              <w:t xml:space="preserve">необходимых </w:t>
            </w:r>
            <w:r w:rsidRPr="00F76F0B">
              <w:rPr>
                <w:rFonts w:eastAsia="Times New Roman"/>
                <w:sz w:val="22"/>
                <w:lang w:eastAsia="ru-RU" w:bidi="ru-RU"/>
              </w:rPr>
              <w:t>изменений в оснащенности школы с учетом требований ФГОС</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Информационная справка</w:t>
            </w:r>
          </w:p>
        </w:tc>
      </w:tr>
      <w:tr w:rsidR="00F76F0B" w:rsidRPr="00F76F0B" w:rsidTr="00D52643">
        <w:trPr>
          <w:trHeight w:val="1771"/>
        </w:trPr>
        <w:tc>
          <w:tcPr>
            <w:tcW w:w="674" w:type="dxa"/>
            <w:shd w:val="clear" w:color="auto" w:fill="auto"/>
          </w:tcPr>
          <w:p w:rsidR="00F76F0B" w:rsidRPr="00F76F0B" w:rsidRDefault="00F76F0B" w:rsidP="0090474D">
            <w:pPr>
              <w:widowControl w:val="0"/>
              <w:suppressAutoHyphens w:val="0"/>
              <w:autoSpaceDE w:val="0"/>
              <w:autoSpaceDN w:val="0"/>
              <w:spacing w:line="262" w:lineRule="exact"/>
              <w:ind w:firstLine="0"/>
              <w:jc w:val="center"/>
              <w:rPr>
                <w:rFonts w:eastAsia="Times New Roman"/>
                <w:sz w:val="24"/>
                <w:lang w:eastAsia="ru-RU" w:bidi="ru-RU"/>
              </w:rPr>
            </w:pPr>
            <w:r w:rsidRPr="00F76F0B">
              <w:rPr>
                <w:rFonts w:eastAsia="Times New Roman"/>
                <w:sz w:val="24"/>
                <w:lang w:eastAsia="ru-RU" w:bidi="ru-RU"/>
              </w:rPr>
              <w:t>2</w:t>
            </w:r>
          </w:p>
        </w:tc>
        <w:tc>
          <w:tcPr>
            <w:tcW w:w="3545" w:type="dxa"/>
            <w:shd w:val="clear" w:color="auto" w:fill="auto"/>
          </w:tcPr>
          <w:p w:rsidR="00F76F0B" w:rsidRPr="00F76F0B" w:rsidRDefault="00F76F0B" w:rsidP="0090474D">
            <w:pPr>
              <w:widowControl w:val="0"/>
              <w:tabs>
                <w:tab w:val="left" w:pos="1838"/>
                <w:tab w:val="left" w:pos="2210"/>
                <w:tab w:val="left" w:pos="2666"/>
                <w:tab w:val="left" w:pos="2970"/>
              </w:tabs>
              <w:suppressAutoHyphens w:val="0"/>
              <w:autoSpaceDE w:val="0"/>
              <w:autoSpaceDN w:val="0"/>
              <w:spacing w:line="240" w:lineRule="auto"/>
              <w:ind w:right="94" w:firstLine="0"/>
              <w:rPr>
                <w:rFonts w:eastAsia="Times New Roman"/>
                <w:sz w:val="22"/>
                <w:lang w:eastAsia="ru-RU" w:bidi="ru-RU"/>
              </w:rPr>
            </w:pPr>
            <w:r w:rsidRPr="00F76F0B">
              <w:rPr>
                <w:rFonts w:eastAsia="Times New Roman"/>
                <w:sz w:val="22"/>
                <w:lang w:eastAsia="ru-RU" w:bidi="ru-RU"/>
              </w:rPr>
              <w:t>Обеспечение</w:t>
            </w:r>
            <w:r w:rsidRPr="00F76F0B">
              <w:rPr>
                <w:rFonts w:eastAsia="Times New Roman"/>
                <w:sz w:val="22"/>
                <w:lang w:eastAsia="ru-RU" w:bidi="ru-RU"/>
              </w:rPr>
              <w:tab/>
            </w:r>
            <w:r w:rsidRPr="00F76F0B">
              <w:rPr>
                <w:rFonts w:eastAsia="Times New Roman"/>
                <w:sz w:val="22"/>
                <w:lang w:eastAsia="ru-RU" w:bidi="ru-RU"/>
              </w:rPr>
              <w:tab/>
            </w:r>
            <w:r w:rsidRPr="00F76F0B">
              <w:rPr>
                <w:rFonts w:eastAsia="Times New Roman"/>
                <w:spacing w:val="-1"/>
                <w:sz w:val="22"/>
                <w:lang w:eastAsia="ru-RU" w:bidi="ru-RU"/>
              </w:rPr>
              <w:t xml:space="preserve">соответствия </w:t>
            </w:r>
            <w:r w:rsidRPr="00F76F0B">
              <w:rPr>
                <w:rFonts w:eastAsia="Times New Roman"/>
                <w:sz w:val="22"/>
                <w:lang w:eastAsia="ru-RU" w:bidi="ru-RU"/>
              </w:rPr>
              <w:t>материально-технической базы реализации</w:t>
            </w:r>
            <w:r w:rsidRPr="00F76F0B">
              <w:rPr>
                <w:rFonts w:eastAsia="Times New Roman"/>
                <w:sz w:val="22"/>
                <w:lang w:eastAsia="ru-RU" w:bidi="ru-RU"/>
              </w:rPr>
              <w:tab/>
              <w:t>ООП</w:t>
            </w:r>
            <w:r w:rsidRPr="00F76F0B">
              <w:rPr>
                <w:rFonts w:eastAsia="Times New Roman"/>
                <w:sz w:val="22"/>
                <w:lang w:eastAsia="ru-RU" w:bidi="ru-RU"/>
              </w:rPr>
              <w:tab/>
            </w:r>
            <w:r w:rsidRPr="00F76F0B">
              <w:rPr>
                <w:rFonts w:eastAsia="Times New Roman"/>
                <w:sz w:val="22"/>
                <w:lang w:eastAsia="ru-RU" w:bidi="ru-RU"/>
              </w:rPr>
              <w:tab/>
              <w:t>СОО действующим санитарным и противопожарным</w:t>
            </w:r>
            <w:r w:rsidRPr="00F76F0B">
              <w:rPr>
                <w:rFonts w:eastAsia="Times New Roman"/>
                <w:sz w:val="22"/>
                <w:lang w:eastAsia="ru-RU" w:bidi="ru-RU"/>
              </w:rPr>
              <w:tab/>
            </w:r>
            <w:r w:rsidRPr="00F76F0B">
              <w:rPr>
                <w:rFonts w:eastAsia="Times New Roman"/>
                <w:sz w:val="22"/>
                <w:lang w:eastAsia="ru-RU" w:bidi="ru-RU"/>
              </w:rPr>
              <w:tab/>
              <w:t>нормам, нормам охраны труда</w:t>
            </w:r>
            <w:r w:rsidRPr="00F76F0B">
              <w:rPr>
                <w:rFonts w:eastAsia="Times New Roman"/>
                <w:spacing w:val="34"/>
                <w:sz w:val="22"/>
                <w:lang w:eastAsia="ru-RU" w:bidi="ru-RU"/>
              </w:rPr>
              <w:t xml:space="preserve"> </w:t>
            </w:r>
            <w:r w:rsidRPr="00F76F0B">
              <w:rPr>
                <w:rFonts w:eastAsia="Times New Roman"/>
                <w:sz w:val="22"/>
                <w:lang w:eastAsia="ru-RU" w:bidi="ru-RU"/>
              </w:rPr>
              <w:t>работников</w:t>
            </w:r>
          </w:p>
          <w:p w:rsidR="00F76F0B" w:rsidRPr="00F76F0B" w:rsidRDefault="00F76F0B" w:rsidP="0090474D">
            <w:pPr>
              <w:widowControl w:val="0"/>
              <w:suppressAutoHyphens w:val="0"/>
              <w:autoSpaceDE w:val="0"/>
              <w:autoSpaceDN w:val="0"/>
              <w:spacing w:line="246" w:lineRule="exact"/>
              <w:ind w:firstLine="0"/>
              <w:rPr>
                <w:rFonts w:eastAsia="Times New Roman"/>
                <w:sz w:val="22"/>
                <w:lang w:eastAsia="ru-RU" w:bidi="ru-RU"/>
              </w:rPr>
            </w:pPr>
            <w:r w:rsidRPr="00F76F0B">
              <w:rPr>
                <w:rFonts w:eastAsia="Times New Roman"/>
                <w:sz w:val="22"/>
                <w:lang w:eastAsia="ru-RU" w:bidi="ru-RU"/>
              </w:rPr>
              <w:t>ОУ</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right="481" w:firstLine="0"/>
              <w:jc w:val="left"/>
              <w:rPr>
                <w:rFonts w:eastAsia="Times New Roman"/>
                <w:sz w:val="22"/>
                <w:lang w:eastAsia="ru-RU" w:bidi="ru-RU"/>
              </w:rPr>
            </w:pPr>
            <w:r w:rsidRPr="00F76F0B">
              <w:rPr>
                <w:rFonts w:eastAsia="Times New Roman"/>
                <w:sz w:val="22"/>
                <w:lang w:eastAsia="ru-RU" w:bidi="ru-RU"/>
              </w:rPr>
              <w:t>Август 2018 г.</w:t>
            </w:r>
          </w:p>
        </w:tc>
        <w:tc>
          <w:tcPr>
            <w:tcW w:w="1982" w:type="dxa"/>
            <w:shd w:val="clear" w:color="auto" w:fill="auto"/>
          </w:tcPr>
          <w:p w:rsidR="00F76F0B" w:rsidRPr="00F76F0B" w:rsidRDefault="00F76F0B" w:rsidP="0090474D">
            <w:pPr>
              <w:widowControl w:val="0"/>
              <w:suppressAutoHyphens w:val="0"/>
              <w:autoSpaceDE w:val="0"/>
              <w:autoSpaceDN w:val="0"/>
              <w:spacing w:line="241" w:lineRule="exact"/>
              <w:ind w:firstLine="0"/>
              <w:jc w:val="left"/>
              <w:rPr>
                <w:rFonts w:eastAsia="Times New Roman"/>
                <w:sz w:val="22"/>
                <w:lang w:eastAsia="ru-RU" w:bidi="ru-RU"/>
              </w:rPr>
            </w:pPr>
            <w:r w:rsidRPr="00F76F0B">
              <w:rPr>
                <w:rFonts w:eastAsia="Times New Roman"/>
                <w:sz w:val="22"/>
                <w:lang w:eastAsia="ru-RU" w:bidi="ru-RU"/>
              </w:rPr>
              <w:t>Директор школы</w:t>
            </w:r>
          </w:p>
        </w:tc>
        <w:tc>
          <w:tcPr>
            <w:tcW w:w="3403" w:type="dxa"/>
            <w:shd w:val="clear" w:color="auto" w:fill="auto"/>
          </w:tcPr>
          <w:p w:rsidR="00F76F0B" w:rsidRPr="00F76F0B" w:rsidRDefault="00F76F0B" w:rsidP="0090474D">
            <w:pPr>
              <w:widowControl w:val="0"/>
              <w:suppressAutoHyphens w:val="0"/>
              <w:autoSpaceDE w:val="0"/>
              <w:autoSpaceDN w:val="0"/>
              <w:spacing w:line="240" w:lineRule="auto"/>
              <w:ind w:right="91" w:firstLine="0"/>
              <w:rPr>
                <w:rFonts w:eastAsia="Times New Roman"/>
                <w:sz w:val="22"/>
                <w:lang w:eastAsia="ru-RU" w:bidi="ru-RU"/>
              </w:rPr>
            </w:pPr>
            <w:r w:rsidRPr="00F76F0B">
              <w:rPr>
                <w:rFonts w:eastAsia="Times New Roman"/>
                <w:sz w:val="22"/>
                <w:lang w:eastAsia="ru-RU" w:bidi="ru-RU"/>
              </w:rPr>
              <w:t>Приведение в соответствие материально-технической базы реализации ООП СОО с требованиями ФГОС СОО</w:t>
            </w:r>
          </w:p>
        </w:tc>
        <w:tc>
          <w:tcPr>
            <w:tcW w:w="3823" w:type="dxa"/>
            <w:shd w:val="clear" w:color="auto" w:fill="auto"/>
          </w:tcPr>
          <w:p w:rsidR="00F76F0B" w:rsidRPr="00F76F0B" w:rsidRDefault="00F76F0B" w:rsidP="0090474D">
            <w:pPr>
              <w:widowControl w:val="0"/>
              <w:suppressAutoHyphens w:val="0"/>
              <w:autoSpaceDE w:val="0"/>
              <w:autoSpaceDN w:val="0"/>
              <w:spacing w:line="241" w:lineRule="exact"/>
              <w:ind w:firstLine="0"/>
              <w:jc w:val="left"/>
              <w:rPr>
                <w:rFonts w:eastAsia="Times New Roman"/>
                <w:sz w:val="22"/>
                <w:lang w:eastAsia="ru-RU" w:bidi="ru-RU"/>
              </w:rPr>
            </w:pPr>
            <w:r w:rsidRPr="00F76F0B">
              <w:rPr>
                <w:rFonts w:eastAsia="Times New Roman"/>
                <w:sz w:val="22"/>
                <w:lang w:eastAsia="ru-RU" w:bidi="ru-RU"/>
              </w:rPr>
              <w:t>Информационная справка</w:t>
            </w:r>
          </w:p>
        </w:tc>
      </w:tr>
      <w:tr w:rsidR="00F76F0B" w:rsidRPr="00F76F0B" w:rsidTr="00D52643">
        <w:trPr>
          <w:trHeight w:val="1516"/>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firstLine="0"/>
              <w:jc w:val="center"/>
              <w:rPr>
                <w:rFonts w:eastAsia="Times New Roman"/>
                <w:sz w:val="24"/>
                <w:lang w:eastAsia="ru-RU" w:bidi="ru-RU"/>
              </w:rPr>
            </w:pPr>
            <w:r w:rsidRPr="00F76F0B">
              <w:rPr>
                <w:rFonts w:eastAsia="Times New Roman"/>
                <w:sz w:val="24"/>
                <w:lang w:eastAsia="ru-RU" w:bidi="ru-RU"/>
              </w:rPr>
              <w:t>3</w:t>
            </w:r>
          </w:p>
        </w:tc>
        <w:tc>
          <w:tcPr>
            <w:tcW w:w="3545" w:type="dxa"/>
            <w:shd w:val="clear" w:color="auto" w:fill="auto"/>
          </w:tcPr>
          <w:p w:rsidR="00F76F0B" w:rsidRPr="00F76F0B" w:rsidRDefault="00F76F0B" w:rsidP="0090474D">
            <w:pPr>
              <w:widowControl w:val="0"/>
              <w:suppressAutoHyphens w:val="0"/>
              <w:autoSpaceDE w:val="0"/>
              <w:autoSpaceDN w:val="0"/>
              <w:spacing w:line="240" w:lineRule="auto"/>
              <w:ind w:right="93" w:firstLine="0"/>
              <w:rPr>
                <w:rFonts w:eastAsia="Times New Roman"/>
                <w:sz w:val="22"/>
                <w:lang w:eastAsia="ru-RU" w:bidi="ru-RU"/>
              </w:rPr>
            </w:pPr>
            <w:r w:rsidRPr="00F76F0B">
              <w:rPr>
                <w:rFonts w:eastAsia="Times New Roman"/>
                <w:sz w:val="22"/>
                <w:lang w:eastAsia="ru-RU" w:bidi="ru-RU"/>
              </w:rPr>
              <w:t>Обеспечение укомплектованности библиотеки ОУ печатными и электронными образовательными ресурсами по всем учебным предметам учебного плана ООП</w:t>
            </w:r>
          </w:p>
          <w:p w:rsidR="00F76F0B" w:rsidRPr="00F76F0B" w:rsidRDefault="00F76F0B" w:rsidP="0090474D">
            <w:pPr>
              <w:widowControl w:val="0"/>
              <w:suppressAutoHyphens w:val="0"/>
              <w:autoSpaceDE w:val="0"/>
              <w:autoSpaceDN w:val="0"/>
              <w:spacing w:line="244" w:lineRule="exact"/>
              <w:ind w:firstLine="0"/>
              <w:rPr>
                <w:rFonts w:eastAsia="Times New Roman"/>
                <w:sz w:val="22"/>
                <w:lang w:eastAsia="ru-RU" w:bidi="ru-RU"/>
              </w:rPr>
            </w:pPr>
            <w:r w:rsidRPr="00F76F0B">
              <w:rPr>
                <w:rFonts w:eastAsia="Times New Roman"/>
                <w:sz w:val="22"/>
                <w:lang w:eastAsia="ru-RU" w:bidi="ru-RU"/>
              </w:rPr>
              <w:t>СОО.</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В течение учебного года</w:t>
            </w:r>
          </w:p>
        </w:tc>
        <w:tc>
          <w:tcPr>
            <w:tcW w:w="1982"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Библиотекарь, заместитель</w:t>
            </w:r>
          </w:p>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директора по УВР</w:t>
            </w:r>
          </w:p>
        </w:tc>
        <w:tc>
          <w:tcPr>
            <w:tcW w:w="3403" w:type="dxa"/>
            <w:shd w:val="clear" w:color="auto" w:fill="auto"/>
          </w:tcPr>
          <w:p w:rsidR="00F76F0B" w:rsidRPr="00F76F0B" w:rsidRDefault="00F76F0B" w:rsidP="0090474D">
            <w:pPr>
              <w:widowControl w:val="0"/>
              <w:tabs>
                <w:tab w:val="left" w:pos="1867"/>
                <w:tab w:val="left" w:pos="2356"/>
              </w:tabs>
              <w:suppressAutoHyphens w:val="0"/>
              <w:autoSpaceDE w:val="0"/>
              <w:autoSpaceDN w:val="0"/>
              <w:spacing w:line="240" w:lineRule="auto"/>
              <w:ind w:right="90" w:firstLine="0"/>
              <w:rPr>
                <w:rFonts w:eastAsia="Times New Roman"/>
                <w:sz w:val="22"/>
                <w:lang w:eastAsia="ru-RU" w:bidi="ru-RU"/>
              </w:rPr>
            </w:pPr>
            <w:r w:rsidRPr="00F76F0B">
              <w:rPr>
                <w:rFonts w:eastAsia="Times New Roman"/>
                <w:sz w:val="22"/>
                <w:lang w:eastAsia="ru-RU" w:bidi="ru-RU"/>
              </w:rPr>
              <w:t>Оснащенность</w:t>
            </w:r>
            <w:r w:rsidRPr="00F76F0B">
              <w:rPr>
                <w:rFonts w:eastAsia="Times New Roman"/>
                <w:sz w:val="22"/>
                <w:lang w:eastAsia="ru-RU" w:bidi="ru-RU"/>
              </w:rPr>
              <w:tab/>
            </w:r>
            <w:r w:rsidRPr="00F76F0B">
              <w:rPr>
                <w:rFonts w:eastAsia="Times New Roman"/>
                <w:sz w:val="22"/>
                <w:lang w:eastAsia="ru-RU" w:bidi="ru-RU"/>
              </w:rPr>
              <w:tab/>
              <w:t>школьной библиотеки</w:t>
            </w:r>
            <w:r w:rsidRPr="00F76F0B">
              <w:rPr>
                <w:rFonts w:eastAsia="Times New Roman"/>
                <w:sz w:val="22"/>
                <w:lang w:eastAsia="ru-RU" w:bidi="ru-RU"/>
              </w:rPr>
              <w:tab/>
            </w:r>
            <w:r w:rsidRPr="00F76F0B">
              <w:rPr>
                <w:rFonts w:eastAsia="Times New Roman"/>
                <w:spacing w:val="-1"/>
                <w:sz w:val="22"/>
                <w:lang w:eastAsia="ru-RU" w:bidi="ru-RU"/>
              </w:rPr>
              <w:t xml:space="preserve">необходимыми </w:t>
            </w:r>
            <w:r w:rsidRPr="00F76F0B">
              <w:rPr>
                <w:rFonts w:eastAsia="Times New Roman"/>
                <w:sz w:val="22"/>
                <w:lang w:eastAsia="ru-RU" w:bidi="ru-RU"/>
              </w:rPr>
              <w:t>УМК, учебными, справочными пособиями, художественной литературой</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Информационная справка</w:t>
            </w:r>
          </w:p>
        </w:tc>
      </w:tr>
      <w:tr w:rsidR="00F76F0B" w:rsidRPr="00F76F0B" w:rsidTr="00D52643">
        <w:trPr>
          <w:trHeight w:val="1932"/>
        </w:trPr>
        <w:tc>
          <w:tcPr>
            <w:tcW w:w="674" w:type="dxa"/>
            <w:shd w:val="clear" w:color="auto" w:fill="auto"/>
          </w:tcPr>
          <w:p w:rsidR="00F76F0B" w:rsidRPr="00F76F0B" w:rsidRDefault="00F76F0B" w:rsidP="0090474D">
            <w:pPr>
              <w:widowControl w:val="0"/>
              <w:suppressAutoHyphens w:val="0"/>
              <w:autoSpaceDE w:val="0"/>
              <w:autoSpaceDN w:val="0"/>
              <w:spacing w:line="262" w:lineRule="exact"/>
              <w:ind w:firstLine="0"/>
              <w:jc w:val="center"/>
              <w:rPr>
                <w:rFonts w:eastAsia="Times New Roman"/>
                <w:sz w:val="24"/>
                <w:lang w:eastAsia="ru-RU" w:bidi="ru-RU"/>
              </w:rPr>
            </w:pPr>
            <w:r w:rsidRPr="00F76F0B">
              <w:rPr>
                <w:rFonts w:eastAsia="Times New Roman"/>
                <w:sz w:val="24"/>
                <w:lang w:eastAsia="ru-RU" w:bidi="ru-RU"/>
              </w:rPr>
              <w:t>4</w:t>
            </w:r>
          </w:p>
        </w:tc>
        <w:tc>
          <w:tcPr>
            <w:tcW w:w="3545" w:type="dxa"/>
            <w:shd w:val="clear" w:color="auto" w:fill="auto"/>
          </w:tcPr>
          <w:p w:rsidR="00F76F0B" w:rsidRPr="00F76F0B" w:rsidRDefault="00F76F0B" w:rsidP="0090474D">
            <w:pPr>
              <w:widowControl w:val="0"/>
              <w:tabs>
                <w:tab w:val="left" w:pos="2137"/>
                <w:tab w:val="left" w:pos="2272"/>
                <w:tab w:val="left" w:pos="3317"/>
              </w:tabs>
              <w:suppressAutoHyphens w:val="0"/>
              <w:autoSpaceDE w:val="0"/>
              <w:autoSpaceDN w:val="0"/>
              <w:spacing w:line="240" w:lineRule="auto"/>
              <w:ind w:right="97" w:firstLine="0"/>
              <w:jc w:val="left"/>
              <w:rPr>
                <w:rFonts w:eastAsia="Times New Roman"/>
                <w:sz w:val="24"/>
                <w:lang w:eastAsia="ru-RU" w:bidi="ru-RU"/>
              </w:rPr>
            </w:pPr>
            <w:r w:rsidRPr="00F76F0B">
              <w:rPr>
                <w:rFonts w:eastAsia="Times New Roman"/>
                <w:sz w:val="24"/>
                <w:lang w:eastAsia="ru-RU" w:bidi="ru-RU"/>
              </w:rPr>
              <w:t>Обеспечение контролируемого доступа</w:t>
            </w:r>
            <w:r w:rsidRPr="00F76F0B">
              <w:rPr>
                <w:rFonts w:eastAsia="Times New Roman"/>
                <w:sz w:val="24"/>
                <w:lang w:eastAsia="ru-RU" w:bidi="ru-RU"/>
              </w:rPr>
              <w:tab/>
            </w:r>
            <w:r w:rsidRPr="00F76F0B">
              <w:rPr>
                <w:rFonts w:eastAsia="Times New Roman"/>
                <w:sz w:val="24"/>
                <w:lang w:eastAsia="ru-RU" w:bidi="ru-RU"/>
              </w:rPr>
              <w:tab/>
            </w:r>
            <w:r w:rsidRPr="00F76F0B">
              <w:rPr>
                <w:rFonts w:eastAsia="Times New Roman"/>
                <w:spacing w:val="-1"/>
                <w:sz w:val="24"/>
                <w:lang w:eastAsia="ru-RU" w:bidi="ru-RU"/>
              </w:rPr>
              <w:t xml:space="preserve">участников </w:t>
            </w:r>
            <w:r w:rsidRPr="00F76F0B">
              <w:rPr>
                <w:rFonts w:eastAsia="Times New Roman"/>
                <w:sz w:val="24"/>
                <w:lang w:eastAsia="ru-RU" w:bidi="ru-RU"/>
              </w:rPr>
              <w:t>образовательного</w:t>
            </w:r>
            <w:r w:rsidRPr="00F76F0B">
              <w:rPr>
                <w:rFonts w:eastAsia="Times New Roman"/>
                <w:sz w:val="24"/>
                <w:lang w:eastAsia="ru-RU" w:bidi="ru-RU"/>
              </w:rPr>
              <w:tab/>
              <w:t>процесса</w:t>
            </w:r>
            <w:r w:rsidRPr="00F76F0B">
              <w:rPr>
                <w:rFonts w:eastAsia="Times New Roman"/>
                <w:sz w:val="24"/>
                <w:lang w:eastAsia="ru-RU" w:bidi="ru-RU"/>
              </w:rPr>
              <w:tab/>
              <w:t>к информационным образовательным</w:t>
            </w:r>
            <w:r w:rsidRPr="00F76F0B">
              <w:rPr>
                <w:rFonts w:eastAsia="Times New Roman"/>
                <w:sz w:val="24"/>
                <w:lang w:eastAsia="ru-RU" w:bidi="ru-RU"/>
              </w:rPr>
              <w:tab/>
              <w:t>ресурсам</w:t>
            </w:r>
            <w:r w:rsidRPr="00F76F0B">
              <w:rPr>
                <w:rFonts w:eastAsia="Times New Roman"/>
                <w:sz w:val="24"/>
                <w:lang w:eastAsia="ru-RU" w:bidi="ru-RU"/>
              </w:rPr>
              <w:tab/>
              <w:t>в сети Интернет.</w:t>
            </w:r>
          </w:p>
        </w:tc>
        <w:tc>
          <w:tcPr>
            <w:tcW w:w="1276"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2"/>
                <w:lang w:eastAsia="ru-RU" w:bidi="ru-RU"/>
              </w:rPr>
            </w:pPr>
            <w:r w:rsidRPr="00F76F0B">
              <w:rPr>
                <w:rFonts w:eastAsia="Times New Roman"/>
                <w:sz w:val="22"/>
                <w:lang w:eastAsia="ru-RU" w:bidi="ru-RU"/>
              </w:rPr>
              <w:t>В течение учебного года</w:t>
            </w:r>
          </w:p>
        </w:tc>
        <w:tc>
          <w:tcPr>
            <w:tcW w:w="1982" w:type="dxa"/>
            <w:shd w:val="clear" w:color="auto" w:fill="auto"/>
          </w:tcPr>
          <w:p w:rsidR="00F76F0B" w:rsidRPr="00F76F0B" w:rsidRDefault="00F76F0B" w:rsidP="0090474D">
            <w:pPr>
              <w:widowControl w:val="0"/>
              <w:suppressAutoHyphens w:val="0"/>
              <w:autoSpaceDE w:val="0"/>
              <w:autoSpaceDN w:val="0"/>
              <w:spacing w:line="240" w:lineRule="auto"/>
              <w:ind w:right="362" w:firstLine="0"/>
              <w:jc w:val="left"/>
              <w:rPr>
                <w:rFonts w:eastAsia="Times New Roman"/>
                <w:sz w:val="22"/>
                <w:lang w:eastAsia="ru-RU" w:bidi="ru-RU"/>
              </w:rPr>
            </w:pPr>
            <w:r w:rsidRPr="00F76F0B">
              <w:rPr>
                <w:rFonts w:eastAsia="Times New Roman"/>
                <w:sz w:val="22"/>
                <w:lang w:eastAsia="ru-RU" w:bidi="ru-RU"/>
              </w:rPr>
              <w:t>Администратор сайта</w:t>
            </w:r>
          </w:p>
        </w:tc>
        <w:tc>
          <w:tcPr>
            <w:tcW w:w="3403" w:type="dxa"/>
            <w:shd w:val="clear" w:color="auto" w:fill="auto"/>
          </w:tcPr>
          <w:p w:rsidR="00F76F0B" w:rsidRPr="00F76F0B" w:rsidRDefault="00F76F0B" w:rsidP="0090474D">
            <w:pPr>
              <w:widowControl w:val="0"/>
              <w:tabs>
                <w:tab w:val="left" w:pos="2134"/>
              </w:tabs>
              <w:suppressAutoHyphens w:val="0"/>
              <w:autoSpaceDE w:val="0"/>
              <w:autoSpaceDN w:val="0"/>
              <w:spacing w:line="240" w:lineRule="auto"/>
              <w:ind w:right="91" w:firstLine="0"/>
              <w:rPr>
                <w:rFonts w:eastAsia="Times New Roman"/>
                <w:sz w:val="24"/>
                <w:lang w:eastAsia="ru-RU" w:bidi="ru-RU"/>
              </w:rPr>
            </w:pPr>
            <w:r w:rsidRPr="00F76F0B">
              <w:rPr>
                <w:rFonts w:eastAsia="Times New Roman"/>
                <w:sz w:val="24"/>
                <w:lang w:eastAsia="ru-RU" w:bidi="ru-RU"/>
              </w:rPr>
              <w:t>Расширение возможностей доступа пользователей к банку актуальной педагогической информации и обеспечение возможности дистанционной поддержки</w:t>
            </w:r>
            <w:r w:rsidRPr="00F76F0B">
              <w:rPr>
                <w:rFonts w:eastAsia="Times New Roman"/>
                <w:sz w:val="24"/>
                <w:lang w:eastAsia="ru-RU" w:bidi="ru-RU"/>
              </w:rPr>
              <w:tab/>
            </w:r>
            <w:r w:rsidRPr="00F76F0B">
              <w:rPr>
                <w:rFonts w:eastAsia="Times New Roman"/>
                <w:spacing w:val="-1"/>
                <w:sz w:val="24"/>
                <w:lang w:eastAsia="ru-RU" w:bidi="ru-RU"/>
              </w:rPr>
              <w:t>участников</w:t>
            </w:r>
          </w:p>
          <w:p w:rsidR="00F76F0B" w:rsidRPr="00F76F0B" w:rsidRDefault="00F76F0B" w:rsidP="0090474D">
            <w:pPr>
              <w:widowControl w:val="0"/>
              <w:suppressAutoHyphens w:val="0"/>
              <w:autoSpaceDE w:val="0"/>
              <w:autoSpaceDN w:val="0"/>
              <w:spacing w:line="270" w:lineRule="exact"/>
              <w:ind w:firstLine="0"/>
              <w:rPr>
                <w:rFonts w:eastAsia="Times New Roman"/>
                <w:sz w:val="24"/>
                <w:lang w:eastAsia="ru-RU" w:bidi="ru-RU"/>
              </w:rPr>
            </w:pPr>
            <w:r w:rsidRPr="00F76F0B">
              <w:rPr>
                <w:rFonts w:eastAsia="Times New Roman"/>
                <w:sz w:val="24"/>
                <w:lang w:eastAsia="ru-RU" w:bidi="ru-RU"/>
              </w:rPr>
              <w:t>образовательного процесса</w:t>
            </w:r>
          </w:p>
        </w:tc>
        <w:tc>
          <w:tcPr>
            <w:tcW w:w="3823" w:type="dxa"/>
            <w:shd w:val="clear" w:color="auto" w:fill="auto"/>
          </w:tcPr>
          <w:p w:rsidR="00F76F0B" w:rsidRPr="00F76F0B" w:rsidRDefault="00F76F0B" w:rsidP="0090474D">
            <w:pPr>
              <w:widowControl w:val="0"/>
              <w:suppressAutoHyphens w:val="0"/>
              <w:autoSpaceDE w:val="0"/>
              <w:autoSpaceDN w:val="0"/>
              <w:spacing w:line="240" w:lineRule="auto"/>
              <w:ind w:right="92" w:firstLine="0"/>
              <w:rPr>
                <w:rFonts w:eastAsia="Times New Roman"/>
                <w:sz w:val="24"/>
                <w:lang w:eastAsia="ru-RU" w:bidi="ru-RU"/>
              </w:rPr>
            </w:pPr>
            <w:r w:rsidRPr="00F76F0B">
              <w:rPr>
                <w:rFonts w:eastAsia="Times New Roman"/>
                <w:sz w:val="24"/>
                <w:lang w:eastAsia="ru-RU" w:bidi="ru-RU"/>
              </w:rPr>
              <w:t>Создание банка полезных ссылок, наличие странички на школьном сайте «ФГОС»</w:t>
            </w:r>
          </w:p>
        </w:tc>
      </w:tr>
      <w:tr w:rsidR="00F76F0B" w:rsidRPr="00F76F0B" w:rsidTr="00D52643">
        <w:trPr>
          <w:trHeight w:val="275"/>
        </w:trPr>
        <w:tc>
          <w:tcPr>
            <w:tcW w:w="14703" w:type="dxa"/>
            <w:gridSpan w:val="6"/>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b/>
                <w:sz w:val="24"/>
                <w:lang w:eastAsia="ru-RU" w:bidi="ru-RU"/>
              </w:rPr>
            </w:pPr>
            <w:r w:rsidRPr="00F76F0B">
              <w:rPr>
                <w:rFonts w:eastAsia="Times New Roman"/>
                <w:b/>
                <w:sz w:val="24"/>
                <w:lang w:eastAsia="ru-RU" w:bidi="ru-RU"/>
              </w:rPr>
              <w:t>4. Создание организационно-информационного обеспечения внедрения ФГОС СОО</w:t>
            </w:r>
          </w:p>
        </w:tc>
      </w:tr>
      <w:tr w:rsidR="00F76F0B" w:rsidRPr="00F76F0B" w:rsidTr="00D52643">
        <w:trPr>
          <w:trHeight w:val="506"/>
        </w:trPr>
        <w:tc>
          <w:tcPr>
            <w:tcW w:w="674" w:type="dxa"/>
            <w:shd w:val="clear" w:color="auto" w:fill="auto"/>
          </w:tcPr>
          <w:p w:rsidR="00F76F0B" w:rsidRPr="00F76F0B" w:rsidRDefault="00F76F0B" w:rsidP="0090474D">
            <w:pPr>
              <w:widowControl w:val="0"/>
              <w:suppressAutoHyphens w:val="0"/>
              <w:autoSpaceDE w:val="0"/>
              <w:autoSpaceDN w:val="0"/>
              <w:spacing w:line="262" w:lineRule="exact"/>
              <w:ind w:firstLine="0"/>
              <w:jc w:val="center"/>
              <w:rPr>
                <w:rFonts w:eastAsia="Times New Roman"/>
                <w:sz w:val="24"/>
                <w:lang w:eastAsia="ru-RU" w:bidi="ru-RU"/>
              </w:rPr>
            </w:pPr>
            <w:r w:rsidRPr="00F76F0B">
              <w:rPr>
                <w:rFonts w:eastAsia="Times New Roman"/>
                <w:sz w:val="24"/>
                <w:lang w:eastAsia="ru-RU" w:bidi="ru-RU"/>
              </w:rPr>
              <w:t>1</w:t>
            </w:r>
          </w:p>
        </w:tc>
        <w:tc>
          <w:tcPr>
            <w:tcW w:w="3545" w:type="dxa"/>
            <w:shd w:val="clear" w:color="auto" w:fill="auto"/>
          </w:tcPr>
          <w:p w:rsidR="00F76F0B" w:rsidRPr="00F76F0B" w:rsidRDefault="00F76F0B" w:rsidP="0090474D">
            <w:pPr>
              <w:widowControl w:val="0"/>
              <w:tabs>
                <w:tab w:val="left" w:pos="2255"/>
              </w:tabs>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Проведение</w:t>
            </w:r>
            <w:r w:rsidRPr="00F76F0B">
              <w:rPr>
                <w:rFonts w:eastAsia="Times New Roman"/>
                <w:sz w:val="22"/>
                <w:lang w:eastAsia="ru-RU" w:bidi="ru-RU"/>
              </w:rPr>
              <w:tab/>
              <w:t>диагностики</w:t>
            </w:r>
          </w:p>
          <w:p w:rsidR="00F76F0B" w:rsidRPr="00F76F0B" w:rsidRDefault="00F76F0B" w:rsidP="0090474D">
            <w:pPr>
              <w:widowControl w:val="0"/>
              <w:tabs>
                <w:tab w:val="left" w:pos="2262"/>
              </w:tabs>
              <w:suppressAutoHyphens w:val="0"/>
              <w:autoSpaceDE w:val="0"/>
              <w:autoSpaceDN w:val="0"/>
              <w:spacing w:before="2" w:line="244" w:lineRule="exact"/>
              <w:ind w:firstLine="0"/>
              <w:jc w:val="left"/>
              <w:rPr>
                <w:rFonts w:eastAsia="Times New Roman"/>
                <w:sz w:val="22"/>
                <w:lang w:eastAsia="ru-RU" w:bidi="ru-RU"/>
              </w:rPr>
            </w:pPr>
            <w:r w:rsidRPr="00F76F0B">
              <w:rPr>
                <w:rFonts w:eastAsia="Times New Roman"/>
                <w:sz w:val="22"/>
                <w:lang w:eastAsia="ru-RU" w:bidi="ru-RU"/>
              </w:rPr>
              <w:t xml:space="preserve">готовности </w:t>
            </w:r>
            <w:r w:rsidRPr="00F76F0B">
              <w:rPr>
                <w:rFonts w:eastAsia="Times New Roman"/>
                <w:spacing w:val="39"/>
                <w:sz w:val="22"/>
                <w:lang w:eastAsia="ru-RU" w:bidi="ru-RU"/>
              </w:rPr>
              <w:t xml:space="preserve"> </w:t>
            </w:r>
            <w:r w:rsidRPr="00F76F0B">
              <w:rPr>
                <w:rFonts w:eastAsia="Times New Roman"/>
                <w:sz w:val="22"/>
                <w:lang w:eastAsia="ru-RU" w:bidi="ru-RU"/>
              </w:rPr>
              <w:t>школы</w:t>
            </w:r>
            <w:r w:rsidRPr="00F76F0B">
              <w:rPr>
                <w:rFonts w:eastAsia="Times New Roman"/>
                <w:sz w:val="22"/>
                <w:lang w:eastAsia="ru-RU" w:bidi="ru-RU"/>
              </w:rPr>
              <w:tab/>
              <w:t xml:space="preserve">к </w:t>
            </w:r>
            <w:r w:rsidRPr="00F76F0B">
              <w:rPr>
                <w:rFonts w:eastAsia="Times New Roman"/>
                <w:spacing w:val="40"/>
                <w:sz w:val="22"/>
                <w:lang w:eastAsia="ru-RU" w:bidi="ru-RU"/>
              </w:rPr>
              <w:t xml:space="preserve"> </w:t>
            </w:r>
            <w:r w:rsidRPr="00F76F0B">
              <w:rPr>
                <w:rFonts w:eastAsia="Times New Roman"/>
                <w:sz w:val="22"/>
                <w:lang w:eastAsia="ru-RU" w:bidi="ru-RU"/>
              </w:rPr>
              <w:t>введению</w:t>
            </w:r>
          </w:p>
        </w:tc>
        <w:tc>
          <w:tcPr>
            <w:tcW w:w="1276"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Май-</w:t>
            </w:r>
          </w:p>
          <w:p w:rsidR="00F76F0B" w:rsidRPr="00F76F0B" w:rsidRDefault="00F76F0B" w:rsidP="0090474D">
            <w:pPr>
              <w:widowControl w:val="0"/>
              <w:suppressAutoHyphens w:val="0"/>
              <w:autoSpaceDE w:val="0"/>
              <w:autoSpaceDN w:val="0"/>
              <w:spacing w:before="2" w:line="244" w:lineRule="exact"/>
              <w:ind w:firstLine="0"/>
              <w:jc w:val="left"/>
              <w:rPr>
                <w:rFonts w:eastAsia="Times New Roman"/>
                <w:sz w:val="22"/>
                <w:lang w:eastAsia="ru-RU" w:bidi="ru-RU"/>
              </w:rPr>
            </w:pPr>
            <w:r w:rsidRPr="00F76F0B">
              <w:rPr>
                <w:rFonts w:eastAsia="Times New Roman"/>
                <w:sz w:val="22"/>
                <w:lang w:eastAsia="ru-RU" w:bidi="ru-RU"/>
              </w:rPr>
              <w:t>сентябрь</w:t>
            </w:r>
          </w:p>
        </w:tc>
        <w:tc>
          <w:tcPr>
            <w:tcW w:w="1982"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Директор школы,</w:t>
            </w:r>
          </w:p>
          <w:p w:rsidR="00F76F0B" w:rsidRPr="00F76F0B" w:rsidRDefault="00F76F0B" w:rsidP="0090474D">
            <w:pPr>
              <w:widowControl w:val="0"/>
              <w:suppressAutoHyphens w:val="0"/>
              <w:autoSpaceDE w:val="0"/>
              <w:autoSpaceDN w:val="0"/>
              <w:spacing w:before="2" w:line="244" w:lineRule="exact"/>
              <w:ind w:firstLine="0"/>
              <w:jc w:val="left"/>
              <w:rPr>
                <w:rFonts w:eastAsia="Times New Roman"/>
                <w:sz w:val="22"/>
                <w:lang w:eastAsia="ru-RU" w:bidi="ru-RU"/>
              </w:rPr>
            </w:pPr>
            <w:r w:rsidRPr="00F76F0B">
              <w:rPr>
                <w:rFonts w:eastAsia="Times New Roman"/>
                <w:sz w:val="22"/>
                <w:lang w:eastAsia="ru-RU" w:bidi="ru-RU"/>
              </w:rPr>
              <w:t>заместитель</w:t>
            </w:r>
          </w:p>
        </w:tc>
        <w:tc>
          <w:tcPr>
            <w:tcW w:w="3403" w:type="dxa"/>
            <w:shd w:val="clear" w:color="auto" w:fill="auto"/>
          </w:tcPr>
          <w:p w:rsidR="00F76F0B" w:rsidRPr="00F76F0B" w:rsidRDefault="00F76F0B" w:rsidP="0090474D">
            <w:pPr>
              <w:widowControl w:val="0"/>
              <w:tabs>
                <w:tab w:val="left" w:pos="2092"/>
              </w:tabs>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Получение</w:t>
            </w:r>
            <w:r w:rsidRPr="00F76F0B">
              <w:rPr>
                <w:rFonts w:eastAsia="Times New Roman"/>
                <w:sz w:val="22"/>
                <w:lang w:eastAsia="ru-RU" w:bidi="ru-RU"/>
              </w:rPr>
              <w:tab/>
              <w:t>объективной</w:t>
            </w:r>
          </w:p>
          <w:p w:rsidR="00F76F0B" w:rsidRPr="00F76F0B" w:rsidRDefault="00F76F0B" w:rsidP="0090474D">
            <w:pPr>
              <w:widowControl w:val="0"/>
              <w:suppressAutoHyphens w:val="0"/>
              <w:autoSpaceDE w:val="0"/>
              <w:autoSpaceDN w:val="0"/>
              <w:spacing w:before="2" w:line="244" w:lineRule="exact"/>
              <w:ind w:firstLine="0"/>
              <w:jc w:val="left"/>
              <w:rPr>
                <w:rFonts w:eastAsia="Times New Roman"/>
                <w:sz w:val="22"/>
                <w:lang w:eastAsia="ru-RU" w:bidi="ru-RU"/>
              </w:rPr>
            </w:pPr>
            <w:r w:rsidRPr="00F76F0B">
              <w:rPr>
                <w:rFonts w:eastAsia="Times New Roman"/>
                <w:sz w:val="22"/>
                <w:lang w:eastAsia="ru-RU" w:bidi="ru-RU"/>
              </w:rPr>
              <w:t>информации о готовности</w:t>
            </w:r>
            <w:r w:rsidRPr="00F76F0B">
              <w:rPr>
                <w:rFonts w:eastAsia="Times New Roman"/>
                <w:spacing w:val="17"/>
                <w:sz w:val="22"/>
                <w:lang w:eastAsia="ru-RU" w:bidi="ru-RU"/>
              </w:rPr>
              <w:t xml:space="preserve"> </w:t>
            </w:r>
            <w:r w:rsidRPr="00F76F0B">
              <w:rPr>
                <w:rFonts w:eastAsia="Times New Roman"/>
                <w:sz w:val="22"/>
                <w:lang w:eastAsia="ru-RU" w:bidi="ru-RU"/>
              </w:rPr>
              <w:t>школы</w:t>
            </w:r>
          </w:p>
        </w:tc>
        <w:tc>
          <w:tcPr>
            <w:tcW w:w="3823"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Диагностическая карта</w:t>
            </w:r>
          </w:p>
        </w:tc>
      </w:tr>
    </w:tbl>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sectPr w:rsidR="00F76F0B" w:rsidRPr="00F76F0B">
          <w:pgSz w:w="16840" w:h="11910" w:orient="landscape"/>
          <w:pgMar w:top="720" w:right="600" w:bottom="280" w:left="5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391"/>
        <w:gridCol w:w="369"/>
        <w:gridCol w:w="959"/>
        <w:gridCol w:w="828"/>
        <w:gridCol w:w="1277"/>
        <w:gridCol w:w="1983"/>
        <w:gridCol w:w="3404"/>
        <w:gridCol w:w="3824"/>
      </w:tblGrid>
      <w:tr w:rsidR="00F76F0B" w:rsidRPr="00F76F0B" w:rsidTr="00D52643">
        <w:trPr>
          <w:trHeight w:val="254"/>
        </w:trPr>
        <w:tc>
          <w:tcPr>
            <w:tcW w:w="674"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18"/>
                <w:lang w:eastAsia="ru-RU" w:bidi="ru-RU"/>
              </w:rPr>
            </w:pPr>
          </w:p>
        </w:tc>
        <w:tc>
          <w:tcPr>
            <w:tcW w:w="3547" w:type="dxa"/>
            <w:gridSpan w:val="4"/>
            <w:shd w:val="clear" w:color="auto" w:fill="auto"/>
          </w:tcPr>
          <w:p w:rsidR="00F76F0B" w:rsidRPr="00F76F0B" w:rsidRDefault="00F76F0B" w:rsidP="0090474D">
            <w:pPr>
              <w:widowControl w:val="0"/>
              <w:suppressAutoHyphens w:val="0"/>
              <w:autoSpaceDE w:val="0"/>
              <w:autoSpaceDN w:val="0"/>
              <w:spacing w:line="234" w:lineRule="exact"/>
              <w:ind w:firstLine="0"/>
              <w:jc w:val="left"/>
              <w:rPr>
                <w:rFonts w:eastAsia="Times New Roman"/>
                <w:sz w:val="22"/>
                <w:lang w:eastAsia="ru-RU" w:bidi="ru-RU"/>
              </w:rPr>
            </w:pPr>
            <w:r w:rsidRPr="00F76F0B">
              <w:rPr>
                <w:rFonts w:eastAsia="Times New Roman"/>
                <w:sz w:val="22"/>
                <w:lang w:eastAsia="ru-RU" w:bidi="ru-RU"/>
              </w:rPr>
              <w:t>ФГОС СОО.</w:t>
            </w:r>
          </w:p>
        </w:tc>
        <w:tc>
          <w:tcPr>
            <w:tcW w:w="1277" w:type="dxa"/>
            <w:shd w:val="clear" w:color="auto" w:fill="auto"/>
          </w:tcPr>
          <w:p w:rsidR="00F76F0B" w:rsidRPr="00F76F0B" w:rsidRDefault="00F76F0B" w:rsidP="0090474D">
            <w:pPr>
              <w:widowControl w:val="0"/>
              <w:suppressAutoHyphens w:val="0"/>
              <w:autoSpaceDE w:val="0"/>
              <w:autoSpaceDN w:val="0"/>
              <w:spacing w:line="234" w:lineRule="exact"/>
              <w:ind w:firstLine="0"/>
              <w:jc w:val="left"/>
              <w:rPr>
                <w:rFonts w:eastAsia="Times New Roman"/>
                <w:sz w:val="22"/>
                <w:lang w:eastAsia="ru-RU" w:bidi="ru-RU"/>
              </w:rPr>
            </w:pPr>
            <w:r w:rsidRPr="00F76F0B">
              <w:rPr>
                <w:rFonts w:eastAsia="Times New Roman"/>
                <w:sz w:val="22"/>
                <w:lang w:eastAsia="ru-RU" w:bidi="ru-RU"/>
              </w:rPr>
              <w:t>20178г.</w:t>
            </w:r>
          </w:p>
        </w:tc>
        <w:tc>
          <w:tcPr>
            <w:tcW w:w="1983" w:type="dxa"/>
            <w:shd w:val="clear" w:color="auto" w:fill="auto"/>
          </w:tcPr>
          <w:p w:rsidR="00F76F0B" w:rsidRPr="00F76F0B" w:rsidRDefault="00F76F0B" w:rsidP="0090474D">
            <w:pPr>
              <w:widowControl w:val="0"/>
              <w:suppressAutoHyphens w:val="0"/>
              <w:autoSpaceDE w:val="0"/>
              <w:autoSpaceDN w:val="0"/>
              <w:spacing w:line="234" w:lineRule="exact"/>
              <w:ind w:firstLine="0"/>
              <w:jc w:val="left"/>
              <w:rPr>
                <w:rFonts w:eastAsia="Times New Roman"/>
                <w:sz w:val="22"/>
                <w:lang w:eastAsia="ru-RU" w:bidi="ru-RU"/>
              </w:rPr>
            </w:pPr>
            <w:r w:rsidRPr="00F76F0B">
              <w:rPr>
                <w:rFonts w:eastAsia="Times New Roman"/>
                <w:sz w:val="22"/>
                <w:lang w:eastAsia="ru-RU" w:bidi="ru-RU"/>
              </w:rPr>
              <w:t>директора по УВР</w:t>
            </w:r>
          </w:p>
        </w:tc>
        <w:tc>
          <w:tcPr>
            <w:tcW w:w="3404" w:type="dxa"/>
            <w:shd w:val="clear" w:color="auto" w:fill="auto"/>
          </w:tcPr>
          <w:p w:rsidR="00F76F0B" w:rsidRPr="00F76F0B" w:rsidRDefault="00F76F0B" w:rsidP="0090474D">
            <w:pPr>
              <w:widowControl w:val="0"/>
              <w:suppressAutoHyphens w:val="0"/>
              <w:autoSpaceDE w:val="0"/>
              <w:autoSpaceDN w:val="0"/>
              <w:spacing w:line="234" w:lineRule="exact"/>
              <w:ind w:firstLine="0"/>
              <w:jc w:val="left"/>
              <w:rPr>
                <w:rFonts w:eastAsia="Times New Roman"/>
                <w:sz w:val="22"/>
                <w:lang w:eastAsia="ru-RU" w:bidi="ru-RU"/>
              </w:rPr>
            </w:pPr>
            <w:r w:rsidRPr="00F76F0B">
              <w:rPr>
                <w:rFonts w:eastAsia="Times New Roman"/>
                <w:sz w:val="22"/>
                <w:lang w:eastAsia="ru-RU" w:bidi="ru-RU"/>
              </w:rPr>
              <w:t>к переходу на ФГОС СОО</w:t>
            </w:r>
          </w:p>
        </w:tc>
        <w:tc>
          <w:tcPr>
            <w:tcW w:w="3824"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18"/>
                <w:lang w:eastAsia="ru-RU" w:bidi="ru-RU"/>
              </w:rPr>
            </w:pPr>
          </w:p>
        </w:tc>
      </w:tr>
      <w:tr w:rsidR="00F76F0B" w:rsidRPr="00F76F0B" w:rsidTr="00D52643">
        <w:trPr>
          <w:trHeight w:val="1010"/>
        </w:trPr>
        <w:tc>
          <w:tcPr>
            <w:tcW w:w="674" w:type="dxa"/>
            <w:shd w:val="clear" w:color="auto" w:fill="auto"/>
          </w:tcPr>
          <w:p w:rsidR="00F76F0B" w:rsidRPr="00F76F0B" w:rsidRDefault="00F76F0B" w:rsidP="0090474D">
            <w:pPr>
              <w:widowControl w:val="0"/>
              <w:suppressAutoHyphens w:val="0"/>
              <w:autoSpaceDE w:val="0"/>
              <w:autoSpaceDN w:val="0"/>
              <w:spacing w:line="262" w:lineRule="exact"/>
              <w:ind w:firstLine="0"/>
              <w:jc w:val="center"/>
              <w:rPr>
                <w:rFonts w:eastAsia="Times New Roman"/>
                <w:sz w:val="24"/>
                <w:lang w:eastAsia="ru-RU" w:bidi="ru-RU"/>
              </w:rPr>
            </w:pPr>
            <w:r w:rsidRPr="00F76F0B">
              <w:rPr>
                <w:rFonts w:eastAsia="Times New Roman"/>
                <w:sz w:val="24"/>
                <w:lang w:eastAsia="ru-RU" w:bidi="ru-RU"/>
              </w:rPr>
              <w:t>2</w:t>
            </w:r>
          </w:p>
        </w:tc>
        <w:tc>
          <w:tcPr>
            <w:tcW w:w="1391" w:type="dxa"/>
            <w:tcBorders>
              <w:right w:val="nil"/>
            </w:tcBorders>
            <w:shd w:val="clear" w:color="auto" w:fill="auto"/>
          </w:tcPr>
          <w:p w:rsidR="00F76F0B" w:rsidRPr="00F76F0B" w:rsidRDefault="00F76F0B" w:rsidP="0090474D">
            <w:pPr>
              <w:widowControl w:val="0"/>
              <w:suppressAutoHyphens w:val="0"/>
              <w:autoSpaceDE w:val="0"/>
              <w:autoSpaceDN w:val="0"/>
              <w:spacing w:line="240" w:lineRule="auto"/>
              <w:ind w:right="84" w:firstLine="0"/>
              <w:rPr>
                <w:rFonts w:eastAsia="Times New Roman"/>
                <w:sz w:val="22"/>
                <w:lang w:eastAsia="ru-RU" w:bidi="ru-RU"/>
              </w:rPr>
            </w:pPr>
            <w:r w:rsidRPr="00F76F0B">
              <w:rPr>
                <w:rFonts w:eastAsia="Times New Roman"/>
                <w:sz w:val="22"/>
                <w:lang w:eastAsia="ru-RU" w:bidi="ru-RU"/>
              </w:rPr>
              <w:t>Размещение информации СОО</w:t>
            </w:r>
          </w:p>
        </w:tc>
        <w:tc>
          <w:tcPr>
            <w:tcW w:w="369" w:type="dxa"/>
            <w:tcBorders>
              <w:left w:val="nil"/>
              <w:right w:val="nil"/>
            </w:tcBorders>
            <w:shd w:val="clear" w:color="auto" w:fill="auto"/>
          </w:tcPr>
          <w:p w:rsidR="00F76F0B" w:rsidRPr="00F76F0B" w:rsidRDefault="00F76F0B" w:rsidP="0090474D">
            <w:pPr>
              <w:widowControl w:val="0"/>
              <w:suppressAutoHyphens w:val="0"/>
              <w:autoSpaceDE w:val="0"/>
              <w:autoSpaceDN w:val="0"/>
              <w:spacing w:line="240" w:lineRule="auto"/>
              <w:ind w:right="-6" w:firstLine="0"/>
              <w:jc w:val="left"/>
              <w:rPr>
                <w:rFonts w:eastAsia="Times New Roman"/>
                <w:sz w:val="22"/>
                <w:lang w:eastAsia="ru-RU" w:bidi="ru-RU"/>
              </w:rPr>
            </w:pPr>
            <w:r w:rsidRPr="00F76F0B">
              <w:rPr>
                <w:rFonts w:eastAsia="Times New Roman"/>
                <w:sz w:val="22"/>
                <w:lang w:eastAsia="ru-RU" w:bidi="ru-RU"/>
              </w:rPr>
              <w:t>на о</w:t>
            </w:r>
          </w:p>
        </w:tc>
        <w:tc>
          <w:tcPr>
            <w:tcW w:w="959" w:type="dxa"/>
            <w:tcBorders>
              <w:left w:val="nil"/>
              <w:right w:val="nil"/>
            </w:tcBorders>
            <w:shd w:val="clear" w:color="auto" w:fill="auto"/>
          </w:tcPr>
          <w:p w:rsidR="00F76F0B" w:rsidRPr="00F76F0B" w:rsidRDefault="00F76F0B" w:rsidP="0090474D">
            <w:pPr>
              <w:widowControl w:val="0"/>
              <w:suppressAutoHyphens w:val="0"/>
              <w:autoSpaceDE w:val="0"/>
              <w:autoSpaceDN w:val="0"/>
              <w:spacing w:line="240" w:lineRule="auto"/>
              <w:ind w:right="48" w:firstLine="0"/>
              <w:jc w:val="left"/>
              <w:rPr>
                <w:rFonts w:eastAsia="Times New Roman"/>
                <w:sz w:val="22"/>
                <w:lang w:eastAsia="ru-RU" w:bidi="ru-RU"/>
              </w:rPr>
            </w:pPr>
            <w:r w:rsidRPr="00F76F0B">
              <w:rPr>
                <w:rFonts w:eastAsia="Times New Roman"/>
                <w:sz w:val="22"/>
                <w:lang w:eastAsia="ru-RU" w:bidi="ru-RU"/>
              </w:rPr>
              <w:t>сайте введении</w:t>
            </w:r>
          </w:p>
        </w:tc>
        <w:tc>
          <w:tcPr>
            <w:tcW w:w="828" w:type="dxa"/>
            <w:tcBorders>
              <w:left w:val="nil"/>
            </w:tcBorders>
            <w:shd w:val="clear" w:color="auto" w:fill="auto"/>
          </w:tcPr>
          <w:p w:rsidR="00F76F0B" w:rsidRPr="00F76F0B" w:rsidRDefault="00F76F0B" w:rsidP="0090474D">
            <w:pPr>
              <w:widowControl w:val="0"/>
              <w:suppressAutoHyphens w:val="0"/>
              <w:autoSpaceDE w:val="0"/>
              <w:autoSpaceDN w:val="0"/>
              <w:spacing w:line="240" w:lineRule="auto"/>
              <w:ind w:right="82" w:firstLine="0"/>
              <w:jc w:val="left"/>
              <w:rPr>
                <w:rFonts w:eastAsia="Times New Roman"/>
                <w:sz w:val="22"/>
                <w:lang w:eastAsia="ru-RU" w:bidi="ru-RU"/>
              </w:rPr>
            </w:pPr>
            <w:r w:rsidRPr="00F76F0B">
              <w:rPr>
                <w:rFonts w:eastAsia="Times New Roman"/>
                <w:sz w:val="22"/>
                <w:lang w:eastAsia="ru-RU" w:bidi="ru-RU"/>
              </w:rPr>
              <w:t>школы ФГОС</w:t>
            </w:r>
          </w:p>
        </w:tc>
        <w:tc>
          <w:tcPr>
            <w:tcW w:w="1277" w:type="dxa"/>
            <w:shd w:val="clear" w:color="auto" w:fill="auto"/>
          </w:tcPr>
          <w:p w:rsidR="00F76F0B" w:rsidRPr="00F76F0B" w:rsidRDefault="00F76F0B" w:rsidP="0090474D">
            <w:pPr>
              <w:widowControl w:val="0"/>
              <w:suppressAutoHyphens w:val="0"/>
              <w:autoSpaceDE w:val="0"/>
              <w:autoSpaceDN w:val="0"/>
              <w:spacing w:line="240" w:lineRule="auto"/>
              <w:ind w:right="259" w:firstLine="0"/>
              <w:jc w:val="left"/>
              <w:rPr>
                <w:rFonts w:eastAsia="Times New Roman"/>
                <w:sz w:val="22"/>
                <w:lang w:eastAsia="ru-RU" w:bidi="ru-RU"/>
              </w:rPr>
            </w:pPr>
            <w:r w:rsidRPr="00F76F0B">
              <w:rPr>
                <w:rFonts w:eastAsia="Times New Roman"/>
                <w:sz w:val="22"/>
                <w:lang w:eastAsia="ru-RU" w:bidi="ru-RU"/>
              </w:rPr>
              <w:t>Сентябрь 2018 г.</w:t>
            </w:r>
          </w:p>
        </w:tc>
        <w:tc>
          <w:tcPr>
            <w:tcW w:w="1983" w:type="dxa"/>
            <w:shd w:val="clear" w:color="auto" w:fill="auto"/>
          </w:tcPr>
          <w:p w:rsidR="00F76F0B" w:rsidRPr="00F76F0B" w:rsidRDefault="00F76F0B" w:rsidP="0090474D">
            <w:pPr>
              <w:widowControl w:val="0"/>
              <w:suppressAutoHyphens w:val="0"/>
              <w:autoSpaceDE w:val="0"/>
              <w:autoSpaceDN w:val="0"/>
              <w:spacing w:line="240" w:lineRule="auto"/>
              <w:ind w:right="366" w:firstLine="0"/>
              <w:jc w:val="left"/>
              <w:rPr>
                <w:rFonts w:eastAsia="Times New Roman"/>
                <w:sz w:val="22"/>
                <w:lang w:eastAsia="ru-RU" w:bidi="ru-RU"/>
              </w:rPr>
            </w:pPr>
            <w:r w:rsidRPr="00F76F0B">
              <w:rPr>
                <w:rFonts w:eastAsia="Times New Roman"/>
                <w:sz w:val="22"/>
                <w:lang w:eastAsia="ru-RU" w:bidi="ru-RU"/>
              </w:rPr>
              <w:t>Администратор сайта</w:t>
            </w:r>
          </w:p>
        </w:tc>
        <w:tc>
          <w:tcPr>
            <w:tcW w:w="3404" w:type="dxa"/>
            <w:shd w:val="clear" w:color="auto" w:fill="auto"/>
          </w:tcPr>
          <w:p w:rsidR="00F76F0B" w:rsidRPr="00F76F0B" w:rsidRDefault="00F76F0B" w:rsidP="0090474D">
            <w:pPr>
              <w:widowControl w:val="0"/>
              <w:suppressAutoHyphens w:val="0"/>
              <w:autoSpaceDE w:val="0"/>
              <w:autoSpaceDN w:val="0"/>
              <w:spacing w:line="240" w:lineRule="exact"/>
              <w:ind w:firstLine="0"/>
              <w:jc w:val="left"/>
              <w:rPr>
                <w:rFonts w:eastAsia="Times New Roman"/>
                <w:sz w:val="22"/>
                <w:lang w:eastAsia="ru-RU" w:bidi="ru-RU"/>
              </w:rPr>
            </w:pPr>
            <w:r w:rsidRPr="00F76F0B">
              <w:rPr>
                <w:rFonts w:eastAsia="Times New Roman"/>
                <w:sz w:val="22"/>
                <w:lang w:eastAsia="ru-RU" w:bidi="ru-RU"/>
              </w:rPr>
              <w:t>Информирование</w:t>
            </w:r>
          </w:p>
          <w:p w:rsidR="00F76F0B" w:rsidRPr="00F76F0B" w:rsidRDefault="00F76F0B" w:rsidP="0090474D">
            <w:pPr>
              <w:widowControl w:val="0"/>
              <w:tabs>
                <w:tab w:val="left" w:pos="1978"/>
                <w:tab w:val="left" w:pos="2417"/>
                <w:tab w:val="left" w:pos="3175"/>
              </w:tabs>
              <w:suppressAutoHyphens w:val="0"/>
              <w:autoSpaceDE w:val="0"/>
              <w:autoSpaceDN w:val="0"/>
              <w:spacing w:line="253" w:lineRule="exact"/>
              <w:ind w:firstLine="0"/>
              <w:jc w:val="left"/>
              <w:rPr>
                <w:rFonts w:eastAsia="Times New Roman"/>
                <w:sz w:val="22"/>
                <w:lang w:eastAsia="ru-RU" w:bidi="ru-RU"/>
              </w:rPr>
            </w:pPr>
            <w:r w:rsidRPr="00F76F0B">
              <w:rPr>
                <w:rFonts w:eastAsia="Times New Roman"/>
                <w:sz w:val="22"/>
                <w:lang w:eastAsia="ru-RU" w:bidi="ru-RU"/>
              </w:rPr>
              <w:t>общественности</w:t>
            </w:r>
            <w:r w:rsidRPr="00F76F0B">
              <w:rPr>
                <w:rFonts w:eastAsia="Times New Roman"/>
                <w:sz w:val="22"/>
                <w:lang w:eastAsia="ru-RU" w:bidi="ru-RU"/>
              </w:rPr>
              <w:tab/>
              <w:t>о</w:t>
            </w:r>
            <w:r w:rsidRPr="00F76F0B">
              <w:rPr>
                <w:rFonts w:eastAsia="Times New Roman"/>
                <w:sz w:val="22"/>
                <w:lang w:eastAsia="ru-RU" w:bidi="ru-RU"/>
              </w:rPr>
              <w:tab/>
              <w:t>ходе</w:t>
            </w:r>
            <w:r w:rsidRPr="00F76F0B">
              <w:rPr>
                <w:rFonts w:eastAsia="Times New Roman"/>
                <w:sz w:val="22"/>
                <w:lang w:eastAsia="ru-RU" w:bidi="ru-RU"/>
              </w:rPr>
              <w:tab/>
              <w:t>и</w:t>
            </w:r>
          </w:p>
          <w:p w:rsidR="00F76F0B" w:rsidRPr="00F76F0B" w:rsidRDefault="00F76F0B" w:rsidP="0090474D">
            <w:pPr>
              <w:widowControl w:val="0"/>
              <w:tabs>
                <w:tab w:val="left" w:pos="1464"/>
                <w:tab w:val="left" w:pos="2683"/>
              </w:tabs>
              <w:suppressAutoHyphens w:val="0"/>
              <w:autoSpaceDE w:val="0"/>
              <w:autoSpaceDN w:val="0"/>
              <w:spacing w:before="5" w:line="252" w:lineRule="exact"/>
              <w:ind w:right="102" w:firstLine="0"/>
              <w:jc w:val="left"/>
              <w:rPr>
                <w:rFonts w:eastAsia="Times New Roman"/>
                <w:sz w:val="22"/>
                <w:lang w:eastAsia="ru-RU" w:bidi="ru-RU"/>
              </w:rPr>
            </w:pPr>
            <w:r w:rsidRPr="00F76F0B">
              <w:rPr>
                <w:rFonts w:eastAsia="Times New Roman"/>
                <w:sz w:val="22"/>
                <w:lang w:eastAsia="ru-RU" w:bidi="ru-RU"/>
              </w:rPr>
              <w:t>результатах</w:t>
            </w:r>
            <w:r w:rsidRPr="00F76F0B">
              <w:rPr>
                <w:rFonts w:eastAsia="Times New Roman"/>
                <w:sz w:val="22"/>
                <w:lang w:eastAsia="ru-RU" w:bidi="ru-RU"/>
              </w:rPr>
              <w:tab/>
              <w:t>внедрения</w:t>
            </w:r>
            <w:r w:rsidRPr="00F76F0B">
              <w:rPr>
                <w:rFonts w:eastAsia="Times New Roman"/>
                <w:sz w:val="22"/>
                <w:lang w:eastAsia="ru-RU" w:bidi="ru-RU"/>
              </w:rPr>
              <w:tab/>
            </w:r>
            <w:r w:rsidRPr="00F76F0B">
              <w:rPr>
                <w:rFonts w:eastAsia="Times New Roman"/>
                <w:spacing w:val="-1"/>
                <w:sz w:val="22"/>
                <w:lang w:eastAsia="ru-RU" w:bidi="ru-RU"/>
              </w:rPr>
              <w:t xml:space="preserve">ФГОС </w:t>
            </w:r>
            <w:r w:rsidRPr="00F76F0B">
              <w:rPr>
                <w:rFonts w:eastAsia="Times New Roman"/>
                <w:sz w:val="22"/>
                <w:lang w:eastAsia="ru-RU" w:bidi="ru-RU"/>
              </w:rPr>
              <w:t>СОО</w:t>
            </w:r>
          </w:p>
        </w:tc>
        <w:tc>
          <w:tcPr>
            <w:tcW w:w="3824" w:type="dxa"/>
            <w:shd w:val="clear" w:color="auto" w:fill="auto"/>
          </w:tcPr>
          <w:p w:rsidR="00F76F0B" w:rsidRPr="00F76F0B" w:rsidRDefault="00F76F0B" w:rsidP="0090474D">
            <w:pPr>
              <w:widowControl w:val="0"/>
              <w:suppressAutoHyphens w:val="0"/>
              <w:autoSpaceDE w:val="0"/>
              <w:autoSpaceDN w:val="0"/>
              <w:spacing w:line="240" w:lineRule="auto"/>
              <w:ind w:right="96" w:firstLine="0"/>
              <w:rPr>
                <w:rFonts w:eastAsia="Times New Roman"/>
                <w:sz w:val="22"/>
                <w:lang w:eastAsia="ru-RU" w:bidi="ru-RU"/>
              </w:rPr>
            </w:pPr>
            <w:r w:rsidRPr="00F76F0B">
              <w:rPr>
                <w:rFonts w:eastAsia="Times New Roman"/>
                <w:sz w:val="22"/>
                <w:lang w:eastAsia="ru-RU" w:bidi="ru-RU"/>
              </w:rPr>
              <w:t>Создание банка полезных ссылок, наличие странички на школьном сайте</w:t>
            </w:r>
            <w:r w:rsidRPr="00F76F0B">
              <w:rPr>
                <w:rFonts w:eastAsia="Times New Roman"/>
                <w:spacing w:val="-1"/>
                <w:sz w:val="22"/>
                <w:lang w:eastAsia="ru-RU" w:bidi="ru-RU"/>
              </w:rPr>
              <w:t xml:space="preserve"> </w:t>
            </w:r>
            <w:r w:rsidRPr="00F76F0B">
              <w:rPr>
                <w:rFonts w:eastAsia="Times New Roman"/>
                <w:sz w:val="22"/>
                <w:lang w:eastAsia="ru-RU" w:bidi="ru-RU"/>
              </w:rPr>
              <w:t>«ФГОС»</w:t>
            </w:r>
          </w:p>
        </w:tc>
      </w:tr>
      <w:tr w:rsidR="00F76F0B" w:rsidRPr="00F76F0B" w:rsidTr="00D52643">
        <w:trPr>
          <w:trHeight w:val="1012"/>
        </w:trPr>
        <w:tc>
          <w:tcPr>
            <w:tcW w:w="674" w:type="dxa"/>
            <w:shd w:val="clear" w:color="auto" w:fill="auto"/>
          </w:tcPr>
          <w:p w:rsidR="00F76F0B" w:rsidRPr="00F76F0B" w:rsidRDefault="00F76F0B" w:rsidP="0090474D">
            <w:pPr>
              <w:widowControl w:val="0"/>
              <w:suppressAutoHyphens w:val="0"/>
              <w:autoSpaceDE w:val="0"/>
              <w:autoSpaceDN w:val="0"/>
              <w:spacing w:line="264" w:lineRule="exact"/>
              <w:ind w:firstLine="0"/>
              <w:jc w:val="center"/>
              <w:rPr>
                <w:rFonts w:eastAsia="Times New Roman"/>
                <w:sz w:val="24"/>
                <w:lang w:eastAsia="ru-RU" w:bidi="ru-RU"/>
              </w:rPr>
            </w:pPr>
            <w:r w:rsidRPr="00F76F0B">
              <w:rPr>
                <w:rFonts w:eastAsia="Times New Roman"/>
                <w:sz w:val="24"/>
                <w:lang w:eastAsia="ru-RU" w:bidi="ru-RU"/>
              </w:rPr>
              <w:t>3</w:t>
            </w:r>
          </w:p>
        </w:tc>
        <w:tc>
          <w:tcPr>
            <w:tcW w:w="3547" w:type="dxa"/>
            <w:gridSpan w:val="4"/>
            <w:shd w:val="clear" w:color="auto" w:fill="auto"/>
          </w:tcPr>
          <w:p w:rsidR="00F76F0B" w:rsidRPr="00F76F0B" w:rsidRDefault="00F76F0B" w:rsidP="0090474D">
            <w:pPr>
              <w:widowControl w:val="0"/>
              <w:suppressAutoHyphens w:val="0"/>
              <w:autoSpaceDE w:val="0"/>
              <w:autoSpaceDN w:val="0"/>
              <w:spacing w:line="240" w:lineRule="auto"/>
              <w:ind w:right="95" w:firstLine="0"/>
              <w:rPr>
                <w:rFonts w:eastAsia="Times New Roman"/>
                <w:sz w:val="22"/>
                <w:lang w:eastAsia="ru-RU" w:bidi="ru-RU"/>
              </w:rPr>
            </w:pPr>
            <w:r w:rsidRPr="00F76F0B">
              <w:rPr>
                <w:rFonts w:eastAsia="Times New Roman"/>
                <w:sz w:val="22"/>
                <w:lang w:eastAsia="ru-RU" w:bidi="ru-RU"/>
              </w:rPr>
              <w:t>Информирование родителей о подготовке к введению и порядке перехода средней школы на</w:t>
            </w:r>
          </w:p>
          <w:p w:rsidR="00F76F0B" w:rsidRPr="00F76F0B" w:rsidRDefault="00F76F0B" w:rsidP="0090474D">
            <w:pPr>
              <w:widowControl w:val="0"/>
              <w:suppressAutoHyphens w:val="0"/>
              <w:autoSpaceDE w:val="0"/>
              <w:autoSpaceDN w:val="0"/>
              <w:spacing w:line="244" w:lineRule="exact"/>
              <w:ind w:firstLine="0"/>
              <w:rPr>
                <w:rFonts w:eastAsia="Times New Roman"/>
                <w:sz w:val="22"/>
                <w:lang w:eastAsia="ru-RU" w:bidi="ru-RU"/>
              </w:rPr>
            </w:pPr>
            <w:r w:rsidRPr="00F76F0B">
              <w:rPr>
                <w:rFonts w:eastAsia="Times New Roman"/>
                <w:sz w:val="22"/>
                <w:lang w:eastAsia="ru-RU" w:bidi="ru-RU"/>
              </w:rPr>
              <w:t>новый ФГОС</w:t>
            </w:r>
          </w:p>
        </w:tc>
        <w:tc>
          <w:tcPr>
            <w:tcW w:w="1277" w:type="dxa"/>
            <w:shd w:val="clear" w:color="auto" w:fill="auto"/>
          </w:tcPr>
          <w:p w:rsidR="00F76F0B" w:rsidRPr="00F76F0B" w:rsidRDefault="00F76F0B" w:rsidP="0090474D">
            <w:pPr>
              <w:widowControl w:val="0"/>
              <w:suppressAutoHyphens w:val="0"/>
              <w:autoSpaceDE w:val="0"/>
              <w:autoSpaceDN w:val="0"/>
              <w:spacing w:line="240" w:lineRule="auto"/>
              <w:ind w:right="259" w:firstLine="0"/>
              <w:jc w:val="left"/>
              <w:rPr>
                <w:rFonts w:eastAsia="Times New Roman"/>
                <w:sz w:val="22"/>
                <w:lang w:eastAsia="ru-RU" w:bidi="ru-RU"/>
              </w:rPr>
            </w:pPr>
            <w:r w:rsidRPr="00F76F0B">
              <w:rPr>
                <w:rFonts w:eastAsia="Times New Roman"/>
                <w:sz w:val="22"/>
                <w:lang w:eastAsia="ru-RU" w:bidi="ru-RU"/>
              </w:rPr>
              <w:t>апрель –май</w:t>
            </w:r>
          </w:p>
          <w:p w:rsidR="00F76F0B" w:rsidRPr="00F76F0B" w:rsidRDefault="00F76F0B" w:rsidP="0090474D">
            <w:pPr>
              <w:widowControl w:val="0"/>
              <w:suppressAutoHyphens w:val="0"/>
              <w:autoSpaceDE w:val="0"/>
              <w:autoSpaceDN w:val="0"/>
              <w:spacing w:line="240" w:lineRule="auto"/>
              <w:ind w:right="259" w:firstLine="0"/>
              <w:jc w:val="left"/>
              <w:rPr>
                <w:rFonts w:eastAsia="Times New Roman"/>
                <w:sz w:val="22"/>
                <w:lang w:eastAsia="ru-RU" w:bidi="ru-RU"/>
              </w:rPr>
            </w:pPr>
            <w:r w:rsidRPr="00F76F0B">
              <w:rPr>
                <w:rFonts w:eastAsia="Times New Roman"/>
                <w:sz w:val="22"/>
                <w:lang w:eastAsia="ru-RU" w:bidi="ru-RU"/>
              </w:rPr>
              <w:t>2018 г.</w:t>
            </w:r>
          </w:p>
        </w:tc>
        <w:tc>
          <w:tcPr>
            <w:tcW w:w="1983" w:type="dxa"/>
            <w:shd w:val="clear" w:color="auto" w:fill="auto"/>
          </w:tcPr>
          <w:p w:rsidR="00F76F0B" w:rsidRPr="00F76F0B" w:rsidRDefault="00F76F0B" w:rsidP="0090474D">
            <w:pPr>
              <w:widowControl w:val="0"/>
              <w:suppressAutoHyphens w:val="0"/>
              <w:autoSpaceDE w:val="0"/>
              <w:autoSpaceDN w:val="0"/>
              <w:spacing w:line="243" w:lineRule="exact"/>
              <w:ind w:firstLine="0"/>
              <w:jc w:val="left"/>
              <w:rPr>
                <w:rFonts w:eastAsia="Times New Roman"/>
                <w:sz w:val="22"/>
                <w:lang w:eastAsia="ru-RU" w:bidi="ru-RU"/>
              </w:rPr>
            </w:pPr>
            <w:r w:rsidRPr="00F76F0B">
              <w:rPr>
                <w:rFonts w:eastAsia="Times New Roman"/>
                <w:sz w:val="22"/>
                <w:lang w:eastAsia="ru-RU" w:bidi="ru-RU"/>
              </w:rPr>
              <w:t>Педагоги школы</w:t>
            </w:r>
          </w:p>
        </w:tc>
        <w:tc>
          <w:tcPr>
            <w:tcW w:w="3404" w:type="dxa"/>
            <w:shd w:val="clear" w:color="auto" w:fill="auto"/>
          </w:tcPr>
          <w:p w:rsidR="00F76F0B" w:rsidRPr="00F76F0B" w:rsidRDefault="00F76F0B" w:rsidP="0090474D">
            <w:pPr>
              <w:widowControl w:val="0"/>
              <w:tabs>
                <w:tab w:val="left" w:pos="1480"/>
                <w:tab w:val="left" w:pos="2525"/>
              </w:tabs>
              <w:suppressAutoHyphens w:val="0"/>
              <w:autoSpaceDE w:val="0"/>
              <w:autoSpaceDN w:val="0"/>
              <w:spacing w:line="240" w:lineRule="auto"/>
              <w:ind w:right="98" w:firstLine="0"/>
              <w:rPr>
                <w:rFonts w:eastAsia="Times New Roman"/>
                <w:sz w:val="22"/>
                <w:lang w:eastAsia="ru-RU" w:bidi="ru-RU"/>
              </w:rPr>
            </w:pPr>
            <w:r w:rsidRPr="00F76F0B">
              <w:rPr>
                <w:rFonts w:eastAsia="Times New Roman"/>
                <w:sz w:val="22"/>
                <w:lang w:eastAsia="ru-RU" w:bidi="ru-RU"/>
              </w:rPr>
              <w:t>Обеспечение</w:t>
            </w:r>
            <w:r w:rsidRPr="00F76F0B">
              <w:rPr>
                <w:rFonts w:eastAsia="Times New Roman"/>
                <w:sz w:val="22"/>
                <w:lang w:eastAsia="ru-RU" w:bidi="ru-RU"/>
              </w:rPr>
              <w:tab/>
            </w:r>
            <w:r w:rsidRPr="00F76F0B">
              <w:rPr>
                <w:rFonts w:eastAsia="Times New Roman"/>
                <w:sz w:val="22"/>
                <w:lang w:eastAsia="ru-RU" w:bidi="ru-RU"/>
              </w:rPr>
              <w:tab/>
            </w:r>
            <w:r w:rsidRPr="00F76F0B">
              <w:rPr>
                <w:rFonts w:eastAsia="Times New Roman"/>
                <w:spacing w:val="-1"/>
                <w:sz w:val="22"/>
                <w:lang w:eastAsia="ru-RU" w:bidi="ru-RU"/>
              </w:rPr>
              <w:t xml:space="preserve">условий </w:t>
            </w:r>
            <w:r w:rsidRPr="00F76F0B">
              <w:rPr>
                <w:rFonts w:eastAsia="Times New Roman"/>
                <w:sz w:val="22"/>
                <w:lang w:eastAsia="ru-RU" w:bidi="ru-RU"/>
              </w:rPr>
              <w:t>открытости в реализации ФГОС СОО</w:t>
            </w:r>
            <w:r w:rsidRPr="00F76F0B">
              <w:rPr>
                <w:rFonts w:eastAsia="Times New Roman"/>
                <w:sz w:val="22"/>
                <w:lang w:eastAsia="ru-RU" w:bidi="ru-RU"/>
              </w:rPr>
              <w:tab/>
              <w:t>всех</w:t>
            </w:r>
            <w:r w:rsidRPr="00F76F0B">
              <w:rPr>
                <w:rFonts w:eastAsia="Times New Roman"/>
                <w:spacing w:val="12"/>
                <w:sz w:val="22"/>
                <w:lang w:eastAsia="ru-RU" w:bidi="ru-RU"/>
              </w:rPr>
              <w:t xml:space="preserve"> </w:t>
            </w:r>
            <w:r w:rsidRPr="00F76F0B">
              <w:rPr>
                <w:rFonts w:eastAsia="Times New Roman"/>
                <w:sz w:val="22"/>
                <w:lang w:eastAsia="ru-RU" w:bidi="ru-RU"/>
              </w:rPr>
              <w:t>субъектов</w:t>
            </w:r>
          </w:p>
          <w:p w:rsidR="00F76F0B" w:rsidRPr="00F76F0B" w:rsidRDefault="00F76F0B" w:rsidP="0090474D">
            <w:pPr>
              <w:widowControl w:val="0"/>
              <w:suppressAutoHyphens w:val="0"/>
              <w:autoSpaceDE w:val="0"/>
              <w:autoSpaceDN w:val="0"/>
              <w:spacing w:line="244" w:lineRule="exact"/>
              <w:ind w:firstLine="0"/>
              <w:rPr>
                <w:rFonts w:eastAsia="Times New Roman"/>
                <w:sz w:val="22"/>
                <w:lang w:eastAsia="ru-RU" w:bidi="ru-RU"/>
              </w:rPr>
            </w:pPr>
            <w:r w:rsidRPr="00F76F0B">
              <w:rPr>
                <w:rFonts w:eastAsia="Times New Roman"/>
                <w:sz w:val="22"/>
                <w:lang w:eastAsia="ru-RU" w:bidi="ru-RU"/>
              </w:rPr>
              <w:t>образования</w:t>
            </w:r>
          </w:p>
        </w:tc>
        <w:tc>
          <w:tcPr>
            <w:tcW w:w="3824" w:type="dxa"/>
            <w:shd w:val="clear" w:color="auto" w:fill="auto"/>
          </w:tcPr>
          <w:p w:rsidR="00F76F0B" w:rsidRPr="00F76F0B" w:rsidRDefault="00F76F0B" w:rsidP="0090474D">
            <w:pPr>
              <w:widowControl w:val="0"/>
              <w:suppressAutoHyphens w:val="0"/>
              <w:autoSpaceDE w:val="0"/>
              <w:autoSpaceDN w:val="0"/>
              <w:spacing w:line="243" w:lineRule="exact"/>
              <w:ind w:firstLine="0"/>
              <w:jc w:val="left"/>
              <w:rPr>
                <w:rFonts w:eastAsia="Times New Roman"/>
                <w:sz w:val="22"/>
                <w:lang w:eastAsia="ru-RU" w:bidi="ru-RU"/>
              </w:rPr>
            </w:pPr>
            <w:r w:rsidRPr="00F76F0B">
              <w:rPr>
                <w:rFonts w:eastAsia="Times New Roman"/>
                <w:sz w:val="22"/>
                <w:lang w:eastAsia="ru-RU" w:bidi="ru-RU"/>
              </w:rPr>
              <w:t>Протокол родительского собрания</w:t>
            </w:r>
          </w:p>
        </w:tc>
      </w:tr>
    </w:tbl>
    <w:p w:rsidR="00F76F0B" w:rsidRPr="00F76F0B" w:rsidRDefault="00F76F0B" w:rsidP="0090474D">
      <w:pPr>
        <w:widowControl w:val="0"/>
        <w:suppressAutoHyphens w:val="0"/>
        <w:autoSpaceDE w:val="0"/>
        <w:autoSpaceDN w:val="0"/>
        <w:spacing w:line="240" w:lineRule="auto"/>
        <w:ind w:firstLine="0"/>
        <w:jc w:val="left"/>
        <w:rPr>
          <w:rFonts w:eastAsia="Times New Roman"/>
          <w:b/>
          <w:sz w:val="20"/>
          <w:lang w:eastAsia="ru-RU" w:bidi="ru-RU"/>
        </w:rPr>
      </w:pPr>
    </w:p>
    <w:p w:rsidR="00F76F0B" w:rsidRPr="00F76F0B" w:rsidRDefault="00F76F0B" w:rsidP="0090474D">
      <w:pPr>
        <w:widowControl w:val="0"/>
        <w:suppressAutoHyphens w:val="0"/>
        <w:autoSpaceDE w:val="0"/>
        <w:autoSpaceDN w:val="0"/>
        <w:spacing w:before="10" w:line="240" w:lineRule="auto"/>
        <w:ind w:firstLine="0"/>
        <w:jc w:val="left"/>
        <w:rPr>
          <w:rFonts w:eastAsia="Times New Roman"/>
          <w:b/>
          <w:sz w:val="19"/>
          <w:lang w:eastAsia="ru-RU" w:bidi="ru-RU"/>
        </w:rPr>
      </w:pPr>
    </w:p>
    <w:p w:rsidR="00F76F0B" w:rsidRPr="00F76F0B" w:rsidRDefault="00F76F0B" w:rsidP="0090474D">
      <w:pPr>
        <w:widowControl w:val="0"/>
        <w:suppressAutoHyphens w:val="0"/>
        <w:autoSpaceDE w:val="0"/>
        <w:autoSpaceDN w:val="0"/>
        <w:spacing w:before="89" w:line="322" w:lineRule="exact"/>
        <w:ind w:right="3114" w:firstLine="0"/>
        <w:jc w:val="center"/>
        <w:rPr>
          <w:rFonts w:eastAsia="Times New Roman"/>
          <w:b/>
          <w:bCs/>
          <w:szCs w:val="28"/>
          <w:lang w:eastAsia="ru-RU" w:bidi="ru-RU"/>
        </w:rPr>
      </w:pPr>
      <w:r w:rsidRPr="00F76F0B">
        <w:rPr>
          <w:rFonts w:eastAsia="Times New Roman"/>
          <w:b/>
          <w:bCs/>
          <w:szCs w:val="28"/>
          <w:lang w:eastAsia="ru-RU" w:bidi="ru-RU"/>
        </w:rPr>
        <w:t>РЕАЛИЗАЦИЯ ШАГА № 5</w:t>
      </w:r>
    </w:p>
    <w:p w:rsidR="00F76F0B" w:rsidRPr="00F76F0B" w:rsidRDefault="00F76F0B" w:rsidP="0090474D">
      <w:pPr>
        <w:widowControl w:val="0"/>
        <w:suppressAutoHyphens w:val="0"/>
        <w:autoSpaceDE w:val="0"/>
        <w:autoSpaceDN w:val="0"/>
        <w:spacing w:line="240" w:lineRule="auto"/>
        <w:ind w:firstLine="0"/>
        <w:jc w:val="left"/>
        <w:rPr>
          <w:rFonts w:eastAsia="Times New Roman"/>
          <w:b/>
          <w:bCs/>
          <w:szCs w:val="28"/>
          <w:lang w:eastAsia="ru-RU" w:bidi="ru-RU"/>
        </w:rPr>
      </w:pPr>
      <w:r w:rsidRPr="00F76F0B">
        <w:rPr>
          <w:rFonts w:eastAsia="Times New Roman"/>
          <w:b/>
          <w:bCs/>
          <w:szCs w:val="28"/>
          <w:lang w:eastAsia="ru-RU" w:bidi="ru-RU"/>
        </w:rPr>
        <w:t>ДОРОЖНОЙ  КАРТЫ ПО ВВЕДЕНИЮ  ФГОС</w:t>
      </w:r>
    </w:p>
    <w:p w:rsidR="00F76F0B" w:rsidRPr="00F76F0B" w:rsidRDefault="00F76F0B" w:rsidP="0090474D">
      <w:pPr>
        <w:widowControl w:val="0"/>
        <w:suppressAutoHyphens w:val="0"/>
        <w:autoSpaceDE w:val="0"/>
        <w:autoSpaceDN w:val="0"/>
        <w:spacing w:line="240" w:lineRule="auto"/>
        <w:ind w:firstLine="0"/>
        <w:jc w:val="left"/>
        <w:rPr>
          <w:rFonts w:eastAsia="Times New Roman"/>
          <w:b/>
          <w:lang w:eastAsia="ru-RU" w:bidi="ru-RU"/>
        </w:rPr>
      </w:pPr>
    </w:p>
    <w:p w:rsidR="00F76F0B" w:rsidRPr="00F76F0B" w:rsidRDefault="00F76F0B" w:rsidP="0090474D">
      <w:pPr>
        <w:widowControl w:val="0"/>
        <w:suppressAutoHyphens w:val="0"/>
        <w:autoSpaceDE w:val="0"/>
        <w:autoSpaceDN w:val="0"/>
        <w:spacing w:line="242" w:lineRule="auto"/>
        <w:ind w:right="4503" w:firstLine="0"/>
        <w:jc w:val="center"/>
        <w:rPr>
          <w:rFonts w:eastAsia="Times New Roman"/>
          <w:b/>
          <w:bCs/>
          <w:szCs w:val="28"/>
          <w:lang w:eastAsia="ru-RU" w:bidi="ru-RU"/>
        </w:rPr>
      </w:pPr>
      <w:r w:rsidRPr="00F76F0B">
        <w:rPr>
          <w:rFonts w:eastAsia="Times New Roman"/>
          <w:b/>
          <w:bCs/>
          <w:szCs w:val="28"/>
          <w:lang w:eastAsia="ru-RU" w:bidi="ru-RU"/>
        </w:rPr>
        <w:t>Контроль реализации запланированных изменений в образовательной системе школы</w:t>
      </w:r>
    </w:p>
    <w:p w:rsidR="00F76F0B" w:rsidRPr="00F76F0B" w:rsidRDefault="00F76F0B" w:rsidP="0090474D">
      <w:pPr>
        <w:widowControl w:val="0"/>
        <w:suppressAutoHyphens w:val="0"/>
        <w:autoSpaceDE w:val="0"/>
        <w:autoSpaceDN w:val="0"/>
        <w:spacing w:before="8" w:after="1" w:line="240" w:lineRule="auto"/>
        <w:ind w:firstLine="0"/>
        <w:jc w:val="left"/>
        <w:rPr>
          <w:rFonts w:eastAsia="Times New Roman"/>
          <w:b/>
          <w:sz w:val="27"/>
          <w:lang w:eastAsia="ru-RU" w:bidi="ru-RU"/>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837"/>
        <w:gridCol w:w="1911"/>
        <w:gridCol w:w="1842"/>
        <w:gridCol w:w="1843"/>
        <w:gridCol w:w="5602"/>
      </w:tblGrid>
      <w:tr w:rsidR="00F76F0B" w:rsidRPr="00F76F0B" w:rsidTr="00D52643">
        <w:trPr>
          <w:trHeight w:val="839"/>
        </w:trPr>
        <w:tc>
          <w:tcPr>
            <w:tcW w:w="674" w:type="dxa"/>
            <w:vMerge w:val="restart"/>
            <w:shd w:val="clear" w:color="auto" w:fill="auto"/>
          </w:tcPr>
          <w:p w:rsidR="00F76F0B" w:rsidRPr="00F76F0B" w:rsidRDefault="00F76F0B" w:rsidP="0090474D">
            <w:pPr>
              <w:widowControl w:val="0"/>
              <w:suppressAutoHyphens w:val="0"/>
              <w:autoSpaceDE w:val="0"/>
              <w:autoSpaceDN w:val="0"/>
              <w:spacing w:line="251" w:lineRule="exact"/>
              <w:ind w:firstLine="0"/>
              <w:jc w:val="left"/>
              <w:rPr>
                <w:rFonts w:eastAsia="Times New Roman"/>
                <w:b/>
                <w:sz w:val="22"/>
                <w:lang w:eastAsia="ru-RU" w:bidi="ru-RU"/>
              </w:rPr>
            </w:pPr>
            <w:r w:rsidRPr="00F76F0B">
              <w:rPr>
                <w:rFonts w:eastAsia="Times New Roman"/>
                <w:b/>
                <w:sz w:val="22"/>
                <w:lang w:eastAsia="ru-RU" w:bidi="ru-RU"/>
              </w:rPr>
              <w:t>№</w:t>
            </w:r>
          </w:p>
        </w:tc>
        <w:tc>
          <w:tcPr>
            <w:tcW w:w="2837" w:type="dxa"/>
            <w:vMerge w:val="restart"/>
            <w:shd w:val="clear" w:color="auto" w:fill="auto"/>
          </w:tcPr>
          <w:p w:rsidR="00F76F0B" w:rsidRPr="00F76F0B" w:rsidRDefault="00F76F0B" w:rsidP="0090474D">
            <w:pPr>
              <w:widowControl w:val="0"/>
              <w:suppressAutoHyphens w:val="0"/>
              <w:autoSpaceDE w:val="0"/>
              <w:autoSpaceDN w:val="0"/>
              <w:spacing w:line="251" w:lineRule="exact"/>
              <w:ind w:firstLine="0"/>
              <w:jc w:val="left"/>
              <w:rPr>
                <w:rFonts w:eastAsia="Times New Roman"/>
                <w:b/>
                <w:sz w:val="22"/>
                <w:lang w:eastAsia="ru-RU" w:bidi="ru-RU"/>
              </w:rPr>
            </w:pPr>
            <w:r w:rsidRPr="00F76F0B">
              <w:rPr>
                <w:rFonts w:eastAsia="Times New Roman"/>
                <w:b/>
                <w:sz w:val="22"/>
                <w:lang w:eastAsia="ru-RU" w:bidi="ru-RU"/>
              </w:rPr>
              <w:t>Объект контроля</w:t>
            </w:r>
          </w:p>
        </w:tc>
        <w:tc>
          <w:tcPr>
            <w:tcW w:w="1911" w:type="dxa"/>
            <w:vMerge w:val="restart"/>
            <w:shd w:val="clear" w:color="auto" w:fill="auto"/>
          </w:tcPr>
          <w:p w:rsidR="00F76F0B" w:rsidRPr="00F76F0B" w:rsidRDefault="00F76F0B" w:rsidP="0090474D">
            <w:pPr>
              <w:widowControl w:val="0"/>
              <w:suppressAutoHyphens w:val="0"/>
              <w:autoSpaceDE w:val="0"/>
              <w:autoSpaceDN w:val="0"/>
              <w:spacing w:line="240" w:lineRule="auto"/>
              <w:ind w:right="204" w:firstLine="0"/>
              <w:jc w:val="left"/>
              <w:rPr>
                <w:rFonts w:eastAsia="Times New Roman"/>
                <w:b/>
                <w:sz w:val="22"/>
                <w:lang w:eastAsia="ru-RU" w:bidi="ru-RU"/>
              </w:rPr>
            </w:pPr>
            <w:r w:rsidRPr="00F76F0B">
              <w:rPr>
                <w:rFonts w:eastAsia="Times New Roman"/>
                <w:b/>
                <w:sz w:val="22"/>
                <w:lang w:eastAsia="ru-RU" w:bidi="ru-RU"/>
              </w:rPr>
              <w:t>Субъект контроля</w:t>
            </w:r>
          </w:p>
        </w:tc>
        <w:tc>
          <w:tcPr>
            <w:tcW w:w="3685" w:type="dxa"/>
            <w:gridSpan w:val="2"/>
            <w:shd w:val="clear" w:color="auto" w:fill="auto"/>
          </w:tcPr>
          <w:p w:rsidR="00F76F0B" w:rsidRPr="00F76F0B" w:rsidRDefault="00F76F0B" w:rsidP="0090474D">
            <w:pPr>
              <w:widowControl w:val="0"/>
              <w:suppressAutoHyphens w:val="0"/>
              <w:autoSpaceDE w:val="0"/>
              <w:autoSpaceDN w:val="0"/>
              <w:spacing w:line="240" w:lineRule="auto"/>
              <w:ind w:right="1402" w:firstLine="0"/>
              <w:jc w:val="center"/>
              <w:rPr>
                <w:rFonts w:eastAsia="Times New Roman"/>
                <w:b/>
                <w:sz w:val="22"/>
                <w:lang w:eastAsia="ru-RU" w:bidi="ru-RU"/>
              </w:rPr>
            </w:pPr>
            <w:r w:rsidRPr="00F76F0B">
              <w:rPr>
                <w:rFonts w:eastAsia="Times New Roman"/>
                <w:b/>
                <w:sz w:val="22"/>
                <w:lang w:eastAsia="ru-RU" w:bidi="ru-RU"/>
              </w:rPr>
              <w:t>Сроки контроля</w:t>
            </w:r>
          </w:p>
        </w:tc>
        <w:tc>
          <w:tcPr>
            <w:tcW w:w="5602" w:type="dxa"/>
            <w:vMerge w:val="restart"/>
            <w:shd w:val="clear" w:color="auto" w:fill="auto"/>
          </w:tcPr>
          <w:p w:rsidR="00F76F0B" w:rsidRPr="00F76F0B" w:rsidRDefault="00F76F0B" w:rsidP="0090474D">
            <w:pPr>
              <w:widowControl w:val="0"/>
              <w:suppressAutoHyphens w:val="0"/>
              <w:autoSpaceDE w:val="0"/>
              <w:autoSpaceDN w:val="0"/>
              <w:spacing w:line="251" w:lineRule="exact"/>
              <w:ind w:firstLine="0"/>
              <w:jc w:val="left"/>
              <w:rPr>
                <w:rFonts w:eastAsia="Times New Roman"/>
                <w:b/>
                <w:sz w:val="22"/>
                <w:lang w:eastAsia="ru-RU" w:bidi="ru-RU"/>
              </w:rPr>
            </w:pPr>
            <w:r w:rsidRPr="00F76F0B">
              <w:rPr>
                <w:rFonts w:eastAsia="Times New Roman"/>
                <w:b/>
                <w:sz w:val="22"/>
                <w:lang w:eastAsia="ru-RU" w:bidi="ru-RU"/>
              </w:rPr>
              <w:t>Методы сбора информации</w:t>
            </w:r>
          </w:p>
        </w:tc>
      </w:tr>
      <w:tr w:rsidR="00F76F0B" w:rsidRPr="00F76F0B" w:rsidTr="00D52643">
        <w:trPr>
          <w:trHeight w:val="254"/>
        </w:trPr>
        <w:tc>
          <w:tcPr>
            <w:tcW w:w="674" w:type="dxa"/>
            <w:vMerge/>
            <w:tcBorders>
              <w:top w:val="nil"/>
            </w:tcBorders>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
                <w:szCs w:val="2"/>
                <w:lang w:eastAsia="ru-RU" w:bidi="ru-RU"/>
              </w:rPr>
            </w:pPr>
          </w:p>
        </w:tc>
        <w:tc>
          <w:tcPr>
            <w:tcW w:w="2837" w:type="dxa"/>
            <w:vMerge/>
            <w:tcBorders>
              <w:top w:val="nil"/>
            </w:tcBorders>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
                <w:szCs w:val="2"/>
                <w:lang w:eastAsia="ru-RU" w:bidi="ru-RU"/>
              </w:rPr>
            </w:pPr>
          </w:p>
        </w:tc>
        <w:tc>
          <w:tcPr>
            <w:tcW w:w="1911" w:type="dxa"/>
            <w:vMerge/>
            <w:tcBorders>
              <w:top w:val="nil"/>
            </w:tcBorders>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
                <w:szCs w:val="2"/>
                <w:lang w:eastAsia="ru-RU" w:bidi="ru-RU"/>
              </w:rPr>
            </w:pPr>
          </w:p>
        </w:tc>
        <w:tc>
          <w:tcPr>
            <w:tcW w:w="1842" w:type="dxa"/>
            <w:shd w:val="clear" w:color="auto" w:fill="auto"/>
          </w:tcPr>
          <w:p w:rsidR="00F76F0B" w:rsidRPr="00F76F0B" w:rsidRDefault="00F76F0B" w:rsidP="0090474D">
            <w:pPr>
              <w:widowControl w:val="0"/>
              <w:suppressAutoHyphens w:val="0"/>
              <w:autoSpaceDE w:val="0"/>
              <w:autoSpaceDN w:val="0"/>
              <w:spacing w:line="234" w:lineRule="exact"/>
              <w:ind w:firstLine="0"/>
              <w:jc w:val="center"/>
              <w:rPr>
                <w:rFonts w:eastAsia="Times New Roman"/>
                <w:b/>
                <w:sz w:val="22"/>
                <w:lang w:eastAsia="ru-RU" w:bidi="ru-RU"/>
              </w:rPr>
            </w:pPr>
            <w:r w:rsidRPr="00F76F0B">
              <w:rPr>
                <w:rFonts w:eastAsia="Times New Roman"/>
                <w:b/>
                <w:sz w:val="22"/>
                <w:lang w:eastAsia="ru-RU" w:bidi="ru-RU"/>
              </w:rPr>
              <w:t>сроки</w:t>
            </w:r>
          </w:p>
        </w:tc>
        <w:tc>
          <w:tcPr>
            <w:tcW w:w="1843" w:type="dxa"/>
            <w:shd w:val="clear" w:color="auto" w:fill="auto"/>
          </w:tcPr>
          <w:p w:rsidR="00F76F0B" w:rsidRPr="00F76F0B" w:rsidRDefault="00F76F0B" w:rsidP="0090474D">
            <w:pPr>
              <w:widowControl w:val="0"/>
              <w:suppressAutoHyphens w:val="0"/>
              <w:autoSpaceDE w:val="0"/>
              <w:autoSpaceDN w:val="0"/>
              <w:spacing w:line="234" w:lineRule="exact"/>
              <w:ind w:right="104" w:firstLine="0"/>
              <w:jc w:val="center"/>
              <w:rPr>
                <w:rFonts w:eastAsia="Times New Roman"/>
                <w:b/>
                <w:sz w:val="22"/>
                <w:lang w:eastAsia="ru-RU" w:bidi="ru-RU"/>
              </w:rPr>
            </w:pPr>
            <w:r w:rsidRPr="00F76F0B">
              <w:rPr>
                <w:rFonts w:eastAsia="Times New Roman"/>
                <w:b/>
                <w:sz w:val="22"/>
                <w:lang w:eastAsia="ru-RU" w:bidi="ru-RU"/>
              </w:rPr>
              <w:t>% выполнения</w:t>
            </w:r>
          </w:p>
        </w:tc>
        <w:tc>
          <w:tcPr>
            <w:tcW w:w="5602" w:type="dxa"/>
            <w:vMerge/>
            <w:tcBorders>
              <w:top w:val="nil"/>
            </w:tcBorders>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
                <w:szCs w:val="2"/>
                <w:lang w:eastAsia="ru-RU" w:bidi="ru-RU"/>
              </w:rPr>
            </w:pPr>
          </w:p>
        </w:tc>
      </w:tr>
      <w:tr w:rsidR="00F76F0B" w:rsidRPr="00F76F0B" w:rsidTr="00D52643">
        <w:trPr>
          <w:trHeight w:val="1104"/>
        </w:trPr>
        <w:tc>
          <w:tcPr>
            <w:tcW w:w="674" w:type="dxa"/>
            <w:shd w:val="clear" w:color="auto" w:fill="auto"/>
          </w:tcPr>
          <w:p w:rsidR="00F76F0B" w:rsidRPr="00F76F0B" w:rsidRDefault="00F76F0B" w:rsidP="0090474D">
            <w:pPr>
              <w:widowControl w:val="0"/>
              <w:suppressAutoHyphens w:val="0"/>
              <w:autoSpaceDE w:val="0"/>
              <w:autoSpaceDN w:val="0"/>
              <w:spacing w:line="268" w:lineRule="exact"/>
              <w:ind w:firstLine="0"/>
              <w:jc w:val="left"/>
              <w:rPr>
                <w:rFonts w:eastAsia="Times New Roman"/>
                <w:sz w:val="24"/>
                <w:lang w:eastAsia="ru-RU" w:bidi="ru-RU"/>
              </w:rPr>
            </w:pPr>
            <w:r w:rsidRPr="00F76F0B">
              <w:rPr>
                <w:rFonts w:eastAsia="Times New Roman"/>
                <w:sz w:val="24"/>
                <w:lang w:eastAsia="ru-RU" w:bidi="ru-RU"/>
              </w:rPr>
              <w:t>1</w:t>
            </w:r>
          </w:p>
        </w:tc>
        <w:tc>
          <w:tcPr>
            <w:tcW w:w="2837" w:type="dxa"/>
            <w:shd w:val="clear" w:color="auto" w:fill="auto"/>
          </w:tcPr>
          <w:p w:rsidR="00F76F0B" w:rsidRPr="00F76F0B" w:rsidRDefault="00F76F0B" w:rsidP="0090474D">
            <w:pPr>
              <w:widowControl w:val="0"/>
              <w:suppressAutoHyphens w:val="0"/>
              <w:autoSpaceDE w:val="0"/>
              <w:autoSpaceDN w:val="0"/>
              <w:spacing w:line="240" w:lineRule="auto"/>
              <w:ind w:right="877" w:firstLine="0"/>
              <w:rPr>
                <w:rFonts w:eastAsia="Times New Roman"/>
                <w:sz w:val="24"/>
                <w:lang w:eastAsia="ru-RU" w:bidi="ru-RU"/>
              </w:rPr>
            </w:pPr>
            <w:r w:rsidRPr="00F76F0B">
              <w:rPr>
                <w:rFonts w:eastAsia="Times New Roman"/>
                <w:sz w:val="24"/>
                <w:lang w:eastAsia="ru-RU" w:bidi="ru-RU"/>
              </w:rPr>
              <w:t>Степень освоения педагогами новой Образовательной</w:t>
            </w:r>
          </w:p>
          <w:p w:rsidR="00F76F0B" w:rsidRPr="00F76F0B" w:rsidRDefault="00F76F0B" w:rsidP="0090474D">
            <w:pPr>
              <w:widowControl w:val="0"/>
              <w:suppressAutoHyphens w:val="0"/>
              <w:autoSpaceDE w:val="0"/>
              <w:autoSpaceDN w:val="0"/>
              <w:spacing w:line="264" w:lineRule="exact"/>
              <w:ind w:firstLine="0"/>
              <w:rPr>
                <w:rFonts w:eastAsia="Times New Roman"/>
                <w:sz w:val="24"/>
                <w:lang w:eastAsia="ru-RU" w:bidi="ru-RU"/>
              </w:rPr>
            </w:pPr>
            <w:r w:rsidRPr="00F76F0B">
              <w:rPr>
                <w:rFonts w:eastAsia="Times New Roman"/>
                <w:sz w:val="24"/>
                <w:lang w:eastAsia="ru-RU" w:bidi="ru-RU"/>
              </w:rPr>
              <w:t>программы</w:t>
            </w:r>
          </w:p>
        </w:tc>
        <w:tc>
          <w:tcPr>
            <w:tcW w:w="1911" w:type="dxa"/>
            <w:shd w:val="clear" w:color="auto" w:fill="auto"/>
          </w:tcPr>
          <w:p w:rsidR="00F76F0B" w:rsidRPr="00F76F0B" w:rsidRDefault="00F76F0B" w:rsidP="0090474D">
            <w:pPr>
              <w:widowControl w:val="0"/>
              <w:suppressAutoHyphens w:val="0"/>
              <w:autoSpaceDE w:val="0"/>
              <w:autoSpaceDN w:val="0"/>
              <w:spacing w:line="268" w:lineRule="exact"/>
              <w:ind w:firstLine="0"/>
              <w:jc w:val="left"/>
              <w:rPr>
                <w:rFonts w:eastAsia="Times New Roman"/>
                <w:sz w:val="24"/>
                <w:lang w:eastAsia="ru-RU" w:bidi="ru-RU"/>
              </w:rPr>
            </w:pPr>
            <w:r w:rsidRPr="00F76F0B">
              <w:rPr>
                <w:rFonts w:eastAsia="Times New Roman"/>
                <w:sz w:val="24"/>
                <w:lang w:eastAsia="ru-RU" w:bidi="ru-RU"/>
              </w:rPr>
              <w:t>Педагоги</w:t>
            </w:r>
          </w:p>
        </w:tc>
        <w:tc>
          <w:tcPr>
            <w:tcW w:w="1842" w:type="dxa"/>
            <w:shd w:val="clear" w:color="auto" w:fill="auto"/>
          </w:tcPr>
          <w:p w:rsidR="00F76F0B" w:rsidRPr="00F76F0B" w:rsidRDefault="00F76F0B" w:rsidP="0090474D">
            <w:pPr>
              <w:widowControl w:val="0"/>
              <w:tabs>
                <w:tab w:val="left" w:pos="1078"/>
              </w:tabs>
              <w:suppressAutoHyphens w:val="0"/>
              <w:autoSpaceDE w:val="0"/>
              <w:autoSpaceDN w:val="0"/>
              <w:spacing w:line="240" w:lineRule="auto"/>
              <w:ind w:right="96" w:firstLine="0"/>
              <w:jc w:val="left"/>
              <w:rPr>
                <w:rFonts w:eastAsia="Times New Roman"/>
                <w:sz w:val="24"/>
                <w:lang w:eastAsia="ru-RU" w:bidi="ru-RU"/>
              </w:rPr>
            </w:pPr>
            <w:r w:rsidRPr="00F76F0B">
              <w:rPr>
                <w:rFonts w:eastAsia="Times New Roman"/>
                <w:sz w:val="24"/>
                <w:lang w:eastAsia="ru-RU" w:bidi="ru-RU"/>
              </w:rPr>
              <w:t xml:space="preserve">В </w:t>
            </w:r>
            <w:r w:rsidRPr="00F76F0B">
              <w:rPr>
                <w:rFonts w:eastAsia="Times New Roman"/>
                <w:spacing w:val="-1"/>
                <w:sz w:val="24"/>
                <w:lang w:eastAsia="ru-RU" w:bidi="ru-RU"/>
              </w:rPr>
              <w:t xml:space="preserve">течение </w:t>
            </w:r>
            <w:r w:rsidRPr="00F76F0B">
              <w:rPr>
                <w:rFonts w:eastAsia="Times New Roman"/>
                <w:sz w:val="24"/>
                <w:lang w:eastAsia="ru-RU" w:bidi="ru-RU"/>
              </w:rPr>
              <w:t>учебного</w:t>
            </w:r>
            <w:r w:rsidRPr="00F76F0B">
              <w:rPr>
                <w:rFonts w:eastAsia="Times New Roman"/>
                <w:spacing w:val="-1"/>
                <w:sz w:val="24"/>
                <w:lang w:eastAsia="ru-RU" w:bidi="ru-RU"/>
              </w:rPr>
              <w:t xml:space="preserve"> </w:t>
            </w:r>
            <w:r w:rsidRPr="00F76F0B">
              <w:rPr>
                <w:rFonts w:eastAsia="Times New Roman"/>
                <w:spacing w:val="-4"/>
                <w:sz w:val="24"/>
                <w:lang w:eastAsia="ru-RU" w:bidi="ru-RU"/>
              </w:rPr>
              <w:t>года</w:t>
            </w:r>
          </w:p>
        </w:tc>
        <w:tc>
          <w:tcPr>
            <w:tcW w:w="1843" w:type="dxa"/>
            <w:shd w:val="clear" w:color="auto" w:fill="auto"/>
          </w:tcPr>
          <w:p w:rsidR="00F76F0B" w:rsidRPr="00F76F0B" w:rsidRDefault="00F76F0B" w:rsidP="0090474D">
            <w:pPr>
              <w:widowControl w:val="0"/>
              <w:suppressAutoHyphens w:val="0"/>
              <w:autoSpaceDE w:val="0"/>
              <w:autoSpaceDN w:val="0"/>
              <w:spacing w:line="268" w:lineRule="exact"/>
              <w:ind w:right="103" w:firstLine="0"/>
              <w:jc w:val="center"/>
              <w:rPr>
                <w:rFonts w:eastAsia="Times New Roman"/>
                <w:sz w:val="24"/>
                <w:lang w:eastAsia="ru-RU" w:bidi="ru-RU"/>
              </w:rPr>
            </w:pPr>
            <w:r w:rsidRPr="00F76F0B">
              <w:rPr>
                <w:rFonts w:eastAsia="Times New Roman"/>
                <w:sz w:val="24"/>
                <w:lang w:eastAsia="ru-RU" w:bidi="ru-RU"/>
              </w:rPr>
              <w:t>100</w:t>
            </w:r>
          </w:p>
        </w:tc>
        <w:tc>
          <w:tcPr>
            <w:tcW w:w="5602" w:type="dxa"/>
            <w:shd w:val="clear" w:color="auto" w:fill="auto"/>
          </w:tcPr>
          <w:p w:rsidR="00F76F0B" w:rsidRPr="00F76F0B" w:rsidRDefault="00F76F0B" w:rsidP="0090474D">
            <w:pPr>
              <w:widowControl w:val="0"/>
              <w:suppressAutoHyphens w:val="0"/>
              <w:autoSpaceDE w:val="0"/>
              <w:autoSpaceDN w:val="0"/>
              <w:spacing w:line="240" w:lineRule="auto"/>
              <w:ind w:right="285" w:firstLine="0"/>
              <w:jc w:val="left"/>
              <w:rPr>
                <w:rFonts w:eastAsia="Times New Roman"/>
                <w:sz w:val="24"/>
                <w:lang w:eastAsia="ru-RU" w:bidi="ru-RU"/>
              </w:rPr>
            </w:pPr>
            <w:r w:rsidRPr="00F76F0B">
              <w:rPr>
                <w:rFonts w:eastAsia="Times New Roman"/>
                <w:sz w:val="24"/>
                <w:lang w:eastAsia="ru-RU" w:bidi="ru-RU"/>
              </w:rPr>
              <w:t>Собеседование с педагогами, изучение документации, тестирование</w:t>
            </w:r>
          </w:p>
        </w:tc>
      </w:tr>
      <w:tr w:rsidR="00F76F0B" w:rsidRPr="00F76F0B" w:rsidTr="00D52643">
        <w:trPr>
          <w:trHeight w:val="1103"/>
        </w:trPr>
        <w:tc>
          <w:tcPr>
            <w:tcW w:w="674" w:type="dxa"/>
            <w:shd w:val="clear" w:color="auto" w:fill="auto"/>
          </w:tcPr>
          <w:p w:rsidR="00F76F0B" w:rsidRPr="00F76F0B" w:rsidRDefault="00F76F0B" w:rsidP="0090474D">
            <w:pPr>
              <w:widowControl w:val="0"/>
              <w:suppressAutoHyphens w:val="0"/>
              <w:autoSpaceDE w:val="0"/>
              <w:autoSpaceDN w:val="0"/>
              <w:spacing w:line="268" w:lineRule="exact"/>
              <w:ind w:firstLine="0"/>
              <w:jc w:val="left"/>
              <w:rPr>
                <w:rFonts w:eastAsia="Times New Roman"/>
                <w:sz w:val="24"/>
                <w:lang w:eastAsia="ru-RU" w:bidi="ru-RU"/>
              </w:rPr>
            </w:pPr>
            <w:r w:rsidRPr="00F76F0B">
              <w:rPr>
                <w:rFonts w:eastAsia="Times New Roman"/>
                <w:sz w:val="24"/>
                <w:lang w:eastAsia="ru-RU" w:bidi="ru-RU"/>
              </w:rPr>
              <w:t>2</w:t>
            </w:r>
          </w:p>
        </w:tc>
        <w:tc>
          <w:tcPr>
            <w:tcW w:w="2837" w:type="dxa"/>
            <w:shd w:val="clear" w:color="auto" w:fill="auto"/>
          </w:tcPr>
          <w:p w:rsidR="00F76F0B" w:rsidRPr="00F76F0B" w:rsidRDefault="00F76F0B" w:rsidP="0090474D">
            <w:pPr>
              <w:widowControl w:val="0"/>
              <w:suppressAutoHyphens w:val="0"/>
              <w:autoSpaceDE w:val="0"/>
              <w:autoSpaceDN w:val="0"/>
              <w:spacing w:line="240" w:lineRule="auto"/>
              <w:ind w:right="160" w:firstLine="0"/>
              <w:jc w:val="left"/>
              <w:rPr>
                <w:rFonts w:eastAsia="Times New Roman"/>
                <w:sz w:val="24"/>
                <w:lang w:eastAsia="ru-RU" w:bidi="ru-RU"/>
              </w:rPr>
            </w:pPr>
            <w:r w:rsidRPr="00F76F0B">
              <w:rPr>
                <w:rFonts w:eastAsia="Times New Roman"/>
                <w:sz w:val="24"/>
                <w:lang w:eastAsia="ru-RU" w:bidi="ru-RU"/>
              </w:rPr>
              <w:t>Степень обеспеченности необходимыми материально –</w:t>
            </w:r>
          </w:p>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техническими ресурсами</w:t>
            </w:r>
          </w:p>
        </w:tc>
        <w:tc>
          <w:tcPr>
            <w:tcW w:w="1911" w:type="dxa"/>
            <w:shd w:val="clear" w:color="auto" w:fill="auto"/>
          </w:tcPr>
          <w:p w:rsidR="00F76F0B" w:rsidRPr="00F76F0B" w:rsidRDefault="00F76F0B" w:rsidP="0090474D">
            <w:pPr>
              <w:widowControl w:val="0"/>
              <w:suppressAutoHyphens w:val="0"/>
              <w:autoSpaceDE w:val="0"/>
              <w:autoSpaceDN w:val="0"/>
              <w:spacing w:line="240" w:lineRule="auto"/>
              <w:ind w:right="126" w:firstLine="0"/>
              <w:jc w:val="left"/>
              <w:rPr>
                <w:rFonts w:eastAsia="Times New Roman"/>
                <w:sz w:val="24"/>
                <w:lang w:eastAsia="ru-RU" w:bidi="ru-RU"/>
              </w:rPr>
            </w:pPr>
            <w:r w:rsidRPr="00F76F0B">
              <w:rPr>
                <w:rFonts w:eastAsia="Times New Roman"/>
                <w:sz w:val="24"/>
                <w:lang w:eastAsia="ru-RU" w:bidi="ru-RU"/>
              </w:rPr>
              <w:t>Материаль но- техническ-е ресурсы</w:t>
            </w:r>
          </w:p>
        </w:tc>
        <w:tc>
          <w:tcPr>
            <w:tcW w:w="1842" w:type="dxa"/>
            <w:shd w:val="clear" w:color="auto" w:fill="auto"/>
          </w:tcPr>
          <w:p w:rsidR="00F76F0B" w:rsidRPr="00F76F0B" w:rsidRDefault="00F76F0B" w:rsidP="0090474D">
            <w:pPr>
              <w:widowControl w:val="0"/>
              <w:tabs>
                <w:tab w:val="left" w:pos="1078"/>
              </w:tabs>
              <w:suppressAutoHyphens w:val="0"/>
              <w:autoSpaceDE w:val="0"/>
              <w:autoSpaceDN w:val="0"/>
              <w:spacing w:line="240" w:lineRule="auto"/>
              <w:ind w:right="96" w:firstLine="0"/>
              <w:jc w:val="left"/>
              <w:rPr>
                <w:rFonts w:eastAsia="Times New Roman"/>
                <w:sz w:val="24"/>
                <w:lang w:eastAsia="ru-RU" w:bidi="ru-RU"/>
              </w:rPr>
            </w:pPr>
            <w:r w:rsidRPr="00F76F0B">
              <w:rPr>
                <w:rFonts w:eastAsia="Times New Roman"/>
                <w:sz w:val="24"/>
                <w:lang w:eastAsia="ru-RU" w:bidi="ru-RU"/>
              </w:rPr>
              <w:t xml:space="preserve">В </w:t>
            </w:r>
            <w:r w:rsidRPr="00F76F0B">
              <w:rPr>
                <w:rFonts w:eastAsia="Times New Roman"/>
                <w:spacing w:val="-1"/>
                <w:sz w:val="24"/>
                <w:lang w:eastAsia="ru-RU" w:bidi="ru-RU"/>
              </w:rPr>
              <w:t xml:space="preserve">течение </w:t>
            </w:r>
            <w:r w:rsidRPr="00F76F0B">
              <w:rPr>
                <w:rFonts w:eastAsia="Times New Roman"/>
                <w:sz w:val="24"/>
                <w:lang w:eastAsia="ru-RU" w:bidi="ru-RU"/>
              </w:rPr>
              <w:t>учебного</w:t>
            </w:r>
            <w:r w:rsidRPr="00F76F0B">
              <w:rPr>
                <w:rFonts w:eastAsia="Times New Roman"/>
                <w:spacing w:val="-1"/>
                <w:sz w:val="24"/>
                <w:lang w:eastAsia="ru-RU" w:bidi="ru-RU"/>
              </w:rPr>
              <w:t xml:space="preserve"> </w:t>
            </w:r>
            <w:r w:rsidRPr="00F76F0B">
              <w:rPr>
                <w:rFonts w:eastAsia="Times New Roman"/>
                <w:spacing w:val="-4"/>
                <w:sz w:val="24"/>
                <w:lang w:eastAsia="ru-RU" w:bidi="ru-RU"/>
              </w:rPr>
              <w:t>года</w:t>
            </w:r>
          </w:p>
        </w:tc>
        <w:tc>
          <w:tcPr>
            <w:tcW w:w="1843" w:type="dxa"/>
            <w:shd w:val="clear" w:color="auto" w:fill="auto"/>
          </w:tcPr>
          <w:p w:rsidR="00F76F0B" w:rsidRPr="00F76F0B" w:rsidRDefault="00F76F0B" w:rsidP="0090474D">
            <w:pPr>
              <w:widowControl w:val="0"/>
              <w:suppressAutoHyphens w:val="0"/>
              <w:autoSpaceDE w:val="0"/>
              <w:autoSpaceDN w:val="0"/>
              <w:spacing w:line="268" w:lineRule="exact"/>
              <w:ind w:right="103" w:firstLine="0"/>
              <w:jc w:val="center"/>
              <w:rPr>
                <w:rFonts w:eastAsia="Times New Roman"/>
                <w:sz w:val="24"/>
                <w:lang w:eastAsia="ru-RU" w:bidi="ru-RU"/>
              </w:rPr>
            </w:pPr>
            <w:r w:rsidRPr="00F76F0B">
              <w:rPr>
                <w:rFonts w:eastAsia="Times New Roman"/>
                <w:sz w:val="24"/>
                <w:lang w:eastAsia="ru-RU" w:bidi="ru-RU"/>
              </w:rPr>
              <w:t>80</w:t>
            </w:r>
          </w:p>
        </w:tc>
        <w:tc>
          <w:tcPr>
            <w:tcW w:w="5602" w:type="dxa"/>
            <w:shd w:val="clear" w:color="auto" w:fill="auto"/>
          </w:tcPr>
          <w:p w:rsidR="00F76F0B" w:rsidRPr="00F76F0B" w:rsidRDefault="00F76F0B" w:rsidP="0090474D">
            <w:pPr>
              <w:widowControl w:val="0"/>
              <w:suppressAutoHyphens w:val="0"/>
              <w:autoSpaceDE w:val="0"/>
              <w:autoSpaceDN w:val="0"/>
              <w:spacing w:line="268" w:lineRule="exact"/>
              <w:ind w:firstLine="0"/>
              <w:jc w:val="left"/>
              <w:rPr>
                <w:rFonts w:eastAsia="Times New Roman"/>
                <w:sz w:val="24"/>
                <w:lang w:eastAsia="ru-RU" w:bidi="ru-RU"/>
              </w:rPr>
            </w:pPr>
            <w:r w:rsidRPr="00F76F0B">
              <w:rPr>
                <w:rFonts w:eastAsia="Times New Roman"/>
                <w:sz w:val="24"/>
                <w:lang w:eastAsia="ru-RU" w:bidi="ru-RU"/>
              </w:rPr>
              <w:t>Изучение документации</w:t>
            </w:r>
          </w:p>
        </w:tc>
      </w:tr>
      <w:tr w:rsidR="00F76F0B" w:rsidRPr="00F76F0B" w:rsidTr="00D52643">
        <w:trPr>
          <w:trHeight w:val="276"/>
        </w:trPr>
        <w:tc>
          <w:tcPr>
            <w:tcW w:w="674" w:type="dxa"/>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3</w:t>
            </w:r>
          </w:p>
        </w:tc>
        <w:tc>
          <w:tcPr>
            <w:tcW w:w="2837" w:type="dxa"/>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Проект</w:t>
            </w:r>
          </w:p>
        </w:tc>
        <w:tc>
          <w:tcPr>
            <w:tcW w:w="1911" w:type="dxa"/>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Образователь-</w:t>
            </w:r>
          </w:p>
        </w:tc>
        <w:tc>
          <w:tcPr>
            <w:tcW w:w="1842" w:type="dxa"/>
            <w:shd w:val="clear" w:color="auto" w:fill="auto"/>
          </w:tcPr>
          <w:p w:rsidR="00F76F0B" w:rsidRPr="00F76F0B" w:rsidRDefault="00F76F0B" w:rsidP="0090474D">
            <w:pPr>
              <w:widowControl w:val="0"/>
              <w:tabs>
                <w:tab w:val="left" w:pos="979"/>
              </w:tabs>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 xml:space="preserve">  В течение</w:t>
            </w:r>
          </w:p>
        </w:tc>
        <w:tc>
          <w:tcPr>
            <w:tcW w:w="1843" w:type="dxa"/>
            <w:shd w:val="clear" w:color="auto" w:fill="auto"/>
          </w:tcPr>
          <w:p w:rsidR="00F76F0B" w:rsidRPr="00F76F0B" w:rsidRDefault="00F76F0B" w:rsidP="0090474D">
            <w:pPr>
              <w:widowControl w:val="0"/>
              <w:suppressAutoHyphens w:val="0"/>
              <w:autoSpaceDE w:val="0"/>
              <w:autoSpaceDN w:val="0"/>
              <w:spacing w:line="256" w:lineRule="exact"/>
              <w:ind w:right="103" w:firstLine="0"/>
              <w:jc w:val="center"/>
              <w:rPr>
                <w:rFonts w:eastAsia="Times New Roman"/>
                <w:sz w:val="24"/>
                <w:lang w:eastAsia="ru-RU" w:bidi="ru-RU"/>
              </w:rPr>
            </w:pPr>
            <w:r w:rsidRPr="00F76F0B">
              <w:rPr>
                <w:rFonts w:eastAsia="Times New Roman"/>
                <w:sz w:val="24"/>
                <w:lang w:eastAsia="ru-RU" w:bidi="ru-RU"/>
              </w:rPr>
              <w:t>100</w:t>
            </w:r>
          </w:p>
        </w:tc>
        <w:tc>
          <w:tcPr>
            <w:tcW w:w="5602" w:type="dxa"/>
            <w:shd w:val="clear" w:color="auto" w:fill="auto"/>
          </w:tcPr>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pPr>
            <w:r w:rsidRPr="00F76F0B">
              <w:rPr>
                <w:rFonts w:eastAsia="Times New Roman"/>
                <w:sz w:val="24"/>
                <w:lang w:eastAsia="ru-RU" w:bidi="ru-RU"/>
              </w:rPr>
              <w:t>Изучение документации, семинар, педсовет,</w:t>
            </w:r>
          </w:p>
        </w:tc>
      </w:tr>
    </w:tbl>
    <w:p w:rsidR="00F76F0B" w:rsidRPr="00F76F0B" w:rsidRDefault="00F76F0B" w:rsidP="0090474D">
      <w:pPr>
        <w:widowControl w:val="0"/>
        <w:suppressAutoHyphens w:val="0"/>
        <w:autoSpaceDE w:val="0"/>
        <w:autoSpaceDN w:val="0"/>
        <w:spacing w:line="256" w:lineRule="exact"/>
        <w:ind w:firstLine="0"/>
        <w:jc w:val="left"/>
        <w:rPr>
          <w:rFonts w:eastAsia="Times New Roman"/>
          <w:sz w:val="24"/>
          <w:lang w:eastAsia="ru-RU" w:bidi="ru-RU"/>
        </w:rPr>
        <w:sectPr w:rsidR="00F76F0B" w:rsidRPr="00F76F0B">
          <w:pgSz w:w="16840" w:h="11910" w:orient="landscape"/>
          <w:pgMar w:top="720" w:right="600" w:bottom="280" w:left="5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837"/>
        <w:gridCol w:w="1911"/>
        <w:gridCol w:w="1842"/>
        <w:gridCol w:w="1843"/>
        <w:gridCol w:w="5602"/>
      </w:tblGrid>
      <w:tr w:rsidR="00F76F0B" w:rsidRPr="00F76F0B" w:rsidTr="00D52643">
        <w:trPr>
          <w:trHeight w:val="827"/>
        </w:trPr>
        <w:tc>
          <w:tcPr>
            <w:tcW w:w="674"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4"/>
                <w:lang w:eastAsia="ru-RU" w:bidi="ru-RU"/>
              </w:rPr>
            </w:pPr>
          </w:p>
        </w:tc>
        <w:tc>
          <w:tcPr>
            <w:tcW w:w="2837" w:type="dxa"/>
            <w:shd w:val="clear" w:color="auto" w:fill="auto"/>
          </w:tcPr>
          <w:p w:rsidR="00F76F0B" w:rsidRPr="00F76F0B" w:rsidRDefault="00F76F0B" w:rsidP="0090474D">
            <w:pPr>
              <w:widowControl w:val="0"/>
              <w:suppressAutoHyphens w:val="0"/>
              <w:autoSpaceDE w:val="0"/>
              <w:autoSpaceDN w:val="0"/>
              <w:spacing w:line="240" w:lineRule="auto"/>
              <w:ind w:right="924" w:firstLine="0"/>
              <w:jc w:val="left"/>
              <w:rPr>
                <w:rFonts w:eastAsia="Times New Roman"/>
                <w:sz w:val="24"/>
                <w:lang w:eastAsia="ru-RU" w:bidi="ru-RU"/>
              </w:rPr>
            </w:pPr>
            <w:r w:rsidRPr="00F76F0B">
              <w:rPr>
                <w:rFonts w:eastAsia="Times New Roman"/>
                <w:sz w:val="24"/>
                <w:lang w:eastAsia="ru-RU" w:bidi="ru-RU"/>
              </w:rPr>
              <w:t>Образовательной программы</w:t>
            </w:r>
          </w:p>
        </w:tc>
        <w:tc>
          <w:tcPr>
            <w:tcW w:w="1911"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4"/>
                <w:lang w:eastAsia="ru-RU" w:bidi="ru-RU"/>
              </w:rPr>
            </w:pPr>
            <w:r w:rsidRPr="00F76F0B">
              <w:rPr>
                <w:rFonts w:eastAsia="Times New Roman"/>
                <w:sz w:val="24"/>
                <w:lang w:eastAsia="ru-RU" w:bidi="ru-RU"/>
              </w:rPr>
              <w:t>ная программа</w:t>
            </w:r>
          </w:p>
        </w:tc>
        <w:tc>
          <w:tcPr>
            <w:tcW w:w="1842" w:type="dxa"/>
            <w:shd w:val="clear" w:color="auto" w:fill="auto"/>
          </w:tcPr>
          <w:p w:rsidR="00F76F0B" w:rsidRPr="00F76F0B" w:rsidRDefault="00F76F0B" w:rsidP="0090474D">
            <w:pPr>
              <w:widowControl w:val="0"/>
              <w:suppressAutoHyphens w:val="0"/>
              <w:autoSpaceDE w:val="0"/>
              <w:autoSpaceDN w:val="0"/>
              <w:spacing w:line="261" w:lineRule="exact"/>
              <w:ind w:firstLine="0"/>
              <w:jc w:val="left"/>
              <w:rPr>
                <w:rFonts w:eastAsia="Times New Roman"/>
                <w:sz w:val="24"/>
                <w:lang w:eastAsia="ru-RU" w:bidi="ru-RU"/>
              </w:rPr>
            </w:pPr>
            <w:r w:rsidRPr="00F76F0B">
              <w:rPr>
                <w:rFonts w:eastAsia="Times New Roman"/>
                <w:sz w:val="24"/>
                <w:lang w:eastAsia="ru-RU" w:bidi="ru-RU"/>
              </w:rPr>
              <w:t>учебного</w:t>
            </w:r>
            <w:r w:rsidRPr="00F76F0B">
              <w:rPr>
                <w:rFonts w:eastAsia="Times New Roman"/>
                <w:spacing w:val="59"/>
                <w:sz w:val="24"/>
                <w:lang w:eastAsia="ru-RU" w:bidi="ru-RU"/>
              </w:rPr>
              <w:t xml:space="preserve"> </w:t>
            </w:r>
            <w:r w:rsidRPr="00F76F0B">
              <w:rPr>
                <w:rFonts w:eastAsia="Times New Roman"/>
                <w:spacing w:val="-4"/>
                <w:sz w:val="24"/>
                <w:lang w:eastAsia="ru-RU" w:bidi="ru-RU"/>
              </w:rPr>
              <w:t>года</w:t>
            </w:r>
          </w:p>
        </w:tc>
        <w:tc>
          <w:tcPr>
            <w:tcW w:w="1843"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4"/>
                <w:lang w:eastAsia="ru-RU" w:bidi="ru-RU"/>
              </w:rPr>
            </w:pPr>
          </w:p>
        </w:tc>
        <w:tc>
          <w:tcPr>
            <w:tcW w:w="5602" w:type="dxa"/>
            <w:shd w:val="clear" w:color="auto" w:fill="auto"/>
          </w:tcPr>
          <w:p w:rsidR="00F76F0B" w:rsidRPr="00F76F0B" w:rsidRDefault="00F76F0B" w:rsidP="0090474D">
            <w:pPr>
              <w:widowControl w:val="0"/>
              <w:suppressAutoHyphens w:val="0"/>
              <w:autoSpaceDE w:val="0"/>
              <w:autoSpaceDN w:val="0"/>
              <w:spacing w:line="261" w:lineRule="exact"/>
              <w:ind w:firstLine="0"/>
              <w:jc w:val="left"/>
              <w:rPr>
                <w:rFonts w:eastAsia="Times New Roman"/>
                <w:sz w:val="24"/>
                <w:lang w:eastAsia="ru-RU" w:bidi="ru-RU"/>
              </w:rPr>
            </w:pPr>
            <w:r w:rsidRPr="00F76F0B">
              <w:rPr>
                <w:rFonts w:eastAsia="Times New Roman"/>
                <w:sz w:val="24"/>
                <w:lang w:eastAsia="ru-RU" w:bidi="ru-RU"/>
              </w:rPr>
              <w:t>собеседования</w:t>
            </w:r>
          </w:p>
        </w:tc>
      </w:tr>
      <w:tr w:rsidR="00F76F0B" w:rsidRPr="00F76F0B" w:rsidTr="00D52643">
        <w:trPr>
          <w:trHeight w:val="1379"/>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firstLine="0"/>
              <w:jc w:val="left"/>
              <w:rPr>
                <w:rFonts w:eastAsia="Times New Roman"/>
                <w:sz w:val="24"/>
                <w:lang w:eastAsia="ru-RU" w:bidi="ru-RU"/>
              </w:rPr>
            </w:pPr>
            <w:r w:rsidRPr="00F76F0B">
              <w:rPr>
                <w:rFonts w:eastAsia="Times New Roman"/>
                <w:sz w:val="24"/>
                <w:lang w:eastAsia="ru-RU" w:bidi="ru-RU"/>
              </w:rPr>
              <w:t>4</w:t>
            </w:r>
          </w:p>
        </w:tc>
        <w:tc>
          <w:tcPr>
            <w:tcW w:w="2837" w:type="dxa"/>
            <w:shd w:val="clear" w:color="auto" w:fill="auto"/>
          </w:tcPr>
          <w:p w:rsidR="00F76F0B" w:rsidRPr="00F76F0B" w:rsidRDefault="00F76F0B" w:rsidP="0090474D">
            <w:pPr>
              <w:widowControl w:val="0"/>
              <w:suppressAutoHyphens w:val="0"/>
              <w:autoSpaceDE w:val="0"/>
              <w:autoSpaceDN w:val="0"/>
              <w:spacing w:line="240" w:lineRule="auto"/>
              <w:ind w:right="160" w:firstLine="0"/>
              <w:jc w:val="left"/>
              <w:rPr>
                <w:rFonts w:eastAsia="Times New Roman"/>
                <w:sz w:val="24"/>
                <w:lang w:eastAsia="ru-RU" w:bidi="ru-RU"/>
              </w:rPr>
            </w:pPr>
            <w:r w:rsidRPr="00F76F0B">
              <w:rPr>
                <w:rFonts w:eastAsia="Times New Roman"/>
                <w:sz w:val="24"/>
                <w:lang w:eastAsia="ru-RU" w:bidi="ru-RU"/>
              </w:rPr>
              <w:t>Приведение нормативной базы школы в соответствие с</w:t>
            </w:r>
          </w:p>
          <w:p w:rsidR="00F76F0B" w:rsidRPr="00F76F0B" w:rsidRDefault="00F76F0B" w:rsidP="0090474D">
            <w:pPr>
              <w:widowControl w:val="0"/>
              <w:suppressAutoHyphens w:val="0"/>
              <w:autoSpaceDE w:val="0"/>
              <w:autoSpaceDN w:val="0"/>
              <w:spacing w:line="270" w:lineRule="atLeast"/>
              <w:ind w:right="536" w:firstLine="0"/>
              <w:jc w:val="left"/>
              <w:rPr>
                <w:rFonts w:eastAsia="Times New Roman"/>
                <w:sz w:val="24"/>
                <w:lang w:eastAsia="ru-RU" w:bidi="ru-RU"/>
              </w:rPr>
            </w:pPr>
            <w:r w:rsidRPr="00F76F0B">
              <w:rPr>
                <w:rFonts w:eastAsia="Times New Roman"/>
                <w:sz w:val="24"/>
                <w:lang w:eastAsia="ru-RU" w:bidi="ru-RU"/>
              </w:rPr>
              <w:t>требованиями ФГОС СОО</w:t>
            </w:r>
          </w:p>
        </w:tc>
        <w:tc>
          <w:tcPr>
            <w:tcW w:w="1911" w:type="dxa"/>
            <w:shd w:val="clear" w:color="auto" w:fill="auto"/>
          </w:tcPr>
          <w:p w:rsidR="00F76F0B" w:rsidRPr="00F76F0B" w:rsidRDefault="00F76F0B" w:rsidP="0090474D">
            <w:pPr>
              <w:widowControl w:val="0"/>
              <w:suppressAutoHyphens w:val="0"/>
              <w:autoSpaceDE w:val="0"/>
              <w:autoSpaceDN w:val="0"/>
              <w:spacing w:line="240" w:lineRule="auto"/>
              <w:ind w:right="189" w:firstLine="0"/>
              <w:jc w:val="left"/>
              <w:rPr>
                <w:rFonts w:eastAsia="Times New Roman"/>
                <w:sz w:val="24"/>
                <w:lang w:eastAsia="ru-RU" w:bidi="ru-RU"/>
              </w:rPr>
            </w:pPr>
            <w:r w:rsidRPr="00F76F0B">
              <w:rPr>
                <w:rFonts w:eastAsia="Times New Roman"/>
                <w:sz w:val="24"/>
                <w:lang w:eastAsia="ru-RU" w:bidi="ru-RU"/>
              </w:rPr>
              <w:t>Устав ОУ, локальные акты</w:t>
            </w:r>
          </w:p>
        </w:tc>
        <w:tc>
          <w:tcPr>
            <w:tcW w:w="1842" w:type="dxa"/>
            <w:shd w:val="clear" w:color="auto" w:fill="auto"/>
          </w:tcPr>
          <w:p w:rsidR="00F76F0B" w:rsidRPr="00F76F0B" w:rsidRDefault="00F76F0B" w:rsidP="0090474D">
            <w:pPr>
              <w:widowControl w:val="0"/>
              <w:suppressAutoHyphens w:val="0"/>
              <w:autoSpaceDE w:val="0"/>
              <w:autoSpaceDN w:val="0"/>
              <w:spacing w:line="261" w:lineRule="exact"/>
              <w:ind w:firstLine="0"/>
              <w:jc w:val="left"/>
              <w:rPr>
                <w:rFonts w:eastAsia="Times New Roman"/>
                <w:sz w:val="24"/>
                <w:lang w:eastAsia="ru-RU" w:bidi="ru-RU"/>
              </w:rPr>
            </w:pPr>
            <w:r w:rsidRPr="00F76F0B">
              <w:rPr>
                <w:rFonts w:eastAsia="Times New Roman"/>
                <w:sz w:val="24"/>
                <w:lang w:eastAsia="ru-RU" w:bidi="ru-RU"/>
              </w:rPr>
              <w:t>Сентябрь</w:t>
            </w:r>
          </w:p>
        </w:tc>
        <w:tc>
          <w:tcPr>
            <w:tcW w:w="1843" w:type="dxa"/>
            <w:shd w:val="clear" w:color="auto" w:fill="auto"/>
          </w:tcPr>
          <w:p w:rsidR="00F76F0B" w:rsidRPr="00F76F0B" w:rsidRDefault="00F76F0B" w:rsidP="0090474D">
            <w:pPr>
              <w:widowControl w:val="0"/>
              <w:suppressAutoHyphens w:val="0"/>
              <w:autoSpaceDE w:val="0"/>
              <w:autoSpaceDN w:val="0"/>
              <w:spacing w:line="261" w:lineRule="exact"/>
              <w:ind w:right="103" w:firstLine="0"/>
              <w:jc w:val="center"/>
              <w:rPr>
                <w:rFonts w:eastAsia="Times New Roman"/>
                <w:sz w:val="24"/>
                <w:lang w:eastAsia="ru-RU" w:bidi="ru-RU"/>
              </w:rPr>
            </w:pPr>
            <w:r w:rsidRPr="00F76F0B">
              <w:rPr>
                <w:rFonts w:eastAsia="Times New Roman"/>
                <w:sz w:val="24"/>
                <w:lang w:eastAsia="ru-RU" w:bidi="ru-RU"/>
              </w:rPr>
              <w:t>100</w:t>
            </w:r>
          </w:p>
        </w:tc>
        <w:tc>
          <w:tcPr>
            <w:tcW w:w="5602" w:type="dxa"/>
            <w:shd w:val="clear" w:color="auto" w:fill="auto"/>
          </w:tcPr>
          <w:p w:rsidR="00F76F0B" w:rsidRPr="00F76F0B" w:rsidRDefault="00F76F0B" w:rsidP="0090474D">
            <w:pPr>
              <w:widowControl w:val="0"/>
              <w:suppressAutoHyphens w:val="0"/>
              <w:autoSpaceDE w:val="0"/>
              <w:autoSpaceDN w:val="0"/>
              <w:spacing w:line="261" w:lineRule="exact"/>
              <w:ind w:firstLine="0"/>
              <w:jc w:val="left"/>
              <w:rPr>
                <w:rFonts w:eastAsia="Times New Roman"/>
                <w:sz w:val="24"/>
                <w:lang w:eastAsia="ru-RU" w:bidi="ru-RU"/>
              </w:rPr>
            </w:pPr>
            <w:r w:rsidRPr="00F76F0B">
              <w:rPr>
                <w:rFonts w:eastAsia="Times New Roman"/>
                <w:sz w:val="24"/>
                <w:lang w:eastAsia="ru-RU" w:bidi="ru-RU"/>
              </w:rPr>
              <w:t>Изучение документации</w:t>
            </w:r>
          </w:p>
        </w:tc>
      </w:tr>
      <w:tr w:rsidR="00F76F0B" w:rsidRPr="00F76F0B" w:rsidTr="00D52643">
        <w:trPr>
          <w:trHeight w:val="1380"/>
        </w:trPr>
        <w:tc>
          <w:tcPr>
            <w:tcW w:w="674" w:type="dxa"/>
            <w:shd w:val="clear" w:color="auto" w:fill="auto"/>
          </w:tcPr>
          <w:p w:rsidR="00F76F0B" w:rsidRPr="00F76F0B" w:rsidRDefault="00F76F0B" w:rsidP="0090474D">
            <w:pPr>
              <w:widowControl w:val="0"/>
              <w:suppressAutoHyphens w:val="0"/>
              <w:autoSpaceDE w:val="0"/>
              <w:autoSpaceDN w:val="0"/>
              <w:spacing w:line="261" w:lineRule="exact"/>
              <w:ind w:firstLine="0"/>
              <w:jc w:val="left"/>
              <w:rPr>
                <w:rFonts w:eastAsia="Times New Roman"/>
                <w:sz w:val="24"/>
                <w:lang w:eastAsia="ru-RU" w:bidi="ru-RU"/>
              </w:rPr>
            </w:pPr>
            <w:r w:rsidRPr="00F76F0B">
              <w:rPr>
                <w:rFonts w:eastAsia="Times New Roman"/>
                <w:sz w:val="24"/>
                <w:lang w:eastAsia="ru-RU" w:bidi="ru-RU"/>
              </w:rPr>
              <w:t>5</w:t>
            </w:r>
          </w:p>
        </w:tc>
        <w:tc>
          <w:tcPr>
            <w:tcW w:w="2837" w:type="dxa"/>
            <w:shd w:val="clear" w:color="auto" w:fill="auto"/>
          </w:tcPr>
          <w:p w:rsidR="00F76F0B" w:rsidRPr="00F76F0B" w:rsidRDefault="00F76F0B" w:rsidP="0090474D">
            <w:pPr>
              <w:widowControl w:val="0"/>
              <w:suppressAutoHyphens w:val="0"/>
              <w:autoSpaceDE w:val="0"/>
              <w:autoSpaceDN w:val="0"/>
              <w:spacing w:line="261" w:lineRule="exact"/>
              <w:ind w:firstLine="0"/>
              <w:jc w:val="left"/>
              <w:rPr>
                <w:rFonts w:eastAsia="Times New Roman"/>
                <w:sz w:val="24"/>
                <w:lang w:eastAsia="ru-RU" w:bidi="ru-RU"/>
              </w:rPr>
            </w:pPr>
            <w:r w:rsidRPr="00F76F0B">
              <w:rPr>
                <w:rFonts w:eastAsia="Times New Roman"/>
                <w:sz w:val="24"/>
                <w:lang w:eastAsia="ru-RU" w:bidi="ru-RU"/>
              </w:rPr>
              <w:t>Определение</w:t>
            </w:r>
          </w:p>
          <w:p w:rsidR="00F76F0B" w:rsidRPr="00F76F0B" w:rsidRDefault="00F76F0B" w:rsidP="0090474D">
            <w:pPr>
              <w:widowControl w:val="0"/>
              <w:suppressAutoHyphens w:val="0"/>
              <w:autoSpaceDE w:val="0"/>
              <w:autoSpaceDN w:val="0"/>
              <w:spacing w:line="240" w:lineRule="auto"/>
              <w:ind w:right="360" w:firstLine="0"/>
              <w:jc w:val="left"/>
              <w:rPr>
                <w:rFonts w:eastAsia="Times New Roman"/>
                <w:sz w:val="24"/>
                <w:lang w:eastAsia="ru-RU" w:bidi="ru-RU"/>
              </w:rPr>
            </w:pPr>
            <w:r w:rsidRPr="00F76F0B">
              <w:rPr>
                <w:rFonts w:eastAsia="Times New Roman"/>
                <w:sz w:val="24"/>
                <w:lang w:eastAsia="ru-RU" w:bidi="ru-RU"/>
              </w:rPr>
              <w:t>метапредметных навыков обучающихся</w:t>
            </w:r>
          </w:p>
          <w:p w:rsidR="00F76F0B" w:rsidRPr="00F76F0B" w:rsidRDefault="00F76F0B" w:rsidP="0090474D">
            <w:pPr>
              <w:widowControl w:val="0"/>
              <w:suppressAutoHyphens w:val="0"/>
              <w:autoSpaceDE w:val="0"/>
              <w:autoSpaceDN w:val="0"/>
              <w:spacing w:line="270" w:lineRule="atLeast"/>
              <w:ind w:right="860" w:firstLine="0"/>
              <w:jc w:val="left"/>
              <w:rPr>
                <w:rFonts w:eastAsia="Times New Roman"/>
                <w:sz w:val="24"/>
                <w:lang w:eastAsia="ru-RU" w:bidi="ru-RU"/>
              </w:rPr>
            </w:pPr>
            <w:r w:rsidRPr="00F76F0B">
              <w:rPr>
                <w:rFonts w:eastAsia="Times New Roman"/>
                <w:sz w:val="24"/>
                <w:lang w:eastAsia="ru-RU" w:bidi="ru-RU"/>
              </w:rPr>
              <w:t>по итогам каждой четверти</w:t>
            </w:r>
          </w:p>
        </w:tc>
        <w:tc>
          <w:tcPr>
            <w:tcW w:w="1911" w:type="dxa"/>
            <w:shd w:val="clear" w:color="auto" w:fill="auto"/>
          </w:tcPr>
          <w:p w:rsidR="00F76F0B" w:rsidRPr="00F76F0B" w:rsidRDefault="00F76F0B" w:rsidP="0090474D">
            <w:pPr>
              <w:widowControl w:val="0"/>
              <w:suppressAutoHyphens w:val="0"/>
              <w:autoSpaceDE w:val="0"/>
              <w:autoSpaceDN w:val="0"/>
              <w:spacing w:line="261" w:lineRule="exact"/>
              <w:ind w:firstLine="0"/>
              <w:jc w:val="left"/>
              <w:rPr>
                <w:rFonts w:eastAsia="Times New Roman"/>
                <w:sz w:val="24"/>
                <w:lang w:eastAsia="ru-RU" w:bidi="ru-RU"/>
              </w:rPr>
            </w:pPr>
            <w:r w:rsidRPr="00F76F0B">
              <w:rPr>
                <w:rFonts w:eastAsia="Times New Roman"/>
                <w:sz w:val="24"/>
                <w:lang w:eastAsia="ru-RU" w:bidi="ru-RU"/>
              </w:rPr>
              <w:t>Диагности-</w:t>
            </w:r>
          </w:p>
          <w:p w:rsidR="00F76F0B" w:rsidRPr="00F76F0B" w:rsidRDefault="00F76F0B" w:rsidP="0090474D">
            <w:pPr>
              <w:widowControl w:val="0"/>
              <w:suppressAutoHyphens w:val="0"/>
              <w:autoSpaceDE w:val="0"/>
              <w:autoSpaceDN w:val="0"/>
              <w:spacing w:line="240" w:lineRule="auto"/>
              <w:ind w:right="543" w:firstLine="0"/>
              <w:jc w:val="left"/>
              <w:rPr>
                <w:rFonts w:eastAsia="Times New Roman"/>
                <w:sz w:val="24"/>
                <w:lang w:eastAsia="ru-RU" w:bidi="ru-RU"/>
              </w:rPr>
            </w:pPr>
            <w:r w:rsidRPr="00F76F0B">
              <w:rPr>
                <w:rFonts w:eastAsia="Times New Roman"/>
                <w:sz w:val="24"/>
                <w:lang w:eastAsia="ru-RU" w:bidi="ru-RU"/>
              </w:rPr>
              <w:t>ческие работы</w:t>
            </w:r>
          </w:p>
        </w:tc>
        <w:tc>
          <w:tcPr>
            <w:tcW w:w="1842" w:type="dxa"/>
            <w:shd w:val="clear" w:color="auto" w:fill="auto"/>
          </w:tcPr>
          <w:p w:rsidR="00F76F0B" w:rsidRPr="00F76F0B" w:rsidRDefault="00F76F0B" w:rsidP="0090474D">
            <w:pPr>
              <w:widowControl w:val="0"/>
              <w:suppressAutoHyphens w:val="0"/>
              <w:autoSpaceDE w:val="0"/>
              <w:autoSpaceDN w:val="0"/>
              <w:spacing w:line="261" w:lineRule="exact"/>
              <w:ind w:firstLine="0"/>
              <w:jc w:val="left"/>
              <w:rPr>
                <w:rFonts w:eastAsia="Times New Roman"/>
                <w:sz w:val="24"/>
                <w:lang w:eastAsia="ru-RU" w:bidi="ru-RU"/>
              </w:rPr>
            </w:pPr>
            <w:r w:rsidRPr="00F76F0B">
              <w:rPr>
                <w:rFonts w:eastAsia="Times New Roman"/>
                <w:sz w:val="24"/>
                <w:lang w:eastAsia="ru-RU" w:bidi="ru-RU"/>
              </w:rPr>
              <w:t>В соответствии с</w:t>
            </w:r>
          </w:p>
          <w:p w:rsidR="00F76F0B" w:rsidRPr="00F76F0B" w:rsidRDefault="00F76F0B" w:rsidP="0090474D">
            <w:pPr>
              <w:widowControl w:val="0"/>
              <w:suppressAutoHyphens w:val="0"/>
              <w:autoSpaceDE w:val="0"/>
              <w:autoSpaceDN w:val="0"/>
              <w:spacing w:line="240" w:lineRule="auto"/>
              <w:ind w:firstLine="0"/>
              <w:jc w:val="left"/>
              <w:rPr>
                <w:rFonts w:eastAsia="Times New Roman"/>
                <w:sz w:val="24"/>
                <w:lang w:eastAsia="ru-RU" w:bidi="ru-RU"/>
              </w:rPr>
            </w:pPr>
            <w:r w:rsidRPr="00F76F0B">
              <w:rPr>
                <w:rFonts w:eastAsia="Times New Roman"/>
                <w:sz w:val="24"/>
                <w:lang w:eastAsia="ru-RU" w:bidi="ru-RU"/>
              </w:rPr>
              <w:t>планом</w:t>
            </w:r>
          </w:p>
          <w:p w:rsidR="00F76F0B" w:rsidRPr="00F76F0B" w:rsidRDefault="00F76F0B" w:rsidP="0090474D">
            <w:pPr>
              <w:widowControl w:val="0"/>
              <w:suppressAutoHyphens w:val="0"/>
              <w:autoSpaceDE w:val="0"/>
              <w:autoSpaceDN w:val="0"/>
              <w:spacing w:line="240" w:lineRule="auto"/>
              <w:ind w:firstLine="0"/>
              <w:jc w:val="left"/>
              <w:rPr>
                <w:rFonts w:eastAsia="Times New Roman"/>
                <w:sz w:val="24"/>
                <w:lang w:eastAsia="ru-RU" w:bidi="ru-RU"/>
              </w:rPr>
            </w:pPr>
            <w:r w:rsidRPr="00F76F0B">
              <w:rPr>
                <w:rFonts w:eastAsia="Times New Roman"/>
                <w:sz w:val="24"/>
                <w:lang w:eastAsia="ru-RU" w:bidi="ru-RU"/>
              </w:rPr>
              <w:t>диагностики</w:t>
            </w:r>
          </w:p>
        </w:tc>
        <w:tc>
          <w:tcPr>
            <w:tcW w:w="1843" w:type="dxa"/>
            <w:shd w:val="clear" w:color="auto" w:fill="auto"/>
          </w:tcPr>
          <w:p w:rsidR="00F76F0B" w:rsidRPr="00F76F0B" w:rsidRDefault="00F76F0B" w:rsidP="0090474D">
            <w:pPr>
              <w:widowControl w:val="0"/>
              <w:suppressAutoHyphens w:val="0"/>
              <w:autoSpaceDE w:val="0"/>
              <w:autoSpaceDN w:val="0"/>
              <w:spacing w:line="261" w:lineRule="exact"/>
              <w:ind w:right="103" w:firstLine="0"/>
              <w:jc w:val="center"/>
              <w:rPr>
                <w:rFonts w:eastAsia="Times New Roman"/>
                <w:sz w:val="24"/>
                <w:lang w:eastAsia="ru-RU" w:bidi="ru-RU"/>
              </w:rPr>
            </w:pPr>
            <w:r w:rsidRPr="00F76F0B">
              <w:rPr>
                <w:rFonts w:eastAsia="Times New Roman"/>
                <w:sz w:val="24"/>
                <w:lang w:eastAsia="ru-RU" w:bidi="ru-RU"/>
              </w:rPr>
              <w:t xml:space="preserve"> 100</w:t>
            </w:r>
          </w:p>
        </w:tc>
        <w:tc>
          <w:tcPr>
            <w:tcW w:w="5602" w:type="dxa"/>
            <w:shd w:val="clear" w:color="auto" w:fill="auto"/>
          </w:tcPr>
          <w:p w:rsidR="00F76F0B" w:rsidRPr="00F76F0B" w:rsidRDefault="00F76F0B" w:rsidP="0090474D">
            <w:pPr>
              <w:widowControl w:val="0"/>
              <w:suppressAutoHyphens w:val="0"/>
              <w:autoSpaceDE w:val="0"/>
              <w:autoSpaceDN w:val="0"/>
              <w:spacing w:line="261" w:lineRule="exact"/>
              <w:ind w:firstLine="0"/>
              <w:jc w:val="left"/>
              <w:rPr>
                <w:rFonts w:eastAsia="Times New Roman"/>
                <w:sz w:val="24"/>
                <w:lang w:eastAsia="ru-RU" w:bidi="ru-RU"/>
              </w:rPr>
            </w:pPr>
            <w:r w:rsidRPr="00F76F0B">
              <w:rPr>
                <w:rFonts w:eastAsia="Times New Roman"/>
                <w:sz w:val="24"/>
                <w:lang w:eastAsia="ru-RU" w:bidi="ru-RU"/>
              </w:rPr>
              <w:t>Изучение документации, собеседование</w:t>
            </w:r>
          </w:p>
        </w:tc>
      </w:tr>
      <w:tr w:rsidR="00F76F0B" w:rsidRPr="00F76F0B" w:rsidTr="00D52643">
        <w:trPr>
          <w:trHeight w:val="1379"/>
        </w:trPr>
        <w:tc>
          <w:tcPr>
            <w:tcW w:w="674" w:type="dxa"/>
            <w:shd w:val="clear" w:color="auto" w:fill="auto"/>
          </w:tcPr>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6</w:t>
            </w:r>
          </w:p>
        </w:tc>
        <w:tc>
          <w:tcPr>
            <w:tcW w:w="2837" w:type="dxa"/>
            <w:shd w:val="clear" w:color="auto" w:fill="auto"/>
          </w:tcPr>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Мониторинг</w:t>
            </w:r>
          </w:p>
          <w:p w:rsidR="00F76F0B" w:rsidRPr="00F76F0B" w:rsidRDefault="00F76F0B" w:rsidP="0090474D">
            <w:pPr>
              <w:widowControl w:val="0"/>
              <w:suppressAutoHyphens w:val="0"/>
              <w:autoSpaceDE w:val="0"/>
              <w:autoSpaceDN w:val="0"/>
              <w:spacing w:line="270" w:lineRule="atLeast"/>
              <w:ind w:right="160" w:firstLine="0"/>
              <w:jc w:val="left"/>
              <w:rPr>
                <w:rFonts w:eastAsia="Times New Roman"/>
                <w:sz w:val="24"/>
                <w:lang w:eastAsia="ru-RU" w:bidi="ru-RU"/>
              </w:rPr>
            </w:pPr>
            <w:r w:rsidRPr="00F76F0B">
              <w:rPr>
                <w:rFonts w:eastAsia="Times New Roman"/>
                <w:sz w:val="24"/>
                <w:lang w:eastAsia="ru-RU" w:bidi="ru-RU"/>
              </w:rPr>
              <w:t>сформированности навыков обучающихся по результатам каждой четверти</w:t>
            </w:r>
          </w:p>
        </w:tc>
        <w:tc>
          <w:tcPr>
            <w:tcW w:w="1911" w:type="dxa"/>
            <w:shd w:val="clear" w:color="auto" w:fill="auto"/>
          </w:tcPr>
          <w:p w:rsidR="00F76F0B" w:rsidRPr="00F76F0B" w:rsidRDefault="00F76F0B" w:rsidP="0090474D">
            <w:pPr>
              <w:widowControl w:val="0"/>
              <w:suppressAutoHyphens w:val="0"/>
              <w:autoSpaceDE w:val="0"/>
              <w:autoSpaceDN w:val="0"/>
              <w:spacing w:line="240" w:lineRule="auto"/>
              <w:ind w:firstLine="0"/>
              <w:jc w:val="left"/>
              <w:rPr>
                <w:rFonts w:eastAsia="Times New Roman"/>
                <w:sz w:val="24"/>
                <w:lang w:eastAsia="ru-RU" w:bidi="ru-RU"/>
              </w:rPr>
            </w:pPr>
            <w:r w:rsidRPr="00F76F0B">
              <w:rPr>
                <w:rFonts w:eastAsia="Times New Roman"/>
                <w:sz w:val="24"/>
                <w:lang w:eastAsia="ru-RU" w:bidi="ru-RU"/>
              </w:rPr>
              <w:t>Обуч-ся</w:t>
            </w:r>
          </w:p>
        </w:tc>
        <w:tc>
          <w:tcPr>
            <w:tcW w:w="1842" w:type="dxa"/>
            <w:shd w:val="clear" w:color="auto" w:fill="auto"/>
          </w:tcPr>
          <w:p w:rsidR="00F76F0B" w:rsidRPr="00F76F0B" w:rsidRDefault="00F76F0B" w:rsidP="0090474D">
            <w:pPr>
              <w:widowControl w:val="0"/>
              <w:tabs>
                <w:tab w:val="left" w:pos="1078"/>
              </w:tabs>
              <w:suppressAutoHyphens w:val="0"/>
              <w:autoSpaceDE w:val="0"/>
              <w:autoSpaceDN w:val="0"/>
              <w:spacing w:line="240" w:lineRule="auto"/>
              <w:ind w:right="96" w:firstLine="0"/>
              <w:jc w:val="left"/>
              <w:rPr>
                <w:rFonts w:eastAsia="Times New Roman"/>
                <w:sz w:val="24"/>
                <w:lang w:eastAsia="ru-RU" w:bidi="ru-RU"/>
              </w:rPr>
            </w:pPr>
            <w:r w:rsidRPr="00F76F0B">
              <w:rPr>
                <w:rFonts w:eastAsia="Times New Roman"/>
                <w:sz w:val="24"/>
                <w:lang w:eastAsia="ru-RU" w:bidi="ru-RU"/>
              </w:rPr>
              <w:t xml:space="preserve">В </w:t>
            </w:r>
            <w:r w:rsidRPr="00F76F0B">
              <w:rPr>
                <w:rFonts w:eastAsia="Times New Roman"/>
                <w:spacing w:val="-1"/>
                <w:sz w:val="24"/>
                <w:lang w:eastAsia="ru-RU" w:bidi="ru-RU"/>
              </w:rPr>
              <w:t xml:space="preserve">течение </w:t>
            </w:r>
            <w:r w:rsidRPr="00F76F0B">
              <w:rPr>
                <w:rFonts w:eastAsia="Times New Roman"/>
                <w:sz w:val="24"/>
                <w:lang w:eastAsia="ru-RU" w:bidi="ru-RU"/>
              </w:rPr>
              <w:t>учебного</w:t>
            </w:r>
            <w:r w:rsidRPr="00F76F0B">
              <w:rPr>
                <w:rFonts w:eastAsia="Times New Roman"/>
                <w:spacing w:val="-1"/>
                <w:sz w:val="24"/>
                <w:lang w:eastAsia="ru-RU" w:bidi="ru-RU"/>
              </w:rPr>
              <w:t xml:space="preserve"> </w:t>
            </w:r>
            <w:r w:rsidRPr="00F76F0B">
              <w:rPr>
                <w:rFonts w:eastAsia="Times New Roman"/>
                <w:spacing w:val="-4"/>
                <w:sz w:val="24"/>
                <w:lang w:eastAsia="ru-RU" w:bidi="ru-RU"/>
              </w:rPr>
              <w:t>года</w:t>
            </w:r>
          </w:p>
        </w:tc>
        <w:tc>
          <w:tcPr>
            <w:tcW w:w="1843" w:type="dxa"/>
            <w:shd w:val="clear" w:color="auto" w:fill="auto"/>
          </w:tcPr>
          <w:p w:rsidR="00F76F0B" w:rsidRPr="00F76F0B" w:rsidRDefault="00F76F0B" w:rsidP="0090474D">
            <w:pPr>
              <w:widowControl w:val="0"/>
              <w:suppressAutoHyphens w:val="0"/>
              <w:autoSpaceDE w:val="0"/>
              <w:autoSpaceDN w:val="0"/>
              <w:spacing w:line="264" w:lineRule="exact"/>
              <w:ind w:right="103" w:firstLine="0"/>
              <w:jc w:val="center"/>
              <w:rPr>
                <w:rFonts w:eastAsia="Times New Roman"/>
                <w:sz w:val="24"/>
                <w:lang w:eastAsia="ru-RU" w:bidi="ru-RU"/>
              </w:rPr>
            </w:pPr>
            <w:r w:rsidRPr="00F76F0B">
              <w:rPr>
                <w:rFonts w:eastAsia="Times New Roman"/>
                <w:sz w:val="24"/>
                <w:lang w:eastAsia="ru-RU" w:bidi="ru-RU"/>
              </w:rPr>
              <w:t>100</w:t>
            </w:r>
          </w:p>
        </w:tc>
        <w:tc>
          <w:tcPr>
            <w:tcW w:w="5602" w:type="dxa"/>
            <w:shd w:val="clear" w:color="auto" w:fill="auto"/>
          </w:tcPr>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Тестирование</w:t>
            </w:r>
          </w:p>
        </w:tc>
      </w:tr>
      <w:tr w:rsidR="00F76F0B" w:rsidRPr="00F76F0B" w:rsidTr="00D52643">
        <w:trPr>
          <w:trHeight w:val="1934"/>
        </w:trPr>
        <w:tc>
          <w:tcPr>
            <w:tcW w:w="674" w:type="dxa"/>
            <w:shd w:val="clear" w:color="auto" w:fill="auto"/>
          </w:tcPr>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7</w:t>
            </w:r>
          </w:p>
        </w:tc>
        <w:tc>
          <w:tcPr>
            <w:tcW w:w="2837" w:type="dxa"/>
            <w:shd w:val="clear" w:color="auto" w:fill="auto"/>
          </w:tcPr>
          <w:p w:rsidR="00F76F0B" w:rsidRPr="00F76F0B" w:rsidRDefault="00F76F0B" w:rsidP="0090474D">
            <w:pPr>
              <w:widowControl w:val="0"/>
              <w:suppressAutoHyphens w:val="0"/>
              <w:autoSpaceDE w:val="0"/>
              <w:autoSpaceDN w:val="0"/>
              <w:spacing w:line="240" w:lineRule="auto"/>
              <w:ind w:right="123" w:firstLine="0"/>
              <w:jc w:val="left"/>
              <w:rPr>
                <w:rFonts w:eastAsia="Times New Roman"/>
                <w:sz w:val="24"/>
                <w:lang w:eastAsia="ru-RU" w:bidi="ru-RU"/>
              </w:rPr>
            </w:pPr>
            <w:r w:rsidRPr="00F76F0B">
              <w:rPr>
                <w:rFonts w:eastAsia="Times New Roman"/>
                <w:sz w:val="24"/>
                <w:lang w:eastAsia="ru-RU" w:bidi="ru-RU"/>
              </w:rPr>
              <w:t>Проведение работ по укреплению материально- технической базы школы</w:t>
            </w:r>
          </w:p>
        </w:tc>
        <w:tc>
          <w:tcPr>
            <w:tcW w:w="1911" w:type="dxa"/>
            <w:shd w:val="clear" w:color="auto" w:fill="auto"/>
          </w:tcPr>
          <w:p w:rsidR="00F76F0B" w:rsidRPr="00F76F0B" w:rsidRDefault="00F76F0B" w:rsidP="0090474D">
            <w:pPr>
              <w:widowControl w:val="0"/>
              <w:suppressAutoHyphens w:val="0"/>
              <w:autoSpaceDE w:val="0"/>
              <w:autoSpaceDN w:val="0"/>
              <w:spacing w:line="240" w:lineRule="auto"/>
              <w:ind w:right="113" w:firstLine="0"/>
              <w:jc w:val="left"/>
              <w:rPr>
                <w:rFonts w:eastAsia="Times New Roman"/>
                <w:sz w:val="24"/>
                <w:lang w:eastAsia="ru-RU" w:bidi="ru-RU"/>
              </w:rPr>
            </w:pPr>
            <w:r w:rsidRPr="00F76F0B">
              <w:rPr>
                <w:rFonts w:eastAsia="Times New Roman"/>
                <w:sz w:val="24"/>
                <w:lang w:eastAsia="ru-RU" w:bidi="ru-RU"/>
              </w:rPr>
              <w:t>Оснащенность материально- техническими ресурсами</w:t>
            </w:r>
          </w:p>
        </w:tc>
        <w:tc>
          <w:tcPr>
            <w:tcW w:w="1842" w:type="dxa"/>
            <w:shd w:val="clear" w:color="auto" w:fill="auto"/>
          </w:tcPr>
          <w:p w:rsidR="00F76F0B" w:rsidRPr="00F76F0B" w:rsidRDefault="00F76F0B" w:rsidP="0090474D">
            <w:pPr>
              <w:widowControl w:val="0"/>
              <w:suppressAutoHyphens w:val="0"/>
              <w:autoSpaceDE w:val="0"/>
              <w:autoSpaceDN w:val="0"/>
              <w:spacing w:line="240" w:lineRule="auto"/>
              <w:ind w:right="96" w:firstLine="0"/>
              <w:jc w:val="left"/>
              <w:rPr>
                <w:rFonts w:eastAsia="Times New Roman"/>
                <w:sz w:val="24"/>
                <w:lang w:eastAsia="ru-RU" w:bidi="ru-RU"/>
              </w:rPr>
            </w:pPr>
            <w:r w:rsidRPr="00F76F0B">
              <w:rPr>
                <w:rFonts w:eastAsia="Times New Roman"/>
                <w:sz w:val="24"/>
                <w:lang w:eastAsia="ru-RU" w:bidi="ru-RU"/>
              </w:rPr>
              <w:t>В течение учебного года</w:t>
            </w:r>
          </w:p>
        </w:tc>
        <w:tc>
          <w:tcPr>
            <w:tcW w:w="1843" w:type="dxa"/>
            <w:shd w:val="clear" w:color="auto" w:fill="auto"/>
          </w:tcPr>
          <w:p w:rsidR="00F76F0B" w:rsidRPr="00F76F0B" w:rsidRDefault="00F76F0B" w:rsidP="0090474D">
            <w:pPr>
              <w:widowControl w:val="0"/>
              <w:suppressAutoHyphens w:val="0"/>
              <w:autoSpaceDE w:val="0"/>
              <w:autoSpaceDN w:val="0"/>
              <w:spacing w:line="240" w:lineRule="auto"/>
              <w:ind w:right="93" w:firstLine="0"/>
              <w:rPr>
                <w:rFonts w:eastAsia="Times New Roman"/>
                <w:sz w:val="24"/>
                <w:lang w:eastAsia="ru-RU" w:bidi="ru-RU"/>
              </w:rPr>
            </w:pPr>
            <w:r w:rsidRPr="00F76F0B">
              <w:rPr>
                <w:rFonts w:eastAsia="Times New Roman"/>
                <w:sz w:val="24"/>
                <w:lang w:eastAsia="ru-RU" w:bidi="ru-RU"/>
              </w:rPr>
              <w:t>В соответствии с графиком поставки</w:t>
            </w:r>
          </w:p>
          <w:p w:rsidR="00F76F0B" w:rsidRPr="00F76F0B" w:rsidRDefault="00F76F0B" w:rsidP="0090474D">
            <w:pPr>
              <w:widowControl w:val="0"/>
              <w:suppressAutoHyphens w:val="0"/>
              <w:autoSpaceDE w:val="0"/>
              <w:autoSpaceDN w:val="0"/>
              <w:spacing w:line="240" w:lineRule="auto"/>
              <w:ind w:firstLine="0"/>
              <w:jc w:val="left"/>
              <w:rPr>
                <w:rFonts w:eastAsia="Times New Roman"/>
                <w:sz w:val="24"/>
                <w:lang w:eastAsia="ru-RU" w:bidi="ru-RU"/>
              </w:rPr>
            </w:pPr>
            <w:r w:rsidRPr="00F76F0B">
              <w:rPr>
                <w:rFonts w:eastAsia="Times New Roman"/>
                <w:sz w:val="24"/>
                <w:lang w:eastAsia="ru-RU" w:bidi="ru-RU"/>
              </w:rPr>
              <w:t>учебного оборудования</w:t>
            </w:r>
          </w:p>
        </w:tc>
        <w:tc>
          <w:tcPr>
            <w:tcW w:w="5602" w:type="dxa"/>
            <w:shd w:val="clear" w:color="auto" w:fill="auto"/>
          </w:tcPr>
          <w:p w:rsidR="00F76F0B" w:rsidRPr="00F76F0B" w:rsidRDefault="00F76F0B" w:rsidP="0090474D">
            <w:pPr>
              <w:widowControl w:val="0"/>
              <w:suppressAutoHyphens w:val="0"/>
              <w:autoSpaceDE w:val="0"/>
              <w:autoSpaceDN w:val="0"/>
              <w:spacing w:line="264" w:lineRule="exact"/>
              <w:ind w:firstLine="0"/>
              <w:jc w:val="left"/>
              <w:rPr>
                <w:rFonts w:eastAsia="Times New Roman"/>
                <w:sz w:val="24"/>
                <w:lang w:eastAsia="ru-RU" w:bidi="ru-RU"/>
              </w:rPr>
            </w:pPr>
            <w:r w:rsidRPr="00F76F0B">
              <w:rPr>
                <w:rFonts w:eastAsia="Times New Roman"/>
                <w:sz w:val="24"/>
                <w:lang w:eastAsia="ru-RU" w:bidi="ru-RU"/>
              </w:rPr>
              <w:t>Постоянно</w:t>
            </w:r>
          </w:p>
        </w:tc>
      </w:tr>
    </w:tbl>
    <w:p w:rsidR="00F76F0B" w:rsidRPr="00F76F0B" w:rsidRDefault="00F76F0B" w:rsidP="0090474D">
      <w:pPr>
        <w:widowControl w:val="0"/>
        <w:suppressAutoHyphens w:val="0"/>
        <w:autoSpaceDE w:val="0"/>
        <w:autoSpaceDN w:val="0"/>
        <w:spacing w:line="240" w:lineRule="auto"/>
        <w:ind w:firstLine="0"/>
        <w:jc w:val="left"/>
        <w:rPr>
          <w:rFonts w:eastAsia="Times New Roman"/>
          <w:b/>
          <w:sz w:val="20"/>
          <w:lang w:eastAsia="ru-RU" w:bidi="ru-RU"/>
        </w:rPr>
      </w:pPr>
    </w:p>
    <w:p w:rsidR="00F76F0B" w:rsidRPr="00F76F0B" w:rsidRDefault="00F76F0B" w:rsidP="0090474D">
      <w:pPr>
        <w:widowControl w:val="0"/>
        <w:suppressAutoHyphens w:val="0"/>
        <w:autoSpaceDE w:val="0"/>
        <w:autoSpaceDN w:val="0"/>
        <w:spacing w:line="240" w:lineRule="auto"/>
        <w:ind w:firstLine="0"/>
        <w:jc w:val="left"/>
        <w:rPr>
          <w:rFonts w:eastAsia="Times New Roman"/>
          <w:b/>
          <w:sz w:val="20"/>
          <w:lang w:eastAsia="ru-RU" w:bidi="ru-RU"/>
        </w:rPr>
      </w:pPr>
    </w:p>
    <w:p w:rsidR="00F76F0B" w:rsidRPr="00F76F0B" w:rsidRDefault="00F76F0B" w:rsidP="0090474D">
      <w:pPr>
        <w:widowControl w:val="0"/>
        <w:suppressAutoHyphens w:val="0"/>
        <w:autoSpaceDE w:val="0"/>
        <w:autoSpaceDN w:val="0"/>
        <w:spacing w:before="7" w:line="240" w:lineRule="auto"/>
        <w:ind w:firstLine="0"/>
        <w:jc w:val="left"/>
        <w:rPr>
          <w:rFonts w:eastAsia="Times New Roman"/>
          <w:b/>
          <w:sz w:val="23"/>
          <w:lang w:eastAsia="ru-RU" w:bidi="ru-RU"/>
        </w:rPr>
      </w:pPr>
    </w:p>
    <w:p w:rsidR="00F76F0B" w:rsidRPr="00F76F0B" w:rsidRDefault="00F76F0B" w:rsidP="0090474D">
      <w:pPr>
        <w:widowControl w:val="0"/>
        <w:tabs>
          <w:tab w:val="left" w:pos="14389"/>
        </w:tabs>
        <w:suppressAutoHyphens w:val="0"/>
        <w:autoSpaceDE w:val="0"/>
        <w:autoSpaceDN w:val="0"/>
        <w:spacing w:before="90" w:line="240" w:lineRule="auto"/>
        <w:ind w:firstLine="0"/>
        <w:jc w:val="left"/>
        <w:rPr>
          <w:rFonts w:eastAsia="Times New Roman"/>
          <w:sz w:val="24"/>
          <w:lang w:eastAsia="ru-RU" w:bidi="ru-RU"/>
        </w:rPr>
      </w:pPr>
    </w:p>
    <w:bookmarkEnd w:id="312"/>
    <w:bookmarkEnd w:id="313"/>
    <w:p w:rsidR="00F76F0B" w:rsidRDefault="00F76F0B" w:rsidP="0090474D">
      <w:pPr>
        <w:ind w:firstLine="0"/>
        <w:jc w:val="left"/>
        <w:rPr>
          <w:sz w:val="24"/>
        </w:rPr>
      </w:pPr>
    </w:p>
    <w:p w:rsidR="00F76F0B" w:rsidRDefault="00F76F0B" w:rsidP="0090474D">
      <w:pPr>
        <w:ind w:firstLine="0"/>
        <w:jc w:val="left"/>
        <w:rPr>
          <w:sz w:val="24"/>
        </w:rPr>
      </w:pPr>
    </w:p>
    <w:p w:rsidR="00094D57" w:rsidRDefault="00094D57" w:rsidP="0090474D">
      <w:pPr>
        <w:ind w:firstLine="0"/>
        <w:jc w:val="left"/>
        <w:rPr>
          <w:sz w:val="24"/>
        </w:rPr>
        <w:sectPr w:rsidR="00094D57" w:rsidSect="00F76F0B">
          <w:pgSz w:w="16838" w:h="11906" w:orient="landscape"/>
          <w:pgMar w:top="567" w:right="1134" w:bottom="1701" w:left="1134" w:header="708" w:footer="545" w:gutter="0"/>
          <w:cols w:space="708"/>
          <w:titlePg/>
          <w:docGrid w:linePitch="381"/>
        </w:sectPr>
      </w:pPr>
    </w:p>
    <w:p w:rsidR="00AA4AE0" w:rsidRPr="00F76F0B" w:rsidRDefault="007F241C" w:rsidP="0090474D">
      <w:pPr>
        <w:pStyle w:val="2a"/>
        <w:ind w:firstLine="0"/>
        <w:rPr>
          <w:szCs w:val="28"/>
        </w:rPr>
      </w:pPr>
      <w:bookmarkStart w:id="314" w:name="_Toc524600681"/>
      <w:r w:rsidRPr="00F76F0B">
        <w:rPr>
          <w:szCs w:val="28"/>
        </w:rPr>
        <w:t>III.</w:t>
      </w:r>
      <w:r w:rsidR="0021722F" w:rsidRPr="00F76F0B">
        <w:rPr>
          <w:szCs w:val="28"/>
        </w:rPr>
        <w:t>6</w:t>
      </w:r>
      <w:r w:rsidRPr="00F76F0B">
        <w:rPr>
          <w:szCs w:val="28"/>
        </w:rPr>
        <w:t>.</w:t>
      </w:r>
      <w:r w:rsidR="008A349F" w:rsidRPr="00F76F0B">
        <w:rPr>
          <w:szCs w:val="28"/>
        </w:rPr>
        <w:t> </w:t>
      </w:r>
      <w:r w:rsidR="00477C15" w:rsidRPr="00F76F0B">
        <w:rPr>
          <w:szCs w:val="28"/>
        </w:rPr>
        <w:t>К</w:t>
      </w:r>
      <w:r w:rsidR="00AA4AE0" w:rsidRPr="00F76F0B">
        <w:rPr>
          <w:szCs w:val="28"/>
        </w:rPr>
        <w:t>он</w:t>
      </w:r>
      <w:r w:rsidR="008A349F" w:rsidRPr="00F76F0B">
        <w:rPr>
          <w:szCs w:val="28"/>
        </w:rPr>
        <w:t>трол</w:t>
      </w:r>
      <w:r w:rsidR="00477C15" w:rsidRPr="00F76F0B">
        <w:rPr>
          <w:szCs w:val="28"/>
        </w:rPr>
        <w:t>ь</w:t>
      </w:r>
      <w:r w:rsidR="008A349F" w:rsidRPr="00F76F0B">
        <w:rPr>
          <w:szCs w:val="28"/>
        </w:rPr>
        <w:t xml:space="preserve"> </w:t>
      </w:r>
      <w:r w:rsidR="007E6484" w:rsidRPr="00F76F0B">
        <w:rPr>
          <w:szCs w:val="28"/>
        </w:rPr>
        <w:t xml:space="preserve">за </w:t>
      </w:r>
      <w:r w:rsidR="008A349F" w:rsidRPr="00F76F0B">
        <w:rPr>
          <w:szCs w:val="28"/>
        </w:rPr>
        <w:t>состояни</w:t>
      </w:r>
      <w:r w:rsidR="007E6484" w:rsidRPr="00F76F0B">
        <w:rPr>
          <w:szCs w:val="28"/>
        </w:rPr>
        <w:t>ем</w:t>
      </w:r>
      <w:r w:rsidR="008A349F" w:rsidRPr="00F76F0B">
        <w:rPr>
          <w:szCs w:val="28"/>
        </w:rPr>
        <w:t xml:space="preserve"> системы условий</w:t>
      </w:r>
      <w:bookmarkEnd w:id="314"/>
    </w:p>
    <w:p w:rsidR="00D807E2" w:rsidRPr="00F76F0B" w:rsidRDefault="00C71994" w:rsidP="00094D57">
      <w:pPr>
        <w:ind w:firstLine="0"/>
        <w:rPr>
          <w:szCs w:val="28"/>
          <w:highlight w:val="yellow"/>
        </w:rPr>
      </w:pPr>
      <w:r w:rsidRPr="00F76F0B">
        <w:rPr>
          <w:szCs w:val="28"/>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w:t>
      </w:r>
      <w:r w:rsidR="00D762EA" w:rsidRPr="00F76F0B">
        <w:rPr>
          <w:szCs w:val="28"/>
        </w:rPr>
        <w:t>е</w:t>
      </w:r>
      <w:r w:rsidRPr="00F76F0B">
        <w:rPr>
          <w:szCs w:val="28"/>
        </w:rPr>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w:t>
      </w:r>
      <w:r w:rsidR="00094D57">
        <w:rPr>
          <w:szCs w:val="28"/>
        </w:rPr>
        <w:t xml:space="preserve"> образовательной организации</w:t>
      </w:r>
      <w:r w:rsidR="00BB7D6C">
        <w:rPr>
          <w:szCs w:val="28"/>
        </w:rPr>
        <w:t>.</w:t>
      </w:r>
    </w:p>
    <w:sectPr w:rsidR="00D807E2" w:rsidRPr="00F76F0B" w:rsidSect="00094D57">
      <w:pgSz w:w="11906" w:h="16838"/>
      <w:pgMar w:top="1134" w:right="567" w:bottom="1134" w:left="1701" w:header="709" w:footer="54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476" w:rsidRDefault="009D2476" w:rsidP="003C0A5F">
      <w:r>
        <w:separator/>
      </w:r>
    </w:p>
    <w:p w:rsidR="009D2476" w:rsidRDefault="009D2476" w:rsidP="003C0A5F"/>
  </w:endnote>
  <w:endnote w:type="continuationSeparator" w:id="0">
    <w:p w:rsidR="009D2476" w:rsidRDefault="009D2476" w:rsidP="003C0A5F">
      <w:r>
        <w:continuationSeparator/>
      </w:r>
    </w:p>
    <w:p w:rsidR="009D2476" w:rsidRDefault="009D2476" w:rsidP="003C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68A" w:rsidRDefault="0090268A">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C97AA2">
      <w:rPr>
        <w:rFonts w:ascii="Times New Roman" w:hAnsi="Times New Roman"/>
        <w:noProof/>
      </w:rPr>
      <w:t>2</w:t>
    </w:r>
    <w:r w:rsidRPr="00391854">
      <w:rPr>
        <w:rFonts w:ascii="Times New Roman" w:hAnsi="Times New Roman"/>
      </w:rPr>
      <w:fldChar w:fldCharType="end"/>
    </w:r>
  </w:p>
  <w:p w:rsidR="0090268A" w:rsidRDefault="0090268A" w:rsidP="003C0A5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926579"/>
      <w:docPartObj>
        <w:docPartGallery w:val="Page Numbers (Bottom of Page)"/>
        <w:docPartUnique/>
      </w:docPartObj>
    </w:sdtPr>
    <w:sdtEndPr/>
    <w:sdtContent>
      <w:p w:rsidR="0090268A" w:rsidRDefault="0090268A" w:rsidP="00CC0383">
        <w:pPr>
          <w:pStyle w:val="ab"/>
          <w:jc w:val="center"/>
        </w:pPr>
        <w:r>
          <w:fldChar w:fldCharType="begin"/>
        </w:r>
        <w:r>
          <w:instrText>PAGE   \* MERGEFORMAT</w:instrText>
        </w:r>
        <w:r>
          <w:fldChar w:fldCharType="separate"/>
        </w:r>
        <w:r w:rsidR="00C97AA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476" w:rsidRDefault="009D2476" w:rsidP="003C0A5F">
      <w:r>
        <w:separator/>
      </w:r>
    </w:p>
    <w:p w:rsidR="009D2476" w:rsidRDefault="009D2476" w:rsidP="003C0A5F"/>
  </w:footnote>
  <w:footnote w:type="continuationSeparator" w:id="0">
    <w:p w:rsidR="009D2476" w:rsidRDefault="009D2476" w:rsidP="003C0A5F">
      <w:r>
        <w:continuationSeparator/>
      </w:r>
    </w:p>
    <w:p w:rsidR="009D2476" w:rsidRDefault="009D2476" w:rsidP="003C0A5F"/>
  </w:footnote>
  <w:footnote w:id="1">
    <w:p w:rsidR="0090268A" w:rsidRPr="00CF354C" w:rsidRDefault="0090268A"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2">
    <w:p w:rsidR="0090268A" w:rsidRPr="00CF354C" w:rsidRDefault="0090268A"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3">
    <w:p w:rsidR="0090268A" w:rsidRDefault="0090268A" w:rsidP="00BF43B7">
      <w:pPr>
        <w:pStyle w:val="afe"/>
        <w:spacing w:line="240" w:lineRule="auto"/>
      </w:pPr>
      <w:r>
        <w:rPr>
          <w:rStyle w:val="afd"/>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90268A" w:rsidRDefault="0090268A"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5">
    <w:p w:rsidR="0090268A" w:rsidRDefault="0090268A"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6">
    <w:p w:rsidR="0090268A" w:rsidRPr="009D5D19" w:rsidRDefault="0090268A" w:rsidP="002505F8">
      <w:pPr>
        <w:pStyle w:val="afe"/>
        <w:spacing w:line="240" w:lineRule="auto"/>
      </w:pPr>
      <w:r>
        <w:rPr>
          <w:rStyle w:val="afd"/>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7">
    <w:p w:rsidR="0090268A" w:rsidRDefault="0090268A"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8">
    <w:p w:rsidR="0090268A" w:rsidRPr="009D5D19" w:rsidRDefault="0090268A"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9">
    <w:p w:rsidR="0090268A" w:rsidRDefault="0090268A"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0">
    <w:p w:rsidR="0090268A" w:rsidRPr="000B0FD4" w:rsidRDefault="0090268A"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90268A" w:rsidRDefault="0090268A">
      <w:pPr>
        <w:pStyle w:val="afe"/>
      </w:pPr>
    </w:p>
  </w:footnote>
  <w:footnote w:id="11">
    <w:p w:rsidR="0090268A" w:rsidRDefault="0090268A" w:rsidP="00E02732">
      <w:pPr>
        <w:pStyle w:val="afe"/>
        <w:spacing w:line="240" w:lineRule="auto"/>
        <w:jc w:val="both"/>
      </w:pPr>
      <w:r>
        <w:rPr>
          <w:rStyle w:val="afd"/>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2">
    <w:p w:rsidR="0090268A" w:rsidRDefault="0090268A" w:rsidP="004658F0">
      <w:pPr>
        <w:spacing w:line="240" w:lineRule="auto"/>
        <w:ind w:firstLine="0"/>
      </w:pPr>
      <w:r>
        <w:rPr>
          <w:rStyle w:val="afd"/>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3">
    <w:p w:rsidR="0090268A" w:rsidRDefault="0090268A" w:rsidP="004658F0">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4">
    <w:p w:rsidR="0090268A" w:rsidRPr="004658F0" w:rsidRDefault="0090268A" w:rsidP="009173E0">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90268A" w:rsidRDefault="0090268A" w:rsidP="004658F0">
      <w:pPr>
        <w:spacing w:line="240" w:lineRule="auto"/>
        <w:ind w:firstLine="0"/>
      </w:pPr>
    </w:p>
  </w:footnote>
  <w:footnote w:id="15">
    <w:p w:rsidR="0090268A" w:rsidRDefault="0090268A" w:rsidP="0002605E">
      <w:pPr>
        <w:pStyle w:val="afe"/>
        <w:spacing w:line="240" w:lineRule="auto"/>
      </w:pPr>
      <w:r w:rsidRPr="00F4025F">
        <w:rPr>
          <w:rStyle w:val="afd"/>
          <w:rFonts w:eastAsia="Times"/>
        </w:rPr>
        <w:footnoteRef/>
      </w:r>
      <w:r w:rsidRPr="00F4025F">
        <w:t xml:space="preserve"> Курс </w:t>
      </w:r>
      <w:r>
        <w:t>«</w:t>
      </w:r>
      <w:r w:rsidRPr="00F4025F">
        <w:t>Россия в мире</w:t>
      </w:r>
      <w:r>
        <w:t>»</w:t>
      </w:r>
      <w:r w:rsidRPr="00F4025F">
        <w:t xml:space="preserve"> в</w:t>
      </w:r>
      <w:r>
        <w:t xml:space="preserve"> части истории Новейшего времени</w:t>
      </w:r>
      <w:r w:rsidRPr="00F4025F">
        <w:t xml:space="preserve"> совпадает по содержанию с курсом </w:t>
      </w:r>
      <w:r>
        <w:t>«</w:t>
      </w:r>
      <w:r w:rsidRPr="00F4025F">
        <w:t>История</w:t>
      </w:r>
      <w:r>
        <w:t xml:space="preserve">» </w:t>
      </w:r>
      <w:r w:rsidRPr="00F4025F">
        <w:t>(базовый уровень).</w:t>
      </w:r>
    </w:p>
  </w:footnote>
  <w:footnote w:id="16">
    <w:p w:rsidR="0090268A" w:rsidRDefault="0090268A">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7">
    <w:p w:rsidR="0090268A" w:rsidRPr="001E4EAC" w:rsidRDefault="0090268A"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68A" w:rsidRDefault="0090268A">
    <w:pPr>
      <w:pStyle w:val="af8"/>
    </w:pPr>
  </w:p>
  <w:p w:rsidR="0090268A" w:rsidRDefault="0090268A">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8261E1"/>
    <w:multiLevelType w:val="hybridMultilevel"/>
    <w:tmpl w:val="AA4A75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9B75E5C"/>
    <w:multiLevelType w:val="multilevel"/>
    <w:tmpl w:val="9384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0" w15:restartNumberingAfterBreak="0">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2" w15:restartNumberingAfterBreak="0">
    <w:nsid w:val="0D6D3A43"/>
    <w:multiLevelType w:val="multilevel"/>
    <w:tmpl w:val="C576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13752679"/>
    <w:multiLevelType w:val="hybridMultilevel"/>
    <w:tmpl w:val="517A186E"/>
    <w:lvl w:ilvl="0" w:tplc="04190001">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9"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0" w15:restartNumberingAfterBreak="0">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3" w15:restartNumberingAfterBreak="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18053C00"/>
    <w:multiLevelType w:val="multilevel"/>
    <w:tmpl w:val="F2C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455732"/>
    <w:multiLevelType w:val="multilevel"/>
    <w:tmpl w:val="DF18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9" w15:restartNumberingAfterBreak="0">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0" w15:restartNumberingAfterBreak="0">
    <w:nsid w:val="1BD97BE0"/>
    <w:multiLevelType w:val="hybridMultilevel"/>
    <w:tmpl w:val="349A7110"/>
    <w:lvl w:ilvl="0" w:tplc="428A3984">
      <w:start w:val="1"/>
      <w:numFmt w:val="decimal"/>
      <w:lvlText w:val="%1"/>
      <w:lvlJc w:val="left"/>
      <w:pPr>
        <w:ind w:left="720" w:hanging="360"/>
      </w:pPr>
      <w:rPr>
        <w:rFonts w:hint="default"/>
      </w:rPr>
    </w:lvl>
    <w:lvl w:ilvl="1" w:tplc="04440019">
      <w:start w:val="1"/>
      <w:numFmt w:val="lowerLetter"/>
      <w:lvlText w:val="%2."/>
      <w:lvlJc w:val="left"/>
      <w:pPr>
        <w:ind w:left="1440" w:hanging="360"/>
      </w:pPr>
    </w:lvl>
    <w:lvl w:ilvl="2" w:tplc="0444001B">
      <w:start w:val="1"/>
      <w:numFmt w:val="lowerRoman"/>
      <w:lvlText w:val="%3."/>
      <w:lvlJc w:val="right"/>
      <w:pPr>
        <w:ind w:left="2160" w:hanging="180"/>
      </w:pPr>
    </w:lvl>
    <w:lvl w:ilvl="3" w:tplc="0444000F">
      <w:start w:val="1"/>
      <w:numFmt w:val="decimal"/>
      <w:lvlText w:val="%4."/>
      <w:lvlJc w:val="left"/>
      <w:pPr>
        <w:ind w:left="2880" w:hanging="360"/>
      </w:pPr>
    </w:lvl>
    <w:lvl w:ilvl="4" w:tplc="04440019">
      <w:start w:val="1"/>
      <w:numFmt w:val="lowerLetter"/>
      <w:lvlText w:val="%5."/>
      <w:lvlJc w:val="left"/>
      <w:pPr>
        <w:ind w:left="3600" w:hanging="360"/>
      </w:pPr>
    </w:lvl>
    <w:lvl w:ilvl="5" w:tplc="0444001B">
      <w:start w:val="1"/>
      <w:numFmt w:val="lowerRoman"/>
      <w:lvlText w:val="%6."/>
      <w:lvlJc w:val="right"/>
      <w:pPr>
        <w:ind w:left="4320" w:hanging="180"/>
      </w:pPr>
    </w:lvl>
    <w:lvl w:ilvl="6" w:tplc="0444000F">
      <w:start w:val="1"/>
      <w:numFmt w:val="decimal"/>
      <w:lvlText w:val="%7."/>
      <w:lvlJc w:val="left"/>
      <w:pPr>
        <w:ind w:left="5040" w:hanging="360"/>
      </w:pPr>
    </w:lvl>
    <w:lvl w:ilvl="7" w:tplc="04440019">
      <w:start w:val="1"/>
      <w:numFmt w:val="lowerLetter"/>
      <w:lvlText w:val="%8."/>
      <w:lvlJc w:val="left"/>
      <w:pPr>
        <w:ind w:left="5760" w:hanging="360"/>
      </w:pPr>
    </w:lvl>
    <w:lvl w:ilvl="8" w:tplc="0444001B">
      <w:start w:val="1"/>
      <w:numFmt w:val="lowerRoman"/>
      <w:lvlText w:val="%9."/>
      <w:lvlJc w:val="right"/>
      <w:pPr>
        <w:ind w:left="6480" w:hanging="180"/>
      </w:pPr>
    </w:lvl>
  </w:abstractNum>
  <w:abstractNum w:abstractNumId="41" w15:restartNumberingAfterBreak="0">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1E3C1E64"/>
    <w:multiLevelType w:val="hybridMultilevel"/>
    <w:tmpl w:val="2C1C9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1F1C2113"/>
    <w:multiLevelType w:val="hybridMultilevel"/>
    <w:tmpl w:val="2A369C90"/>
    <w:lvl w:ilvl="0" w:tplc="04190001">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46" w15:restartNumberingAfterBreak="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22AD0D5A"/>
    <w:multiLevelType w:val="multilevel"/>
    <w:tmpl w:val="E08C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50" w15:restartNumberingAfterBreak="0">
    <w:nsid w:val="23D83F95"/>
    <w:multiLevelType w:val="multilevel"/>
    <w:tmpl w:val="F456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25D34626"/>
    <w:multiLevelType w:val="multilevel"/>
    <w:tmpl w:val="A07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56" w15:restartNumberingAfterBreak="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57" w15:restartNumberingAfterBreak="0">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58" w15:restartNumberingAfterBreak="0">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9"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1" w15:restartNumberingAfterBreak="0">
    <w:nsid w:val="2A360C36"/>
    <w:multiLevelType w:val="hybridMultilevel"/>
    <w:tmpl w:val="684CB64E"/>
    <w:lvl w:ilvl="0" w:tplc="5D68E43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E0B53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136DD0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9E22DD0">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A477D6">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46C08D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7F0953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DD0087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7A41144">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63" w15:restartNumberingAfterBreak="0">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15:restartNumberingAfterBreak="0">
    <w:nsid w:val="2CEB6C79"/>
    <w:multiLevelType w:val="hybridMultilevel"/>
    <w:tmpl w:val="7D7EC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9" w15:restartNumberingAfterBreak="0">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72" w15:restartNumberingAfterBreak="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73" w15:restartNumberingAfterBreak="0">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74" w15:restartNumberingAfterBreak="0">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356C29D4"/>
    <w:multiLevelType w:val="multilevel"/>
    <w:tmpl w:val="76064980"/>
    <w:numStyleLink w:val="5"/>
  </w:abstractNum>
  <w:abstractNum w:abstractNumId="78" w15:restartNumberingAfterBreak="0">
    <w:nsid w:val="37D36ADE"/>
    <w:multiLevelType w:val="multilevel"/>
    <w:tmpl w:val="4E56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15:restartNumberingAfterBreak="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4" w15:restartNumberingAfterBreak="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5" w15:restartNumberingAfterBreak="0">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87" w15:restartNumberingAfterBreak="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91" w15:restartNumberingAfterBreak="0">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2"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15:restartNumberingAfterBreak="0">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5" w15:restartNumberingAfterBreak="0">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497C6B9F"/>
    <w:multiLevelType w:val="multilevel"/>
    <w:tmpl w:val="F97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15:restartNumberingAfterBreak="0">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0" w15:restartNumberingAfterBreak="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101" w15:restartNumberingAfterBreak="0">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3" w15:restartNumberingAfterBreak="0">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4" w15:restartNumberingAfterBreak="0">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5" w15:restartNumberingAfterBreak="0">
    <w:nsid w:val="4CF06789"/>
    <w:multiLevelType w:val="multilevel"/>
    <w:tmpl w:val="6FAA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7" w15:restartNumberingAfterBreak="0">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8" w15:restartNumberingAfterBreak="0">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9" w15:restartNumberingAfterBreak="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15:restartNumberingAfterBreak="0">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11" w15:restartNumberingAfterBreak="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2" w15:restartNumberingAfterBreak="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3" w15:restartNumberingAfterBreak="0">
    <w:nsid w:val="52D329C6"/>
    <w:multiLevelType w:val="multilevel"/>
    <w:tmpl w:val="ED080A78"/>
    <w:lvl w:ilvl="0">
      <w:start w:val="3"/>
      <w:numFmt w:val="decimal"/>
      <w:lvlText w:val="%1."/>
      <w:lvlJc w:val="left"/>
      <w:pPr>
        <w:ind w:left="1789" w:hanging="360"/>
      </w:pPr>
      <w:rPr>
        <w:rFonts w:hint="default"/>
      </w:rPr>
    </w:lvl>
    <w:lvl w:ilvl="1">
      <w:start w:val="2"/>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14"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5" w15:restartNumberingAfterBreak="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16" w15:restartNumberingAfterBreak="0">
    <w:nsid w:val="563629B5"/>
    <w:multiLevelType w:val="multilevel"/>
    <w:tmpl w:val="9EA0EBE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8" w15:restartNumberingAfterBreak="0">
    <w:nsid w:val="564A199F"/>
    <w:multiLevelType w:val="multilevel"/>
    <w:tmpl w:val="1EBA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0" w15:restartNumberingAfterBreak="0">
    <w:nsid w:val="56CC141F"/>
    <w:multiLevelType w:val="multilevel"/>
    <w:tmpl w:val="56AA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8335241"/>
    <w:multiLevelType w:val="multilevel"/>
    <w:tmpl w:val="84A0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15:restartNumberingAfterBreak="0">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4" w15:restartNumberingAfterBreak="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5" w15:restartNumberingAfterBreak="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15:restartNumberingAfterBreak="0">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7" w15:restartNumberingAfterBreak="0">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0" w15:restartNumberingAfterBreak="0">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1" w15:restartNumberingAfterBreak="0">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32" w15:restartNumberingAfterBreak="0">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4" w15:restartNumberingAfterBreak="0">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35" w15:restartNumberingAfterBreak="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36" w15:restartNumberingAfterBreak="0">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15:restartNumberingAfterBreak="0">
    <w:nsid w:val="64C51C41"/>
    <w:multiLevelType w:val="multilevel"/>
    <w:tmpl w:val="1FCE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15:restartNumberingAfterBreak="0">
    <w:nsid w:val="68221F42"/>
    <w:multiLevelType w:val="multilevel"/>
    <w:tmpl w:val="9DF0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2" w15:restartNumberingAfterBreak="0">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43" w15:restartNumberingAfterBreak="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44" w15:restartNumberingAfterBreak="0">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5" w15:restartNumberingAfterBreak="0">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6" w15:restartNumberingAfterBreak="0">
    <w:nsid w:val="6DFC3872"/>
    <w:multiLevelType w:val="multilevel"/>
    <w:tmpl w:val="5AEC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8" w15:restartNumberingAfterBreak="0">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9" w15:restartNumberingAfterBreak="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0" w15:restartNumberingAfterBreak="0">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1" w15:restartNumberingAfterBreak="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52" w15:restartNumberingAfterBreak="0">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53" w15:restartNumberingAfterBreak="0">
    <w:nsid w:val="78505DC1"/>
    <w:multiLevelType w:val="hybridMultilevel"/>
    <w:tmpl w:val="1FF8B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15:restartNumberingAfterBreak="0">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5" w15:restartNumberingAfterBreak="0">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6" w15:restartNumberingAfterBreak="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7" w15:restartNumberingAfterBreak="0">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8" w15:restartNumberingAfterBreak="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59"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60" w15:restartNumberingAfterBreak="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1" w15:restartNumberingAfterBreak="0">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62" w15:restartNumberingAfterBreak="0">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3" w15:restartNumberingAfterBreak="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64" w15:restartNumberingAfterBreak="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5" w15:restartNumberingAfterBreak="0">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59"/>
  </w:num>
  <w:num w:numId="2">
    <w:abstractNumId w:val="161"/>
  </w:num>
  <w:num w:numId="3">
    <w:abstractNumId w:val="49"/>
  </w:num>
  <w:num w:numId="4">
    <w:abstractNumId w:val="142"/>
  </w:num>
  <w:num w:numId="5">
    <w:abstractNumId w:val="151"/>
  </w:num>
  <w:num w:numId="6">
    <w:abstractNumId w:val="72"/>
  </w:num>
  <w:num w:numId="7">
    <w:abstractNumId w:val="86"/>
  </w:num>
  <w:num w:numId="8">
    <w:abstractNumId w:val="135"/>
  </w:num>
  <w:num w:numId="9">
    <w:abstractNumId w:val="57"/>
  </w:num>
  <w:num w:numId="10">
    <w:abstractNumId w:val="110"/>
  </w:num>
  <w:num w:numId="11">
    <w:abstractNumId w:val="55"/>
  </w:num>
  <w:num w:numId="12">
    <w:abstractNumId w:val="90"/>
  </w:num>
  <w:num w:numId="13">
    <w:abstractNumId w:val="38"/>
  </w:num>
  <w:num w:numId="14">
    <w:abstractNumId w:val="143"/>
  </w:num>
  <w:num w:numId="15">
    <w:abstractNumId w:val="54"/>
  </w:num>
  <w:num w:numId="16">
    <w:abstractNumId w:val="21"/>
  </w:num>
  <w:num w:numId="17">
    <w:abstractNumId w:val="114"/>
  </w:num>
  <w:num w:numId="18">
    <w:abstractNumId w:val="103"/>
  </w:num>
  <w:num w:numId="19">
    <w:abstractNumId w:val="29"/>
  </w:num>
  <w:num w:numId="20">
    <w:abstractNumId w:val="69"/>
  </w:num>
  <w:num w:numId="21">
    <w:abstractNumId w:val="26"/>
  </w:num>
  <w:num w:numId="22">
    <w:abstractNumId w:val="130"/>
  </w:num>
  <w:num w:numId="23">
    <w:abstractNumId w:val="44"/>
  </w:num>
  <w:num w:numId="24">
    <w:abstractNumId w:val="91"/>
  </w:num>
  <w:num w:numId="25">
    <w:abstractNumId w:val="77"/>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31"/>
  </w:num>
  <w:num w:numId="27">
    <w:abstractNumId w:val="126"/>
  </w:num>
  <w:num w:numId="28">
    <w:abstractNumId w:val="84"/>
  </w:num>
  <w:num w:numId="29">
    <w:abstractNumId w:val="108"/>
  </w:num>
  <w:num w:numId="30">
    <w:abstractNumId w:val="85"/>
  </w:num>
  <w:num w:numId="31">
    <w:abstractNumId w:val="80"/>
  </w:num>
  <w:num w:numId="32">
    <w:abstractNumId w:val="24"/>
  </w:num>
  <w:num w:numId="33">
    <w:abstractNumId w:val="25"/>
  </w:num>
  <w:num w:numId="34">
    <w:abstractNumId w:val="6"/>
  </w:num>
  <w:num w:numId="35">
    <w:abstractNumId w:val="133"/>
  </w:num>
  <w:num w:numId="36">
    <w:abstractNumId w:val="66"/>
  </w:num>
  <w:num w:numId="37">
    <w:abstractNumId w:val="43"/>
  </w:num>
  <w:num w:numId="38">
    <w:abstractNumId w:val="51"/>
  </w:num>
  <w:num w:numId="39">
    <w:abstractNumId w:val="16"/>
  </w:num>
  <w:num w:numId="40">
    <w:abstractNumId w:val="147"/>
  </w:num>
  <w:num w:numId="41">
    <w:abstractNumId w:val="19"/>
  </w:num>
  <w:num w:numId="42">
    <w:abstractNumId w:val="79"/>
  </w:num>
  <w:num w:numId="43">
    <w:abstractNumId w:val="164"/>
  </w:num>
  <w:num w:numId="44">
    <w:abstractNumId w:val="127"/>
  </w:num>
  <w:num w:numId="45">
    <w:abstractNumId w:val="3"/>
  </w:num>
  <w:num w:numId="46">
    <w:abstractNumId w:val="124"/>
  </w:num>
  <w:num w:numId="47">
    <w:abstractNumId w:val="149"/>
  </w:num>
  <w:num w:numId="48">
    <w:abstractNumId w:val="101"/>
  </w:num>
  <w:num w:numId="49">
    <w:abstractNumId w:val="70"/>
  </w:num>
  <w:num w:numId="50">
    <w:abstractNumId w:val="36"/>
  </w:num>
  <w:num w:numId="51">
    <w:abstractNumId w:val="96"/>
  </w:num>
  <w:num w:numId="52">
    <w:abstractNumId w:val="76"/>
  </w:num>
  <w:num w:numId="53">
    <w:abstractNumId w:val="162"/>
  </w:num>
  <w:num w:numId="54">
    <w:abstractNumId w:val="157"/>
  </w:num>
  <w:num w:numId="55">
    <w:abstractNumId w:val="165"/>
  </w:num>
  <w:num w:numId="56">
    <w:abstractNumId w:val="134"/>
  </w:num>
  <w:num w:numId="57">
    <w:abstractNumId w:val="98"/>
  </w:num>
  <w:num w:numId="58">
    <w:abstractNumId w:val="75"/>
  </w:num>
  <w:num w:numId="59">
    <w:abstractNumId w:val="160"/>
  </w:num>
  <w:num w:numId="60">
    <w:abstractNumId w:val="7"/>
  </w:num>
  <w:num w:numId="61">
    <w:abstractNumId w:val="82"/>
  </w:num>
  <w:num w:numId="62">
    <w:abstractNumId w:val="5"/>
  </w:num>
  <w:num w:numId="63">
    <w:abstractNumId w:val="136"/>
  </w:num>
  <w:num w:numId="64">
    <w:abstractNumId w:val="68"/>
  </w:num>
  <w:num w:numId="65">
    <w:abstractNumId w:val="41"/>
  </w:num>
  <w:num w:numId="66">
    <w:abstractNumId w:val="71"/>
  </w:num>
  <w:num w:numId="67">
    <w:abstractNumId w:val="53"/>
  </w:num>
  <w:num w:numId="68">
    <w:abstractNumId w:val="17"/>
  </w:num>
  <w:num w:numId="69">
    <w:abstractNumId w:val="60"/>
  </w:num>
  <w:num w:numId="70">
    <w:abstractNumId w:val="31"/>
  </w:num>
  <w:num w:numId="71">
    <w:abstractNumId w:val="12"/>
  </w:num>
  <w:num w:numId="72">
    <w:abstractNumId w:val="56"/>
  </w:num>
  <w:num w:numId="73">
    <w:abstractNumId w:val="163"/>
  </w:num>
  <w:num w:numId="74">
    <w:abstractNumId w:val="2"/>
  </w:num>
  <w:num w:numId="75">
    <w:abstractNumId w:val="73"/>
  </w:num>
  <w:num w:numId="76">
    <w:abstractNumId w:val="65"/>
  </w:num>
  <w:num w:numId="77">
    <w:abstractNumId w:val="89"/>
  </w:num>
  <w:num w:numId="78">
    <w:abstractNumId w:val="94"/>
  </w:num>
  <w:num w:numId="79">
    <w:abstractNumId w:val="1"/>
  </w:num>
  <w:num w:numId="80">
    <w:abstractNumId w:val="10"/>
  </w:num>
  <w:num w:numId="81">
    <w:abstractNumId w:val="8"/>
  </w:num>
  <w:num w:numId="82">
    <w:abstractNumId w:val="88"/>
  </w:num>
  <w:num w:numId="83">
    <w:abstractNumId w:val="87"/>
  </w:num>
  <w:num w:numId="84">
    <w:abstractNumId w:val="155"/>
  </w:num>
  <w:num w:numId="85">
    <w:abstractNumId w:val="33"/>
  </w:num>
  <w:num w:numId="86">
    <w:abstractNumId w:val="115"/>
  </w:num>
  <w:num w:numId="87">
    <w:abstractNumId w:val="125"/>
  </w:num>
  <w:num w:numId="88">
    <w:abstractNumId w:val="64"/>
  </w:num>
  <w:num w:numId="89">
    <w:abstractNumId w:val="141"/>
  </w:num>
  <w:num w:numId="90">
    <w:abstractNumId w:val="0"/>
  </w:num>
  <w:num w:numId="91">
    <w:abstractNumId w:val="107"/>
  </w:num>
  <w:num w:numId="92">
    <w:abstractNumId w:val="111"/>
  </w:num>
  <w:num w:numId="93">
    <w:abstractNumId w:val="158"/>
  </w:num>
  <w:num w:numId="94">
    <w:abstractNumId w:val="148"/>
  </w:num>
  <w:num w:numId="95">
    <w:abstractNumId w:val="93"/>
  </w:num>
  <w:num w:numId="96">
    <w:abstractNumId w:val="99"/>
  </w:num>
  <w:num w:numId="97">
    <w:abstractNumId w:val="47"/>
  </w:num>
  <w:num w:numId="98">
    <w:abstractNumId w:val="4"/>
  </w:num>
  <w:num w:numId="99">
    <w:abstractNumId w:val="154"/>
  </w:num>
  <w:num w:numId="100">
    <w:abstractNumId w:val="20"/>
  </w:num>
  <w:num w:numId="101">
    <w:abstractNumId w:val="102"/>
  </w:num>
  <w:num w:numId="102">
    <w:abstractNumId w:val="23"/>
  </w:num>
  <w:num w:numId="103">
    <w:abstractNumId w:val="27"/>
  </w:num>
  <w:num w:numId="104">
    <w:abstractNumId w:val="145"/>
  </w:num>
  <w:num w:numId="105">
    <w:abstractNumId w:val="106"/>
  </w:num>
  <w:num w:numId="106">
    <w:abstractNumId w:val="144"/>
  </w:num>
  <w:num w:numId="107">
    <w:abstractNumId w:val="74"/>
  </w:num>
  <w:num w:numId="108">
    <w:abstractNumId w:val="152"/>
  </w:num>
  <w:num w:numId="109">
    <w:abstractNumId w:val="63"/>
  </w:num>
  <w:num w:numId="110">
    <w:abstractNumId w:val="112"/>
  </w:num>
  <w:num w:numId="111">
    <w:abstractNumId w:val="123"/>
  </w:num>
  <w:num w:numId="11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8"/>
  </w:num>
  <w:num w:numId="114">
    <w:abstractNumId w:val="100"/>
  </w:num>
  <w:num w:numId="115">
    <w:abstractNumId w:val="62"/>
  </w:num>
  <w:num w:numId="116">
    <w:abstractNumId w:val="39"/>
  </w:num>
  <w:num w:numId="117">
    <w:abstractNumId w:val="95"/>
  </w:num>
  <w:num w:numId="118">
    <w:abstractNumId w:val="128"/>
  </w:num>
  <w:num w:numId="119">
    <w:abstractNumId w:val="139"/>
  </w:num>
  <w:num w:numId="120">
    <w:abstractNumId w:val="109"/>
  </w:num>
  <w:num w:numId="121">
    <w:abstractNumId w:val="92"/>
  </w:num>
  <w:num w:numId="122">
    <w:abstractNumId w:val="81"/>
    <w:lvlOverride w:ilvl="0">
      <w:startOverride w:val="1"/>
    </w:lvlOverride>
  </w:num>
  <w:num w:numId="123">
    <w:abstractNumId w:val="13"/>
  </w:num>
  <w:num w:numId="124">
    <w:abstractNumId w:val="83"/>
  </w:num>
  <w:num w:numId="125">
    <w:abstractNumId w:val="11"/>
  </w:num>
  <w:num w:numId="126">
    <w:abstractNumId w:val="30"/>
  </w:num>
  <w:num w:numId="127">
    <w:abstractNumId w:val="46"/>
  </w:num>
  <w:num w:numId="128">
    <w:abstractNumId w:val="156"/>
  </w:num>
  <w:num w:numId="129">
    <w:abstractNumId w:val="122"/>
  </w:num>
  <w:num w:numId="130">
    <w:abstractNumId w:val="9"/>
  </w:num>
  <w:num w:numId="131">
    <w:abstractNumId w:val="150"/>
  </w:num>
  <w:num w:numId="132">
    <w:abstractNumId w:val="132"/>
  </w:num>
  <w:num w:numId="133">
    <w:abstractNumId w:val="119"/>
  </w:num>
  <w:num w:numId="134">
    <w:abstractNumId w:val="129"/>
  </w:num>
  <w:num w:numId="135">
    <w:abstractNumId w:val="18"/>
  </w:num>
  <w:num w:numId="136">
    <w:abstractNumId w:val="58"/>
  </w:num>
  <w:num w:numId="137">
    <w:abstractNumId w:val="32"/>
  </w:num>
  <w:num w:numId="138">
    <w:abstractNumId w:val="37"/>
  </w:num>
  <w:num w:numId="139">
    <w:abstractNumId w:val="113"/>
  </w:num>
  <w:num w:numId="140">
    <w:abstractNumId w:val="104"/>
  </w:num>
  <w:num w:numId="141">
    <w:abstractNumId w:val="40"/>
  </w:num>
  <w:num w:numId="142">
    <w:abstractNumId w:val="153"/>
  </w:num>
  <w:num w:numId="143">
    <w:abstractNumId w:val="14"/>
  </w:num>
  <w:num w:numId="144">
    <w:abstractNumId w:val="61"/>
  </w:num>
  <w:num w:numId="145">
    <w:abstractNumId w:val="28"/>
  </w:num>
  <w:num w:numId="146">
    <w:abstractNumId w:val="45"/>
  </w:num>
  <w:num w:numId="147">
    <w:abstractNumId w:val="146"/>
  </w:num>
  <w:num w:numId="148">
    <w:abstractNumId w:val="35"/>
  </w:num>
  <w:num w:numId="149">
    <w:abstractNumId w:val="42"/>
  </w:num>
  <w:num w:numId="150">
    <w:abstractNumId w:val="67"/>
  </w:num>
  <w:num w:numId="151">
    <w:abstractNumId w:val="59"/>
  </w:num>
  <w:num w:numId="152">
    <w:abstractNumId w:val="50"/>
  </w:num>
  <w:num w:numId="153">
    <w:abstractNumId w:val="116"/>
  </w:num>
  <w:num w:numId="154">
    <w:abstractNumId w:val="48"/>
  </w:num>
  <w:num w:numId="155">
    <w:abstractNumId w:val="140"/>
  </w:num>
  <w:num w:numId="156">
    <w:abstractNumId w:val="105"/>
  </w:num>
  <w:num w:numId="157">
    <w:abstractNumId w:val="118"/>
  </w:num>
  <w:num w:numId="158">
    <w:abstractNumId w:val="78"/>
  </w:num>
  <w:num w:numId="159">
    <w:abstractNumId w:val="137"/>
  </w:num>
  <w:num w:numId="160">
    <w:abstractNumId w:val="34"/>
  </w:num>
  <w:num w:numId="161">
    <w:abstractNumId w:val="22"/>
  </w:num>
  <w:num w:numId="162">
    <w:abstractNumId w:val="120"/>
  </w:num>
  <w:num w:numId="163">
    <w:abstractNumId w:val="121"/>
  </w:num>
  <w:num w:numId="164">
    <w:abstractNumId w:val="52"/>
  </w:num>
  <w:num w:numId="165">
    <w:abstractNumId w:val="97"/>
  </w:num>
  <w:num w:numId="166">
    <w:abstractNumId w:val="15"/>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DE"/>
    <w:rsid w:val="0000021B"/>
    <w:rsid w:val="00001704"/>
    <w:rsid w:val="00001D21"/>
    <w:rsid w:val="00002C4A"/>
    <w:rsid w:val="0000340E"/>
    <w:rsid w:val="000050B8"/>
    <w:rsid w:val="0000516F"/>
    <w:rsid w:val="000065AD"/>
    <w:rsid w:val="000078E2"/>
    <w:rsid w:val="000118A7"/>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8A7"/>
    <w:rsid w:val="00076E51"/>
    <w:rsid w:val="000771CD"/>
    <w:rsid w:val="000778A7"/>
    <w:rsid w:val="00077DF2"/>
    <w:rsid w:val="00080D24"/>
    <w:rsid w:val="00080E33"/>
    <w:rsid w:val="000814D0"/>
    <w:rsid w:val="000827B2"/>
    <w:rsid w:val="00082A81"/>
    <w:rsid w:val="00083D75"/>
    <w:rsid w:val="00084532"/>
    <w:rsid w:val="0008492A"/>
    <w:rsid w:val="0008527F"/>
    <w:rsid w:val="0008723F"/>
    <w:rsid w:val="000902F4"/>
    <w:rsid w:val="00090808"/>
    <w:rsid w:val="000908DB"/>
    <w:rsid w:val="00091924"/>
    <w:rsid w:val="00091F17"/>
    <w:rsid w:val="00092F64"/>
    <w:rsid w:val="000937BD"/>
    <w:rsid w:val="00093C36"/>
    <w:rsid w:val="0009440F"/>
    <w:rsid w:val="00094D57"/>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19"/>
    <w:rsid w:val="000A61E4"/>
    <w:rsid w:val="000A63F4"/>
    <w:rsid w:val="000A7D62"/>
    <w:rsid w:val="000B0FD4"/>
    <w:rsid w:val="000B13DA"/>
    <w:rsid w:val="000B1DF5"/>
    <w:rsid w:val="000B2231"/>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C12"/>
    <w:rsid w:val="000C3DF3"/>
    <w:rsid w:val="000C43F4"/>
    <w:rsid w:val="000C4961"/>
    <w:rsid w:val="000C4D46"/>
    <w:rsid w:val="000C5E36"/>
    <w:rsid w:val="000D0275"/>
    <w:rsid w:val="000D0498"/>
    <w:rsid w:val="000D0A0D"/>
    <w:rsid w:val="000D1F84"/>
    <w:rsid w:val="000D23A2"/>
    <w:rsid w:val="000D5E98"/>
    <w:rsid w:val="000E195E"/>
    <w:rsid w:val="000E3740"/>
    <w:rsid w:val="000E3E4B"/>
    <w:rsid w:val="000E4140"/>
    <w:rsid w:val="000E44CC"/>
    <w:rsid w:val="000E5602"/>
    <w:rsid w:val="000E67E8"/>
    <w:rsid w:val="000E75F1"/>
    <w:rsid w:val="000E76B2"/>
    <w:rsid w:val="000F064F"/>
    <w:rsid w:val="000F29CF"/>
    <w:rsid w:val="000F2C3D"/>
    <w:rsid w:val="000F3271"/>
    <w:rsid w:val="000F3FEA"/>
    <w:rsid w:val="000F5BD3"/>
    <w:rsid w:val="000F68FE"/>
    <w:rsid w:val="000F70FD"/>
    <w:rsid w:val="000F7BB9"/>
    <w:rsid w:val="000F7D44"/>
    <w:rsid w:val="001014B2"/>
    <w:rsid w:val="0010238A"/>
    <w:rsid w:val="00103309"/>
    <w:rsid w:val="00103AC5"/>
    <w:rsid w:val="00105AFC"/>
    <w:rsid w:val="00105C83"/>
    <w:rsid w:val="001066AA"/>
    <w:rsid w:val="0010679D"/>
    <w:rsid w:val="00107108"/>
    <w:rsid w:val="001073B3"/>
    <w:rsid w:val="00107AF0"/>
    <w:rsid w:val="00110049"/>
    <w:rsid w:val="0011122B"/>
    <w:rsid w:val="0011214E"/>
    <w:rsid w:val="00112489"/>
    <w:rsid w:val="0011277F"/>
    <w:rsid w:val="00112839"/>
    <w:rsid w:val="001137D4"/>
    <w:rsid w:val="001137E1"/>
    <w:rsid w:val="00113802"/>
    <w:rsid w:val="00114704"/>
    <w:rsid w:val="00114C6F"/>
    <w:rsid w:val="001156EE"/>
    <w:rsid w:val="00115C27"/>
    <w:rsid w:val="00116650"/>
    <w:rsid w:val="00117352"/>
    <w:rsid w:val="00117CD3"/>
    <w:rsid w:val="00120549"/>
    <w:rsid w:val="001215F0"/>
    <w:rsid w:val="00121A67"/>
    <w:rsid w:val="00121FE1"/>
    <w:rsid w:val="00122029"/>
    <w:rsid w:val="0012355D"/>
    <w:rsid w:val="00124053"/>
    <w:rsid w:val="00124F1B"/>
    <w:rsid w:val="00125AD9"/>
    <w:rsid w:val="00126331"/>
    <w:rsid w:val="001266CF"/>
    <w:rsid w:val="00130470"/>
    <w:rsid w:val="001307E8"/>
    <w:rsid w:val="00132004"/>
    <w:rsid w:val="001322EF"/>
    <w:rsid w:val="00133769"/>
    <w:rsid w:val="00135074"/>
    <w:rsid w:val="001367EA"/>
    <w:rsid w:val="00136A38"/>
    <w:rsid w:val="00140778"/>
    <w:rsid w:val="001407A6"/>
    <w:rsid w:val="0014137D"/>
    <w:rsid w:val="00141398"/>
    <w:rsid w:val="00142F79"/>
    <w:rsid w:val="00143EA1"/>
    <w:rsid w:val="00144215"/>
    <w:rsid w:val="00145024"/>
    <w:rsid w:val="00145791"/>
    <w:rsid w:val="00145C4E"/>
    <w:rsid w:val="00147E8D"/>
    <w:rsid w:val="001500C2"/>
    <w:rsid w:val="00150A1D"/>
    <w:rsid w:val="00150C66"/>
    <w:rsid w:val="00152166"/>
    <w:rsid w:val="00152905"/>
    <w:rsid w:val="0015483C"/>
    <w:rsid w:val="00155340"/>
    <w:rsid w:val="00155649"/>
    <w:rsid w:val="001556E5"/>
    <w:rsid w:val="001561BD"/>
    <w:rsid w:val="001566A9"/>
    <w:rsid w:val="001571A8"/>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67AAA"/>
    <w:rsid w:val="0017060E"/>
    <w:rsid w:val="00171CFA"/>
    <w:rsid w:val="00172294"/>
    <w:rsid w:val="00172A6F"/>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6EAE"/>
    <w:rsid w:val="001873F6"/>
    <w:rsid w:val="00187406"/>
    <w:rsid w:val="0019131A"/>
    <w:rsid w:val="00191B24"/>
    <w:rsid w:val="00193CFE"/>
    <w:rsid w:val="0019602A"/>
    <w:rsid w:val="001976B6"/>
    <w:rsid w:val="001977C9"/>
    <w:rsid w:val="00197EA6"/>
    <w:rsid w:val="001A0E8D"/>
    <w:rsid w:val="001A21C9"/>
    <w:rsid w:val="001A287B"/>
    <w:rsid w:val="001A47DA"/>
    <w:rsid w:val="001A4870"/>
    <w:rsid w:val="001A4C6A"/>
    <w:rsid w:val="001A58B5"/>
    <w:rsid w:val="001A5D7F"/>
    <w:rsid w:val="001A6A13"/>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C27"/>
    <w:rsid w:val="001D3E26"/>
    <w:rsid w:val="001D47FC"/>
    <w:rsid w:val="001D5138"/>
    <w:rsid w:val="001D5CBD"/>
    <w:rsid w:val="001E0E27"/>
    <w:rsid w:val="001E1B08"/>
    <w:rsid w:val="001E1E10"/>
    <w:rsid w:val="001E28F2"/>
    <w:rsid w:val="001E3AE6"/>
    <w:rsid w:val="001E4968"/>
    <w:rsid w:val="001E4B29"/>
    <w:rsid w:val="001E4EAC"/>
    <w:rsid w:val="001E6393"/>
    <w:rsid w:val="001E73D5"/>
    <w:rsid w:val="001E7AEF"/>
    <w:rsid w:val="001F0342"/>
    <w:rsid w:val="001F172E"/>
    <w:rsid w:val="001F2B01"/>
    <w:rsid w:val="001F38FE"/>
    <w:rsid w:val="001F488E"/>
    <w:rsid w:val="001F6E7F"/>
    <w:rsid w:val="001F7312"/>
    <w:rsid w:val="001F7474"/>
    <w:rsid w:val="001F7D42"/>
    <w:rsid w:val="002000D4"/>
    <w:rsid w:val="002028B2"/>
    <w:rsid w:val="00203CD5"/>
    <w:rsid w:val="002057BA"/>
    <w:rsid w:val="00205DA1"/>
    <w:rsid w:val="00205F6F"/>
    <w:rsid w:val="002109B8"/>
    <w:rsid w:val="00210CAD"/>
    <w:rsid w:val="00210FAF"/>
    <w:rsid w:val="00211421"/>
    <w:rsid w:val="002144F4"/>
    <w:rsid w:val="00215A3D"/>
    <w:rsid w:val="0021632E"/>
    <w:rsid w:val="002163F4"/>
    <w:rsid w:val="0021676A"/>
    <w:rsid w:val="0021722F"/>
    <w:rsid w:val="0021749C"/>
    <w:rsid w:val="00220BE2"/>
    <w:rsid w:val="00220D24"/>
    <w:rsid w:val="00221027"/>
    <w:rsid w:val="00221442"/>
    <w:rsid w:val="0022218A"/>
    <w:rsid w:val="002225B9"/>
    <w:rsid w:val="0022398B"/>
    <w:rsid w:val="00223EC6"/>
    <w:rsid w:val="00225218"/>
    <w:rsid w:val="0022561D"/>
    <w:rsid w:val="00225862"/>
    <w:rsid w:val="00225AC2"/>
    <w:rsid w:val="00226847"/>
    <w:rsid w:val="00226973"/>
    <w:rsid w:val="00226C61"/>
    <w:rsid w:val="002274DD"/>
    <w:rsid w:val="0022798A"/>
    <w:rsid w:val="002305E7"/>
    <w:rsid w:val="00230EEF"/>
    <w:rsid w:val="00233CD0"/>
    <w:rsid w:val="002345E6"/>
    <w:rsid w:val="002345E7"/>
    <w:rsid w:val="00234759"/>
    <w:rsid w:val="00234E34"/>
    <w:rsid w:val="00235838"/>
    <w:rsid w:val="002361E2"/>
    <w:rsid w:val="00236D33"/>
    <w:rsid w:val="0023785E"/>
    <w:rsid w:val="00237E8B"/>
    <w:rsid w:val="00240057"/>
    <w:rsid w:val="00242D3E"/>
    <w:rsid w:val="00243EDF"/>
    <w:rsid w:val="00243F64"/>
    <w:rsid w:val="002445E5"/>
    <w:rsid w:val="002456BA"/>
    <w:rsid w:val="00246867"/>
    <w:rsid w:val="00246C6B"/>
    <w:rsid w:val="00247627"/>
    <w:rsid w:val="00247CAE"/>
    <w:rsid w:val="002505F8"/>
    <w:rsid w:val="002515AE"/>
    <w:rsid w:val="00251E53"/>
    <w:rsid w:val="002529BB"/>
    <w:rsid w:val="002530EE"/>
    <w:rsid w:val="00253D49"/>
    <w:rsid w:val="0025549F"/>
    <w:rsid w:val="00255706"/>
    <w:rsid w:val="00256070"/>
    <w:rsid w:val="00260275"/>
    <w:rsid w:val="00260C4B"/>
    <w:rsid w:val="002626BD"/>
    <w:rsid w:val="00265E46"/>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708A"/>
    <w:rsid w:val="00277195"/>
    <w:rsid w:val="00277A8A"/>
    <w:rsid w:val="00277DBE"/>
    <w:rsid w:val="0028029F"/>
    <w:rsid w:val="002813D0"/>
    <w:rsid w:val="00281F77"/>
    <w:rsid w:val="00282484"/>
    <w:rsid w:val="00282CC7"/>
    <w:rsid w:val="00283B59"/>
    <w:rsid w:val="00283F1E"/>
    <w:rsid w:val="002841DF"/>
    <w:rsid w:val="0028474A"/>
    <w:rsid w:val="002848E7"/>
    <w:rsid w:val="00285B2C"/>
    <w:rsid w:val="00287280"/>
    <w:rsid w:val="00287434"/>
    <w:rsid w:val="002906AA"/>
    <w:rsid w:val="00290777"/>
    <w:rsid w:val="00290800"/>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65A5"/>
    <w:rsid w:val="002A7D5F"/>
    <w:rsid w:val="002B0841"/>
    <w:rsid w:val="002B1010"/>
    <w:rsid w:val="002B1BEE"/>
    <w:rsid w:val="002B345D"/>
    <w:rsid w:val="002B5321"/>
    <w:rsid w:val="002B5E61"/>
    <w:rsid w:val="002B5EEE"/>
    <w:rsid w:val="002B6C69"/>
    <w:rsid w:val="002B74C5"/>
    <w:rsid w:val="002B7AE8"/>
    <w:rsid w:val="002C03ED"/>
    <w:rsid w:val="002C0546"/>
    <w:rsid w:val="002C2D72"/>
    <w:rsid w:val="002C465F"/>
    <w:rsid w:val="002C5E10"/>
    <w:rsid w:val="002C6364"/>
    <w:rsid w:val="002C7CAD"/>
    <w:rsid w:val="002D2237"/>
    <w:rsid w:val="002D2C0F"/>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E60C3"/>
    <w:rsid w:val="002E6BC2"/>
    <w:rsid w:val="002F0C05"/>
    <w:rsid w:val="002F1782"/>
    <w:rsid w:val="002F2A2C"/>
    <w:rsid w:val="002F349D"/>
    <w:rsid w:val="002F4FE8"/>
    <w:rsid w:val="002F5571"/>
    <w:rsid w:val="002F5848"/>
    <w:rsid w:val="002F5BBD"/>
    <w:rsid w:val="002F7284"/>
    <w:rsid w:val="002F7471"/>
    <w:rsid w:val="002F77EE"/>
    <w:rsid w:val="00300705"/>
    <w:rsid w:val="00300A0D"/>
    <w:rsid w:val="00300B29"/>
    <w:rsid w:val="00300B58"/>
    <w:rsid w:val="00301941"/>
    <w:rsid w:val="00301F93"/>
    <w:rsid w:val="003022DD"/>
    <w:rsid w:val="003026BB"/>
    <w:rsid w:val="00302815"/>
    <w:rsid w:val="0030382C"/>
    <w:rsid w:val="00303842"/>
    <w:rsid w:val="00303B70"/>
    <w:rsid w:val="003040A4"/>
    <w:rsid w:val="0030495B"/>
    <w:rsid w:val="003069ED"/>
    <w:rsid w:val="00306A65"/>
    <w:rsid w:val="0030751A"/>
    <w:rsid w:val="00311966"/>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49F"/>
    <w:rsid w:val="00323E24"/>
    <w:rsid w:val="00325688"/>
    <w:rsid w:val="003257E9"/>
    <w:rsid w:val="00325B4C"/>
    <w:rsid w:val="00326BF5"/>
    <w:rsid w:val="0032751D"/>
    <w:rsid w:val="003301E5"/>
    <w:rsid w:val="003307CE"/>
    <w:rsid w:val="00330DB2"/>
    <w:rsid w:val="00331EEA"/>
    <w:rsid w:val="00332451"/>
    <w:rsid w:val="00332EC0"/>
    <w:rsid w:val="0033395C"/>
    <w:rsid w:val="003352C0"/>
    <w:rsid w:val="003359A1"/>
    <w:rsid w:val="003361DE"/>
    <w:rsid w:val="00336770"/>
    <w:rsid w:val="00337151"/>
    <w:rsid w:val="003372D6"/>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3EEA"/>
    <w:rsid w:val="0035419D"/>
    <w:rsid w:val="00354B06"/>
    <w:rsid w:val="00354F87"/>
    <w:rsid w:val="0035600E"/>
    <w:rsid w:val="00360C1B"/>
    <w:rsid w:val="00364762"/>
    <w:rsid w:val="00366726"/>
    <w:rsid w:val="00366886"/>
    <w:rsid w:val="003678B7"/>
    <w:rsid w:val="00367BE6"/>
    <w:rsid w:val="0037076A"/>
    <w:rsid w:val="00370C70"/>
    <w:rsid w:val="00371085"/>
    <w:rsid w:val="0037147F"/>
    <w:rsid w:val="00371580"/>
    <w:rsid w:val="0037295E"/>
    <w:rsid w:val="00372F0F"/>
    <w:rsid w:val="00373918"/>
    <w:rsid w:val="00373FF3"/>
    <w:rsid w:val="003746DE"/>
    <w:rsid w:val="0037473C"/>
    <w:rsid w:val="00375463"/>
    <w:rsid w:val="003756FC"/>
    <w:rsid w:val="00375985"/>
    <w:rsid w:val="0037599D"/>
    <w:rsid w:val="003775A5"/>
    <w:rsid w:val="00377661"/>
    <w:rsid w:val="0038017C"/>
    <w:rsid w:val="003815D0"/>
    <w:rsid w:val="00381825"/>
    <w:rsid w:val="00381985"/>
    <w:rsid w:val="00383817"/>
    <w:rsid w:val="0038449F"/>
    <w:rsid w:val="003846AF"/>
    <w:rsid w:val="00384C08"/>
    <w:rsid w:val="00385E58"/>
    <w:rsid w:val="00386253"/>
    <w:rsid w:val="00387E2D"/>
    <w:rsid w:val="0039046C"/>
    <w:rsid w:val="00390A59"/>
    <w:rsid w:val="00390EAF"/>
    <w:rsid w:val="00391854"/>
    <w:rsid w:val="003919C7"/>
    <w:rsid w:val="00392868"/>
    <w:rsid w:val="0039291D"/>
    <w:rsid w:val="00393A70"/>
    <w:rsid w:val="003957C1"/>
    <w:rsid w:val="0039687C"/>
    <w:rsid w:val="003968F4"/>
    <w:rsid w:val="00396986"/>
    <w:rsid w:val="00397595"/>
    <w:rsid w:val="00397B6E"/>
    <w:rsid w:val="003A15A6"/>
    <w:rsid w:val="003A1BBA"/>
    <w:rsid w:val="003A24C8"/>
    <w:rsid w:val="003A32EC"/>
    <w:rsid w:val="003A345B"/>
    <w:rsid w:val="003A4BB3"/>
    <w:rsid w:val="003A50E8"/>
    <w:rsid w:val="003A54D1"/>
    <w:rsid w:val="003A674E"/>
    <w:rsid w:val="003A6E9D"/>
    <w:rsid w:val="003A74D5"/>
    <w:rsid w:val="003A7B71"/>
    <w:rsid w:val="003B13EC"/>
    <w:rsid w:val="003B1742"/>
    <w:rsid w:val="003B218E"/>
    <w:rsid w:val="003B2B39"/>
    <w:rsid w:val="003B4B45"/>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2010"/>
    <w:rsid w:val="003D2AD1"/>
    <w:rsid w:val="003D3F5E"/>
    <w:rsid w:val="003D4A0C"/>
    <w:rsid w:val="003D50BF"/>
    <w:rsid w:val="003D57FD"/>
    <w:rsid w:val="003D6760"/>
    <w:rsid w:val="003D7050"/>
    <w:rsid w:val="003D749F"/>
    <w:rsid w:val="003E007F"/>
    <w:rsid w:val="003E0630"/>
    <w:rsid w:val="003E0E69"/>
    <w:rsid w:val="003E0F07"/>
    <w:rsid w:val="003E1006"/>
    <w:rsid w:val="003E26E8"/>
    <w:rsid w:val="003E32DA"/>
    <w:rsid w:val="003E47D8"/>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6D4"/>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34AF"/>
    <w:rsid w:val="0041351F"/>
    <w:rsid w:val="004136A0"/>
    <w:rsid w:val="004156AE"/>
    <w:rsid w:val="00416A4C"/>
    <w:rsid w:val="00416C5E"/>
    <w:rsid w:val="0041799A"/>
    <w:rsid w:val="0042091F"/>
    <w:rsid w:val="00421E37"/>
    <w:rsid w:val="004233AF"/>
    <w:rsid w:val="00423BAA"/>
    <w:rsid w:val="00425633"/>
    <w:rsid w:val="00425813"/>
    <w:rsid w:val="00425D99"/>
    <w:rsid w:val="00425F76"/>
    <w:rsid w:val="0043138B"/>
    <w:rsid w:val="00431526"/>
    <w:rsid w:val="004317C6"/>
    <w:rsid w:val="00431AA6"/>
    <w:rsid w:val="004327F8"/>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3F14"/>
    <w:rsid w:val="00454172"/>
    <w:rsid w:val="004544A6"/>
    <w:rsid w:val="00455C13"/>
    <w:rsid w:val="00455C14"/>
    <w:rsid w:val="00455FE3"/>
    <w:rsid w:val="00456056"/>
    <w:rsid w:val="00457153"/>
    <w:rsid w:val="00457CD0"/>
    <w:rsid w:val="004606C3"/>
    <w:rsid w:val="00462A55"/>
    <w:rsid w:val="004630D5"/>
    <w:rsid w:val="00465784"/>
    <w:rsid w:val="004658F0"/>
    <w:rsid w:val="004659F0"/>
    <w:rsid w:val="00466334"/>
    <w:rsid w:val="00470080"/>
    <w:rsid w:val="00470519"/>
    <w:rsid w:val="00470B17"/>
    <w:rsid w:val="00471DAF"/>
    <w:rsid w:val="00472378"/>
    <w:rsid w:val="00472554"/>
    <w:rsid w:val="004744C3"/>
    <w:rsid w:val="004744DA"/>
    <w:rsid w:val="004750E5"/>
    <w:rsid w:val="004755F7"/>
    <w:rsid w:val="00475897"/>
    <w:rsid w:val="00475C1F"/>
    <w:rsid w:val="00475E59"/>
    <w:rsid w:val="00477011"/>
    <w:rsid w:val="00477628"/>
    <w:rsid w:val="004777E9"/>
    <w:rsid w:val="00477C15"/>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87A20"/>
    <w:rsid w:val="00490515"/>
    <w:rsid w:val="004910AA"/>
    <w:rsid w:val="0049208D"/>
    <w:rsid w:val="004921C4"/>
    <w:rsid w:val="004925DA"/>
    <w:rsid w:val="00492992"/>
    <w:rsid w:val="00492BCF"/>
    <w:rsid w:val="00495287"/>
    <w:rsid w:val="00495385"/>
    <w:rsid w:val="0049691E"/>
    <w:rsid w:val="00497E39"/>
    <w:rsid w:val="004A0815"/>
    <w:rsid w:val="004A0863"/>
    <w:rsid w:val="004A12FF"/>
    <w:rsid w:val="004A2778"/>
    <w:rsid w:val="004A4E57"/>
    <w:rsid w:val="004A5714"/>
    <w:rsid w:val="004A5F7F"/>
    <w:rsid w:val="004A6A53"/>
    <w:rsid w:val="004A6F5D"/>
    <w:rsid w:val="004A7184"/>
    <w:rsid w:val="004A7BAC"/>
    <w:rsid w:val="004A7E49"/>
    <w:rsid w:val="004B03EC"/>
    <w:rsid w:val="004B0B13"/>
    <w:rsid w:val="004B1078"/>
    <w:rsid w:val="004B1770"/>
    <w:rsid w:val="004B2C61"/>
    <w:rsid w:val="004B2D21"/>
    <w:rsid w:val="004B39AD"/>
    <w:rsid w:val="004B6EDF"/>
    <w:rsid w:val="004B76FC"/>
    <w:rsid w:val="004C0264"/>
    <w:rsid w:val="004C09D4"/>
    <w:rsid w:val="004C2691"/>
    <w:rsid w:val="004C3D49"/>
    <w:rsid w:val="004C4B39"/>
    <w:rsid w:val="004C53CB"/>
    <w:rsid w:val="004C60A0"/>
    <w:rsid w:val="004C6CE2"/>
    <w:rsid w:val="004C6F17"/>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246D"/>
    <w:rsid w:val="004E27E5"/>
    <w:rsid w:val="004E44DD"/>
    <w:rsid w:val="004E511E"/>
    <w:rsid w:val="004E5324"/>
    <w:rsid w:val="004F0018"/>
    <w:rsid w:val="004F1F41"/>
    <w:rsid w:val="004F2BB8"/>
    <w:rsid w:val="004F3FD8"/>
    <w:rsid w:val="004F3FE3"/>
    <w:rsid w:val="004F41B4"/>
    <w:rsid w:val="004F42C6"/>
    <w:rsid w:val="004F44B4"/>
    <w:rsid w:val="004F5C26"/>
    <w:rsid w:val="004F5FF3"/>
    <w:rsid w:val="004F63C2"/>
    <w:rsid w:val="004F678C"/>
    <w:rsid w:val="004F6A90"/>
    <w:rsid w:val="004F7A42"/>
    <w:rsid w:val="004F7DA8"/>
    <w:rsid w:val="00500730"/>
    <w:rsid w:val="00500C0C"/>
    <w:rsid w:val="00500F05"/>
    <w:rsid w:val="005015E6"/>
    <w:rsid w:val="00502CCB"/>
    <w:rsid w:val="00503737"/>
    <w:rsid w:val="00503F9B"/>
    <w:rsid w:val="00504C92"/>
    <w:rsid w:val="00505D2C"/>
    <w:rsid w:val="005068AC"/>
    <w:rsid w:val="00506D4E"/>
    <w:rsid w:val="00507D0F"/>
    <w:rsid w:val="0051090D"/>
    <w:rsid w:val="00510A0A"/>
    <w:rsid w:val="00511D1B"/>
    <w:rsid w:val="005123DC"/>
    <w:rsid w:val="005135A1"/>
    <w:rsid w:val="0051385D"/>
    <w:rsid w:val="00514756"/>
    <w:rsid w:val="005149E4"/>
    <w:rsid w:val="00514E84"/>
    <w:rsid w:val="00517171"/>
    <w:rsid w:val="00517389"/>
    <w:rsid w:val="005177BF"/>
    <w:rsid w:val="0051795A"/>
    <w:rsid w:val="00520C61"/>
    <w:rsid w:val="00520E93"/>
    <w:rsid w:val="00522ACB"/>
    <w:rsid w:val="00522C41"/>
    <w:rsid w:val="00522C75"/>
    <w:rsid w:val="00522D26"/>
    <w:rsid w:val="00522D29"/>
    <w:rsid w:val="00523848"/>
    <w:rsid w:val="00524B90"/>
    <w:rsid w:val="005257C9"/>
    <w:rsid w:val="00525802"/>
    <w:rsid w:val="00525B87"/>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A04"/>
    <w:rsid w:val="00540B07"/>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523"/>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5284"/>
    <w:rsid w:val="00565ABD"/>
    <w:rsid w:val="005665D4"/>
    <w:rsid w:val="00566928"/>
    <w:rsid w:val="00567CB6"/>
    <w:rsid w:val="00570D28"/>
    <w:rsid w:val="00570EDB"/>
    <w:rsid w:val="00571EB0"/>
    <w:rsid w:val="005731ED"/>
    <w:rsid w:val="00573F97"/>
    <w:rsid w:val="00574436"/>
    <w:rsid w:val="00574C33"/>
    <w:rsid w:val="00576C5C"/>
    <w:rsid w:val="00577259"/>
    <w:rsid w:val="00577602"/>
    <w:rsid w:val="005779BE"/>
    <w:rsid w:val="00577B58"/>
    <w:rsid w:val="00583907"/>
    <w:rsid w:val="005847DD"/>
    <w:rsid w:val="0058508B"/>
    <w:rsid w:val="005860E8"/>
    <w:rsid w:val="00586F91"/>
    <w:rsid w:val="00587024"/>
    <w:rsid w:val="00587925"/>
    <w:rsid w:val="00587A31"/>
    <w:rsid w:val="00590D70"/>
    <w:rsid w:val="00590EF2"/>
    <w:rsid w:val="00592A7F"/>
    <w:rsid w:val="00592F69"/>
    <w:rsid w:val="0059328D"/>
    <w:rsid w:val="00593AC4"/>
    <w:rsid w:val="005959FA"/>
    <w:rsid w:val="00597928"/>
    <w:rsid w:val="005A2038"/>
    <w:rsid w:val="005A20B7"/>
    <w:rsid w:val="005A29F6"/>
    <w:rsid w:val="005A5D4D"/>
    <w:rsid w:val="005A639E"/>
    <w:rsid w:val="005A6E77"/>
    <w:rsid w:val="005A7863"/>
    <w:rsid w:val="005B0ADA"/>
    <w:rsid w:val="005B2868"/>
    <w:rsid w:val="005B2999"/>
    <w:rsid w:val="005B31D0"/>
    <w:rsid w:val="005B40C6"/>
    <w:rsid w:val="005B4FD4"/>
    <w:rsid w:val="005B5054"/>
    <w:rsid w:val="005B506D"/>
    <w:rsid w:val="005B5550"/>
    <w:rsid w:val="005B55F8"/>
    <w:rsid w:val="005B5C1F"/>
    <w:rsid w:val="005B67FB"/>
    <w:rsid w:val="005B772D"/>
    <w:rsid w:val="005C0AC6"/>
    <w:rsid w:val="005C1542"/>
    <w:rsid w:val="005C166A"/>
    <w:rsid w:val="005C24D9"/>
    <w:rsid w:val="005C73E9"/>
    <w:rsid w:val="005C768E"/>
    <w:rsid w:val="005D057D"/>
    <w:rsid w:val="005D106A"/>
    <w:rsid w:val="005D2DCE"/>
    <w:rsid w:val="005D36CE"/>
    <w:rsid w:val="005D44B2"/>
    <w:rsid w:val="005D4516"/>
    <w:rsid w:val="005D45A9"/>
    <w:rsid w:val="005D5C2E"/>
    <w:rsid w:val="005D5C8D"/>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3603"/>
    <w:rsid w:val="00604B65"/>
    <w:rsid w:val="006055C0"/>
    <w:rsid w:val="00605689"/>
    <w:rsid w:val="00605F08"/>
    <w:rsid w:val="00606072"/>
    <w:rsid w:val="0060611E"/>
    <w:rsid w:val="00607FCB"/>
    <w:rsid w:val="00610511"/>
    <w:rsid w:val="00611205"/>
    <w:rsid w:val="00611214"/>
    <w:rsid w:val="00611B8C"/>
    <w:rsid w:val="00612B2B"/>
    <w:rsid w:val="006131EF"/>
    <w:rsid w:val="00614230"/>
    <w:rsid w:val="00614738"/>
    <w:rsid w:val="006156F0"/>
    <w:rsid w:val="00615977"/>
    <w:rsid w:val="00615DEA"/>
    <w:rsid w:val="0061719B"/>
    <w:rsid w:val="006178B0"/>
    <w:rsid w:val="00620043"/>
    <w:rsid w:val="00621706"/>
    <w:rsid w:val="006224D7"/>
    <w:rsid w:val="00622B1F"/>
    <w:rsid w:val="00622FDE"/>
    <w:rsid w:val="00623F5A"/>
    <w:rsid w:val="00624837"/>
    <w:rsid w:val="00625090"/>
    <w:rsid w:val="00625705"/>
    <w:rsid w:val="00625970"/>
    <w:rsid w:val="0062652C"/>
    <w:rsid w:val="00626D3C"/>
    <w:rsid w:val="00627A3E"/>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40A09"/>
    <w:rsid w:val="0064178D"/>
    <w:rsid w:val="006423D6"/>
    <w:rsid w:val="00643AB1"/>
    <w:rsid w:val="0064460F"/>
    <w:rsid w:val="0064469F"/>
    <w:rsid w:val="00644B12"/>
    <w:rsid w:val="00645338"/>
    <w:rsid w:val="00645EDB"/>
    <w:rsid w:val="0064769B"/>
    <w:rsid w:val="0064777A"/>
    <w:rsid w:val="00650287"/>
    <w:rsid w:val="006508C2"/>
    <w:rsid w:val="00650995"/>
    <w:rsid w:val="00650999"/>
    <w:rsid w:val="006514A7"/>
    <w:rsid w:val="006518DE"/>
    <w:rsid w:val="00653182"/>
    <w:rsid w:val="00654FD5"/>
    <w:rsid w:val="006559E8"/>
    <w:rsid w:val="006564D7"/>
    <w:rsid w:val="0065666E"/>
    <w:rsid w:val="00657C36"/>
    <w:rsid w:val="00660B63"/>
    <w:rsid w:val="006612AC"/>
    <w:rsid w:val="00661736"/>
    <w:rsid w:val="00661915"/>
    <w:rsid w:val="0066191D"/>
    <w:rsid w:val="006626C3"/>
    <w:rsid w:val="00662912"/>
    <w:rsid w:val="006639B3"/>
    <w:rsid w:val="006650BC"/>
    <w:rsid w:val="0066579C"/>
    <w:rsid w:val="00665E46"/>
    <w:rsid w:val="00666A8C"/>
    <w:rsid w:val="006679DF"/>
    <w:rsid w:val="0067000E"/>
    <w:rsid w:val="006707F1"/>
    <w:rsid w:val="00670D5F"/>
    <w:rsid w:val="00671D4A"/>
    <w:rsid w:val="00671D9C"/>
    <w:rsid w:val="00672006"/>
    <w:rsid w:val="00673C1F"/>
    <w:rsid w:val="006754AC"/>
    <w:rsid w:val="0067598A"/>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8B4"/>
    <w:rsid w:val="006C1A08"/>
    <w:rsid w:val="006C2405"/>
    <w:rsid w:val="006C32C9"/>
    <w:rsid w:val="006C3ECB"/>
    <w:rsid w:val="006C46AE"/>
    <w:rsid w:val="006C4724"/>
    <w:rsid w:val="006C50A8"/>
    <w:rsid w:val="006C5291"/>
    <w:rsid w:val="006C6B7F"/>
    <w:rsid w:val="006C6DD7"/>
    <w:rsid w:val="006C74E1"/>
    <w:rsid w:val="006C77C8"/>
    <w:rsid w:val="006C7C2B"/>
    <w:rsid w:val="006D0AFF"/>
    <w:rsid w:val="006D0DB6"/>
    <w:rsid w:val="006D1CE9"/>
    <w:rsid w:val="006D243A"/>
    <w:rsid w:val="006D4B42"/>
    <w:rsid w:val="006D5185"/>
    <w:rsid w:val="006D66A5"/>
    <w:rsid w:val="006E0110"/>
    <w:rsid w:val="006E0B56"/>
    <w:rsid w:val="006E14E0"/>
    <w:rsid w:val="006E1EEA"/>
    <w:rsid w:val="006E32D1"/>
    <w:rsid w:val="006E3646"/>
    <w:rsid w:val="006E3C15"/>
    <w:rsid w:val="006E4F78"/>
    <w:rsid w:val="006E58E9"/>
    <w:rsid w:val="006E5D14"/>
    <w:rsid w:val="006E6242"/>
    <w:rsid w:val="006E7D16"/>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40EA"/>
    <w:rsid w:val="007054EB"/>
    <w:rsid w:val="00707D8D"/>
    <w:rsid w:val="00710F8E"/>
    <w:rsid w:val="007121ED"/>
    <w:rsid w:val="0071256F"/>
    <w:rsid w:val="007125C2"/>
    <w:rsid w:val="00713266"/>
    <w:rsid w:val="00714D5D"/>
    <w:rsid w:val="007157D8"/>
    <w:rsid w:val="0071647A"/>
    <w:rsid w:val="007166C7"/>
    <w:rsid w:val="0072010A"/>
    <w:rsid w:val="00721AB7"/>
    <w:rsid w:val="00722255"/>
    <w:rsid w:val="0072271D"/>
    <w:rsid w:val="00723B91"/>
    <w:rsid w:val="00723ED2"/>
    <w:rsid w:val="0072691F"/>
    <w:rsid w:val="00726EFC"/>
    <w:rsid w:val="0072742D"/>
    <w:rsid w:val="0073014A"/>
    <w:rsid w:val="007314EE"/>
    <w:rsid w:val="00731841"/>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CD2"/>
    <w:rsid w:val="00754610"/>
    <w:rsid w:val="0075511A"/>
    <w:rsid w:val="00756005"/>
    <w:rsid w:val="00756909"/>
    <w:rsid w:val="007570DA"/>
    <w:rsid w:val="00760306"/>
    <w:rsid w:val="00760BDB"/>
    <w:rsid w:val="007620D4"/>
    <w:rsid w:val="007632C2"/>
    <w:rsid w:val="00765858"/>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A8D"/>
    <w:rsid w:val="00777C61"/>
    <w:rsid w:val="007801C8"/>
    <w:rsid w:val="00781816"/>
    <w:rsid w:val="00782431"/>
    <w:rsid w:val="0078265A"/>
    <w:rsid w:val="0078396E"/>
    <w:rsid w:val="007839CC"/>
    <w:rsid w:val="007839F6"/>
    <w:rsid w:val="007847E6"/>
    <w:rsid w:val="0078540F"/>
    <w:rsid w:val="0078572C"/>
    <w:rsid w:val="007865BE"/>
    <w:rsid w:val="00786F40"/>
    <w:rsid w:val="007875A5"/>
    <w:rsid w:val="007900A0"/>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69FF"/>
    <w:rsid w:val="00797765"/>
    <w:rsid w:val="007977F5"/>
    <w:rsid w:val="007A02FA"/>
    <w:rsid w:val="007A0C61"/>
    <w:rsid w:val="007A23A0"/>
    <w:rsid w:val="007A3943"/>
    <w:rsid w:val="007A3B5E"/>
    <w:rsid w:val="007A3BB4"/>
    <w:rsid w:val="007A3BE6"/>
    <w:rsid w:val="007A3E24"/>
    <w:rsid w:val="007A470B"/>
    <w:rsid w:val="007A4C20"/>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A4F"/>
    <w:rsid w:val="007C1CAE"/>
    <w:rsid w:val="007C3640"/>
    <w:rsid w:val="007C508F"/>
    <w:rsid w:val="007C5FC6"/>
    <w:rsid w:val="007C6A06"/>
    <w:rsid w:val="007D1219"/>
    <w:rsid w:val="007D1B05"/>
    <w:rsid w:val="007D287B"/>
    <w:rsid w:val="007D2B90"/>
    <w:rsid w:val="007D4653"/>
    <w:rsid w:val="007D4AB2"/>
    <w:rsid w:val="007D5DE6"/>
    <w:rsid w:val="007D7270"/>
    <w:rsid w:val="007D7C00"/>
    <w:rsid w:val="007E0A92"/>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241C"/>
    <w:rsid w:val="007F29B2"/>
    <w:rsid w:val="007F2FF1"/>
    <w:rsid w:val="007F3BEE"/>
    <w:rsid w:val="007F4189"/>
    <w:rsid w:val="007F6205"/>
    <w:rsid w:val="007F71B9"/>
    <w:rsid w:val="008002AC"/>
    <w:rsid w:val="00800DA2"/>
    <w:rsid w:val="00800DDC"/>
    <w:rsid w:val="00802A8E"/>
    <w:rsid w:val="00802A98"/>
    <w:rsid w:val="00802B8F"/>
    <w:rsid w:val="00803678"/>
    <w:rsid w:val="008044A3"/>
    <w:rsid w:val="00804961"/>
    <w:rsid w:val="0080564F"/>
    <w:rsid w:val="00810E02"/>
    <w:rsid w:val="00811DC9"/>
    <w:rsid w:val="0081202F"/>
    <w:rsid w:val="00812CA8"/>
    <w:rsid w:val="00812FDD"/>
    <w:rsid w:val="008136A6"/>
    <w:rsid w:val="00814100"/>
    <w:rsid w:val="00814EB3"/>
    <w:rsid w:val="0081516C"/>
    <w:rsid w:val="008162A6"/>
    <w:rsid w:val="00816579"/>
    <w:rsid w:val="00816D61"/>
    <w:rsid w:val="00817134"/>
    <w:rsid w:val="0081786E"/>
    <w:rsid w:val="00817F78"/>
    <w:rsid w:val="008210F6"/>
    <w:rsid w:val="0082149E"/>
    <w:rsid w:val="00821990"/>
    <w:rsid w:val="0082226B"/>
    <w:rsid w:val="00822608"/>
    <w:rsid w:val="0082262F"/>
    <w:rsid w:val="0082280B"/>
    <w:rsid w:val="0082327F"/>
    <w:rsid w:val="00823DB2"/>
    <w:rsid w:val="008244BF"/>
    <w:rsid w:val="00824E76"/>
    <w:rsid w:val="00825781"/>
    <w:rsid w:val="00825B5F"/>
    <w:rsid w:val="00825F9A"/>
    <w:rsid w:val="00825FB5"/>
    <w:rsid w:val="0082666A"/>
    <w:rsid w:val="0082687A"/>
    <w:rsid w:val="008276D5"/>
    <w:rsid w:val="00827B79"/>
    <w:rsid w:val="00827F80"/>
    <w:rsid w:val="00830079"/>
    <w:rsid w:val="00830A6E"/>
    <w:rsid w:val="00830D78"/>
    <w:rsid w:val="0083135E"/>
    <w:rsid w:val="0083186D"/>
    <w:rsid w:val="00831B4C"/>
    <w:rsid w:val="0083278C"/>
    <w:rsid w:val="0083608C"/>
    <w:rsid w:val="00837280"/>
    <w:rsid w:val="00840224"/>
    <w:rsid w:val="00841406"/>
    <w:rsid w:val="0084167E"/>
    <w:rsid w:val="00841D96"/>
    <w:rsid w:val="008427A3"/>
    <w:rsid w:val="00842EB8"/>
    <w:rsid w:val="00843876"/>
    <w:rsid w:val="00843D5D"/>
    <w:rsid w:val="00843F4B"/>
    <w:rsid w:val="00845B86"/>
    <w:rsid w:val="00846AEC"/>
    <w:rsid w:val="00846C0D"/>
    <w:rsid w:val="00846C5C"/>
    <w:rsid w:val="00846FB0"/>
    <w:rsid w:val="00847812"/>
    <w:rsid w:val="00850807"/>
    <w:rsid w:val="00850B14"/>
    <w:rsid w:val="00851AE0"/>
    <w:rsid w:val="00852BD3"/>
    <w:rsid w:val="00853B33"/>
    <w:rsid w:val="00854828"/>
    <w:rsid w:val="008558DD"/>
    <w:rsid w:val="008559D7"/>
    <w:rsid w:val="00856B86"/>
    <w:rsid w:val="00856DBB"/>
    <w:rsid w:val="00856EB7"/>
    <w:rsid w:val="008576CA"/>
    <w:rsid w:val="008607F1"/>
    <w:rsid w:val="0086262B"/>
    <w:rsid w:val="00862853"/>
    <w:rsid w:val="00863F55"/>
    <w:rsid w:val="0086435B"/>
    <w:rsid w:val="00865546"/>
    <w:rsid w:val="00865618"/>
    <w:rsid w:val="008656DE"/>
    <w:rsid w:val="00866ED7"/>
    <w:rsid w:val="00867DCD"/>
    <w:rsid w:val="00867E77"/>
    <w:rsid w:val="0087022C"/>
    <w:rsid w:val="00870553"/>
    <w:rsid w:val="00870756"/>
    <w:rsid w:val="008712C2"/>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902B9"/>
    <w:rsid w:val="00891706"/>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AA4"/>
    <w:rsid w:val="008D0FED"/>
    <w:rsid w:val="008D14B6"/>
    <w:rsid w:val="008D198B"/>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F02C3"/>
    <w:rsid w:val="008F0BC6"/>
    <w:rsid w:val="008F1908"/>
    <w:rsid w:val="008F2474"/>
    <w:rsid w:val="008F3CF8"/>
    <w:rsid w:val="008F4899"/>
    <w:rsid w:val="008F614A"/>
    <w:rsid w:val="008F67F8"/>
    <w:rsid w:val="008F6F8C"/>
    <w:rsid w:val="008F74A5"/>
    <w:rsid w:val="00900ADA"/>
    <w:rsid w:val="0090268A"/>
    <w:rsid w:val="00903805"/>
    <w:rsid w:val="00903E0E"/>
    <w:rsid w:val="009043A4"/>
    <w:rsid w:val="0090474D"/>
    <w:rsid w:val="0090505B"/>
    <w:rsid w:val="009050B8"/>
    <w:rsid w:val="00906DC4"/>
    <w:rsid w:val="00906E56"/>
    <w:rsid w:val="00907E8B"/>
    <w:rsid w:val="00910BDD"/>
    <w:rsid w:val="00910EF5"/>
    <w:rsid w:val="00911E4D"/>
    <w:rsid w:val="009126F9"/>
    <w:rsid w:val="00912A46"/>
    <w:rsid w:val="00913564"/>
    <w:rsid w:val="00913897"/>
    <w:rsid w:val="00913AF1"/>
    <w:rsid w:val="00913E11"/>
    <w:rsid w:val="00914163"/>
    <w:rsid w:val="00915350"/>
    <w:rsid w:val="009155CC"/>
    <w:rsid w:val="00915AD0"/>
    <w:rsid w:val="0091614E"/>
    <w:rsid w:val="00916558"/>
    <w:rsid w:val="00916992"/>
    <w:rsid w:val="00916ADB"/>
    <w:rsid w:val="009173E0"/>
    <w:rsid w:val="00917885"/>
    <w:rsid w:val="009203B4"/>
    <w:rsid w:val="00921467"/>
    <w:rsid w:val="00921A2F"/>
    <w:rsid w:val="00921AEB"/>
    <w:rsid w:val="00922A93"/>
    <w:rsid w:val="00922E75"/>
    <w:rsid w:val="0092608D"/>
    <w:rsid w:val="00926ACC"/>
    <w:rsid w:val="00927AE5"/>
    <w:rsid w:val="009302A6"/>
    <w:rsid w:val="00931855"/>
    <w:rsid w:val="0093326D"/>
    <w:rsid w:val="009335F6"/>
    <w:rsid w:val="0093360D"/>
    <w:rsid w:val="009337BE"/>
    <w:rsid w:val="009355F1"/>
    <w:rsid w:val="00936A50"/>
    <w:rsid w:val="00936C81"/>
    <w:rsid w:val="0094068D"/>
    <w:rsid w:val="009417CB"/>
    <w:rsid w:val="009418EF"/>
    <w:rsid w:val="0094190C"/>
    <w:rsid w:val="009426D2"/>
    <w:rsid w:val="009427A6"/>
    <w:rsid w:val="009427C6"/>
    <w:rsid w:val="00944B64"/>
    <w:rsid w:val="00944E52"/>
    <w:rsid w:val="00945159"/>
    <w:rsid w:val="00945BEF"/>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2380"/>
    <w:rsid w:val="0096300A"/>
    <w:rsid w:val="00963C64"/>
    <w:rsid w:val="00965715"/>
    <w:rsid w:val="00965771"/>
    <w:rsid w:val="00967036"/>
    <w:rsid w:val="009673BF"/>
    <w:rsid w:val="009673D1"/>
    <w:rsid w:val="00970280"/>
    <w:rsid w:val="00970507"/>
    <w:rsid w:val="00970C26"/>
    <w:rsid w:val="00972540"/>
    <w:rsid w:val="009726CA"/>
    <w:rsid w:val="00973415"/>
    <w:rsid w:val="00973BD2"/>
    <w:rsid w:val="009753E1"/>
    <w:rsid w:val="00975BE8"/>
    <w:rsid w:val="009762AD"/>
    <w:rsid w:val="00977489"/>
    <w:rsid w:val="009779E9"/>
    <w:rsid w:val="009808B4"/>
    <w:rsid w:val="00981D5E"/>
    <w:rsid w:val="0098210F"/>
    <w:rsid w:val="0098271C"/>
    <w:rsid w:val="00983885"/>
    <w:rsid w:val="0098482A"/>
    <w:rsid w:val="00984BE2"/>
    <w:rsid w:val="009851F4"/>
    <w:rsid w:val="00985732"/>
    <w:rsid w:val="00985BEC"/>
    <w:rsid w:val="00985D08"/>
    <w:rsid w:val="00986DD8"/>
    <w:rsid w:val="0099040E"/>
    <w:rsid w:val="0099065D"/>
    <w:rsid w:val="00990862"/>
    <w:rsid w:val="00990FC8"/>
    <w:rsid w:val="00991D90"/>
    <w:rsid w:val="009922DB"/>
    <w:rsid w:val="00992B2B"/>
    <w:rsid w:val="00992B4F"/>
    <w:rsid w:val="00992E9C"/>
    <w:rsid w:val="00993312"/>
    <w:rsid w:val="00994093"/>
    <w:rsid w:val="00994837"/>
    <w:rsid w:val="00994FA4"/>
    <w:rsid w:val="00995428"/>
    <w:rsid w:val="00996ED6"/>
    <w:rsid w:val="009A007D"/>
    <w:rsid w:val="009A2E88"/>
    <w:rsid w:val="009A41CC"/>
    <w:rsid w:val="009A4E46"/>
    <w:rsid w:val="009A52EB"/>
    <w:rsid w:val="009A5CEB"/>
    <w:rsid w:val="009A7560"/>
    <w:rsid w:val="009A7CC8"/>
    <w:rsid w:val="009B0329"/>
    <w:rsid w:val="009B11A0"/>
    <w:rsid w:val="009B1292"/>
    <w:rsid w:val="009B1B02"/>
    <w:rsid w:val="009B3DC8"/>
    <w:rsid w:val="009B4369"/>
    <w:rsid w:val="009B4C52"/>
    <w:rsid w:val="009B506B"/>
    <w:rsid w:val="009B55D2"/>
    <w:rsid w:val="009B5892"/>
    <w:rsid w:val="009B5E09"/>
    <w:rsid w:val="009B632F"/>
    <w:rsid w:val="009B7B29"/>
    <w:rsid w:val="009C0CDA"/>
    <w:rsid w:val="009C0F16"/>
    <w:rsid w:val="009C14F1"/>
    <w:rsid w:val="009C1E0C"/>
    <w:rsid w:val="009C342B"/>
    <w:rsid w:val="009C3498"/>
    <w:rsid w:val="009C4268"/>
    <w:rsid w:val="009C5AA2"/>
    <w:rsid w:val="009C5AF9"/>
    <w:rsid w:val="009D0496"/>
    <w:rsid w:val="009D04B8"/>
    <w:rsid w:val="009D1523"/>
    <w:rsid w:val="009D1A11"/>
    <w:rsid w:val="009D208D"/>
    <w:rsid w:val="009D2476"/>
    <w:rsid w:val="009D28D8"/>
    <w:rsid w:val="009D2B68"/>
    <w:rsid w:val="009D2CC3"/>
    <w:rsid w:val="009D407E"/>
    <w:rsid w:val="009D4199"/>
    <w:rsid w:val="009D4A5D"/>
    <w:rsid w:val="009D5855"/>
    <w:rsid w:val="009D5F60"/>
    <w:rsid w:val="009D61F5"/>
    <w:rsid w:val="009D67CC"/>
    <w:rsid w:val="009E1823"/>
    <w:rsid w:val="009E20CD"/>
    <w:rsid w:val="009E2509"/>
    <w:rsid w:val="009E2A2A"/>
    <w:rsid w:val="009E2ED7"/>
    <w:rsid w:val="009E3BE0"/>
    <w:rsid w:val="009E3F84"/>
    <w:rsid w:val="009E4B40"/>
    <w:rsid w:val="009E4E84"/>
    <w:rsid w:val="009E6455"/>
    <w:rsid w:val="009E6696"/>
    <w:rsid w:val="009E7E6E"/>
    <w:rsid w:val="009F01A0"/>
    <w:rsid w:val="009F0F62"/>
    <w:rsid w:val="009F113A"/>
    <w:rsid w:val="009F11A5"/>
    <w:rsid w:val="009F14A9"/>
    <w:rsid w:val="009F221E"/>
    <w:rsid w:val="009F45CA"/>
    <w:rsid w:val="009F46A5"/>
    <w:rsid w:val="009F4B24"/>
    <w:rsid w:val="009F4C6B"/>
    <w:rsid w:val="009F59A1"/>
    <w:rsid w:val="009F6CD2"/>
    <w:rsid w:val="009F7043"/>
    <w:rsid w:val="00A00866"/>
    <w:rsid w:val="00A01865"/>
    <w:rsid w:val="00A03620"/>
    <w:rsid w:val="00A04AE4"/>
    <w:rsid w:val="00A05502"/>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5BC"/>
    <w:rsid w:val="00A20DCE"/>
    <w:rsid w:val="00A21817"/>
    <w:rsid w:val="00A23B56"/>
    <w:rsid w:val="00A2484A"/>
    <w:rsid w:val="00A251AB"/>
    <w:rsid w:val="00A25A74"/>
    <w:rsid w:val="00A26FE5"/>
    <w:rsid w:val="00A30084"/>
    <w:rsid w:val="00A307CC"/>
    <w:rsid w:val="00A31DC0"/>
    <w:rsid w:val="00A3243C"/>
    <w:rsid w:val="00A32655"/>
    <w:rsid w:val="00A32B4A"/>
    <w:rsid w:val="00A32CBE"/>
    <w:rsid w:val="00A3453F"/>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23B1"/>
    <w:rsid w:val="00A729A1"/>
    <w:rsid w:val="00A73BF6"/>
    <w:rsid w:val="00A741CE"/>
    <w:rsid w:val="00A74F49"/>
    <w:rsid w:val="00A74F50"/>
    <w:rsid w:val="00A752E4"/>
    <w:rsid w:val="00A76216"/>
    <w:rsid w:val="00A76405"/>
    <w:rsid w:val="00A76B4B"/>
    <w:rsid w:val="00A76CB3"/>
    <w:rsid w:val="00A7718C"/>
    <w:rsid w:val="00A802A9"/>
    <w:rsid w:val="00A80654"/>
    <w:rsid w:val="00A81825"/>
    <w:rsid w:val="00A82545"/>
    <w:rsid w:val="00A835F4"/>
    <w:rsid w:val="00A8415A"/>
    <w:rsid w:val="00A8605A"/>
    <w:rsid w:val="00A866D9"/>
    <w:rsid w:val="00A871C6"/>
    <w:rsid w:val="00A876B2"/>
    <w:rsid w:val="00A9084D"/>
    <w:rsid w:val="00A90D69"/>
    <w:rsid w:val="00A90DFC"/>
    <w:rsid w:val="00A92563"/>
    <w:rsid w:val="00A9290F"/>
    <w:rsid w:val="00A93924"/>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246C"/>
    <w:rsid w:val="00AB2927"/>
    <w:rsid w:val="00AB3E5E"/>
    <w:rsid w:val="00AB4389"/>
    <w:rsid w:val="00AB49C9"/>
    <w:rsid w:val="00AB4CFF"/>
    <w:rsid w:val="00AB4E8D"/>
    <w:rsid w:val="00AB61C2"/>
    <w:rsid w:val="00AC10FB"/>
    <w:rsid w:val="00AC1F55"/>
    <w:rsid w:val="00AC3162"/>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F3B"/>
    <w:rsid w:val="00AD65B4"/>
    <w:rsid w:val="00AD6932"/>
    <w:rsid w:val="00AE01D4"/>
    <w:rsid w:val="00AE16AB"/>
    <w:rsid w:val="00AE1D78"/>
    <w:rsid w:val="00AE1DCA"/>
    <w:rsid w:val="00AE2C22"/>
    <w:rsid w:val="00AE32AA"/>
    <w:rsid w:val="00AE3CC0"/>
    <w:rsid w:val="00AE529A"/>
    <w:rsid w:val="00AE6120"/>
    <w:rsid w:val="00AE7D87"/>
    <w:rsid w:val="00AF07DE"/>
    <w:rsid w:val="00AF0A99"/>
    <w:rsid w:val="00AF0DE2"/>
    <w:rsid w:val="00AF0DED"/>
    <w:rsid w:val="00AF1BF0"/>
    <w:rsid w:val="00AF54C3"/>
    <w:rsid w:val="00AF67F1"/>
    <w:rsid w:val="00AF6C7F"/>
    <w:rsid w:val="00AF7B49"/>
    <w:rsid w:val="00B01096"/>
    <w:rsid w:val="00B013CF"/>
    <w:rsid w:val="00B027C8"/>
    <w:rsid w:val="00B03600"/>
    <w:rsid w:val="00B03A9C"/>
    <w:rsid w:val="00B03B0F"/>
    <w:rsid w:val="00B05D89"/>
    <w:rsid w:val="00B0644A"/>
    <w:rsid w:val="00B07043"/>
    <w:rsid w:val="00B07166"/>
    <w:rsid w:val="00B119B0"/>
    <w:rsid w:val="00B11CCA"/>
    <w:rsid w:val="00B12577"/>
    <w:rsid w:val="00B133B4"/>
    <w:rsid w:val="00B134F0"/>
    <w:rsid w:val="00B13B54"/>
    <w:rsid w:val="00B140BE"/>
    <w:rsid w:val="00B145B7"/>
    <w:rsid w:val="00B149F9"/>
    <w:rsid w:val="00B161C6"/>
    <w:rsid w:val="00B16DDB"/>
    <w:rsid w:val="00B170A7"/>
    <w:rsid w:val="00B20608"/>
    <w:rsid w:val="00B209AA"/>
    <w:rsid w:val="00B21802"/>
    <w:rsid w:val="00B2291C"/>
    <w:rsid w:val="00B24B68"/>
    <w:rsid w:val="00B24C42"/>
    <w:rsid w:val="00B24EFB"/>
    <w:rsid w:val="00B2574B"/>
    <w:rsid w:val="00B27D26"/>
    <w:rsid w:val="00B3116A"/>
    <w:rsid w:val="00B32402"/>
    <w:rsid w:val="00B325CD"/>
    <w:rsid w:val="00B334AE"/>
    <w:rsid w:val="00B334B7"/>
    <w:rsid w:val="00B352E8"/>
    <w:rsid w:val="00B3710C"/>
    <w:rsid w:val="00B37C18"/>
    <w:rsid w:val="00B404AD"/>
    <w:rsid w:val="00B40709"/>
    <w:rsid w:val="00B407E6"/>
    <w:rsid w:val="00B421C1"/>
    <w:rsid w:val="00B442A8"/>
    <w:rsid w:val="00B45669"/>
    <w:rsid w:val="00B457A3"/>
    <w:rsid w:val="00B45A1B"/>
    <w:rsid w:val="00B45C71"/>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70B"/>
    <w:rsid w:val="00B57961"/>
    <w:rsid w:val="00B6057F"/>
    <w:rsid w:val="00B60B88"/>
    <w:rsid w:val="00B62C5B"/>
    <w:rsid w:val="00B63A47"/>
    <w:rsid w:val="00B63AF0"/>
    <w:rsid w:val="00B63E1A"/>
    <w:rsid w:val="00B6403D"/>
    <w:rsid w:val="00B64642"/>
    <w:rsid w:val="00B64AB3"/>
    <w:rsid w:val="00B65115"/>
    <w:rsid w:val="00B66705"/>
    <w:rsid w:val="00B670BF"/>
    <w:rsid w:val="00B6711F"/>
    <w:rsid w:val="00B70241"/>
    <w:rsid w:val="00B71EE9"/>
    <w:rsid w:val="00B7279D"/>
    <w:rsid w:val="00B7349A"/>
    <w:rsid w:val="00B73806"/>
    <w:rsid w:val="00B738E7"/>
    <w:rsid w:val="00B7555C"/>
    <w:rsid w:val="00B75D46"/>
    <w:rsid w:val="00B75FFE"/>
    <w:rsid w:val="00B80027"/>
    <w:rsid w:val="00B80D38"/>
    <w:rsid w:val="00B80D7C"/>
    <w:rsid w:val="00B817FF"/>
    <w:rsid w:val="00B8180D"/>
    <w:rsid w:val="00B82ECC"/>
    <w:rsid w:val="00B86DD6"/>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B27"/>
    <w:rsid w:val="00BA1EDB"/>
    <w:rsid w:val="00BA36C6"/>
    <w:rsid w:val="00BA3CE0"/>
    <w:rsid w:val="00BA4682"/>
    <w:rsid w:val="00BA5A49"/>
    <w:rsid w:val="00BA5E85"/>
    <w:rsid w:val="00BA78CC"/>
    <w:rsid w:val="00BB04F9"/>
    <w:rsid w:val="00BB0F8B"/>
    <w:rsid w:val="00BB1377"/>
    <w:rsid w:val="00BB15D2"/>
    <w:rsid w:val="00BB2141"/>
    <w:rsid w:val="00BB23B3"/>
    <w:rsid w:val="00BB25F3"/>
    <w:rsid w:val="00BB3B79"/>
    <w:rsid w:val="00BB3DAE"/>
    <w:rsid w:val="00BB47A8"/>
    <w:rsid w:val="00BB5203"/>
    <w:rsid w:val="00BB520A"/>
    <w:rsid w:val="00BB56D0"/>
    <w:rsid w:val="00BB5EC0"/>
    <w:rsid w:val="00BB606A"/>
    <w:rsid w:val="00BB63EF"/>
    <w:rsid w:val="00BB6E15"/>
    <w:rsid w:val="00BB7D44"/>
    <w:rsid w:val="00BB7D6C"/>
    <w:rsid w:val="00BB7F8A"/>
    <w:rsid w:val="00BC03B4"/>
    <w:rsid w:val="00BC1253"/>
    <w:rsid w:val="00BC1A3D"/>
    <w:rsid w:val="00BC356C"/>
    <w:rsid w:val="00BC37B1"/>
    <w:rsid w:val="00BC37BB"/>
    <w:rsid w:val="00BC381C"/>
    <w:rsid w:val="00BC3BC6"/>
    <w:rsid w:val="00BC4023"/>
    <w:rsid w:val="00BC44C5"/>
    <w:rsid w:val="00BC4827"/>
    <w:rsid w:val="00BC4999"/>
    <w:rsid w:val="00BC4C56"/>
    <w:rsid w:val="00BC4D7A"/>
    <w:rsid w:val="00BC4F2E"/>
    <w:rsid w:val="00BC5F16"/>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4079"/>
    <w:rsid w:val="00BE437F"/>
    <w:rsid w:val="00BE4789"/>
    <w:rsid w:val="00BE6A83"/>
    <w:rsid w:val="00BF039B"/>
    <w:rsid w:val="00BF11AA"/>
    <w:rsid w:val="00BF1ECB"/>
    <w:rsid w:val="00BF1F18"/>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31E"/>
    <w:rsid w:val="00C04741"/>
    <w:rsid w:val="00C05264"/>
    <w:rsid w:val="00C05C1C"/>
    <w:rsid w:val="00C06CAA"/>
    <w:rsid w:val="00C0756B"/>
    <w:rsid w:val="00C0787A"/>
    <w:rsid w:val="00C07C78"/>
    <w:rsid w:val="00C1143C"/>
    <w:rsid w:val="00C11544"/>
    <w:rsid w:val="00C12363"/>
    <w:rsid w:val="00C12688"/>
    <w:rsid w:val="00C1294B"/>
    <w:rsid w:val="00C130C7"/>
    <w:rsid w:val="00C14124"/>
    <w:rsid w:val="00C146BD"/>
    <w:rsid w:val="00C16756"/>
    <w:rsid w:val="00C171C3"/>
    <w:rsid w:val="00C17F9C"/>
    <w:rsid w:val="00C20E9C"/>
    <w:rsid w:val="00C20FF3"/>
    <w:rsid w:val="00C213B0"/>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50DE"/>
    <w:rsid w:val="00C35377"/>
    <w:rsid w:val="00C3576D"/>
    <w:rsid w:val="00C358ED"/>
    <w:rsid w:val="00C36DBE"/>
    <w:rsid w:val="00C37CF0"/>
    <w:rsid w:val="00C40E46"/>
    <w:rsid w:val="00C449BD"/>
    <w:rsid w:val="00C4551F"/>
    <w:rsid w:val="00C466EA"/>
    <w:rsid w:val="00C468F8"/>
    <w:rsid w:val="00C51CCC"/>
    <w:rsid w:val="00C51DD9"/>
    <w:rsid w:val="00C524BA"/>
    <w:rsid w:val="00C5296F"/>
    <w:rsid w:val="00C530F1"/>
    <w:rsid w:val="00C533B8"/>
    <w:rsid w:val="00C53CAD"/>
    <w:rsid w:val="00C54017"/>
    <w:rsid w:val="00C55BE3"/>
    <w:rsid w:val="00C56E42"/>
    <w:rsid w:val="00C570B8"/>
    <w:rsid w:val="00C57390"/>
    <w:rsid w:val="00C60E79"/>
    <w:rsid w:val="00C619AB"/>
    <w:rsid w:val="00C62248"/>
    <w:rsid w:val="00C622DE"/>
    <w:rsid w:val="00C6256F"/>
    <w:rsid w:val="00C626E0"/>
    <w:rsid w:val="00C64A72"/>
    <w:rsid w:val="00C665FF"/>
    <w:rsid w:val="00C66B37"/>
    <w:rsid w:val="00C66D55"/>
    <w:rsid w:val="00C7075F"/>
    <w:rsid w:val="00C71523"/>
    <w:rsid w:val="00C716B9"/>
    <w:rsid w:val="00C71994"/>
    <w:rsid w:val="00C725AB"/>
    <w:rsid w:val="00C73672"/>
    <w:rsid w:val="00C74B91"/>
    <w:rsid w:val="00C74C48"/>
    <w:rsid w:val="00C74DF5"/>
    <w:rsid w:val="00C76D22"/>
    <w:rsid w:val="00C7725F"/>
    <w:rsid w:val="00C7744B"/>
    <w:rsid w:val="00C7768A"/>
    <w:rsid w:val="00C77BAC"/>
    <w:rsid w:val="00C77E59"/>
    <w:rsid w:val="00C804AC"/>
    <w:rsid w:val="00C80FD4"/>
    <w:rsid w:val="00C824A2"/>
    <w:rsid w:val="00C84F23"/>
    <w:rsid w:val="00C85EC2"/>
    <w:rsid w:val="00C860A0"/>
    <w:rsid w:val="00C86979"/>
    <w:rsid w:val="00C869F0"/>
    <w:rsid w:val="00C870C2"/>
    <w:rsid w:val="00C8740B"/>
    <w:rsid w:val="00C874F1"/>
    <w:rsid w:val="00C87742"/>
    <w:rsid w:val="00C90A2B"/>
    <w:rsid w:val="00C91181"/>
    <w:rsid w:val="00C9227A"/>
    <w:rsid w:val="00C928CB"/>
    <w:rsid w:val="00C92CE8"/>
    <w:rsid w:val="00C94A46"/>
    <w:rsid w:val="00C94D87"/>
    <w:rsid w:val="00C950D4"/>
    <w:rsid w:val="00C96E0B"/>
    <w:rsid w:val="00C97AA2"/>
    <w:rsid w:val="00CA10B2"/>
    <w:rsid w:val="00CA2974"/>
    <w:rsid w:val="00CA29A7"/>
    <w:rsid w:val="00CA2DD8"/>
    <w:rsid w:val="00CA2E33"/>
    <w:rsid w:val="00CA3F73"/>
    <w:rsid w:val="00CA5172"/>
    <w:rsid w:val="00CA5E8E"/>
    <w:rsid w:val="00CB0317"/>
    <w:rsid w:val="00CB0CAC"/>
    <w:rsid w:val="00CB1B62"/>
    <w:rsid w:val="00CB3EAA"/>
    <w:rsid w:val="00CB4977"/>
    <w:rsid w:val="00CB523A"/>
    <w:rsid w:val="00CB7BC2"/>
    <w:rsid w:val="00CC0383"/>
    <w:rsid w:val="00CC0B70"/>
    <w:rsid w:val="00CC2171"/>
    <w:rsid w:val="00CC2231"/>
    <w:rsid w:val="00CC246F"/>
    <w:rsid w:val="00CC2FEC"/>
    <w:rsid w:val="00CC40BF"/>
    <w:rsid w:val="00CC49A1"/>
    <w:rsid w:val="00CC52A4"/>
    <w:rsid w:val="00CC5EA4"/>
    <w:rsid w:val="00CC61F2"/>
    <w:rsid w:val="00CC65A2"/>
    <w:rsid w:val="00CC75E7"/>
    <w:rsid w:val="00CD04B1"/>
    <w:rsid w:val="00CD218B"/>
    <w:rsid w:val="00CD345D"/>
    <w:rsid w:val="00CD3FFB"/>
    <w:rsid w:val="00CD60BE"/>
    <w:rsid w:val="00CD6335"/>
    <w:rsid w:val="00CD75EC"/>
    <w:rsid w:val="00CD7957"/>
    <w:rsid w:val="00CE007E"/>
    <w:rsid w:val="00CE11F1"/>
    <w:rsid w:val="00CE177D"/>
    <w:rsid w:val="00CE2E85"/>
    <w:rsid w:val="00CE3295"/>
    <w:rsid w:val="00CE3C28"/>
    <w:rsid w:val="00CE4643"/>
    <w:rsid w:val="00CE4F60"/>
    <w:rsid w:val="00CF1850"/>
    <w:rsid w:val="00CF354C"/>
    <w:rsid w:val="00CF397C"/>
    <w:rsid w:val="00CF3C42"/>
    <w:rsid w:val="00CF538F"/>
    <w:rsid w:val="00CF58AE"/>
    <w:rsid w:val="00CF6374"/>
    <w:rsid w:val="00CF6695"/>
    <w:rsid w:val="00CF6944"/>
    <w:rsid w:val="00D00BA1"/>
    <w:rsid w:val="00D00C9E"/>
    <w:rsid w:val="00D01C90"/>
    <w:rsid w:val="00D022E9"/>
    <w:rsid w:val="00D0241E"/>
    <w:rsid w:val="00D02463"/>
    <w:rsid w:val="00D02DC2"/>
    <w:rsid w:val="00D03054"/>
    <w:rsid w:val="00D03684"/>
    <w:rsid w:val="00D04093"/>
    <w:rsid w:val="00D046E0"/>
    <w:rsid w:val="00D05212"/>
    <w:rsid w:val="00D056E9"/>
    <w:rsid w:val="00D05844"/>
    <w:rsid w:val="00D05D6B"/>
    <w:rsid w:val="00D05F99"/>
    <w:rsid w:val="00D06201"/>
    <w:rsid w:val="00D06EDF"/>
    <w:rsid w:val="00D1187C"/>
    <w:rsid w:val="00D11D0B"/>
    <w:rsid w:val="00D1258C"/>
    <w:rsid w:val="00D137DB"/>
    <w:rsid w:val="00D1393E"/>
    <w:rsid w:val="00D13ABF"/>
    <w:rsid w:val="00D14388"/>
    <w:rsid w:val="00D15327"/>
    <w:rsid w:val="00D1547D"/>
    <w:rsid w:val="00D157C7"/>
    <w:rsid w:val="00D1650A"/>
    <w:rsid w:val="00D16ED0"/>
    <w:rsid w:val="00D171E1"/>
    <w:rsid w:val="00D17945"/>
    <w:rsid w:val="00D17B09"/>
    <w:rsid w:val="00D20CF0"/>
    <w:rsid w:val="00D226AC"/>
    <w:rsid w:val="00D23EDD"/>
    <w:rsid w:val="00D245D3"/>
    <w:rsid w:val="00D2477B"/>
    <w:rsid w:val="00D2495B"/>
    <w:rsid w:val="00D25375"/>
    <w:rsid w:val="00D2615B"/>
    <w:rsid w:val="00D3281A"/>
    <w:rsid w:val="00D33E43"/>
    <w:rsid w:val="00D349E9"/>
    <w:rsid w:val="00D34A55"/>
    <w:rsid w:val="00D351D7"/>
    <w:rsid w:val="00D3530B"/>
    <w:rsid w:val="00D37CCD"/>
    <w:rsid w:val="00D40ED1"/>
    <w:rsid w:val="00D4199B"/>
    <w:rsid w:val="00D43600"/>
    <w:rsid w:val="00D43C41"/>
    <w:rsid w:val="00D4526B"/>
    <w:rsid w:val="00D452FA"/>
    <w:rsid w:val="00D45EA2"/>
    <w:rsid w:val="00D462F4"/>
    <w:rsid w:val="00D463AF"/>
    <w:rsid w:val="00D468E9"/>
    <w:rsid w:val="00D46CD4"/>
    <w:rsid w:val="00D47162"/>
    <w:rsid w:val="00D4768D"/>
    <w:rsid w:val="00D5003D"/>
    <w:rsid w:val="00D50F56"/>
    <w:rsid w:val="00D512B9"/>
    <w:rsid w:val="00D517B4"/>
    <w:rsid w:val="00D518DF"/>
    <w:rsid w:val="00D518E1"/>
    <w:rsid w:val="00D51C73"/>
    <w:rsid w:val="00D51DB4"/>
    <w:rsid w:val="00D51DE2"/>
    <w:rsid w:val="00D524EC"/>
    <w:rsid w:val="00D52643"/>
    <w:rsid w:val="00D53D47"/>
    <w:rsid w:val="00D54209"/>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35B"/>
    <w:rsid w:val="00D70A6A"/>
    <w:rsid w:val="00D722D6"/>
    <w:rsid w:val="00D72EBA"/>
    <w:rsid w:val="00D732AC"/>
    <w:rsid w:val="00D739BA"/>
    <w:rsid w:val="00D73FB2"/>
    <w:rsid w:val="00D748E6"/>
    <w:rsid w:val="00D762EA"/>
    <w:rsid w:val="00D767DD"/>
    <w:rsid w:val="00D76A1C"/>
    <w:rsid w:val="00D76BF2"/>
    <w:rsid w:val="00D77E20"/>
    <w:rsid w:val="00D8074C"/>
    <w:rsid w:val="00D807E2"/>
    <w:rsid w:val="00D8259E"/>
    <w:rsid w:val="00D82C2D"/>
    <w:rsid w:val="00D82D42"/>
    <w:rsid w:val="00D82D4D"/>
    <w:rsid w:val="00D85291"/>
    <w:rsid w:val="00D85E1A"/>
    <w:rsid w:val="00D86174"/>
    <w:rsid w:val="00D86579"/>
    <w:rsid w:val="00D87BC0"/>
    <w:rsid w:val="00D9047B"/>
    <w:rsid w:val="00D907FF"/>
    <w:rsid w:val="00D90B06"/>
    <w:rsid w:val="00D91B61"/>
    <w:rsid w:val="00D939C2"/>
    <w:rsid w:val="00D95030"/>
    <w:rsid w:val="00D955BD"/>
    <w:rsid w:val="00D964D2"/>
    <w:rsid w:val="00D96996"/>
    <w:rsid w:val="00D969A4"/>
    <w:rsid w:val="00D96E59"/>
    <w:rsid w:val="00D975BF"/>
    <w:rsid w:val="00D97F15"/>
    <w:rsid w:val="00DA05DB"/>
    <w:rsid w:val="00DA08BD"/>
    <w:rsid w:val="00DA1245"/>
    <w:rsid w:val="00DA4FD2"/>
    <w:rsid w:val="00DA5602"/>
    <w:rsid w:val="00DA6002"/>
    <w:rsid w:val="00DA6468"/>
    <w:rsid w:val="00DA6C69"/>
    <w:rsid w:val="00DA7B2A"/>
    <w:rsid w:val="00DB1FB9"/>
    <w:rsid w:val="00DB300E"/>
    <w:rsid w:val="00DB3022"/>
    <w:rsid w:val="00DB3FB2"/>
    <w:rsid w:val="00DB47D5"/>
    <w:rsid w:val="00DB5172"/>
    <w:rsid w:val="00DB681B"/>
    <w:rsid w:val="00DB6BFF"/>
    <w:rsid w:val="00DC0AD4"/>
    <w:rsid w:val="00DC0B13"/>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57D5"/>
    <w:rsid w:val="00DD5DAF"/>
    <w:rsid w:val="00DD5E16"/>
    <w:rsid w:val="00DE2F1D"/>
    <w:rsid w:val="00DE536D"/>
    <w:rsid w:val="00DE6405"/>
    <w:rsid w:val="00DE792F"/>
    <w:rsid w:val="00DF0283"/>
    <w:rsid w:val="00DF0429"/>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32"/>
    <w:rsid w:val="00E04012"/>
    <w:rsid w:val="00E04148"/>
    <w:rsid w:val="00E058C5"/>
    <w:rsid w:val="00E05C22"/>
    <w:rsid w:val="00E07A76"/>
    <w:rsid w:val="00E11839"/>
    <w:rsid w:val="00E12713"/>
    <w:rsid w:val="00E130C1"/>
    <w:rsid w:val="00E143F7"/>
    <w:rsid w:val="00E14A93"/>
    <w:rsid w:val="00E15D67"/>
    <w:rsid w:val="00E173A8"/>
    <w:rsid w:val="00E17CED"/>
    <w:rsid w:val="00E20064"/>
    <w:rsid w:val="00E20FD7"/>
    <w:rsid w:val="00E21532"/>
    <w:rsid w:val="00E21615"/>
    <w:rsid w:val="00E21639"/>
    <w:rsid w:val="00E21ABE"/>
    <w:rsid w:val="00E2281D"/>
    <w:rsid w:val="00E22A9C"/>
    <w:rsid w:val="00E23CF0"/>
    <w:rsid w:val="00E23E72"/>
    <w:rsid w:val="00E246A2"/>
    <w:rsid w:val="00E24D24"/>
    <w:rsid w:val="00E25AE7"/>
    <w:rsid w:val="00E25B73"/>
    <w:rsid w:val="00E26667"/>
    <w:rsid w:val="00E27803"/>
    <w:rsid w:val="00E302D2"/>
    <w:rsid w:val="00E30834"/>
    <w:rsid w:val="00E30A28"/>
    <w:rsid w:val="00E31409"/>
    <w:rsid w:val="00E32403"/>
    <w:rsid w:val="00E330F9"/>
    <w:rsid w:val="00E370E9"/>
    <w:rsid w:val="00E3716B"/>
    <w:rsid w:val="00E3778B"/>
    <w:rsid w:val="00E37DAF"/>
    <w:rsid w:val="00E406EC"/>
    <w:rsid w:val="00E407C2"/>
    <w:rsid w:val="00E41E0A"/>
    <w:rsid w:val="00E424B2"/>
    <w:rsid w:val="00E42C7D"/>
    <w:rsid w:val="00E438E3"/>
    <w:rsid w:val="00E446B5"/>
    <w:rsid w:val="00E447FB"/>
    <w:rsid w:val="00E44DF0"/>
    <w:rsid w:val="00E45623"/>
    <w:rsid w:val="00E458BB"/>
    <w:rsid w:val="00E466D3"/>
    <w:rsid w:val="00E47038"/>
    <w:rsid w:val="00E472D3"/>
    <w:rsid w:val="00E475C4"/>
    <w:rsid w:val="00E505F5"/>
    <w:rsid w:val="00E51D69"/>
    <w:rsid w:val="00E52EF1"/>
    <w:rsid w:val="00E53752"/>
    <w:rsid w:val="00E5428D"/>
    <w:rsid w:val="00E54DDC"/>
    <w:rsid w:val="00E5668C"/>
    <w:rsid w:val="00E56CFD"/>
    <w:rsid w:val="00E56E08"/>
    <w:rsid w:val="00E56F80"/>
    <w:rsid w:val="00E579DA"/>
    <w:rsid w:val="00E57D71"/>
    <w:rsid w:val="00E608D0"/>
    <w:rsid w:val="00E60B02"/>
    <w:rsid w:val="00E60F21"/>
    <w:rsid w:val="00E61606"/>
    <w:rsid w:val="00E632E6"/>
    <w:rsid w:val="00E63773"/>
    <w:rsid w:val="00E6557C"/>
    <w:rsid w:val="00E659E9"/>
    <w:rsid w:val="00E66E36"/>
    <w:rsid w:val="00E66FA8"/>
    <w:rsid w:val="00E70B18"/>
    <w:rsid w:val="00E71620"/>
    <w:rsid w:val="00E71EF1"/>
    <w:rsid w:val="00E724B5"/>
    <w:rsid w:val="00E72528"/>
    <w:rsid w:val="00E72901"/>
    <w:rsid w:val="00E72D03"/>
    <w:rsid w:val="00E72E75"/>
    <w:rsid w:val="00E73E09"/>
    <w:rsid w:val="00E75C80"/>
    <w:rsid w:val="00E77484"/>
    <w:rsid w:val="00E805AB"/>
    <w:rsid w:val="00E8078C"/>
    <w:rsid w:val="00E811AA"/>
    <w:rsid w:val="00E81CB8"/>
    <w:rsid w:val="00E83411"/>
    <w:rsid w:val="00E83EEC"/>
    <w:rsid w:val="00E83F84"/>
    <w:rsid w:val="00E84743"/>
    <w:rsid w:val="00E84EBC"/>
    <w:rsid w:val="00E857EE"/>
    <w:rsid w:val="00E865B3"/>
    <w:rsid w:val="00E868A0"/>
    <w:rsid w:val="00E907AD"/>
    <w:rsid w:val="00E91153"/>
    <w:rsid w:val="00E92512"/>
    <w:rsid w:val="00E93302"/>
    <w:rsid w:val="00E951ED"/>
    <w:rsid w:val="00E95A30"/>
    <w:rsid w:val="00E95B2F"/>
    <w:rsid w:val="00E95CD1"/>
    <w:rsid w:val="00E95DCC"/>
    <w:rsid w:val="00E96A27"/>
    <w:rsid w:val="00E96B24"/>
    <w:rsid w:val="00E9711C"/>
    <w:rsid w:val="00EA07D3"/>
    <w:rsid w:val="00EA116B"/>
    <w:rsid w:val="00EA2C39"/>
    <w:rsid w:val="00EA3919"/>
    <w:rsid w:val="00EA4976"/>
    <w:rsid w:val="00EA52E1"/>
    <w:rsid w:val="00EA58F7"/>
    <w:rsid w:val="00EA62BC"/>
    <w:rsid w:val="00EB1467"/>
    <w:rsid w:val="00EB1A71"/>
    <w:rsid w:val="00EB1DF5"/>
    <w:rsid w:val="00EB1F02"/>
    <w:rsid w:val="00EB2007"/>
    <w:rsid w:val="00EB2BD4"/>
    <w:rsid w:val="00EB374A"/>
    <w:rsid w:val="00EB3E95"/>
    <w:rsid w:val="00EB5E83"/>
    <w:rsid w:val="00EB6A27"/>
    <w:rsid w:val="00EC0F3C"/>
    <w:rsid w:val="00EC1C2D"/>
    <w:rsid w:val="00EC1FF1"/>
    <w:rsid w:val="00EC45B7"/>
    <w:rsid w:val="00EC5653"/>
    <w:rsid w:val="00EC5DFE"/>
    <w:rsid w:val="00EC794C"/>
    <w:rsid w:val="00ED074E"/>
    <w:rsid w:val="00ED1034"/>
    <w:rsid w:val="00ED14ED"/>
    <w:rsid w:val="00ED17A8"/>
    <w:rsid w:val="00ED2728"/>
    <w:rsid w:val="00ED2BA4"/>
    <w:rsid w:val="00ED2D0D"/>
    <w:rsid w:val="00ED30E6"/>
    <w:rsid w:val="00ED41CA"/>
    <w:rsid w:val="00ED472D"/>
    <w:rsid w:val="00ED54A7"/>
    <w:rsid w:val="00ED5945"/>
    <w:rsid w:val="00ED65F4"/>
    <w:rsid w:val="00ED69E7"/>
    <w:rsid w:val="00ED6C9C"/>
    <w:rsid w:val="00ED7F51"/>
    <w:rsid w:val="00EE1252"/>
    <w:rsid w:val="00EE1960"/>
    <w:rsid w:val="00EE21C8"/>
    <w:rsid w:val="00EE2FC1"/>
    <w:rsid w:val="00EE533A"/>
    <w:rsid w:val="00EE59C2"/>
    <w:rsid w:val="00EE60EB"/>
    <w:rsid w:val="00EE6635"/>
    <w:rsid w:val="00EE6ED2"/>
    <w:rsid w:val="00EE7E43"/>
    <w:rsid w:val="00EF0763"/>
    <w:rsid w:val="00EF1243"/>
    <w:rsid w:val="00EF18C3"/>
    <w:rsid w:val="00EF27B8"/>
    <w:rsid w:val="00EF3EDA"/>
    <w:rsid w:val="00EF53BE"/>
    <w:rsid w:val="00EF702E"/>
    <w:rsid w:val="00EF740D"/>
    <w:rsid w:val="00F000D9"/>
    <w:rsid w:val="00F0087E"/>
    <w:rsid w:val="00F0150A"/>
    <w:rsid w:val="00F01812"/>
    <w:rsid w:val="00F0203F"/>
    <w:rsid w:val="00F0302D"/>
    <w:rsid w:val="00F03440"/>
    <w:rsid w:val="00F03BBD"/>
    <w:rsid w:val="00F04E16"/>
    <w:rsid w:val="00F05059"/>
    <w:rsid w:val="00F05B11"/>
    <w:rsid w:val="00F05E0E"/>
    <w:rsid w:val="00F05E5A"/>
    <w:rsid w:val="00F06350"/>
    <w:rsid w:val="00F069D1"/>
    <w:rsid w:val="00F102B5"/>
    <w:rsid w:val="00F116C7"/>
    <w:rsid w:val="00F127E2"/>
    <w:rsid w:val="00F13CEB"/>
    <w:rsid w:val="00F14A0E"/>
    <w:rsid w:val="00F15C5B"/>
    <w:rsid w:val="00F16B1E"/>
    <w:rsid w:val="00F178D7"/>
    <w:rsid w:val="00F17A0A"/>
    <w:rsid w:val="00F17AEF"/>
    <w:rsid w:val="00F20292"/>
    <w:rsid w:val="00F2075A"/>
    <w:rsid w:val="00F218CB"/>
    <w:rsid w:val="00F227C1"/>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3F51"/>
    <w:rsid w:val="00F346B9"/>
    <w:rsid w:val="00F35998"/>
    <w:rsid w:val="00F35D6C"/>
    <w:rsid w:val="00F35FE9"/>
    <w:rsid w:val="00F363D4"/>
    <w:rsid w:val="00F377E6"/>
    <w:rsid w:val="00F4086E"/>
    <w:rsid w:val="00F41579"/>
    <w:rsid w:val="00F41D47"/>
    <w:rsid w:val="00F42FB5"/>
    <w:rsid w:val="00F44C10"/>
    <w:rsid w:val="00F45188"/>
    <w:rsid w:val="00F4574F"/>
    <w:rsid w:val="00F46691"/>
    <w:rsid w:val="00F47090"/>
    <w:rsid w:val="00F50248"/>
    <w:rsid w:val="00F505DB"/>
    <w:rsid w:val="00F50A19"/>
    <w:rsid w:val="00F525A2"/>
    <w:rsid w:val="00F5297C"/>
    <w:rsid w:val="00F52F63"/>
    <w:rsid w:val="00F535D3"/>
    <w:rsid w:val="00F549F9"/>
    <w:rsid w:val="00F54C4D"/>
    <w:rsid w:val="00F5556F"/>
    <w:rsid w:val="00F56882"/>
    <w:rsid w:val="00F568B1"/>
    <w:rsid w:val="00F57A22"/>
    <w:rsid w:val="00F60A38"/>
    <w:rsid w:val="00F61A22"/>
    <w:rsid w:val="00F61C2D"/>
    <w:rsid w:val="00F62D8A"/>
    <w:rsid w:val="00F63C70"/>
    <w:rsid w:val="00F63CC0"/>
    <w:rsid w:val="00F65052"/>
    <w:rsid w:val="00F669E3"/>
    <w:rsid w:val="00F66F2E"/>
    <w:rsid w:val="00F676A3"/>
    <w:rsid w:val="00F67CEC"/>
    <w:rsid w:val="00F70FA9"/>
    <w:rsid w:val="00F71DA6"/>
    <w:rsid w:val="00F721D7"/>
    <w:rsid w:val="00F735F6"/>
    <w:rsid w:val="00F74416"/>
    <w:rsid w:val="00F75DD4"/>
    <w:rsid w:val="00F76F0B"/>
    <w:rsid w:val="00F801C0"/>
    <w:rsid w:val="00F805D6"/>
    <w:rsid w:val="00F80E7C"/>
    <w:rsid w:val="00F81728"/>
    <w:rsid w:val="00F818B4"/>
    <w:rsid w:val="00F81F83"/>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2CB"/>
    <w:rsid w:val="00FA4FDF"/>
    <w:rsid w:val="00FA5648"/>
    <w:rsid w:val="00FA66CA"/>
    <w:rsid w:val="00FA7A9C"/>
    <w:rsid w:val="00FA7F53"/>
    <w:rsid w:val="00FA7FC7"/>
    <w:rsid w:val="00FB03AC"/>
    <w:rsid w:val="00FB0A40"/>
    <w:rsid w:val="00FB1769"/>
    <w:rsid w:val="00FB32CD"/>
    <w:rsid w:val="00FB36A8"/>
    <w:rsid w:val="00FB55C4"/>
    <w:rsid w:val="00FB5853"/>
    <w:rsid w:val="00FB6543"/>
    <w:rsid w:val="00FB70C9"/>
    <w:rsid w:val="00FB7321"/>
    <w:rsid w:val="00FB741D"/>
    <w:rsid w:val="00FB7517"/>
    <w:rsid w:val="00FB7A9D"/>
    <w:rsid w:val="00FC21BD"/>
    <w:rsid w:val="00FC411C"/>
    <w:rsid w:val="00FC4AFC"/>
    <w:rsid w:val="00FC676F"/>
    <w:rsid w:val="00FC6D09"/>
    <w:rsid w:val="00FD044B"/>
    <w:rsid w:val="00FD055C"/>
    <w:rsid w:val="00FD0BE3"/>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9A1"/>
    <w:rsid w:val="00FF6E38"/>
    <w:rsid w:val="00FF7DEE"/>
    <w:rsid w:val="00FF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7F85"/>
  <w15:chartTrackingRefBased/>
  <w15:docId w15:val="{281D2F38-376C-4B4A-98CB-7532C445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lang w:val="x-none" w:eastAsia="x-none"/>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lang w:val="x-none" w:eastAsia="x-none"/>
    </w:rPr>
  </w:style>
  <w:style w:type="paragraph" w:styleId="3a">
    <w:name w:val="heading 3"/>
    <w:basedOn w:val="a6"/>
    <w:next w:val="a6"/>
    <w:link w:val="3b"/>
    <w:uiPriority w:val="9"/>
    <w:qFormat/>
    <w:rsid w:val="003C0A5F"/>
    <w:pPr>
      <w:keepNext/>
      <w:keepLines/>
      <w:outlineLvl w:val="2"/>
    </w:pPr>
    <w:rPr>
      <w:b/>
      <w:szCs w:val="28"/>
      <w:lang w:val="x-none" w:eastAsia="x-none"/>
    </w:rPr>
  </w:style>
  <w:style w:type="paragraph" w:styleId="4a">
    <w:name w:val="heading 4"/>
    <w:basedOn w:val="a6"/>
    <w:next w:val="a6"/>
    <w:link w:val="4b"/>
    <w:uiPriority w:val="9"/>
    <w:qFormat/>
    <w:rsid w:val="003C0A5F"/>
    <w:pPr>
      <w:keepNext/>
      <w:keepLines/>
      <w:outlineLvl w:val="3"/>
    </w:pPr>
    <w:rPr>
      <w:rFonts w:eastAsia="Times New Roman"/>
      <w:b/>
      <w:iCs/>
      <w:szCs w:val="20"/>
      <w:lang w:val="x-none" w:eastAsia="x-none"/>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val="x-none"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lang w:val="x-none" w:eastAsia="x-none"/>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val="x-none"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val="x-none"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val="x-none"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5D44B2"/>
    <w:pPr>
      <w:tabs>
        <w:tab w:val="right" w:leader="dot" w:pos="9628"/>
      </w:tabs>
      <w:spacing w:after="100"/>
      <w:ind w:left="851" w:firstLine="0"/>
    </w:pPr>
    <w:rPr>
      <w:noProof/>
      <w:color w:val="000000"/>
    </w:r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lang w:val="x-none" w:eastAsia="x-none"/>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lang w:val="x-none" w:eastAsia="x-none"/>
    </w:rPr>
  </w:style>
  <w:style w:type="paragraph" w:customStyle="1" w:styleId="af0">
    <w:name w:val="Недозаголовок"/>
    <w:basedOn w:val="a6"/>
    <w:link w:val="af1"/>
    <w:qFormat/>
    <w:rsid w:val="00D171E1"/>
    <w:pPr>
      <w:ind w:firstLine="0"/>
      <w:jc w:val="center"/>
    </w:pPr>
    <w:rPr>
      <w:b/>
      <w:szCs w:val="20"/>
      <w:lang w:val="x-none" w:eastAsia="x-none"/>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lang w:val="x-none" w:eastAsia="x-none"/>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lang w:val="x-none" w:eastAsia="x-none"/>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lang w:val="x-none" w:eastAsia="x-none"/>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lang w:val="x-none" w:eastAsia="x-none"/>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val="x-none"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lang w:val="x-none" w:eastAsia="x-none"/>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8"/>
    <w:next w:val="aff2"/>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А_основной"/>
    <w:basedOn w:val="a6"/>
    <w:link w:val="aff6"/>
    <w:uiPriority w:val="99"/>
    <w:qFormat/>
    <w:rsid w:val="00873E1C"/>
    <w:pPr>
      <w:suppressAutoHyphens w:val="0"/>
      <w:ind w:firstLine="454"/>
    </w:pPr>
    <w:rPr>
      <w:szCs w:val="28"/>
      <w:lang w:val="x-none" w:eastAsia="x-none"/>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val="x-none" w:eastAsia="x-none"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lang w:val="x-none" w:eastAsia="x-none"/>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val="x-none"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lang w:val="x-none" w:eastAsia="x-none"/>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lang w:val="x-none" w:eastAsia="x-none"/>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lang w:val="x-none" w:eastAsia="x-none"/>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lang w:val="x-none" w:eastAsia="x-none"/>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2"/>
    <w:uiPriority w:val="5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lang w:val="x-none" w:eastAsia="x-none"/>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val="x-none" w:eastAsia="ru-RU"/>
    </w:rPr>
  </w:style>
  <w:style w:type="character" w:customStyle="1" w:styleId="afff5">
    <w:name w:val="Заголовок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val="x-none"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lang w:val="x-none" w:eastAsia="x-none"/>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lang w:val="x-none" w:eastAsia="x-none"/>
    </w:rPr>
  </w:style>
  <w:style w:type="character" w:customStyle="1" w:styleId="2f3">
    <w:name w:val="Стиль2 Знак"/>
    <w:link w:val="20"/>
    <w:uiPriority w:val="99"/>
    <w:locked/>
    <w:rsid w:val="008E5B6B"/>
    <w:rPr>
      <w:rFonts w:ascii="Times New Roman" w:hAnsi="Times New Roman"/>
      <w:sz w:val="28"/>
      <w:szCs w:val="28"/>
      <w:lang w:val="x-none" w:eastAsia="x-none"/>
    </w:rPr>
  </w:style>
  <w:style w:type="paragraph" w:customStyle="1" w:styleId="20">
    <w:name w:val="Стиль2"/>
    <w:basedOn w:val="-310"/>
    <w:link w:val="2f3"/>
    <w:uiPriority w:val="99"/>
    <w:qFormat/>
    <w:rsid w:val="008E5B6B"/>
    <w:pPr>
      <w:numPr>
        <w:numId w:val="111"/>
      </w:numPr>
      <w:ind w:left="0" w:firstLine="709"/>
    </w:pPr>
    <w:rPr>
      <w:szCs w:val="28"/>
      <w:lang w:val="x-none" w:eastAsia="x-none"/>
    </w:rPr>
  </w:style>
  <w:style w:type="character" w:customStyle="1" w:styleId="3f1">
    <w:name w:val="Стиль3 Знак"/>
    <w:link w:val="3"/>
    <w:uiPriority w:val="99"/>
    <w:locked/>
    <w:rsid w:val="008E5B6B"/>
    <w:rPr>
      <w:rFonts w:ascii="Times New Roman" w:hAnsi="Times New Roman"/>
      <w:sz w:val="28"/>
      <w:szCs w:val="28"/>
      <w:lang w:val="x-none" w:eastAsia="x-none"/>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lang w:val="x-none" w:eastAsia="x-none"/>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lang w:val="x-none" w:eastAsia="x-none"/>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lang w:val="x-none" w:eastAsia="x-none"/>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lang w:val="x-none" w:eastAsia="x-none"/>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lang w:val="x-none" w:eastAsia="x-none"/>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lang w:val="x-none" w:eastAsia="x-none"/>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lang w:val="x-none" w:eastAsia="x-none"/>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lang w:val="x-none" w:eastAsia="x-none"/>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lang w:val="x-none" w:eastAsia="x-none"/>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lang w:val="x-none" w:eastAsia="x-none"/>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lang w:val="x-none" w:eastAsia="x-none"/>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lang w:val="x-none" w:eastAsia="x-none"/>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lang w:val="x-none" w:eastAsia="x-none"/>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lang w:val="x-none" w:eastAsia="x-none"/>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lang w:val="x-none" w:eastAsia="x-none"/>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lang w:val="x-none" w:eastAsia="x-none"/>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lang w:val="x-none" w:eastAsia="x-none"/>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lang w:val="x-none" w:eastAsia="x-none"/>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lang w:val="x-none" w:eastAsia="x-none"/>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lang w:val="x-none" w:eastAsia="x-none"/>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lang w:val="x-none" w:eastAsia="x-none"/>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lang w:val="x-none" w:eastAsia="x-none"/>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lang w:val="x-none" w:eastAsia="x-none"/>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lang w:val="x-none" w:eastAsia="x-none"/>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lang w:val="x-none" w:eastAsia="x-none"/>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lang w:val="x-none" w:eastAsia="x-none"/>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lang w:val="x-none" w:eastAsia="x-none"/>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val="x-none"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1ff2">
    <w:name w:val="Заголовок1"/>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b">
    <w:name w:val="List"/>
    <w:basedOn w:val="aff8"/>
    <w:rsid w:val="00C533B8"/>
    <w:pPr>
      <w:spacing w:after="140" w:line="288" w:lineRule="auto"/>
    </w:pPr>
    <w:rPr>
      <w:rFonts w:ascii="Calibri" w:eastAsia="Times New Roman" w:hAnsi="Calibri" w:cs="FreeSans"/>
      <w:lang w:eastAsia="ru-RU"/>
    </w:rPr>
  </w:style>
  <w:style w:type="paragraph" w:customStyle="1" w:styleId="1ff3">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val="x-none"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4">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8"/>
    <w:next w:val="aff2"/>
    <w:uiPriority w:val="59"/>
    <w:rsid w:val="0063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next w:val="aff2"/>
    <w:uiPriority w:val="59"/>
    <w:rsid w:val="00A76B4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lang w:val="x-none" w:eastAsia="x-none"/>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c"/>
    <w:uiPriority w:val="99"/>
    <w:qFormat/>
    <w:rsid w:val="00A31DC0"/>
    <w:pPr>
      <w:numPr>
        <w:numId w:val="117"/>
      </w:numPr>
      <w:suppressAutoHyphens w:val="0"/>
      <w:spacing w:after="60" w:line="240" w:lineRule="auto"/>
      <w:contextualSpacing w:val="0"/>
    </w:pPr>
    <w:rPr>
      <w:sz w:val="20"/>
      <w:szCs w:val="20"/>
      <w:lang w:val="x-none" w:eastAsia="x-none"/>
    </w:rPr>
  </w:style>
  <w:style w:type="character" w:customStyle="1" w:styleId="affffc">
    <w:name w:val="Перечисление Знак"/>
    <w:link w:val="a3"/>
    <w:uiPriority w:val="99"/>
    <w:rsid w:val="00A31DC0"/>
    <w:rPr>
      <w:rFonts w:ascii="Times New Roman" w:hAnsi="Times New Roman"/>
      <w:lang w:val="x-none" w:eastAsia="x-none"/>
    </w:rPr>
  </w:style>
  <w:style w:type="paragraph" w:customStyle="1" w:styleId="a1">
    <w:name w:val="НОМЕРА"/>
    <w:basedOn w:val="afa"/>
    <w:link w:val="affffd"/>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lang w:val="x-none" w:eastAsia="x-none"/>
    </w:rPr>
  </w:style>
  <w:style w:type="character" w:customStyle="1" w:styleId="affffd">
    <w:name w:val="НОМЕРА Знак"/>
    <w:link w:val="a1"/>
    <w:uiPriority w:val="99"/>
    <w:rsid w:val="0098482A"/>
    <w:rPr>
      <w:rFonts w:ascii="Arial Narrow" w:hAnsi="Arial Narrow"/>
      <w:sz w:val="18"/>
      <w:szCs w:val="18"/>
      <w:lang w:val="x-none" w:eastAsia="x-none"/>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e">
    <w:name w:val="Plain Text"/>
    <w:basedOn w:val="a6"/>
    <w:link w:val="afffff"/>
    <w:rsid w:val="000C4961"/>
    <w:pPr>
      <w:suppressAutoHyphens w:val="0"/>
      <w:spacing w:line="240" w:lineRule="auto"/>
      <w:ind w:firstLine="0"/>
      <w:jc w:val="left"/>
    </w:pPr>
    <w:rPr>
      <w:rFonts w:ascii="Consolas" w:hAnsi="Consolas"/>
      <w:sz w:val="21"/>
      <w:szCs w:val="21"/>
      <w:lang w:val="en-US" w:eastAsia="x-none" w:bidi="en-US"/>
    </w:rPr>
  </w:style>
  <w:style w:type="character" w:customStyle="1" w:styleId="afffff">
    <w:name w:val="Текст Знак"/>
    <w:link w:val="affffe"/>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table" w:customStyle="1" w:styleId="480">
    <w:name w:val="Сетка таблицы48"/>
    <w:basedOn w:val="a8"/>
    <w:next w:val="aff2"/>
    <w:uiPriority w:val="39"/>
    <w:rsid w:val="00EE6E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8"/>
    <w:next w:val="aff2"/>
    <w:uiPriority w:val="39"/>
    <w:rsid w:val="004F41B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next w:val="aff2"/>
    <w:uiPriority w:val="39"/>
    <w:rsid w:val="006112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List Paragraph"/>
    <w:basedOn w:val="a6"/>
    <w:uiPriority w:val="34"/>
    <w:qFormat/>
    <w:rsid w:val="00C725AB"/>
    <w:pPr>
      <w:suppressAutoHyphens w:val="0"/>
      <w:spacing w:line="240" w:lineRule="auto"/>
      <w:ind w:left="720" w:firstLine="1814"/>
    </w:pPr>
    <w:rPr>
      <w:rFonts w:ascii="Calibri" w:hAnsi="Calibri" w:cs="Calibri"/>
      <w:sz w:val="22"/>
    </w:rPr>
  </w:style>
  <w:style w:type="character" w:customStyle="1" w:styleId="afffff1">
    <w:name w:val="Гипертекстовая ссылка"/>
    <w:uiPriority w:val="99"/>
    <w:rsid w:val="004006D4"/>
    <w:rPr>
      <w:rFonts w:cs="Times New Roman"/>
      <w:color w:val="106BBE"/>
    </w:rPr>
  </w:style>
  <w:style w:type="paragraph" w:customStyle="1" w:styleId="afffff2">
    <w:name w:val="Комментарий"/>
    <w:basedOn w:val="a6"/>
    <w:next w:val="a6"/>
    <w:uiPriority w:val="99"/>
    <w:rsid w:val="004006D4"/>
    <w:pPr>
      <w:widowControl w:val="0"/>
      <w:suppressAutoHyphens w:val="0"/>
      <w:autoSpaceDE w:val="0"/>
      <w:autoSpaceDN w:val="0"/>
      <w:adjustRightInd w:val="0"/>
      <w:spacing w:before="75" w:line="240" w:lineRule="auto"/>
      <w:ind w:left="170" w:firstLine="0"/>
    </w:pPr>
    <w:rPr>
      <w:rFonts w:ascii="Arial" w:eastAsia="Times New Roman" w:hAnsi="Arial" w:cs="Arial"/>
      <w:color w:val="353842"/>
      <w:sz w:val="24"/>
      <w:szCs w:val="24"/>
      <w:shd w:val="clear" w:color="auto" w:fill="F0F0F0"/>
      <w:lang w:eastAsia="ru-RU"/>
    </w:rPr>
  </w:style>
  <w:style w:type="paragraph" w:customStyle="1" w:styleId="s1">
    <w:name w:val="s_1"/>
    <w:basedOn w:val="a6"/>
    <w:rsid w:val="002E6BC2"/>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s30">
    <w:name w:val="s_3"/>
    <w:basedOn w:val="a6"/>
    <w:rsid w:val="002E6BC2"/>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s22">
    <w:name w:val="s_22"/>
    <w:basedOn w:val="a6"/>
    <w:rsid w:val="002E6BC2"/>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s9">
    <w:name w:val="s_9"/>
    <w:basedOn w:val="a6"/>
    <w:rsid w:val="002E6BC2"/>
    <w:pPr>
      <w:suppressAutoHyphens w:val="0"/>
      <w:spacing w:before="100" w:beforeAutospacing="1" w:after="100" w:afterAutospacing="1" w:line="240" w:lineRule="auto"/>
      <w:ind w:firstLine="0"/>
      <w:jc w:val="left"/>
    </w:pPr>
    <w:rPr>
      <w:rFonts w:eastAsia="Times New Roman"/>
      <w:sz w:val="24"/>
      <w:szCs w:val="24"/>
      <w:lang w:eastAsia="ru-RU"/>
    </w:rPr>
  </w:style>
  <w:style w:type="paragraph" w:styleId="HTML0">
    <w:name w:val="HTML Preformatted"/>
    <w:basedOn w:val="a6"/>
    <w:link w:val="HTML1"/>
    <w:uiPriority w:val="99"/>
    <w:semiHidden/>
    <w:unhideWhenUsed/>
    <w:rsid w:val="002E6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link w:val="HTML0"/>
    <w:uiPriority w:val="99"/>
    <w:semiHidden/>
    <w:rsid w:val="002E6BC2"/>
    <w:rPr>
      <w:rFonts w:ascii="Courier New" w:eastAsia="Times New Roman" w:hAnsi="Courier New" w:cs="Courier New"/>
    </w:rPr>
  </w:style>
  <w:style w:type="paragraph" w:customStyle="1" w:styleId="msonormalbullet3gif">
    <w:name w:val="msonormalbullet3.gif"/>
    <w:basedOn w:val="a6"/>
    <w:rsid w:val="00167AAA"/>
    <w:pPr>
      <w:suppressAutoHyphens w:val="0"/>
      <w:spacing w:before="100" w:beforeAutospacing="1" w:after="100" w:afterAutospacing="1" w:line="240" w:lineRule="auto"/>
      <w:ind w:firstLine="0"/>
      <w:jc w:val="left"/>
    </w:pPr>
    <w:rPr>
      <w:rFonts w:eastAsia="Times New Roman"/>
      <w:sz w:val="24"/>
      <w:szCs w:val="24"/>
      <w:lang w:eastAsia="ru-RU"/>
    </w:rPr>
  </w:style>
  <w:style w:type="table" w:customStyle="1" w:styleId="TableNormal1">
    <w:name w:val="Table Normal1"/>
    <w:uiPriority w:val="2"/>
    <w:qFormat/>
    <w:rsid w:val="004327F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116">
    <w:name w:val="Сетка таблицы116"/>
    <w:basedOn w:val="a8"/>
    <w:next w:val="aff2"/>
    <w:uiPriority w:val="59"/>
    <w:rsid w:val="009F45C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7"/>
    <w:basedOn w:val="a8"/>
    <w:next w:val="aff2"/>
    <w:uiPriority w:val="59"/>
    <w:rsid w:val="00236D3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8"/>
    <w:next w:val="aff2"/>
    <w:uiPriority w:val="59"/>
    <w:rsid w:val="0097748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
    <w:basedOn w:val="a8"/>
    <w:next w:val="aff2"/>
    <w:uiPriority w:val="59"/>
    <w:rsid w:val="00B27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
    <w:next w:val="a9"/>
    <w:uiPriority w:val="99"/>
    <w:semiHidden/>
    <w:unhideWhenUsed/>
    <w:rsid w:val="00E407C2"/>
  </w:style>
  <w:style w:type="paragraph" w:styleId="afffff3">
    <w:name w:val="No Spacing"/>
    <w:uiPriority w:val="1"/>
    <w:qFormat/>
    <w:rsid w:val="00E407C2"/>
    <w:rPr>
      <w:rFonts w:eastAsia="Times New Roman"/>
      <w:sz w:val="22"/>
      <w:szCs w:val="22"/>
    </w:rPr>
  </w:style>
  <w:style w:type="table" w:customStyle="1" w:styleId="540">
    <w:name w:val="Сетка таблицы54"/>
    <w:basedOn w:val="a8"/>
    <w:next w:val="aff2"/>
    <w:uiPriority w:val="59"/>
    <w:rsid w:val="00E407C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5">
    <w:name w:val="Без интервала1"/>
    <w:rsid w:val="005D2DCE"/>
    <w:rPr>
      <w:rFonts w:eastAsia="Times New Roman"/>
      <w:sz w:val="22"/>
      <w:szCs w:val="22"/>
      <w:lang w:eastAsia="en-US"/>
    </w:rPr>
  </w:style>
  <w:style w:type="table" w:customStyle="1" w:styleId="TableNormal2">
    <w:name w:val="Table Normal2"/>
    <w:uiPriority w:val="2"/>
    <w:semiHidden/>
    <w:unhideWhenUsed/>
    <w:qFormat/>
    <w:rsid w:val="00F76F0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431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194735992">
      <w:bodyDiv w:val="1"/>
      <w:marLeft w:val="0"/>
      <w:marRight w:val="0"/>
      <w:marTop w:val="0"/>
      <w:marBottom w:val="0"/>
      <w:divBdr>
        <w:top w:val="none" w:sz="0" w:space="0" w:color="auto"/>
        <w:left w:val="none" w:sz="0" w:space="0" w:color="auto"/>
        <w:bottom w:val="none" w:sz="0" w:space="0" w:color="auto"/>
        <w:right w:val="none" w:sz="0" w:space="0" w:color="auto"/>
      </w:divBdr>
      <w:divsChild>
        <w:div w:id="999582957">
          <w:marLeft w:val="0"/>
          <w:marRight w:val="0"/>
          <w:marTop w:val="0"/>
          <w:marBottom w:val="0"/>
          <w:divBdr>
            <w:top w:val="none" w:sz="0" w:space="0" w:color="auto"/>
            <w:left w:val="none" w:sz="0" w:space="0" w:color="auto"/>
            <w:bottom w:val="none" w:sz="0" w:space="0" w:color="auto"/>
            <w:right w:val="none" w:sz="0" w:space="0" w:color="auto"/>
          </w:divBdr>
          <w:divsChild>
            <w:div w:id="371878998">
              <w:marLeft w:val="0"/>
              <w:marRight w:val="0"/>
              <w:marTop w:val="0"/>
              <w:marBottom w:val="0"/>
              <w:divBdr>
                <w:top w:val="none" w:sz="0" w:space="0" w:color="auto"/>
                <w:left w:val="none" w:sz="0" w:space="0" w:color="auto"/>
                <w:bottom w:val="none" w:sz="0" w:space="0" w:color="auto"/>
                <w:right w:val="none" w:sz="0" w:space="0" w:color="auto"/>
              </w:divBdr>
            </w:div>
            <w:div w:id="1450589786">
              <w:marLeft w:val="0"/>
              <w:marRight w:val="0"/>
              <w:marTop w:val="0"/>
              <w:marBottom w:val="0"/>
              <w:divBdr>
                <w:top w:val="none" w:sz="0" w:space="0" w:color="auto"/>
                <w:left w:val="none" w:sz="0" w:space="0" w:color="auto"/>
                <w:bottom w:val="none" w:sz="0" w:space="0" w:color="auto"/>
                <w:right w:val="none" w:sz="0" w:space="0" w:color="auto"/>
              </w:divBdr>
              <w:divsChild>
                <w:div w:id="134492808">
                  <w:marLeft w:val="0"/>
                  <w:marRight w:val="0"/>
                  <w:marTop w:val="0"/>
                  <w:marBottom w:val="0"/>
                  <w:divBdr>
                    <w:top w:val="none" w:sz="0" w:space="0" w:color="auto"/>
                    <w:left w:val="none" w:sz="0" w:space="0" w:color="auto"/>
                    <w:bottom w:val="none" w:sz="0" w:space="0" w:color="auto"/>
                    <w:right w:val="none" w:sz="0" w:space="0" w:color="auto"/>
                  </w:divBdr>
                  <w:divsChild>
                    <w:div w:id="1778215997">
                      <w:marLeft w:val="0"/>
                      <w:marRight w:val="0"/>
                      <w:marTop w:val="240"/>
                      <w:marBottom w:val="240"/>
                      <w:divBdr>
                        <w:top w:val="none" w:sz="0" w:space="0" w:color="auto"/>
                        <w:left w:val="none" w:sz="0" w:space="0" w:color="auto"/>
                        <w:bottom w:val="none" w:sz="0" w:space="0" w:color="auto"/>
                        <w:right w:val="none" w:sz="0" w:space="0" w:color="auto"/>
                      </w:divBdr>
                    </w:div>
                  </w:divsChild>
                </w:div>
                <w:div w:id="296032057">
                  <w:marLeft w:val="0"/>
                  <w:marRight w:val="0"/>
                  <w:marTop w:val="0"/>
                  <w:marBottom w:val="0"/>
                  <w:divBdr>
                    <w:top w:val="none" w:sz="0" w:space="0" w:color="auto"/>
                    <w:left w:val="none" w:sz="0" w:space="0" w:color="auto"/>
                    <w:bottom w:val="none" w:sz="0" w:space="0" w:color="auto"/>
                    <w:right w:val="none" w:sz="0" w:space="0" w:color="auto"/>
                  </w:divBdr>
                  <w:divsChild>
                    <w:div w:id="392123682">
                      <w:marLeft w:val="0"/>
                      <w:marRight w:val="0"/>
                      <w:marTop w:val="240"/>
                      <w:marBottom w:val="240"/>
                      <w:divBdr>
                        <w:top w:val="none" w:sz="0" w:space="0" w:color="auto"/>
                        <w:left w:val="none" w:sz="0" w:space="0" w:color="auto"/>
                        <w:bottom w:val="none" w:sz="0" w:space="0" w:color="auto"/>
                        <w:right w:val="none" w:sz="0" w:space="0" w:color="auto"/>
                      </w:divBdr>
                    </w:div>
                  </w:divsChild>
                </w:div>
                <w:div w:id="368116544">
                  <w:marLeft w:val="0"/>
                  <w:marRight w:val="0"/>
                  <w:marTop w:val="0"/>
                  <w:marBottom w:val="0"/>
                  <w:divBdr>
                    <w:top w:val="none" w:sz="0" w:space="0" w:color="auto"/>
                    <w:left w:val="none" w:sz="0" w:space="0" w:color="auto"/>
                    <w:bottom w:val="none" w:sz="0" w:space="0" w:color="auto"/>
                    <w:right w:val="none" w:sz="0" w:space="0" w:color="auto"/>
                  </w:divBdr>
                  <w:divsChild>
                    <w:div w:id="122500781">
                      <w:marLeft w:val="0"/>
                      <w:marRight w:val="0"/>
                      <w:marTop w:val="0"/>
                      <w:marBottom w:val="0"/>
                      <w:divBdr>
                        <w:top w:val="none" w:sz="0" w:space="0" w:color="auto"/>
                        <w:left w:val="none" w:sz="0" w:space="0" w:color="auto"/>
                        <w:bottom w:val="none" w:sz="0" w:space="0" w:color="auto"/>
                        <w:right w:val="none" w:sz="0" w:space="0" w:color="auto"/>
                      </w:divBdr>
                      <w:divsChild>
                        <w:div w:id="371539729">
                          <w:marLeft w:val="0"/>
                          <w:marRight w:val="0"/>
                          <w:marTop w:val="240"/>
                          <w:marBottom w:val="240"/>
                          <w:divBdr>
                            <w:top w:val="none" w:sz="0" w:space="0" w:color="auto"/>
                            <w:left w:val="none" w:sz="0" w:space="0" w:color="auto"/>
                            <w:bottom w:val="none" w:sz="0" w:space="0" w:color="auto"/>
                            <w:right w:val="none" w:sz="0" w:space="0" w:color="auto"/>
                          </w:divBdr>
                        </w:div>
                      </w:divsChild>
                    </w:div>
                    <w:div w:id="382145866">
                      <w:marLeft w:val="0"/>
                      <w:marRight w:val="0"/>
                      <w:marTop w:val="240"/>
                      <w:marBottom w:val="240"/>
                      <w:divBdr>
                        <w:top w:val="none" w:sz="0" w:space="0" w:color="auto"/>
                        <w:left w:val="none" w:sz="0" w:space="0" w:color="auto"/>
                        <w:bottom w:val="none" w:sz="0" w:space="0" w:color="auto"/>
                        <w:right w:val="none" w:sz="0" w:space="0" w:color="auto"/>
                      </w:divBdr>
                    </w:div>
                    <w:div w:id="1151142803">
                      <w:marLeft w:val="0"/>
                      <w:marRight w:val="0"/>
                      <w:marTop w:val="0"/>
                      <w:marBottom w:val="0"/>
                      <w:divBdr>
                        <w:top w:val="none" w:sz="0" w:space="0" w:color="auto"/>
                        <w:left w:val="none" w:sz="0" w:space="0" w:color="auto"/>
                        <w:bottom w:val="none" w:sz="0" w:space="0" w:color="auto"/>
                        <w:right w:val="none" w:sz="0" w:space="0" w:color="auto"/>
                      </w:divBdr>
                    </w:div>
                  </w:divsChild>
                </w:div>
                <w:div w:id="389310703">
                  <w:marLeft w:val="0"/>
                  <w:marRight w:val="0"/>
                  <w:marTop w:val="0"/>
                  <w:marBottom w:val="0"/>
                  <w:divBdr>
                    <w:top w:val="none" w:sz="0" w:space="0" w:color="auto"/>
                    <w:left w:val="none" w:sz="0" w:space="0" w:color="auto"/>
                    <w:bottom w:val="none" w:sz="0" w:space="0" w:color="auto"/>
                    <w:right w:val="none" w:sz="0" w:space="0" w:color="auto"/>
                  </w:divBdr>
                  <w:divsChild>
                    <w:div w:id="1494955779">
                      <w:marLeft w:val="0"/>
                      <w:marRight w:val="0"/>
                      <w:marTop w:val="0"/>
                      <w:marBottom w:val="0"/>
                      <w:divBdr>
                        <w:top w:val="none" w:sz="0" w:space="0" w:color="auto"/>
                        <w:left w:val="none" w:sz="0" w:space="0" w:color="auto"/>
                        <w:bottom w:val="none" w:sz="0" w:space="0" w:color="auto"/>
                        <w:right w:val="none" w:sz="0" w:space="0" w:color="auto"/>
                      </w:divBdr>
                    </w:div>
                    <w:div w:id="1504782711">
                      <w:marLeft w:val="0"/>
                      <w:marRight w:val="0"/>
                      <w:marTop w:val="0"/>
                      <w:marBottom w:val="0"/>
                      <w:divBdr>
                        <w:top w:val="none" w:sz="0" w:space="0" w:color="auto"/>
                        <w:left w:val="none" w:sz="0" w:space="0" w:color="auto"/>
                        <w:bottom w:val="none" w:sz="0" w:space="0" w:color="auto"/>
                        <w:right w:val="none" w:sz="0" w:space="0" w:color="auto"/>
                      </w:divBdr>
                    </w:div>
                    <w:div w:id="2028672115">
                      <w:marLeft w:val="0"/>
                      <w:marRight w:val="0"/>
                      <w:marTop w:val="0"/>
                      <w:marBottom w:val="0"/>
                      <w:divBdr>
                        <w:top w:val="none" w:sz="0" w:space="0" w:color="auto"/>
                        <w:left w:val="none" w:sz="0" w:space="0" w:color="auto"/>
                        <w:bottom w:val="none" w:sz="0" w:space="0" w:color="auto"/>
                        <w:right w:val="none" w:sz="0" w:space="0" w:color="auto"/>
                      </w:divBdr>
                    </w:div>
                  </w:divsChild>
                </w:div>
                <w:div w:id="508762308">
                  <w:marLeft w:val="0"/>
                  <w:marRight w:val="0"/>
                  <w:marTop w:val="0"/>
                  <w:marBottom w:val="0"/>
                  <w:divBdr>
                    <w:top w:val="none" w:sz="0" w:space="0" w:color="auto"/>
                    <w:left w:val="none" w:sz="0" w:space="0" w:color="auto"/>
                    <w:bottom w:val="none" w:sz="0" w:space="0" w:color="auto"/>
                    <w:right w:val="none" w:sz="0" w:space="0" w:color="auto"/>
                  </w:divBdr>
                  <w:divsChild>
                    <w:div w:id="1652051954">
                      <w:marLeft w:val="0"/>
                      <w:marRight w:val="0"/>
                      <w:marTop w:val="240"/>
                      <w:marBottom w:val="240"/>
                      <w:divBdr>
                        <w:top w:val="none" w:sz="0" w:space="0" w:color="auto"/>
                        <w:left w:val="none" w:sz="0" w:space="0" w:color="auto"/>
                        <w:bottom w:val="none" w:sz="0" w:space="0" w:color="auto"/>
                        <w:right w:val="none" w:sz="0" w:space="0" w:color="auto"/>
                      </w:divBdr>
                    </w:div>
                  </w:divsChild>
                </w:div>
                <w:div w:id="561064420">
                  <w:marLeft w:val="0"/>
                  <w:marRight w:val="0"/>
                  <w:marTop w:val="0"/>
                  <w:marBottom w:val="0"/>
                  <w:divBdr>
                    <w:top w:val="none" w:sz="0" w:space="0" w:color="auto"/>
                    <w:left w:val="none" w:sz="0" w:space="0" w:color="auto"/>
                    <w:bottom w:val="none" w:sz="0" w:space="0" w:color="auto"/>
                    <w:right w:val="none" w:sz="0" w:space="0" w:color="auto"/>
                  </w:divBdr>
                  <w:divsChild>
                    <w:div w:id="732118725">
                      <w:marLeft w:val="0"/>
                      <w:marRight w:val="0"/>
                      <w:marTop w:val="240"/>
                      <w:marBottom w:val="240"/>
                      <w:divBdr>
                        <w:top w:val="none" w:sz="0" w:space="0" w:color="auto"/>
                        <w:left w:val="none" w:sz="0" w:space="0" w:color="auto"/>
                        <w:bottom w:val="none" w:sz="0" w:space="0" w:color="auto"/>
                        <w:right w:val="none" w:sz="0" w:space="0" w:color="auto"/>
                      </w:divBdr>
                    </w:div>
                  </w:divsChild>
                </w:div>
                <w:div w:id="597367328">
                  <w:marLeft w:val="0"/>
                  <w:marRight w:val="0"/>
                  <w:marTop w:val="0"/>
                  <w:marBottom w:val="0"/>
                  <w:divBdr>
                    <w:top w:val="none" w:sz="0" w:space="0" w:color="auto"/>
                    <w:left w:val="none" w:sz="0" w:space="0" w:color="auto"/>
                    <w:bottom w:val="none" w:sz="0" w:space="0" w:color="auto"/>
                    <w:right w:val="none" w:sz="0" w:space="0" w:color="auto"/>
                  </w:divBdr>
                </w:div>
                <w:div w:id="636841017">
                  <w:marLeft w:val="0"/>
                  <w:marRight w:val="0"/>
                  <w:marTop w:val="0"/>
                  <w:marBottom w:val="0"/>
                  <w:divBdr>
                    <w:top w:val="none" w:sz="0" w:space="0" w:color="auto"/>
                    <w:left w:val="none" w:sz="0" w:space="0" w:color="auto"/>
                    <w:bottom w:val="none" w:sz="0" w:space="0" w:color="auto"/>
                    <w:right w:val="none" w:sz="0" w:space="0" w:color="auto"/>
                  </w:divBdr>
                  <w:divsChild>
                    <w:div w:id="1226378108">
                      <w:marLeft w:val="0"/>
                      <w:marRight w:val="0"/>
                      <w:marTop w:val="240"/>
                      <w:marBottom w:val="240"/>
                      <w:divBdr>
                        <w:top w:val="none" w:sz="0" w:space="0" w:color="auto"/>
                        <w:left w:val="none" w:sz="0" w:space="0" w:color="auto"/>
                        <w:bottom w:val="none" w:sz="0" w:space="0" w:color="auto"/>
                        <w:right w:val="none" w:sz="0" w:space="0" w:color="auto"/>
                      </w:divBdr>
                    </w:div>
                  </w:divsChild>
                </w:div>
                <w:div w:id="761224948">
                  <w:marLeft w:val="0"/>
                  <w:marRight w:val="0"/>
                  <w:marTop w:val="0"/>
                  <w:marBottom w:val="0"/>
                  <w:divBdr>
                    <w:top w:val="none" w:sz="0" w:space="0" w:color="auto"/>
                    <w:left w:val="none" w:sz="0" w:space="0" w:color="auto"/>
                    <w:bottom w:val="none" w:sz="0" w:space="0" w:color="auto"/>
                    <w:right w:val="none" w:sz="0" w:space="0" w:color="auto"/>
                  </w:divBdr>
                </w:div>
                <w:div w:id="761953478">
                  <w:marLeft w:val="0"/>
                  <w:marRight w:val="0"/>
                  <w:marTop w:val="0"/>
                  <w:marBottom w:val="0"/>
                  <w:divBdr>
                    <w:top w:val="none" w:sz="0" w:space="0" w:color="auto"/>
                    <w:left w:val="none" w:sz="0" w:space="0" w:color="auto"/>
                    <w:bottom w:val="none" w:sz="0" w:space="0" w:color="auto"/>
                    <w:right w:val="none" w:sz="0" w:space="0" w:color="auto"/>
                  </w:divBdr>
                  <w:divsChild>
                    <w:div w:id="743530427">
                      <w:marLeft w:val="0"/>
                      <w:marRight w:val="0"/>
                      <w:marTop w:val="240"/>
                      <w:marBottom w:val="240"/>
                      <w:divBdr>
                        <w:top w:val="none" w:sz="0" w:space="0" w:color="auto"/>
                        <w:left w:val="none" w:sz="0" w:space="0" w:color="auto"/>
                        <w:bottom w:val="none" w:sz="0" w:space="0" w:color="auto"/>
                        <w:right w:val="none" w:sz="0" w:space="0" w:color="auto"/>
                      </w:divBdr>
                    </w:div>
                    <w:div w:id="2088188916">
                      <w:marLeft w:val="0"/>
                      <w:marRight w:val="0"/>
                      <w:marTop w:val="240"/>
                      <w:marBottom w:val="240"/>
                      <w:divBdr>
                        <w:top w:val="none" w:sz="0" w:space="0" w:color="auto"/>
                        <w:left w:val="none" w:sz="0" w:space="0" w:color="auto"/>
                        <w:bottom w:val="none" w:sz="0" w:space="0" w:color="auto"/>
                        <w:right w:val="none" w:sz="0" w:space="0" w:color="auto"/>
                      </w:divBdr>
                    </w:div>
                  </w:divsChild>
                </w:div>
                <w:div w:id="1023818899">
                  <w:marLeft w:val="0"/>
                  <w:marRight w:val="0"/>
                  <w:marTop w:val="0"/>
                  <w:marBottom w:val="0"/>
                  <w:divBdr>
                    <w:top w:val="none" w:sz="0" w:space="0" w:color="auto"/>
                    <w:left w:val="none" w:sz="0" w:space="0" w:color="auto"/>
                    <w:bottom w:val="none" w:sz="0" w:space="0" w:color="auto"/>
                    <w:right w:val="none" w:sz="0" w:space="0" w:color="auto"/>
                  </w:divBdr>
                </w:div>
                <w:div w:id="1055156411">
                  <w:marLeft w:val="0"/>
                  <w:marRight w:val="0"/>
                  <w:marTop w:val="0"/>
                  <w:marBottom w:val="0"/>
                  <w:divBdr>
                    <w:top w:val="none" w:sz="0" w:space="0" w:color="auto"/>
                    <w:left w:val="none" w:sz="0" w:space="0" w:color="auto"/>
                    <w:bottom w:val="none" w:sz="0" w:space="0" w:color="auto"/>
                    <w:right w:val="none" w:sz="0" w:space="0" w:color="auto"/>
                  </w:divBdr>
                </w:div>
                <w:div w:id="1180579445">
                  <w:marLeft w:val="0"/>
                  <w:marRight w:val="0"/>
                  <w:marTop w:val="0"/>
                  <w:marBottom w:val="0"/>
                  <w:divBdr>
                    <w:top w:val="none" w:sz="0" w:space="0" w:color="auto"/>
                    <w:left w:val="none" w:sz="0" w:space="0" w:color="auto"/>
                    <w:bottom w:val="none" w:sz="0" w:space="0" w:color="auto"/>
                    <w:right w:val="none" w:sz="0" w:space="0" w:color="auto"/>
                  </w:divBdr>
                  <w:divsChild>
                    <w:div w:id="603194070">
                      <w:marLeft w:val="0"/>
                      <w:marRight w:val="0"/>
                      <w:marTop w:val="240"/>
                      <w:marBottom w:val="240"/>
                      <w:divBdr>
                        <w:top w:val="none" w:sz="0" w:space="0" w:color="auto"/>
                        <w:left w:val="none" w:sz="0" w:space="0" w:color="auto"/>
                        <w:bottom w:val="none" w:sz="0" w:space="0" w:color="auto"/>
                        <w:right w:val="none" w:sz="0" w:space="0" w:color="auto"/>
                      </w:divBdr>
                    </w:div>
                  </w:divsChild>
                </w:div>
                <w:div w:id="1315985398">
                  <w:marLeft w:val="0"/>
                  <w:marRight w:val="0"/>
                  <w:marTop w:val="0"/>
                  <w:marBottom w:val="0"/>
                  <w:divBdr>
                    <w:top w:val="none" w:sz="0" w:space="0" w:color="auto"/>
                    <w:left w:val="none" w:sz="0" w:space="0" w:color="auto"/>
                    <w:bottom w:val="none" w:sz="0" w:space="0" w:color="auto"/>
                    <w:right w:val="none" w:sz="0" w:space="0" w:color="auto"/>
                  </w:divBdr>
                  <w:divsChild>
                    <w:div w:id="909118780">
                      <w:marLeft w:val="0"/>
                      <w:marRight w:val="0"/>
                      <w:marTop w:val="240"/>
                      <w:marBottom w:val="240"/>
                      <w:divBdr>
                        <w:top w:val="none" w:sz="0" w:space="0" w:color="auto"/>
                        <w:left w:val="none" w:sz="0" w:space="0" w:color="auto"/>
                        <w:bottom w:val="none" w:sz="0" w:space="0" w:color="auto"/>
                        <w:right w:val="none" w:sz="0" w:space="0" w:color="auto"/>
                      </w:divBdr>
                    </w:div>
                  </w:divsChild>
                </w:div>
                <w:div w:id="1589801132">
                  <w:marLeft w:val="0"/>
                  <w:marRight w:val="0"/>
                  <w:marTop w:val="0"/>
                  <w:marBottom w:val="0"/>
                  <w:divBdr>
                    <w:top w:val="none" w:sz="0" w:space="0" w:color="auto"/>
                    <w:left w:val="none" w:sz="0" w:space="0" w:color="auto"/>
                    <w:bottom w:val="none" w:sz="0" w:space="0" w:color="auto"/>
                    <w:right w:val="none" w:sz="0" w:space="0" w:color="auto"/>
                  </w:divBdr>
                </w:div>
              </w:divsChild>
            </w:div>
            <w:div w:id="1893038083">
              <w:marLeft w:val="0"/>
              <w:marRight w:val="0"/>
              <w:marTop w:val="0"/>
              <w:marBottom w:val="0"/>
              <w:divBdr>
                <w:top w:val="none" w:sz="0" w:space="0" w:color="auto"/>
                <w:left w:val="none" w:sz="0" w:space="0" w:color="auto"/>
                <w:bottom w:val="none" w:sz="0" w:space="0" w:color="auto"/>
                <w:right w:val="none" w:sz="0" w:space="0" w:color="auto"/>
              </w:divBdr>
              <w:divsChild>
                <w:div w:id="8182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4305">
          <w:marLeft w:val="0"/>
          <w:marRight w:val="0"/>
          <w:marTop w:val="0"/>
          <w:marBottom w:val="11250"/>
          <w:divBdr>
            <w:top w:val="none" w:sz="0" w:space="0" w:color="auto"/>
            <w:left w:val="none" w:sz="0" w:space="0" w:color="auto"/>
            <w:bottom w:val="none" w:sz="0" w:space="0" w:color="auto"/>
            <w:right w:val="none" w:sz="0" w:space="0" w:color="auto"/>
          </w:divBdr>
          <w:divsChild>
            <w:div w:id="1163739650">
              <w:marLeft w:val="0"/>
              <w:marRight w:val="0"/>
              <w:marTop w:val="0"/>
              <w:marBottom w:val="0"/>
              <w:divBdr>
                <w:top w:val="none" w:sz="0" w:space="0" w:color="auto"/>
                <w:left w:val="none" w:sz="0" w:space="0" w:color="auto"/>
                <w:bottom w:val="none" w:sz="0" w:space="0" w:color="auto"/>
                <w:right w:val="none" w:sz="0" w:space="0" w:color="auto"/>
              </w:divBdr>
              <w:divsChild>
                <w:div w:id="1528910295">
                  <w:marLeft w:val="0"/>
                  <w:marRight w:val="0"/>
                  <w:marTop w:val="0"/>
                  <w:marBottom w:val="0"/>
                  <w:divBdr>
                    <w:top w:val="none" w:sz="0" w:space="0" w:color="auto"/>
                    <w:left w:val="none" w:sz="0" w:space="0" w:color="auto"/>
                    <w:bottom w:val="none" w:sz="0" w:space="0" w:color="auto"/>
                    <w:right w:val="none" w:sz="0" w:space="0" w:color="auto"/>
                  </w:divBdr>
                  <w:divsChild>
                    <w:div w:id="516043795">
                      <w:marLeft w:val="0"/>
                      <w:marRight w:val="0"/>
                      <w:marTop w:val="0"/>
                      <w:marBottom w:val="0"/>
                      <w:divBdr>
                        <w:top w:val="none" w:sz="0" w:space="0" w:color="auto"/>
                        <w:left w:val="none" w:sz="0" w:space="0" w:color="auto"/>
                        <w:bottom w:val="none" w:sz="0" w:space="0" w:color="auto"/>
                        <w:right w:val="none" w:sz="0" w:space="0" w:color="auto"/>
                      </w:divBdr>
                      <w:divsChild>
                        <w:div w:id="112554823">
                          <w:marLeft w:val="0"/>
                          <w:marRight w:val="0"/>
                          <w:marTop w:val="240"/>
                          <w:marBottom w:val="240"/>
                          <w:divBdr>
                            <w:top w:val="none" w:sz="0" w:space="0" w:color="auto"/>
                            <w:left w:val="none" w:sz="0" w:space="0" w:color="auto"/>
                            <w:bottom w:val="none" w:sz="0" w:space="0" w:color="auto"/>
                            <w:right w:val="none" w:sz="0" w:space="0" w:color="auto"/>
                          </w:divBdr>
                        </w:div>
                      </w:divsChild>
                    </w:div>
                    <w:div w:id="782530197">
                      <w:marLeft w:val="0"/>
                      <w:marRight w:val="0"/>
                      <w:marTop w:val="0"/>
                      <w:marBottom w:val="0"/>
                      <w:divBdr>
                        <w:top w:val="none" w:sz="0" w:space="0" w:color="auto"/>
                        <w:left w:val="none" w:sz="0" w:space="0" w:color="auto"/>
                        <w:bottom w:val="none" w:sz="0" w:space="0" w:color="auto"/>
                        <w:right w:val="none" w:sz="0" w:space="0" w:color="auto"/>
                      </w:divBdr>
                    </w:div>
                    <w:div w:id="902520092">
                      <w:marLeft w:val="0"/>
                      <w:marRight w:val="0"/>
                      <w:marTop w:val="0"/>
                      <w:marBottom w:val="0"/>
                      <w:divBdr>
                        <w:top w:val="none" w:sz="0" w:space="0" w:color="auto"/>
                        <w:left w:val="none" w:sz="0" w:space="0" w:color="auto"/>
                        <w:bottom w:val="none" w:sz="0" w:space="0" w:color="auto"/>
                        <w:right w:val="none" w:sz="0" w:space="0" w:color="auto"/>
                      </w:divBdr>
                    </w:div>
                    <w:div w:id="1111629735">
                      <w:marLeft w:val="0"/>
                      <w:marRight w:val="0"/>
                      <w:marTop w:val="0"/>
                      <w:marBottom w:val="0"/>
                      <w:divBdr>
                        <w:top w:val="none" w:sz="0" w:space="0" w:color="auto"/>
                        <w:left w:val="none" w:sz="0" w:space="0" w:color="auto"/>
                        <w:bottom w:val="none" w:sz="0" w:space="0" w:color="auto"/>
                        <w:right w:val="none" w:sz="0" w:space="0" w:color="auto"/>
                      </w:divBdr>
                      <w:divsChild>
                        <w:div w:id="1556308620">
                          <w:marLeft w:val="0"/>
                          <w:marRight w:val="0"/>
                          <w:marTop w:val="240"/>
                          <w:marBottom w:val="240"/>
                          <w:divBdr>
                            <w:top w:val="none" w:sz="0" w:space="0" w:color="auto"/>
                            <w:left w:val="none" w:sz="0" w:space="0" w:color="auto"/>
                            <w:bottom w:val="none" w:sz="0" w:space="0" w:color="auto"/>
                            <w:right w:val="none" w:sz="0" w:space="0" w:color="auto"/>
                          </w:divBdr>
                        </w:div>
                      </w:divsChild>
                    </w:div>
                    <w:div w:id="1308438258">
                      <w:marLeft w:val="0"/>
                      <w:marRight w:val="0"/>
                      <w:marTop w:val="0"/>
                      <w:marBottom w:val="0"/>
                      <w:divBdr>
                        <w:top w:val="none" w:sz="0" w:space="0" w:color="auto"/>
                        <w:left w:val="none" w:sz="0" w:space="0" w:color="auto"/>
                        <w:bottom w:val="none" w:sz="0" w:space="0" w:color="auto"/>
                        <w:right w:val="none" w:sz="0" w:space="0" w:color="auto"/>
                      </w:divBdr>
                    </w:div>
                    <w:div w:id="1567954239">
                      <w:marLeft w:val="0"/>
                      <w:marRight w:val="0"/>
                      <w:marTop w:val="0"/>
                      <w:marBottom w:val="0"/>
                      <w:divBdr>
                        <w:top w:val="none" w:sz="0" w:space="0" w:color="auto"/>
                        <w:left w:val="none" w:sz="0" w:space="0" w:color="auto"/>
                        <w:bottom w:val="none" w:sz="0" w:space="0" w:color="auto"/>
                        <w:right w:val="none" w:sz="0" w:space="0" w:color="auto"/>
                      </w:divBdr>
                      <w:divsChild>
                        <w:div w:id="209726236">
                          <w:marLeft w:val="0"/>
                          <w:marRight w:val="0"/>
                          <w:marTop w:val="240"/>
                          <w:marBottom w:val="240"/>
                          <w:divBdr>
                            <w:top w:val="none" w:sz="0" w:space="0" w:color="auto"/>
                            <w:left w:val="none" w:sz="0" w:space="0" w:color="auto"/>
                            <w:bottom w:val="none" w:sz="0" w:space="0" w:color="auto"/>
                            <w:right w:val="none" w:sz="0" w:space="0" w:color="auto"/>
                          </w:divBdr>
                        </w:div>
                      </w:divsChild>
                    </w:div>
                    <w:div w:id="2009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56756191">
      <w:bodyDiv w:val="1"/>
      <w:marLeft w:val="0"/>
      <w:marRight w:val="0"/>
      <w:marTop w:val="0"/>
      <w:marBottom w:val="0"/>
      <w:divBdr>
        <w:top w:val="none" w:sz="0" w:space="0" w:color="auto"/>
        <w:left w:val="none" w:sz="0" w:space="0" w:color="auto"/>
        <w:bottom w:val="none" w:sz="0" w:space="0" w:color="auto"/>
        <w:right w:val="none" w:sz="0" w:space="0" w:color="auto"/>
      </w:divBdr>
      <w:divsChild>
        <w:div w:id="284196836">
          <w:marLeft w:val="0"/>
          <w:marRight w:val="0"/>
          <w:marTop w:val="0"/>
          <w:marBottom w:val="0"/>
          <w:divBdr>
            <w:top w:val="none" w:sz="0" w:space="0" w:color="auto"/>
            <w:left w:val="none" w:sz="0" w:space="0" w:color="auto"/>
            <w:bottom w:val="none" w:sz="0" w:space="0" w:color="auto"/>
            <w:right w:val="none" w:sz="0" w:space="0" w:color="auto"/>
          </w:divBdr>
          <w:divsChild>
            <w:div w:id="1914123745">
              <w:marLeft w:val="0"/>
              <w:marRight w:val="0"/>
              <w:marTop w:val="240"/>
              <w:marBottom w:val="240"/>
              <w:divBdr>
                <w:top w:val="none" w:sz="0" w:space="0" w:color="auto"/>
                <w:left w:val="none" w:sz="0" w:space="0" w:color="auto"/>
                <w:bottom w:val="none" w:sz="0" w:space="0" w:color="auto"/>
                <w:right w:val="none" w:sz="0" w:space="0" w:color="auto"/>
              </w:divBdr>
            </w:div>
          </w:divsChild>
        </w:div>
        <w:div w:id="362560611">
          <w:marLeft w:val="0"/>
          <w:marRight w:val="0"/>
          <w:marTop w:val="0"/>
          <w:marBottom w:val="0"/>
          <w:divBdr>
            <w:top w:val="none" w:sz="0" w:space="0" w:color="auto"/>
            <w:left w:val="none" w:sz="0" w:space="0" w:color="auto"/>
            <w:bottom w:val="none" w:sz="0" w:space="0" w:color="auto"/>
            <w:right w:val="none" w:sz="0" w:space="0" w:color="auto"/>
          </w:divBdr>
          <w:divsChild>
            <w:div w:id="1609700187">
              <w:marLeft w:val="0"/>
              <w:marRight w:val="0"/>
              <w:marTop w:val="240"/>
              <w:marBottom w:val="240"/>
              <w:divBdr>
                <w:top w:val="none" w:sz="0" w:space="0" w:color="auto"/>
                <w:left w:val="none" w:sz="0" w:space="0" w:color="auto"/>
                <w:bottom w:val="none" w:sz="0" w:space="0" w:color="auto"/>
                <w:right w:val="none" w:sz="0" w:space="0" w:color="auto"/>
              </w:divBdr>
            </w:div>
          </w:divsChild>
        </w:div>
        <w:div w:id="927157806">
          <w:marLeft w:val="0"/>
          <w:marRight w:val="0"/>
          <w:marTop w:val="0"/>
          <w:marBottom w:val="0"/>
          <w:divBdr>
            <w:top w:val="none" w:sz="0" w:space="0" w:color="auto"/>
            <w:left w:val="none" w:sz="0" w:space="0" w:color="auto"/>
            <w:bottom w:val="none" w:sz="0" w:space="0" w:color="auto"/>
            <w:right w:val="none" w:sz="0" w:space="0" w:color="auto"/>
          </w:divBdr>
        </w:div>
        <w:div w:id="1046416554">
          <w:marLeft w:val="0"/>
          <w:marRight w:val="0"/>
          <w:marTop w:val="0"/>
          <w:marBottom w:val="0"/>
          <w:divBdr>
            <w:top w:val="none" w:sz="0" w:space="0" w:color="auto"/>
            <w:left w:val="none" w:sz="0" w:space="0" w:color="auto"/>
            <w:bottom w:val="none" w:sz="0" w:space="0" w:color="auto"/>
            <w:right w:val="none" w:sz="0" w:space="0" w:color="auto"/>
          </w:divBdr>
          <w:divsChild>
            <w:div w:id="1812750741">
              <w:marLeft w:val="0"/>
              <w:marRight w:val="0"/>
              <w:marTop w:val="240"/>
              <w:marBottom w:val="240"/>
              <w:divBdr>
                <w:top w:val="none" w:sz="0" w:space="0" w:color="auto"/>
                <w:left w:val="none" w:sz="0" w:space="0" w:color="auto"/>
                <w:bottom w:val="none" w:sz="0" w:space="0" w:color="auto"/>
                <w:right w:val="none" w:sz="0" w:space="0" w:color="auto"/>
              </w:divBdr>
            </w:div>
          </w:divsChild>
        </w:div>
        <w:div w:id="1277715073">
          <w:marLeft w:val="0"/>
          <w:marRight w:val="0"/>
          <w:marTop w:val="0"/>
          <w:marBottom w:val="0"/>
          <w:divBdr>
            <w:top w:val="none" w:sz="0" w:space="0" w:color="auto"/>
            <w:left w:val="none" w:sz="0" w:space="0" w:color="auto"/>
            <w:bottom w:val="none" w:sz="0" w:space="0" w:color="auto"/>
            <w:right w:val="none" w:sz="0" w:space="0" w:color="auto"/>
          </w:divBdr>
        </w:div>
        <w:div w:id="1359622422">
          <w:marLeft w:val="0"/>
          <w:marRight w:val="0"/>
          <w:marTop w:val="0"/>
          <w:marBottom w:val="0"/>
          <w:divBdr>
            <w:top w:val="none" w:sz="0" w:space="0" w:color="auto"/>
            <w:left w:val="none" w:sz="0" w:space="0" w:color="auto"/>
            <w:bottom w:val="none" w:sz="0" w:space="0" w:color="auto"/>
            <w:right w:val="none" w:sz="0" w:space="0" w:color="auto"/>
          </w:divBdr>
          <w:divsChild>
            <w:div w:id="1875268165">
              <w:marLeft w:val="0"/>
              <w:marRight w:val="0"/>
              <w:marTop w:val="240"/>
              <w:marBottom w:val="240"/>
              <w:divBdr>
                <w:top w:val="none" w:sz="0" w:space="0" w:color="auto"/>
                <w:left w:val="none" w:sz="0" w:space="0" w:color="auto"/>
                <w:bottom w:val="none" w:sz="0" w:space="0" w:color="auto"/>
                <w:right w:val="none" w:sz="0" w:space="0" w:color="auto"/>
              </w:divBdr>
            </w:div>
          </w:divsChild>
        </w:div>
        <w:div w:id="1923836147">
          <w:marLeft w:val="0"/>
          <w:marRight w:val="0"/>
          <w:marTop w:val="0"/>
          <w:marBottom w:val="0"/>
          <w:divBdr>
            <w:top w:val="none" w:sz="0" w:space="0" w:color="auto"/>
            <w:left w:val="none" w:sz="0" w:space="0" w:color="auto"/>
            <w:bottom w:val="none" w:sz="0" w:space="0" w:color="auto"/>
            <w:right w:val="none" w:sz="0" w:space="0" w:color="auto"/>
          </w:divBdr>
        </w:div>
        <w:div w:id="1941184360">
          <w:marLeft w:val="0"/>
          <w:marRight w:val="0"/>
          <w:marTop w:val="0"/>
          <w:marBottom w:val="0"/>
          <w:divBdr>
            <w:top w:val="none" w:sz="0" w:space="0" w:color="auto"/>
            <w:left w:val="none" w:sz="0" w:space="0" w:color="auto"/>
            <w:bottom w:val="none" w:sz="0" w:space="0" w:color="auto"/>
            <w:right w:val="none" w:sz="0" w:space="0" w:color="auto"/>
          </w:divBdr>
          <w:divsChild>
            <w:div w:id="742222138">
              <w:marLeft w:val="0"/>
              <w:marRight w:val="0"/>
              <w:marTop w:val="240"/>
              <w:marBottom w:val="240"/>
              <w:divBdr>
                <w:top w:val="none" w:sz="0" w:space="0" w:color="auto"/>
                <w:left w:val="none" w:sz="0" w:space="0" w:color="auto"/>
                <w:bottom w:val="none" w:sz="0" w:space="0" w:color="auto"/>
                <w:right w:val="none" w:sz="0" w:space="0" w:color="auto"/>
              </w:divBdr>
            </w:div>
          </w:divsChild>
        </w:div>
        <w:div w:id="2125688776">
          <w:marLeft w:val="0"/>
          <w:marRight w:val="0"/>
          <w:marTop w:val="0"/>
          <w:marBottom w:val="0"/>
          <w:divBdr>
            <w:top w:val="none" w:sz="0" w:space="0" w:color="auto"/>
            <w:left w:val="none" w:sz="0" w:space="0" w:color="auto"/>
            <w:bottom w:val="none" w:sz="0" w:space="0" w:color="auto"/>
            <w:right w:val="none" w:sz="0" w:space="0" w:color="auto"/>
          </w:divBdr>
          <w:divsChild>
            <w:div w:id="226765765">
              <w:marLeft w:val="0"/>
              <w:marRight w:val="0"/>
              <w:marTop w:val="0"/>
              <w:marBottom w:val="0"/>
              <w:divBdr>
                <w:top w:val="none" w:sz="0" w:space="0" w:color="auto"/>
                <w:left w:val="none" w:sz="0" w:space="0" w:color="auto"/>
                <w:bottom w:val="none" w:sz="0" w:space="0" w:color="auto"/>
                <w:right w:val="none" w:sz="0" w:space="0" w:color="auto"/>
              </w:divBdr>
            </w:div>
            <w:div w:id="256643157">
              <w:marLeft w:val="0"/>
              <w:marRight w:val="0"/>
              <w:marTop w:val="0"/>
              <w:marBottom w:val="0"/>
              <w:divBdr>
                <w:top w:val="none" w:sz="0" w:space="0" w:color="auto"/>
                <w:left w:val="none" w:sz="0" w:space="0" w:color="auto"/>
                <w:bottom w:val="none" w:sz="0" w:space="0" w:color="auto"/>
                <w:right w:val="none" w:sz="0" w:space="0" w:color="auto"/>
              </w:divBdr>
            </w:div>
            <w:div w:id="1282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090009080">
      <w:bodyDiv w:val="1"/>
      <w:marLeft w:val="0"/>
      <w:marRight w:val="0"/>
      <w:marTop w:val="0"/>
      <w:marBottom w:val="0"/>
      <w:divBdr>
        <w:top w:val="none" w:sz="0" w:space="0" w:color="auto"/>
        <w:left w:val="none" w:sz="0" w:space="0" w:color="auto"/>
        <w:bottom w:val="none" w:sz="0" w:space="0" w:color="auto"/>
        <w:right w:val="none" w:sz="0" w:space="0" w:color="auto"/>
      </w:divBdr>
      <w:divsChild>
        <w:div w:id="355693744">
          <w:marLeft w:val="0"/>
          <w:marRight w:val="0"/>
          <w:marTop w:val="0"/>
          <w:marBottom w:val="0"/>
          <w:divBdr>
            <w:top w:val="none" w:sz="0" w:space="0" w:color="auto"/>
            <w:left w:val="none" w:sz="0" w:space="0" w:color="auto"/>
            <w:bottom w:val="none" w:sz="0" w:space="0" w:color="auto"/>
            <w:right w:val="none" w:sz="0" w:space="0" w:color="auto"/>
          </w:divBdr>
          <w:divsChild>
            <w:div w:id="94179329">
              <w:marLeft w:val="0"/>
              <w:marRight w:val="0"/>
              <w:marTop w:val="240"/>
              <w:marBottom w:val="240"/>
              <w:divBdr>
                <w:top w:val="none" w:sz="0" w:space="0" w:color="auto"/>
                <w:left w:val="none" w:sz="0" w:space="0" w:color="auto"/>
                <w:bottom w:val="none" w:sz="0" w:space="0" w:color="auto"/>
                <w:right w:val="none" w:sz="0" w:space="0" w:color="auto"/>
              </w:divBdr>
            </w:div>
          </w:divsChild>
        </w:div>
        <w:div w:id="486479512">
          <w:marLeft w:val="0"/>
          <w:marRight w:val="0"/>
          <w:marTop w:val="0"/>
          <w:marBottom w:val="0"/>
          <w:divBdr>
            <w:top w:val="none" w:sz="0" w:space="0" w:color="auto"/>
            <w:left w:val="none" w:sz="0" w:space="0" w:color="auto"/>
            <w:bottom w:val="none" w:sz="0" w:space="0" w:color="auto"/>
            <w:right w:val="none" w:sz="0" w:space="0" w:color="auto"/>
          </w:divBdr>
        </w:div>
        <w:div w:id="499735239">
          <w:marLeft w:val="0"/>
          <w:marRight w:val="0"/>
          <w:marTop w:val="0"/>
          <w:marBottom w:val="0"/>
          <w:divBdr>
            <w:top w:val="none" w:sz="0" w:space="0" w:color="auto"/>
            <w:left w:val="none" w:sz="0" w:space="0" w:color="auto"/>
            <w:bottom w:val="none" w:sz="0" w:space="0" w:color="auto"/>
            <w:right w:val="none" w:sz="0" w:space="0" w:color="auto"/>
          </w:divBdr>
        </w:div>
        <w:div w:id="520167138">
          <w:marLeft w:val="0"/>
          <w:marRight w:val="0"/>
          <w:marTop w:val="0"/>
          <w:marBottom w:val="0"/>
          <w:divBdr>
            <w:top w:val="none" w:sz="0" w:space="0" w:color="auto"/>
            <w:left w:val="none" w:sz="0" w:space="0" w:color="auto"/>
            <w:bottom w:val="none" w:sz="0" w:space="0" w:color="auto"/>
            <w:right w:val="none" w:sz="0" w:space="0" w:color="auto"/>
          </w:divBdr>
          <w:divsChild>
            <w:div w:id="946087389">
              <w:marLeft w:val="0"/>
              <w:marRight w:val="0"/>
              <w:marTop w:val="240"/>
              <w:marBottom w:val="240"/>
              <w:divBdr>
                <w:top w:val="none" w:sz="0" w:space="0" w:color="auto"/>
                <w:left w:val="none" w:sz="0" w:space="0" w:color="auto"/>
                <w:bottom w:val="none" w:sz="0" w:space="0" w:color="auto"/>
                <w:right w:val="none" w:sz="0" w:space="0" w:color="auto"/>
              </w:divBdr>
            </w:div>
          </w:divsChild>
        </w:div>
        <w:div w:id="1089276924">
          <w:marLeft w:val="0"/>
          <w:marRight w:val="0"/>
          <w:marTop w:val="0"/>
          <w:marBottom w:val="0"/>
          <w:divBdr>
            <w:top w:val="none" w:sz="0" w:space="0" w:color="auto"/>
            <w:left w:val="none" w:sz="0" w:space="0" w:color="auto"/>
            <w:bottom w:val="none" w:sz="0" w:space="0" w:color="auto"/>
            <w:right w:val="none" w:sz="0" w:space="0" w:color="auto"/>
          </w:divBdr>
          <w:divsChild>
            <w:div w:id="1538079329">
              <w:marLeft w:val="0"/>
              <w:marRight w:val="0"/>
              <w:marTop w:val="240"/>
              <w:marBottom w:val="240"/>
              <w:divBdr>
                <w:top w:val="none" w:sz="0" w:space="0" w:color="auto"/>
                <w:left w:val="none" w:sz="0" w:space="0" w:color="auto"/>
                <w:bottom w:val="none" w:sz="0" w:space="0" w:color="auto"/>
                <w:right w:val="none" w:sz="0" w:space="0" w:color="auto"/>
              </w:divBdr>
            </w:div>
          </w:divsChild>
        </w:div>
        <w:div w:id="1271158700">
          <w:marLeft w:val="0"/>
          <w:marRight w:val="0"/>
          <w:marTop w:val="0"/>
          <w:marBottom w:val="0"/>
          <w:divBdr>
            <w:top w:val="none" w:sz="0" w:space="0" w:color="auto"/>
            <w:left w:val="none" w:sz="0" w:space="0" w:color="auto"/>
            <w:bottom w:val="none" w:sz="0" w:space="0" w:color="auto"/>
            <w:right w:val="none" w:sz="0" w:space="0" w:color="auto"/>
          </w:divBdr>
        </w:div>
        <w:div w:id="1420833758">
          <w:marLeft w:val="0"/>
          <w:marRight w:val="0"/>
          <w:marTop w:val="0"/>
          <w:marBottom w:val="0"/>
          <w:divBdr>
            <w:top w:val="none" w:sz="0" w:space="0" w:color="auto"/>
            <w:left w:val="none" w:sz="0" w:space="0" w:color="auto"/>
            <w:bottom w:val="none" w:sz="0" w:space="0" w:color="auto"/>
            <w:right w:val="none" w:sz="0" w:space="0" w:color="auto"/>
          </w:divBdr>
        </w:div>
        <w:div w:id="1519268808">
          <w:marLeft w:val="0"/>
          <w:marRight w:val="0"/>
          <w:marTop w:val="0"/>
          <w:marBottom w:val="0"/>
          <w:divBdr>
            <w:top w:val="none" w:sz="0" w:space="0" w:color="auto"/>
            <w:left w:val="none" w:sz="0" w:space="0" w:color="auto"/>
            <w:bottom w:val="none" w:sz="0" w:space="0" w:color="auto"/>
            <w:right w:val="none" w:sz="0" w:space="0" w:color="auto"/>
          </w:divBdr>
          <w:divsChild>
            <w:div w:id="1303465548">
              <w:marLeft w:val="0"/>
              <w:marRight w:val="0"/>
              <w:marTop w:val="240"/>
              <w:marBottom w:val="240"/>
              <w:divBdr>
                <w:top w:val="none" w:sz="0" w:space="0" w:color="auto"/>
                <w:left w:val="none" w:sz="0" w:space="0" w:color="auto"/>
                <w:bottom w:val="none" w:sz="0" w:space="0" w:color="auto"/>
                <w:right w:val="none" w:sz="0" w:space="0" w:color="auto"/>
              </w:divBdr>
            </w:div>
          </w:divsChild>
        </w:div>
        <w:div w:id="1688407410">
          <w:marLeft w:val="0"/>
          <w:marRight w:val="0"/>
          <w:marTop w:val="0"/>
          <w:marBottom w:val="0"/>
          <w:divBdr>
            <w:top w:val="none" w:sz="0" w:space="0" w:color="auto"/>
            <w:left w:val="none" w:sz="0" w:space="0" w:color="auto"/>
            <w:bottom w:val="none" w:sz="0" w:space="0" w:color="auto"/>
            <w:right w:val="none" w:sz="0" w:space="0" w:color="auto"/>
          </w:divBdr>
        </w:div>
      </w:divsChild>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73005817">
      <w:bodyDiv w:val="1"/>
      <w:marLeft w:val="0"/>
      <w:marRight w:val="0"/>
      <w:marTop w:val="0"/>
      <w:marBottom w:val="0"/>
      <w:divBdr>
        <w:top w:val="none" w:sz="0" w:space="0" w:color="auto"/>
        <w:left w:val="none" w:sz="0" w:space="0" w:color="auto"/>
        <w:bottom w:val="none" w:sz="0" w:space="0" w:color="auto"/>
        <w:right w:val="none" w:sz="0" w:space="0" w:color="auto"/>
      </w:divBdr>
      <w:divsChild>
        <w:div w:id="329210842">
          <w:marLeft w:val="0"/>
          <w:marRight w:val="0"/>
          <w:marTop w:val="0"/>
          <w:marBottom w:val="0"/>
          <w:divBdr>
            <w:top w:val="none" w:sz="0" w:space="0" w:color="auto"/>
            <w:left w:val="none" w:sz="0" w:space="0" w:color="auto"/>
            <w:bottom w:val="none" w:sz="0" w:space="0" w:color="auto"/>
            <w:right w:val="none" w:sz="0" w:space="0" w:color="auto"/>
          </w:divBdr>
          <w:divsChild>
            <w:div w:id="91634554">
              <w:marLeft w:val="0"/>
              <w:marRight w:val="0"/>
              <w:marTop w:val="0"/>
              <w:marBottom w:val="0"/>
              <w:divBdr>
                <w:top w:val="none" w:sz="0" w:space="0" w:color="auto"/>
                <w:left w:val="none" w:sz="0" w:space="0" w:color="auto"/>
                <w:bottom w:val="none" w:sz="0" w:space="0" w:color="auto"/>
                <w:right w:val="none" w:sz="0" w:space="0" w:color="auto"/>
              </w:divBdr>
              <w:divsChild>
                <w:div w:id="90899302">
                  <w:marLeft w:val="0"/>
                  <w:marRight w:val="0"/>
                  <w:marTop w:val="0"/>
                  <w:marBottom w:val="0"/>
                  <w:divBdr>
                    <w:top w:val="none" w:sz="0" w:space="0" w:color="auto"/>
                    <w:left w:val="none" w:sz="0" w:space="0" w:color="auto"/>
                    <w:bottom w:val="none" w:sz="0" w:space="0" w:color="auto"/>
                    <w:right w:val="none" w:sz="0" w:space="0" w:color="auto"/>
                  </w:divBdr>
                </w:div>
                <w:div w:id="276446372">
                  <w:marLeft w:val="0"/>
                  <w:marRight w:val="0"/>
                  <w:marTop w:val="0"/>
                  <w:marBottom w:val="0"/>
                  <w:divBdr>
                    <w:top w:val="none" w:sz="0" w:space="0" w:color="auto"/>
                    <w:left w:val="none" w:sz="0" w:space="0" w:color="auto"/>
                    <w:bottom w:val="none" w:sz="0" w:space="0" w:color="auto"/>
                    <w:right w:val="none" w:sz="0" w:space="0" w:color="auto"/>
                  </w:divBdr>
                </w:div>
                <w:div w:id="411708953">
                  <w:marLeft w:val="0"/>
                  <w:marRight w:val="0"/>
                  <w:marTop w:val="0"/>
                  <w:marBottom w:val="0"/>
                  <w:divBdr>
                    <w:top w:val="none" w:sz="0" w:space="0" w:color="auto"/>
                    <w:left w:val="none" w:sz="0" w:space="0" w:color="auto"/>
                    <w:bottom w:val="none" w:sz="0" w:space="0" w:color="auto"/>
                    <w:right w:val="none" w:sz="0" w:space="0" w:color="auto"/>
                  </w:divBdr>
                </w:div>
                <w:div w:id="513540786">
                  <w:marLeft w:val="0"/>
                  <w:marRight w:val="0"/>
                  <w:marTop w:val="0"/>
                  <w:marBottom w:val="0"/>
                  <w:divBdr>
                    <w:top w:val="none" w:sz="0" w:space="0" w:color="auto"/>
                    <w:left w:val="none" w:sz="0" w:space="0" w:color="auto"/>
                    <w:bottom w:val="none" w:sz="0" w:space="0" w:color="auto"/>
                    <w:right w:val="none" w:sz="0" w:space="0" w:color="auto"/>
                  </w:divBdr>
                  <w:divsChild>
                    <w:div w:id="815530108">
                      <w:marLeft w:val="0"/>
                      <w:marRight w:val="0"/>
                      <w:marTop w:val="240"/>
                      <w:marBottom w:val="240"/>
                      <w:divBdr>
                        <w:top w:val="none" w:sz="0" w:space="0" w:color="auto"/>
                        <w:left w:val="none" w:sz="0" w:space="0" w:color="auto"/>
                        <w:bottom w:val="none" w:sz="0" w:space="0" w:color="auto"/>
                        <w:right w:val="none" w:sz="0" w:space="0" w:color="auto"/>
                      </w:divBdr>
                    </w:div>
                  </w:divsChild>
                </w:div>
                <w:div w:id="981039827">
                  <w:marLeft w:val="0"/>
                  <w:marRight w:val="0"/>
                  <w:marTop w:val="0"/>
                  <w:marBottom w:val="0"/>
                  <w:divBdr>
                    <w:top w:val="none" w:sz="0" w:space="0" w:color="auto"/>
                    <w:left w:val="none" w:sz="0" w:space="0" w:color="auto"/>
                    <w:bottom w:val="none" w:sz="0" w:space="0" w:color="auto"/>
                    <w:right w:val="none" w:sz="0" w:space="0" w:color="auto"/>
                  </w:divBdr>
                  <w:divsChild>
                    <w:div w:id="866795222">
                      <w:marLeft w:val="0"/>
                      <w:marRight w:val="0"/>
                      <w:marTop w:val="240"/>
                      <w:marBottom w:val="240"/>
                      <w:divBdr>
                        <w:top w:val="none" w:sz="0" w:space="0" w:color="auto"/>
                        <w:left w:val="none" w:sz="0" w:space="0" w:color="auto"/>
                        <w:bottom w:val="none" w:sz="0" w:space="0" w:color="auto"/>
                        <w:right w:val="none" w:sz="0" w:space="0" w:color="auto"/>
                      </w:divBdr>
                    </w:div>
                  </w:divsChild>
                </w:div>
                <w:div w:id="1028603144">
                  <w:marLeft w:val="0"/>
                  <w:marRight w:val="0"/>
                  <w:marTop w:val="0"/>
                  <w:marBottom w:val="0"/>
                  <w:divBdr>
                    <w:top w:val="none" w:sz="0" w:space="0" w:color="auto"/>
                    <w:left w:val="none" w:sz="0" w:space="0" w:color="auto"/>
                    <w:bottom w:val="none" w:sz="0" w:space="0" w:color="auto"/>
                    <w:right w:val="none" w:sz="0" w:space="0" w:color="auto"/>
                  </w:divBdr>
                  <w:divsChild>
                    <w:div w:id="345208345">
                      <w:marLeft w:val="0"/>
                      <w:marRight w:val="0"/>
                      <w:marTop w:val="240"/>
                      <w:marBottom w:val="240"/>
                      <w:divBdr>
                        <w:top w:val="none" w:sz="0" w:space="0" w:color="auto"/>
                        <w:left w:val="none" w:sz="0" w:space="0" w:color="auto"/>
                        <w:bottom w:val="none" w:sz="0" w:space="0" w:color="auto"/>
                        <w:right w:val="none" w:sz="0" w:space="0" w:color="auto"/>
                      </w:divBdr>
                    </w:div>
                  </w:divsChild>
                </w:div>
                <w:div w:id="1226917837">
                  <w:marLeft w:val="0"/>
                  <w:marRight w:val="0"/>
                  <w:marTop w:val="0"/>
                  <w:marBottom w:val="0"/>
                  <w:divBdr>
                    <w:top w:val="none" w:sz="0" w:space="0" w:color="auto"/>
                    <w:left w:val="none" w:sz="0" w:space="0" w:color="auto"/>
                    <w:bottom w:val="none" w:sz="0" w:space="0" w:color="auto"/>
                    <w:right w:val="none" w:sz="0" w:space="0" w:color="auto"/>
                  </w:divBdr>
                </w:div>
                <w:div w:id="1421870576">
                  <w:marLeft w:val="0"/>
                  <w:marRight w:val="0"/>
                  <w:marTop w:val="0"/>
                  <w:marBottom w:val="0"/>
                  <w:divBdr>
                    <w:top w:val="none" w:sz="0" w:space="0" w:color="auto"/>
                    <w:left w:val="none" w:sz="0" w:space="0" w:color="auto"/>
                    <w:bottom w:val="none" w:sz="0" w:space="0" w:color="auto"/>
                    <w:right w:val="none" w:sz="0" w:space="0" w:color="auto"/>
                  </w:divBdr>
                  <w:divsChild>
                    <w:div w:id="1957709070">
                      <w:marLeft w:val="0"/>
                      <w:marRight w:val="0"/>
                      <w:marTop w:val="240"/>
                      <w:marBottom w:val="240"/>
                      <w:divBdr>
                        <w:top w:val="none" w:sz="0" w:space="0" w:color="auto"/>
                        <w:left w:val="none" w:sz="0" w:space="0" w:color="auto"/>
                        <w:bottom w:val="none" w:sz="0" w:space="0" w:color="auto"/>
                        <w:right w:val="none" w:sz="0" w:space="0" w:color="auto"/>
                      </w:divBdr>
                    </w:div>
                  </w:divsChild>
                </w:div>
                <w:div w:id="1548224553">
                  <w:marLeft w:val="0"/>
                  <w:marRight w:val="0"/>
                  <w:marTop w:val="0"/>
                  <w:marBottom w:val="0"/>
                  <w:divBdr>
                    <w:top w:val="none" w:sz="0" w:space="0" w:color="auto"/>
                    <w:left w:val="none" w:sz="0" w:space="0" w:color="auto"/>
                    <w:bottom w:val="none" w:sz="0" w:space="0" w:color="auto"/>
                    <w:right w:val="none" w:sz="0" w:space="0" w:color="auto"/>
                  </w:divBdr>
                </w:div>
                <w:div w:id="2041663392">
                  <w:marLeft w:val="0"/>
                  <w:marRight w:val="0"/>
                  <w:marTop w:val="0"/>
                  <w:marBottom w:val="0"/>
                  <w:divBdr>
                    <w:top w:val="none" w:sz="0" w:space="0" w:color="auto"/>
                    <w:left w:val="none" w:sz="0" w:space="0" w:color="auto"/>
                    <w:bottom w:val="none" w:sz="0" w:space="0" w:color="auto"/>
                    <w:right w:val="none" w:sz="0" w:space="0" w:color="auto"/>
                  </w:divBdr>
                </w:div>
                <w:div w:id="2050762525">
                  <w:marLeft w:val="0"/>
                  <w:marRight w:val="0"/>
                  <w:marTop w:val="0"/>
                  <w:marBottom w:val="0"/>
                  <w:divBdr>
                    <w:top w:val="none" w:sz="0" w:space="0" w:color="auto"/>
                    <w:left w:val="none" w:sz="0" w:space="0" w:color="auto"/>
                    <w:bottom w:val="none" w:sz="0" w:space="0" w:color="auto"/>
                    <w:right w:val="none" w:sz="0" w:space="0" w:color="auto"/>
                  </w:divBdr>
                </w:div>
                <w:div w:id="2094812987">
                  <w:marLeft w:val="0"/>
                  <w:marRight w:val="0"/>
                  <w:marTop w:val="0"/>
                  <w:marBottom w:val="0"/>
                  <w:divBdr>
                    <w:top w:val="none" w:sz="0" w:space="0" w:color="auto"/>
                    <w:left w:val="none" w:sz="0" w:space="0" w:color="auto"/>
                    <w:bottom w:val="none" w:sz="0" w:space="0" w:color="auto"/>
                    <w:right w:val="none" w:sz="0" w:space="0" w:color="auto"/>
                  </w:divBdr>
                  <w:divsChild>
                    <w:div w:id="18734919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65859476">
              <w:marLeft w:val="0"/>
              <w:marRight w:val="0"/>
              <w:marTop w:val="0"/>
              <w:marBottom w:val="0"/>
              <w:divBdr>
                <w:top w:val="none" w:sz="0" w:space="0" w:color="auto"/>
                <w:left w:val="none" w:sz="0" w:space="0" w:color="auto"/>
                <w:bottom w:val="none" w:sz="0" w:space="0" w:color="auto"/>
                <w:right w:val="none" w:sz="0" w:space="0" w:color="auto"/>
              </w:divBdr>
              <w:divsChild>
                <w:div w:id="91435290">
                  <w:marLeft w:val="0"/>
                  <w:marRight w:val="0"/>
                  <w:marTop w:val="0"/>
                  <w:marBottom w:val="0"/>
                  <w:divBdr>
                    <w:top w:val="none" w:sz="0" w:space="0" w:color="auto"/>
                    <w:left w:val="none" w:sz="0" w:space="0" w:color="auto"/>
                    <w:bottom w:val="none" w:sz="0" w:space="0" w:color="auto"/>
                    <w:right w:val="none" w:sz="0" w:space="0" w:color="auto"/>
                  </w:divBdr>
                  <w:divsChild>
                    <w:div w:id="609702554">
                      <w:marLeft w:val="0"/>
                      <w:marRight w:val="0"/>
                      <w:marTop w:val="240"/>
                      <w:marBottom w:val="240"/>
                      <w:divBdr>
                        <w:top w:val="none" w:sz="0" w:space="0" w:color="auto"/>
                        <w:left w:val="none" w:sz="0" w:space="0" w:color="auto"/>
                        <w:bottom w:val="none" w:sz="0" w:space="0" w:color="auto"/>
                        <w:right w:val="none" w:sz="0" w:space="0" w:color="auto"/>
                      </w:divBdr>
                    </w:div>
                  </w:divsChild>
                </w:div>
                <w:div w:id="672999164">
                  <w:marLeft w:val="0"/>
                  <w:marRight w:val="0"/>
                  <w:marTop w:val="0"/>
                  <w:marBottom w:val="0"/>
                  <w:divBdr>
                    <w:top w:val="none" w:sz="0" w:space="0" w:color="auto"/>
                    <w:left w:val="none" w:sz="0" w:space="0" w:color="auto"/>
                    <w:bottom w:val="none" w:sz="0" w:space="0" w:color="auto"/>
                    <w:right w:val="none" w:sz="0" w:space="0" w:color="auto"/>
                  </w:divBdr>
                  <w:divsChild>
                    <w:div w:id="115636100">
                      <w:marLeft w:val="0"/>
                      <w:marRight w:val="0"/>
                      <w:marTop w:val="240"/>
                      <w:marBottom w:val="240"/>
                      <w:divBdr>
                        <w:top w:val="none" w:sz="0" w:space="0" w:color="auto"/>
                        <w:left w:val="none" w:sz="0" w:space="0" w:color="auto"/>
                        <w:bottom w:val="none" w:sz="0" w:space="0" w:color="auto"/>
                        <w:right w:val="none" w:sz="0" w:space="0" w:color="auto"/>
                      </w:divBdr>
                    </w:div>
                  </w:divsChild>
                </w:div>
                <w:div w:id="1474327406">
                  <w:marLeft w:val="0"/>
                  <w:marRight w:val="0"/>
                  <w:marTop w:val="0"/>
                  <w:marBottom w:val="0"/>
                  <w:divBdr>
                    <w:top w:val="none" w:sz="0" w:space="0" w:color="auto"/>
                    <w:left w:val="none" w:sz="0" w:space="0" w:color="auto"/>
                    <w:bottom w:val="none" w:sz="0" w:space="0" w:color="auto"/>
                    <w:right w:val="none" w:sz="0" w:space="0" w:color="auto"/>
                  </w:divBdr>
                  <w:divsChild>
                    <w:div w:id="1041202938">
                      <w:marLeft w:val="0"/>
                      <w:marRight w:val="0"/>
                      <w:marTop w:val="240"/>
                      <w:marBottom w:val="240"/>
                      <w:divBdr>
                        <w:top w:val="none" w:sz="0" w:space="0" w:color="auto"/>
                        <w:left w:val="none" w:sz="0" w:space="0" w:color="auto"/>
                        <w:bottom w:val="none" w:sz="0" w:space="0" w:color="auto"/>
                        <w:right w:val="none" w:sz="0" w:space="0" w:color="auto"/>
                      </w:divBdr>
                    </w:div>
                  </w:divsChild>
                </w:div>
                <w:div w:id="1949698069">
                  <w:marLeft w:val="0"/>
                  <w:marRight w:val="0"/>
                  <w:marTop w:val="0"/>
                  <w:marBottom w:val="0"/>
                  <w:divBdr>
                    <w:top w:val="none" w:sz="0" w:space="0" w:color="auto"/>
                    <w:left w:val="none" w:sz="0" w:space="0" w:color="auto"/>
                    <w:bottom w:val="none" w:sz="0" w:space="0" w:color="auto"/>
                    <w:right w:val="none" w:sz="0" w:space="0" w:color="auto"/>
                  </w:divBdr>
                  <w:divsChild>
                    <w:div w:id="17587470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79410048">
              <w:marLeft w:val="0"/>
              <w:marRight w:val="0"/>
              <w:marTop w:val="0"/>
              <w:marBottom w:val="0"/>
              <w:divBdr>
                <w:top w:val="none" w:sz="0" w:space="0" w:color="auto"/>
                <w:left w:val="none" w:sz="0" w:space="0" w:color="auto"/>
                <w:bottom w:val="none" w:sz="0" w:space="0" w:color="auto"/>
                <w:right w:val="none" w:sz="0" w:space="0" w:color="auto"/>
              </w:divBdr>
              <w:divsChild>
                <w:div w:id="88427528">
                  <w:marLeft w:val="0"/>
                  <w:marRight w:val="0"/>
                  <w:marTop w:val="0"/>
                  <w:marBottom w:val="0"/>
                  <w:divBdr>
                    <w:top w:val="none" w:sz="0" w:space="0" w:color="auto"/>
                    <w:left w:val="none" w:sz="0" w:space="0" w:color="auto"/>
                    <w:bottom w:val="none" w:sz="0" w:space="0" w:color="auto"/>
                    <w:right w:val="none" w:sz="0" w:space="0" w:color="auto"/>
                  </w:divBdr>
                  <w:divsChild>
                    <w:div w:id="1666476279">
                      <w:marLeft w:val="0"/>
                      <w:marRight w:val="0"/>
                      <w:marTop w:val="240"/>
                      <w:marBottom w:val="240"/>
                      <w:divBdr>
                        <w:top w:val="none" w:sz="0" w:space="0" w:color="auto"/>
                        <w:left w:val="none" w:sz="0" w:space="0" w:color="auto"/>
                        <w:bottom w:val="none" w:sz="0" w:space="0" w:color="auto"/>
                        <w:right w:val="none" w:sz="0" w:space="0" w:color="auto"/>
                      </w:divBdr>
                    </w:div>
                  </w:divsChild>
                </w:div>
                <w:div w:id="116603281">
                  <w:marLeft w:val="0"/>
                  <w:marRight w:val="0"/>
                  <w:marTop w:val="0"/>
                  <w:marBottom w:val="0"/>
                  <w:divBdr>
                    <w:top w:val="none" w:sz="0" w:space="0" w:color="auto"/>
                    <w:left w:val="none" w:sz="0" w:space="0" w:color="auto"/>
                    <w:bottom w:val="none" w:sz="0" w:space="0" w:color="auto"/>
                    <w:right w:val="none" w:sz="0" w:space="0" w:color="auto"/>
                  </w:divBdr>
                  <w:divsChild>
                    <w:div w:id="1584609301">
                      <w:marLeft w:val="0"/>
                      <w:marRight w:val="0"/>
                      <w:marTop w:val="240"/>
                      <w:marBottom w:val="240"/>
                      <w:divBdr>
                        <w:top w:val="none" w:sz="0" w:space="0" w:color="auto"/>
                        <w:left w:val="none" w:sz="0" w:space="0" w:color="auto"/>
                        <w:bottom w:val="none" w:sz="0" w:space="0" w:color="auto"/>
                        <w:right w:val="none" w:sz="0" w:space="0" w:color="auto"/>
                      </w:divBdr>
                    </w:div>
                  </w:divsChild>
                </w:div>
                <w:div w:id="260309120">
                  <w:marLeft w:val="0"/>
                  <w:marRight w:val="0"/>
                  <w:marTop w:val="0"/>
                  <w:marBottom w:val="0"/>
                  <w:divBdr>
                    <w:top w:val="none" w:sz="0" w:space="0" w:color="auto"/>
                    <w:left w:val="none" w:sz="0" w:space="0" w:color="auto"/>
                    <w:bottom w:val="none" w:sz="0" w:space="0" w:color="auto"/>
                    <w:right w:val="none" w:sz="0" w:space="0" w:color="auto"/>
                  </w:divBdr>
                </w:div>
                <w:div w:id="1157183020">
                  <w:marLeft w:val="0"/>
                  <w:marRight w:val="0"/>
                  <w:marTop w:val="0"/>
                  <w:marBottom w:val="0"/>
                  <w:divBdr>
                    <w:top w:val="none" w:sz="0" w:space="0" w:color="auto"/>
                    <w:left w:val="none" w:sz="0" w:space="0" w:color="auto"/>
                    <w:bottom w:val="none" w:sz="0" w:space="0" w:color="auto"/>
                    <w:right w:val="none" w:sz="0" w:space="0" w:color="auto"/>
                  </w:divBdr>
                </w:div>
                <w:div w:id="1470711953">
                  <w:marLeft w:val="0"/>
                  <w:marRight w:val="0"/>
                  <w:marTop w:val="0"/>
                  <w:marBottom w:val="0"/>
                  <w:divBdr>
                    <w:top w:val="none" w:sz="0" w:space="0" w:color="auto"/>
                    <w:left w:val="none" w:sz="0" w:space="0" w:color="auto"/>
                    <w:bottom w:val="none" w:sz="0" w:space="0" w:color="auto"/>
                    <w:right w:val="none" w:sz="0" w:space="0" w:color="auto"/>
                  </w:divBdr>
                  <w:divsChild>
                    <w:div w:id="1011835836">
                      <w:marLeft w:val="0"/>
                      <w:marRight w:val="0"/>
                      <w:marTop w:val="240"/>
                      <w:marBottom w:val="240"/>
                      <w:divBdr>
                        <w:top w:val="none" w:sz="0" w:space="0" w:color="auto"/>
                        <w:left w:val="none" w:sz="0" w:space="0" w:color="auto"/>
                        <w:bottom w:val="none" w:sz="0" w:space="0" w:color="auto"/>
                        <w:right w:val="none" w:sz="0" w:space="0" w:color="auto"/>
                      </w:divBdr>
                    </w:div>
                  </w:divsChild>
                </w:div>
                <w:div w:id="1657025350">
                  <w:marLeft w:val="0"/>
                  <w:marRight w:val="0"/>
                  <w:marTop w:val="0"/>
                  <w:marBottom w:val="0"/>
                  <w:divBdr>
                    <w:top w:val="none" w:sz="0" w:space="0" w:color="auto"/>
                    <w:left w:val="none" w:sz="0" w:space="0" w:color="auto"/>
                    <w:bottom w:val="none" w:sz="0" w:space="0" w:color="auto"/>
                    <w:right w:val="none" w:sz="0" w:space="0" w:color="auto"/>
                  </w:divBdr>
                  <w:divsChild>
                    <w:div w:id="1915162147">
                      <w:marLeft w:val="0"/>
                      <w:marRight w:val="0"/>
                      <w:marTop w:val="240"/>
                      <w:marBottom w:val="240"/>
                      <w:divBdr>
                        <w:top w:val="none" w:sz="0" w:space="0" w:color="auto"/>
                        <w:left w:val="none" w:sz="0" w:space="0" w:color="auto"/>
                        <w:bottom w:val="none" w:sz="0" w:space="0" w:color="auto"/>
                        <w:right w:val="none" w:sz="0" w:space="0" w:color="auto"/>
                      </w:divBdr>
                    </w:div>
                  </w:divsChild>
                </w:div>
                <w:div w:id="19020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90196">
          <w:marLeft w:val="0"/>
          <w:marRight w:val="0"/>
          <w:marTop w:val="0"/>
          <w:marBottom w:val="0"/>
          <w:divBdr>
            <w:top w:val="none" w:sz="0" w:space="0" w:color="auto"/>
            <w:left w:val="none" w:sz="0" w:space="0" w:color="auto"/>
            <w:bottom w:val="none" w:sz="0" w:space="0" w:color="auto"/>
            <w:right w:val="none" w:sz="0" w:space="0" w:color="auto"/>
          </w:divBdr>
          <w:divsChild>
            <w:div w:id="170264872">
              <w:marLeft w:val="0"/>
              <w:marRight w:val="0"/>
              <w:marTop w:val="0"/>
              <w:marBottom w:val="0"/>
              <w:divBdr>
                <w:top w:val="none" w:sz="0" w:space="0" w:color="auto"/>
                <w:left w:val="none" w:sz="0" w:space="0" w:color="auto"/>
                <w:bottom w:val="none" w:sz="0" w:space="0" w:color="auto"/>
                <w:right w:val="none" w:sz="0" w:space="0" w:color="auto"/>
              </w:divBdr>
              <w:divsChild>
                <w:div w:id="990524783">
                  <w:marLeft w:val="0"/>
                  <w:marRight w:val="0"/>
                  <w:marTop w:val="0"/>
                  <w:marBottom w:val="0"/>
                  <w:divBdr>
                    <w:top w:val="none" w:sz="0" w:space="0" w:color="auto"/>
                    <w:left w:val="none" w:sz="0" w:space="0" w:color="auto"/>
                    <w:bottom w:val="none" w:sz="0" w:space="0" w:color="auto"/>
                    <w:right w:val="none" w:sz="0" w:space="0" w:color="auto"/>
                  </w:divBdr>
                  <w:divsChild>
                    <w:div w:id="746346577">
                      <w:marLeft w:val="0"/>
                      <w:marRight w:val="0"/>
                      <w:marTop w:val="240"/>
                      <w:marBottom w:val="240"/>
                      <w:divBdr>
                        <w:top w:val="none" w:sz="0" w:space="0" w:color="auto"/>
                        <w:left w:val="none" w:sz="0" w:space="0" w:color="auto"/>
                        <w:bottom w:val="none" w:sz="0" w:space="0" w:color="auto"/>
                        <w:right w:val="none" w:sz="0" w:space="0" w:color="auto"/>
                      </w:divBdr>
                    </w:div>
                  </w:divsChild>
                </w:div>
                <w:div w:id="1179197260">
                  <w:marLeft w:val="0"/>
                  <w:marRight w:val="0"/>
                  <w:marTop w:val="0"/>
                  <w:marBottom w:val="0"/>
                  <w:divBdr>
                    <w:top w:val="none" w:sz="0" w:space="0" w:color="auto"/>
                    <w:left w:val="none" w:sz="0" w:space="0" w:color="auto"/>
                    <w:bottom w:val="none" w:sz="0" w:space="0" w:color="auto"/>
                    <w:right w:val="none" w:sz="0" w:space="0" w:color="auto"/>
                  </w:divBdr>
                  <w:divsChild>
                    <w:div w:id="972368050">
                      <w:marLeft w:val="0"/>
                      <w:marRight w:val="0"/>
                      <w:marTop w:val="0"/>
                      <w:marBottom w:val="0"/>
                      <w:divBdr>
                        <w:top w:val="none" w:sz="0" w:space="0" w:color="auto"/>
                        <w:left w:val="none" w:sz="0" w:space="0" w:color="auto"/>
                        <w:bottom w:val="none" w:sz="0" w:space="0" w:color="auto"/>
                        <w:right w:val="none" w:sz="0" w:space="0" w:color="auto"/>
                      </w:divBdr>
                    </w:div>
                    <w:div w:id="1140462225">
                      <w:marLeft w:val="0"/>
                      <w:marRight w:val="0"/>
                      <w:marTop w:val="0"/>
                      <w:marBottom w:val="0"/>
                      <w:divBdr>
                        <w:top w:val="none" w:sz="0" w:space="0" w:color="auto"/>
                        <w:left w:val="none" w:sz="0" w:space="0" w:color="auto"/>
                        <w:bottom w:val="none" w:sz="0" w:space="0" w:color="auto"/>
                        <w:right w:val="none" w:sz="0" w:space="0" w:color="auto"/>
                      </w:divBdr>
                    </w:div>
                    <w:div w:id="1815023939">
                      <w:marLeft w:val="0"/>
                      <w:marRight w:val="0"/>
                      <w:marTop w:val="240"/>
                      <w:marBottom w:val="240"/>
                      <w:divBdr>
                        <w:top w:val="none" w:sz="0" w:space="0" w:color="auto"/>
                        <w:left w:val="none" w:sz="0" w:space="0" w:color="auto"/>
                        <w:bottom w:val="none" w:sz="0" w:space="0" w:color="auto"/>
                        <w:right w:val="none" w:sz="0" w:space="0" w:color="auto"/>
                      </w:divBdr>
                    </w:div>
                    <w:div w:id="2124840213">
                      <w:marLeft w:val="0"/>
                      <w:marRight w:val="0"/>
                      <w:marTop w:val="0"/>
                      <w:marBottom w:val="0"/>
                      <w:divBdr>
                        <w:top w:val="none" w:sz="0" w:space="0" w:color="auto"/>
                        <w:left w:val="none" w:sz="0" w:space="0" w:color="auto"/>
                        <w:bottom w:val="none" w:sz="0" w:space="0" w:color="auto"/>
                        <w:right w:val="none" w:sz="0" w:space="0" w:color="auto"/>
                      </w:divBdr>
                      <w:divsChild>
                        <w:div w:id="983435047">
                          <w:marLeft w:val="0"/>
                          <w:marRight w:val="0"/>
                          <w:marTop w:val="240"/>
                          <w:marBottom w:val="240"/>
                          <w:divBdr>
                            <w:top w:val="none" w:sz="0" w:space="0" w:color="auto"/>
                            <w:left w:val="none" w:sz="0" w:space="0" w:color="auto"/>
                            <w:bottom w:val="none" w:sz="0" w:space="0" w:color="auto"/>
                            <w:right w:val="none" w:sz="0" w:space="0" w:color="auto"/>
                          </w:divBdr>
                        </w:div>
                        <w:div w:id="19259922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76201512">
              <w:marLeft w:val="0"/>
              <w:marRight w:val="0"/>
              <w:marTop w:val="0"/>
              <w:marBottom w:val="0"/>
              <w:divBdr>
                <w:top w:val="none" w:sz="0" w:space="0" w:color="auto"/>
                <w:left w:val="none" w:sz="0" w:space="0" w:color="auto"/>
                <w:bottom w:val="none" w:sz="0" w:space="0" w:color="auto"/>
                <w:right w:val="none" w:sz="0" w:space="0" w:color="auto"/>
              </w:divBdr>
              <w:divsChild>
                <w:div w:id="494761529">
                  <w:marLeft w:val="0"/>
                  <w:marRight w:val="0"/>
                  <w:marTop w:val="0"/>
                  <w:marBottom w:val="0"/>
                  <w:divBdr>
                    <w:top w:val="none" w:sz="0" w:space="0" w:color="auto"/>
                    <w:left w:val="none" w:sz="0" w:space="0" w:color="auto"/>
                    <w:bottom w:val="none" w:sz="0" w:space="0" w:color="auto"/>
                    <w:right w:val="none" w:sz="0" w:space="0" w:color="auto"/>
                  </w:divBdr>
                </w:div>
                <w:div w:id="695233285">
                  <w:marLeft w:val="0"/>
                  <w:marRight w:val="0"/>
                  <w:marTop w:val="0"/>
                  <w:marBottom w:val="0"/>
                  <w:divBdr>
                    <w:top w:val="none" w:sz="0" w:space="0" w:color="auto"/>
                    <w:left w:val="none" w:sz="0" w:space="0" w:color="auto"/>
                    <w:bottom w:val="none" w:sz="0" w:space="0" w:color="auto"/>
                    <w:right w:val="none" w:sz="0" w:space="0" w:color="auto"/>
                  </w:divBdr>
                </w:div>
                <w:div w:id="833228809">
                  <w:marLeft w:val="0"/>
                  <w:marRight w:val="0"/>
                  <w:marTop w:val="0"/>
                  <w:marBottom w:val="0"/>
                  <w:divBdr>
                    <w:top w:val="none" w:sz="0" w:space="0" w:color="auto"/>
                    <w:left w:val="none" w:sz="0" w:space="0" w:color="auto"/>
                    <w:bottom w:val="none" w:sz="0" w:space="0" w:color="auto"/>
                    <w:right w:val="none" w:sz="0" w:space="0" w:color="auto"/>
                  </w:divBdr>
                </w:div>
                <w:div w:id="839582801">
                  <w:marLeft w:val="0"/>
                  <w:marRight w:val="0"/>
                  <w:marTop w:val="0"/>
                  <w:marBottom w:val="0"/>
                  <w:divBdr>
                    <w:top w:val="none" w:sz="0" w:space="0" w:color="auto"/>
                    <w:left w:val="none" w:sz="0" w:space="0" w:color="auto"/>
                    <w:bottom w:val="none" w:sz="0" w:space="0" w:color="auto"/>
                    <w:right w:val="none" w:sz="0" w:space="0" w:color="auto"/>
                  </w:divBdr>
                </w:div>
                <w:div w:id="1289580329">
                  <w:marLeft w:val="0"/>
                  <w:marRight w:val="0"/>
                  <w:marTop w:val="0"/>
                  <w:marBottom w:val="0"/>
                  <w:divBdr>
                    <w:top w:val="none" w:sz="0" w:space="0" w:color="auto"/>
                    <w:left w:val="none" w:sz="0" w:space="0" w:color="auto"/>
                    <w:bottom w:val="none" w:sz="0" w:space="0" w:color="auto"/>
                    <w:right w:val="none" w:sz="0" w:space="0" w:color="auto"/>
                  </w:divBdr>
                </w:div>
                <w:div w:id="1745107780">
                  <w:marLeft w:val="0"/>
                  <w:marRight w:val="0"/>
                  <w:marTop w:val="0"/>
                  <w:marBottom w:val="0"/>
                  <w:divBdr>
                    <w:top w:val="none" w:sz="0" w:space="0" w:color="auto"/>
                    <w:left w:val="none" w:sz="0" w:space="0" w:color="auto"/>
                    <w:bottom w:val="none" w:sz="0" w:space="0" w:color="auto"/>
                    <w:right w:val="none" w:sz="0" w:space="0" w:color="auto"/>
                  </w:divBdr>
                </w:div>
              </w:divsChild>
            </w:div>
            <w:div w:id="440297228">
              <w:marLeft w:val="0"/>
              <w:marRight w:val="0"/>
              <w:marTop w:val="0"/>
              <w:marBottom w:val="0"/>
              <w:divBdr>
                <w:top w:val="none" w:sz="0" w:space="0" w:color="auto"/>
                <w:left w:val="none" w:sz="0" w:space="0" w:color="auto"/>
                <w:bottom w:val="none" w:sz="0" w:space="0" w:color="auto"/>
                <w:right w:val="none" w:sz="0" w:space="0" w:color="auto"/>
              </w:divBdr>
              <w:divsChild>
                <w:div w:id="720979790">
                  <w:marLeft w:val="0"/>
                  <w:marRight w:val="0"/>
                  <w:marTop w:val="0"/>
                  <w:marBottom w:val="0"/>
                  <w:divBdr>
                    <w:top w:val="none" w:sz="0" w:space="0" w:color="auto"/>
                    <w:left w:val="none" w:sz="0" w:space="0" w:color="auto"/>
                    <w:bottom w:val="none" w:sz="0" w:space="0" w:color="auto"/>
                    <w:right w:val="none" w:sz="0" w:space="0" w:color="auto"/>
                  </w:divBdr>
                  <w:divsChild>
                    <w:div w:id="1483814400">
                      <w:marLeft w:val="0"/>
                      <w:marRight w:val="0"/>
                      <w:marTop w:val="240"/>
                      <w:marBottom w:val="240"/>
                      <w:divBdr>
                        <w:top w:val="none" w:sz="0" w:space="0" w:color="auto"/>
                        <w:left w:val="none" w:sz="0" w:space="0" w:color="auto"/>
                        <w:bottom w:val="none" w:sz="0" w:space="0" w:color="auto"/>
                        <w:right w:val="none" w:sz="0" w:space="0" w:color="auto"/>
                      </w:divBdr>
                    </w:div>
                  </w:divsChild>
                </w:div>
                <w:div w:id="1034965058">
                  <w:marLeft w:val="0"/>
                  <w:marRight w:val="0"/>
                  <w:marTop w:val="0"/>
                  <w:marBottom w:val="0"/>
                  <w:divBdr>
                    <w:top w:val="none" w:sz="0" w:space="0" w:color="auto"/>
                    <w:left w:val="none" w:sz="0" w:space="0" w:color="auto"/>
                    <w:bottom w:val="none" w:sz="0" w:space="0" w:color="auto"/>
                    <w:right w:val="none" w:sz="0" w:space="0" w:color="auto"/>
                  </w:divBdr>
                  <w:divsChild>
                    <w:div w:id="95252866">
                      <w:marLeft w:val="0"/>
                      <w:marRight w:val="0"/>
                      <w:marTop w:val="240"/>
                      <w:marBottom w:val="240"/>
                      <w:divBdr>
                        <w:top w:val="none" w:sz="0" w:space="0" w:color="auto"/>
                        <w:left w:val="none" w:sz="0" w:space="0" w:color="auto"/>
                        <w:bottom w:val="none" w:sz="0" w:space="0" w:color="auto"/>
                        <w:right w:val="none" w:sz="0" w:space="0" w:color="auto"/>
                      </w:divBdr>
                    </w:div>
                  </w:divsChild>
                </w:div>
                <w:div w:id="1783113549">
                  <w:marLeft w:val="0"/>
                  <w:marRight w:val="0"/>
                  <w:marTop w:val="0"/>
                  <w:marBottom w:val="0"/>
                  <w:divBdr>
                    <w:top w:val="none" w:sz="0" w:space="0" w:color="auto"/>
                    <w:left w:val="none" w:sz="0" w:space="0" w:color="auto"/>
                    <w:bottom w:val="none" w:sz="0" w:space="0" w:color="auto"/>
                    <w:right w:val="none" w:sz="0" w:space="0" w:color="auto"/>
                  </w:divBdr>
                  <w:divsChild>
                    <w:div w:id="1355494526">
                      <w:marLeft w:val="0"/>
                      <w:marRight w:val="0"/>
                      <w:marTop w:val="240"/>
                      <w:marBottom w:val="240"/>
                      <w:divBdr>
                        <w:top w:val="none" w:sz="0" w:space="0" w:color="auto"/>
                        <w:left w:val="none" w:sz="0" w:space="0" w:color="auto"/>
                        <w:bottom w:val="none" w:sz="0" w:space="0" w:color="auto"/>
                        <w:right w:val="none" w:sz="0" w:space="0" w:color="auto"/>
                      </w:divBdr>
                    </w:div>
                  </w:divsChild>
                </w:div>
                <w:div w:id="1821342133">
                  <w:marLeft w:val="0"/>
                  <w:marRight w:val="0"/>
                  <w:marTop w:val="240"/>
                  <w:marBottom w:val="240"/>
                  <w:divBdr>
                    <w:top w:val="none" w:sz="0" w:space="0" w:color="auto"/>
                    <w:left w:val="none" w:sz="0" w:space="0" w:color="auto"/>
                    <w:bottom w:val="none" w:sz="0" w:space="0" w:color="auto"/>
                    <w:right w:val="none" w:sz="0" w:space="0" w:color="auto"/>
                  </w:divBdr>
                </w:div>
              </w:divsChild>
            </w:div>
            <w:div w:id="648553757">
              <w:marLeft w:val="0"/>
              <w:marRight w:val="0"/>
              <w:marTop w:val="0"/>
              <w:marBottom w:val="0"/>
              <w:divBdr>
                <w:top w:val="none" w:sz="0" w:space="0" w:color="auto"/>
                <w:left w:val="none" w:sz="0" w:space="0" w:color="auto"/>
                <w:bottom w:val="none" w:sz="0" w:space="0" w:color="auto"/>
                <w:right w:val="none" w:sz="0" w:space="0" w:color="auto"/>
              </w:divBdr>
              <w:divsChild>
                <w:div w:id="38170816">
                  <w:marLeft w:val="0"/>
                  <w:marRight w:val="0"/>
                  <w:marTop w:val="0"/>
                  <w:marBottom w:val="0"/>
                  <w:divBdr>
                    <w:top w:val="none" w:sz="0" w:space="0" w:color="auto"/>
                    <w:left w:val="none" w:sz="0" w:space="0" w:color="auto"/>
                    <w:bottom w:val="none" w:sz="0" w:space="0" w:color="auto"/>
                    <w:right w:val="none" w:sz="0" w:space="0" w:color="auto"/>
                  </w:divBdr>
                  <w:divsChild>
                    <w:div w:id="172840639">
                      <w:marLeft w:val="0"/>
                      <w:marRight w:val="0"/>
                      <w:marTop w:val="240"/>
                      <w:marBottom w:val="240"/>
                      <w:divBdr>
                        <w:top w:val="none" w:sz="0" w:space="0" w:color="auto"/>
                        <w:left w:val="none" w:sz="0" w:space="0" w:color="auto"/>
                        <w:bottom w:val="none" w:sz="0" w:space="0" w:color="auto"/>
                        <w:right w:val="none" w:sz="0" w:space="0" w:color="auto"/>
                      </w:divBdr>
                    </w:div>
                  </w:divsChild>
                </w:div>
                <w:div w:id="585267981">
                  <w:marLeft w:val="0"/>
                  <w:marRight w:val="0"/>
                  <w:marTop w:val="0"/>
                  <w:marBottom w:val="0"/>
                  <w:divBdr>
                    <w:top w:val="none" w:sz="0" w:space="0" w:color="auto"/>
                    <w:left w:val="none" w:sz="0" w:space="0" w:color="auto"/>
                    <w:bottom w:val="none" w:sz="0" w:space="0" w:color="auto"/>
                    <w:right w:val="none" w:sz="0" w:space="0" w:color="auto"/>
                  </w:divBdr>
                  <w:divsChild>
                    <w:div w:id="2059280927">
                      <w:marLeft w:val="0"/>
                      <w:marRight w:val="0"/>
                      <w:marTop w:val="240"/>
                      <w:marBottom w:val="240"/>
                      <w:divBdr>
                        <w:top w:val="none" w:sz="0" w:space="0" w:color="auto"/>
                        <w:left w:val="none" w:sz="0" w:space="0" w:color="auto"/>
                        <w:bottom w:val="none" w:sz="0" w:space="0" w:color="auto"/>
                        <w:right w:val="none" w:sz="0" w:space="0" w:color="auto"/>
                      </w:divBdr>
                    </w:div>
                  </w:divsChild>
                </w:div>
                <w:div w:id="786892437">
                  <w:marLeft w:val="0"/>
                  <w:marRight w:val="0"/>
                  <w:marTop w:val="0"/>
                  <w:marBottom w:val="0"/>
                  <w:divBdr>
                    <w:top w:val="none" w:sz="0" w:space="0" w:color="auto"/>
                    <w:left w:val="none" w:sz="0" w:space="0" w:color="auto"/>
                    <w:bottom w:val="none" w:sz="0" w:space="0" w:color="auto"/>
                    <w:right w:val="none" w:sz="0" w:space="0" w:color="auto"/>
                  </w:divBdr>
                  <w:divsChild>
                    <w:div w:id="1364525474">
                      <w:marLeft w:val="0"/>
                      <w:marRight w:val="0"/>
                      <w:marTop w:val="240"/>
                      <w:marBottom w:val="240"/>
                      <w:divBdr>
                        <w:top w:val="none" w:sz="0" w:space="0" w:color="auto"/>
                        <w:left w:val="none" w:sz="0" w:space="0" w:color="auto"/>
                        <w:bottom w:val="none" w:sz="0" w:space="0" w:color="auto"/>
                        <w:right w:val="none" w:sz="0" w:space="0" w:color="auto"/>
                      </w:divBdr>
                    </w:div>
                  </w:divsChild>
                </w:div>
                <w:div w:id="813065246">
                  <w:marLeft w:val="0"/>
                  <w:marRight w:val="0"/>
                  <w:marTop w:val="0"/>
                  <w:marBottom w:val="0"/>
                  <w:divBdr>
                    <w:top w:val="none" w:sz="0" w:space="0" w:color="auto"/>
                    <w:left w:val="none" w:sz="0" w:space="0" w:color="auto"/>
                    <w:bottom w:val="none" w:sz="0" w:space="0" w:color="auto"/>
                    <w:right w:val="none" w:sz="0" w:space="0" w:color="auto"/>
                  </w:divBdr>
                  <w:divsChild>
                    <w:div w:id="1564488599">
                      <w:marLeft w:val="0"/>
                      <w:marRight w:val="0"/>
                      <w:marTop w:val="240"/>
                      <w:marBottom w:val="240"/>
                      <w:divBdr>
                        <w:top w:val="none" w:sz="0" w:space="0" w:color="auto"/>
                        <w:left w:val="none" w:sz="0" w:space="0" w:color="auto"/>
                        <w:bottom w:val="none" w:sz="0" w:space="0" w:color="auto"/>
                        <w:right w:val="none" w:sz="0" w:space="0" w:color="auto"/>
                      </w:divBdr>
                    </w:div>
                  </w:divsChild>
                </w:div>
                <w:div w:id="1247417935">
                  <w:marLeft w:val="0"/>
                  <w:marRight w:val="0"/>
                  <w:marTop w:val="0"/>
                  <w:marBottom w:val="0"/>
                  <w:divBdr>
                    <w:top w:val="none" w:sz="0" w:space="0" w:color="auto"/>
                    <w:left w:val="none" w:sz="0" w:space="0" w:color="auto"/>
                    <w:bottom w:val="none" w:sz="0" w:space="0" w:color="auto"/>
                    <w:right w:val="none" w:sz="0" w:space="0" w:color="auto"/>
                  </w:divBdr>
                  <w:divsChild>
                    <w:div w:id="13310643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083521018">
      <w:bodyDiv w:val="1"/>
      <w:marLeft w:val="0"/>
      <w:marRight w:val="0"/>
      <w:marTop w:val="0"/>
      <w:marBottom w:val="0"/>
      <w:divBdr>
        <w:top w:val="none" w:sz="0" w:space="0" w:color="auto"/>
        <w:left w:val="none" w:sz="0" w:space="0" w:color="auto"/>
        <w:bottom w:val="none" w:sz="0" w:space="0" w:color="auto"/>
        <w:right w:val="none" w:sz="0" w:space="0" w:color="auto"/>
      </w:divBdr>
      <w:divsChild>
        <w:div w:id="358623295">
          <w:marLeft w:val="0"/>
          <w:marRight w:val="0"/>
          <w:marTop w:val="0"/>
          <w:marBottom w:val="0"/>
          <w:divBdr>
            <w:top w:val="none" w:sz="0" w:space="0" w:color="auto"/>
            <w:left w:val="none" w:sz="0" w:space="0" w:color="auto"/>
            <w:bottom w:val="none" w:sz="0" w:space="0" w:color="auto"/>
            <w:right w:val="none" w:sz="0" w:space="0" w:color="auto"/>
          </w:divBdr>
          <w:divsChild>
            <w:div w:id="1946228264">
              <w:marLeft w:val="0"/>
              <w:marRight w:val="0"/>
              <w:marTop w:val="0"/>
              <w:marBottom w:val="0"/>
              <w:divBdr>
                <w:top w:val="none" w:sz="0" w:space="0" w:color="auto"/>
                <w:left w:val="none" w:sz="0" w:space="0" w:color="auto"/>
                <w:bottom w:val="none" w:sz="0" w:space="0" w:color="auto"/>
                <w:right w:val="none" w:sz="0" w:space="0" w:color="auto"/>
              </w:divBdr>
              <w:divsChild>
                <w:div w:id="252784041">
                  <w:marLeft w:val="0"/>
                  <w:marRight w:val="0"/>
                  <w:marTop w:val="0"/>
                  <w:marBottom w:val="0"/>
                  <w:divBdr>
                    <w:top w:val="none" w:sz="0" w:space="0" w:color="auto"/>
                    <w:left w:val="none" w:sz="0" w:space="0" w:color="auto"/>
                    <w:bottom w:val="none" w:sz="0" w:space="0" w:color="auto"/>
                    <w:right w:val="none" w:sz="0" w:space="0" w:color="auto"/>
                  </w:divBdr>
                  <w:divsChild>
                    <w:div w:id="128862307">
                      <w:marLeft w:val="0"/>
                      <w:marRight w:val="0"/>
                      <w:marTop w:val="240"/>
                      <w:marBottom w:val="240"/>
                      <w:divBdr>
                        <w:top w:val="none" w:sz="0" w:space="0" w:color="auto"/>
                        <w:left w:val="none" w:sz="0" w:space="0" w:color="auto"/>
                        <w:bottom w:val="none" w:sz="0" w:space="0" w:color="auto"/>
                        <w:right w:val="none" w:sz="0" w:space="0" w:color="auto"/>
                      </w:divBdr>
                    </w:div>
                  </w:divsChild>
                </w:div>
                <w:div w:id="414204807">
                  <w:marLeft w:val="0"/>
                  <w:marRight w:val="0"/>
                  <w:marTop w:val="0"/>
                  <w:marBottom w:val="0"/>
                  <w:divBdr>
                    <w:top w:val="none" w:sz="0" w:space="0" w:color="auto"/>
                    <w:left w:val="none" w:sz="0" w:space="0" w:color="auto"/>
                    <w:bottom w:val="none" w:sz="0" w:space="0" w:color="auto"/>
                    <w:right w:val="none" w:sz="0" w:space="0" w:color="auto"/>
                  </w:divBdr>
                  <w:divsChild>
                    <w:div w:id="128473145">
                      <w:marLeft w:val="0"/>
                      <w:marRight w:val="0"/>
                      <w:marTop w:val="240"/>
                      <w:marBottom w:val="240"/>
                      <w:divBdr>
                        <w:top w:val="none" w:sz="0" w:space="0" w:color="auto"/>
                        <w:left w:val="none" w:sz="0" w:space="0" w:color="auto"/>
                        <w:bottom w:val="none" w:sz="0" w:space="0" w:color="auto"/>
                        <w:right w:val="none" w:sz="0" w:space="0" w:color="auto"/>
                      </w:divBdr>
                    </w:div>
                    <w:div w:id="1045526830">
                      <w:marLeft w:val="0"/>
                      <w:marRight w:val="0"/>
                      <w:marTop w:val="240"/>
                      <w:marBottom w:val="240"/>
                      <w:divBdr>
                        <w:top w:val="none" w:sz="0" w:space="0" w:color="auto"/>
                        <w:left w:val="none" w:sz="0" w:space="0" w:color="auto"/>
                        <w:bottom w:val="none" w:sz="0" w:space="0" w:color="auto"/>
                        <w:right w:val="none" w:sz="0" w:space="0" w:color="auto"/>
                      </w:divBdr>
                    </w:div>
                  </w:divsChild>
                </w:div>
                <w:div w:id="650792049">
                  <w:marLeft w:val="0"/>
                  <w:marRight w:val="0"/>
                  <w:marTop w:val="0"/>
                  <w:marBottom w:val="0"/>
                  <w:divBdr>
                    <w:top w:val="none" w:sz="0" w:space="0" w:color="auto"/>
                    <w:left w:val="none" w:sz="0" w:space="0" w:color="auto"/>
                    <w:bottom w:val="none" w:sz="0" w:space="0" w:color="auto"/>
                    <w:right w:val="none" w:sz="0" w:space="0" w:color="auto"/>
                  </w:divBdr>
                </w:div>
                <w:div w:id="892892074">
                  <w:marLeft w:val="0"/>
                  <w:marRight w:val="0"/>
                  <w:marTop w:val="0"/>
                  <w:marBottom w:val="0"/>
                  <w:divBdr>
                    <w:top w:val="none" w:sz="0" w:space="0" w:color="auto"/>
                    <w:left w:val="none" w:sz="0" w:space="0" w:color="auto"/>
                    <w:bottom w:val="none" w:sz="0" w:space="0" w:color="auto"/>
                    <w:right w:val="none" w:sz="0" w:space="0" w:color="auto"/>
                  </w:divBdr>
                </w:div>
                <w:div w:id="1240676238">
                  <w:marLeft w:val="0"/>
                  <w:marRight w:val="0"/>
                  <w:marTop w:val="0"/>
                  <w:marBottom w:val="0"/>
                  <w:divBdr>
                    <w:top w:val="none" w:sz="0" w:space="0" w:color="auto"/>
                    <w:left w:val="none" w:sz="0" w:space="0" w:color="auto"/>
                    <w:bottom w:val="none" w:sz="0" w:space="0" w:color="auto"/>
                    <w:right w:val="none" w:sz="0" w:space="0" w:color="auto"/>
                  </w:divBdr>
                </w:div>
                <w:div w:id="1282344907">
                  <w:marLeft w:val="0"/>
                  <w:marRight w:val="0"/>
                  <w:marTop w:val="0"/>
                  <w:marBottom w:val="0"/>
                  <w:divBdr>
                    <w:top w:val="none" w:sz="0" w:space="0" w:color="auto"/>
                    <w:left w:val="none" w:sz="0" w:space="0" w:color="auto"/>
                    <w:bottom w:val="none" w:sz="0" w:space="0" w:color="auto"/>
                    <w:right w:val="none" w:sz="0" w:space="0" w:color="auto"/>
                  </w:divBdr>
                  <w:divsChild>
                    <w:div w:id="53892559">
                      <w:marLeft w:val="0"/>
                      <w:marRight w:val="0"/>
                      <w:marTop w:val="0"/>
                      <w:marBottom w:val="0"/>
                      <w:divBdr>
                        <w:top w:val="none" w:sz="0" w:space="0" w:color="auto"/>
                        <w:left w:val="none" w:sz="0" w:space="0" w:color="auto"/>
                        <w:bottom w:val="none" w:sz="0" w:space="0" w:color="auto"/>
                        <w:right w:val="none" w:sz="0" w:space="0" w:color="auto"/>
                      </w:divBdr>
                    </w:div>
                    <w:div w:id="230581834">
                      <w:marLeft w:val="0"/>
                      <w:marRight w:val="0"/>
                      <w:marTop w:val="0"/>
                      <w:marBottom w:val="0"/>
                      <w:divBdr>
                        <w:top w:val="none" w:sz="0" w:space="0" w:color="auto"/>
                        <w:left w:val="none" w:sz="0" w:space="0" w:color="auto"/>
                        <w:bottom w:val="none" w:sz="0" w:space="0" w:color="auto"/>
                        <w:right w:val="none" w:sz="0" w:space="0" w:color="auto"/>
                      </w:divBdr>
                    </w:div>
                    <w:div w:id="313023902">
                      <w:marLeft w:val="0"/>
                      <w:marRight w:val="0"/>
                      <w:marTop w:val="0"/>
                      <w:marBottom w:val="0"/>
                      <w:divBdr>
                        <w:top w:val="none" w:sz="0" w:space="0" w:color="auto"/>
                        <w:left w:val="none" w:sz="0" w:space="0" w:color="auto"/>
                        <w:bottom w:val="none" w:sz="0" w:space="0" w:color="auto"/>
                        <w:right w:val="none" w:sz="0" w:space="0" w:color="auto"/>
                      </w:divBdr>
                    </w:div>
                    <w:div w:id="332799477">
                      <w:marLeft w:val="0"/>
                      <w:marRight w:val="0"/>
                      <w:marTop w:val="0"/>
                      <w:marBottom w:val="0"/>
                      <w:divBdr>
                        <w:top w:val="none" w:sz="0" w:space="0" w:color="auto"/>
                        <w:left w:val="none" w:sz="0" w:space="0" w:color="auto"/>
                        <w:bottom w:val="none" w:sz="0" w:space="0" w:color="auto"/>
                        <w:right w:val="none" w:sz="0" w:space="0" w:color="auto"/>
                      </w:divBdr>
                    </w:div>
                    <w:div w:id="340740285">
                      <w:marLeft w:val="0"/>
                      <w:marRight w:val="0"/>
                      <w:marTop w:val="0"/>
                      <w:marBottom w:val="0"/>
                      <w:divBdr>
                        <w:top w:val="none" w:sz="0" w:space="0" w:color="auto"/>
                        <w:left w:val="none" w:sz="0" w:space="0" w:color="auto"/>
                        <w:bottom w:val="none" w:sz="0" w:space="0" w:color="auto"/>
                        <w:right w:val="none" w:sz="0" w:space="0" w:color="auto"/>
                      </w:divBdr>
                    </w:div>
                    <w:div w:id="576594538">
                      <w:marLeft w:val="0"/>
                      <w:marRight w:val="0"/>
                      <w:marTop w:val="0"/>
                      <w:marBottom w:val="0"/>
                      <w:divBdr>
                        <w:top w:val="none" w:sz="0" w:space="0" w:color="auto"/>
                        <w:left w:val="none" w:sz="0" w:space="0" w:color="auto"/>
                        <w:bottom w:val="none" w:sz="0" w:space="0" w:color="auto"/>
                        <w:right w:val="none" w:sz="0" w:space="0" w:color="auto"/>
                      </w:divBdr>
                    </w:div>
                    <w:div w:id="1328941900">
                      <w:marLeft w:val="0"/>
                      <w:marRight w:val="0"/>
                      <w:marTop w:val="0"/>
                      <w:marBottom w:val="0"/>
                      <w:divBdr>
                        <w:top w:val="none" w:sz="0" w:space="0" w:color="auto"/>
                        <w:left w:val="none" w:sz="0" w:space="0" w:color="auto"/>
                        <w:bottom w:val="none" w:sz="0" w:space="0" w:color="auto"/>
                        <w:right w:val="none" w:sz="0" w:space="0" w:color="auto"/>
                      </w:divBdr>
                    </w:div>
                    <w:div w:id="1368794325">
                      <w:marLeft w:val="0"/>
                      <w:marRight w:val="0"/>
                      <w:marTop w:val="0"/>
                      <w:marBottom w:val="0"/>
                      <w:divBdr>
                        <w:top w:val="none" w:sz="0" w:space="0" w:color="auto"/>
                        <w:left w:val="none" w:sz="0" w:space="0" w:color="auto"/>
                        <w:bottom w:val="none" w:sz="0" w:space="0" w:color="auto"/>
                        <w:right w:val="none" w:sz="0" w:space="0" w:color="auto"/>
                      </w:divBdr>
                    </w:div>
                    <w:div w:id="1529177322">
                      <w:marLeft w:val="0"/>
                      <w:marRight w:val="0"/>
                      <w:marTop w:val="0"/>
                      <w:marBottom w:val="0"/>
                      <w:divBdr>
                        <w:top w:val="none" w:sz="0" w:space="0" w:color="auto"/>
                        <w:left w:val="none" w:sz="0" w:space="0" w:color="auto"/>
                        <w:bottom w:val="none" w:sz="0" w:space="0" w:color="auto"/>
                        <w:right w:val="none" w:sz="0" w:space="0" w:color="auto"/>
                      </w:divBdr>
                    </w:div>
                    <w:div w:id="1553271223">
                      <w:marLeft w:val="0"/>
                      <w:marRight w:val="0"/>
                      <w:marTop w:val="0"/>
                      <w:marBottom w:val="0"/>
                      <w:divBdr>
                        <w:top w:val="none" w:sz="0" w:space="0" w:color="auto"/>
                        <w:left w:val="none" w:sz="0" w:space="0" w:color="auto"/>
                        <w:bottom w:val="none" w:sz="0" w:space="0" w:color="auto"/>
                        <w:right w:val="none" w:sz="0" w:space="0" w:color="auto"/>
                      </w:divBdr>
                    </w:div>
                    <w:div w:id="1686011723">
                      <w:marLeft w:val="0"/>
                      <w:marRight w:val="0"/>
                      <w:marTop w:val="240"/>
                      <w:marBottom w:val="240"/>
                      <w:divBdr>
                        <w:top w:val="none" w:sz="0" w:space="0" w:color="auto"/>
                        <w:left w:val="none" w:sz="0" w:space="0" w:color="auto"/>
                        <w:bottom w:val="none" w:sz="0" w:space="0" w:color="auto"/>
                        <w:right w:val="none" w:sz="0" w:space="0" w:color="auto"/>
                      </w:divBdr>
                    </w:div>
                  </w:divsChild>
                </w:div>
                <w:div w:id="1523982431">
                  <w:marLeft w:val="0"/>
                  <w:marRight w:val="0"/>
                  <w:marTop w:val="0"/>
                  <w:marBottom w:val="0"/>
                  <w:divBdr>
                    <w:top w:val="none" w:sz="0" w:space="0" w:color="auto"/>
                    <w:left w:val="none" w:sz="0" w:space="0" w:color="auto"/>
                    <w:bottom w:val="none" w:sz="0" w:space="0" w:color="auto"/>
                    <w:right w:val="none" w:sz="0" w:space="0" w:color="auto"/>
                  </w:divBdr>
                  <w:divsChild>
                    <w:div w:id="1181625987">
                      <w:marLeft w:val="0"/>
                      <w:marRight w:val="0"/>
                      <w:marTop w:val="240"/>
                      <w:marBottom w:val="240"/>
                      <w:divBdr>
                        <w:top w:val="none" w:sz="0" w:space="0" w:color="auto"/>
                        <w:left w:val="none" w:sz="0" w:space="0" w:color="auto"/>
                        <w:bottom w:val="none" w:sz="0" w:space="0" w:color="auto"/>
                        <w:right w:val="none" w:sz="0" w:space="0" w:color="auto"/>
                      </w:divBdr>
                    </w:div>
                  </w:divsChild>
                </w:div>
                <w:div w:id="1539076890">
                  <w:marLeft w:val="0"/>
                  <w:marRight w:val="0"/>
                  <w:marTop w:val="0"/>
                  <w:marBottom w:val="0"/>
                  <w:divBdr>
                    <w:top w:val="none" w:sz="0" w:space="0" w:color="auto"/>
                    <w:left w:val="none" w:sz="0" w:space="0" w:color="auto"/>
                    <w:bottom w:val="none" w:sz="0" w:space="0" w:color="auto"/>
                    <w:right w:val="none" w:sz="0" w:space="0" w:color="auto"/>
                  </w:divBdr>
                </w:div>
                <w:div w:id="1604217880">
                  <w:marLeft w:val="0"/>
                  <w:marRight w:val="0"/>
                  <w:marTop w:val="0"/>
                  <w:marBottom w:val="0"/>
                  <w:divBdr>
                    <w:top w:val="none" w:sz="0" w:space="0" w:color="auto"/>
                    <w:left w:val="none" w:sz="0" w:space="0" w:color="auto"/>
                    <w:bottom w:val="none" w:sz="0" w:space="0" w:color="auto"/>
                    <w:right w:val="none" w:sz="0" w:space="0" w:color="auto"/>
                  </w:divBdr>
                </w:div>
                <w:div w:id="1756512991">
                  <w:marLeft w:val="0"/>
                  <w:marRight w:val="0"/>
                  <w:marTop w:val="0"/>
                  <w:marBottom w:val="0"/>
                  <w:divBdr>
                    <w:top w:val="none" w:sz="0" w:space="0" w:color="auto"/>
                    <w:left w:val="none" w:sz="0" w:space="0" w:color="auto"/>
                    <w:bottom w:val="none" w:sz="0" w:space="0" w:color="auto"/>
                    <w:right w:val="none" w:sz="0" w:space="0" w:color="auto"/>
                  </w:divBdr>
                  <w:divsChild>
                    <w:div w:id="1230926398">
                      <w:marLeft w:val="0"/>
                      <w:marRight w:val="0"/>
                      <w:marTop w:val="240"/>
                      <w:marBottom w:val="240"/>
                      <w:divBdr>
                        <w:top w:val="none" w:sz="0" w:space="0" w:color="auto"/>
                        <w:left w:val="none" w:sz="0" w:space="0" w:color="auto"/>
                        <w:bottom w:val="none" w:sz="0" w:space="0" w:color="auto"/>
                        <w:right w:val="none" w:sz="0" w:space="0" w:color="auto"/>
                      </w:divBdr>
                    </w:div>
                  </w:divsChild>
                </w:div>
                <w:div w:id="1914731824">
                  <w:marLeft w:val="0"/>
                  <w:marRight w:val="0"/>
                  <w:marTop w:val="0"/>
                  <w:marBottom w:val="0"/>
                  <w:divBdr>
                    <w:top w:val="none" w:sz="0" w:space="0" w:color="auto"/>
                    <w:left w:val="none" w:sz="0" w:space="0" w:color="auto"/>
                    <w:bottom w:val="none" w:sz="0" w:space="0" w:color="auto"/>
                    <w:right w:val="none" w:sz="0" w:space="0" w:color="auto"/>
                  </w:divBdr>
                </w:div>
                <w:div w:id="20738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3080">
          <w:marLeft w:val="0"/>
          <w:marRight w:val="0"/>
          <w:marTop w:val="0"/>
          <w:marBottom w:val="0"/>
          <w:divBdr>
            <w:top w:val="none" w:sz="0" w:space="0" w:color="auto"/>
            <w:left w:val="none" w:sz="0" w:space="0" w:color="auto"/>
            <w:bottom w:val="none" w:sz="0" w:space="0" w:color="auto"/>
            <w:right w:val="none" w:sz="0" w:space="0" w:color="auto"/>
          </w:divBdr>
          <w:divsChild>
            <w:div w:id="1574461366">
              <w:marLeft w:val="0"/>
              <w:marRight w:val="0"/>
              <w:marTop w:val="0"/>
              <w:marBottom w:val="0"/>
              <w:divBdr>
                <w:top w:val="none" w:sz="0" w:space="0" w:color="auto"/>
                <w:left w:val="none" w:sz="0" w:space="0" w:color="auto"/>
                <w:bottom w:val="none" w:sz="0" w:space="0" w:color="auto"/>
                <w:right w:val="none" w:sz="0" w:space="0" w:color="auto"/>
              </w:divBdr>
              <w:divsChild>
                <w:div w:id="337123769">
                  <w:marLeft w:val="0"/>
                  <w:marRight w:val="0"/>
                  <w:marTop w:val="0"/>
                  <w:marBottom w:val="0"/>
                  <w:divBdr>
                    <w:top w:val="none" w:sz="0" w:space="0" w:color="auto"/>
                    <w:left w:val="none" w:sz="0" w:space="0" w:color="auto"/>
                    <w:bottom w:val="none" w:sz="0" w:space="0" w:color="auto"/>
                    <w:right w:val="none" w:sz="0" w:space="0" w:color="auto"/>
                  </w:divBdr>
                  <w:divsChild>
                    <w:div w:id="941228429">
                      <w:marLeft w:val="0"/>
                      <w:marRight w:val="0"/>
                      <w:marTop w:val="240"/>
                      <w:marBottom w:val="240"/>
                      <w:divBdr>
                        <w:top w:val="none" w:sz="0" w:space="0" w:color="auto"/>
                        <w:left w:val="none" w:sz="0" w:space="0" w:color="auto"/>
                        <w:bottom w:val="none" w:sz="0" w:space="0" w:color="auto"/>
                        <w:right w:val="none" w:sz="0" w:space="0" w:color="auto"/>
                      </w:divBdr>
                    </w:div>
                  </w:divsChild>
                </w:div>
                <w:div w:id="752747272">
                  <w:marLeft w:val="0"/>
                  <w:marRight w:val="0"/>
                  <w:marTop w:val="0"/>
                  <w:marBottom w:val="0"/>
                  <w:divBdr>
                    <w:top w:val="none" w:sz="0" w:space="0" w:color="auto"/>
                    <w:left w:val="none" w:sz="0" w:space="0" w:color="auto"/>
                    <w:bottom w:val="none" w:sz="0" w:space="0" w:color="auto"/>
                    <w:right w:val="none" w:sz="0" w:space="0" w:color="auto"/>
                  </w:divBdr>
                  <w:divsChild>
                    <w:div w:id="11340930">
                      <w:marLeft w:val="0"/>
                      <w:marRight w:val="0"/>
                      <w:marTop w:val="0"/>
                      <w:marBottom w:val="0"/>
                      <w:divBdr>
                        <w:top w:val="none" w:sz="0" w:space="0" w:color="auto"/>
                        <w:left w:val="none" w:sz="0" w:space="0" w:color="auto"/>
                        <w:bottom w:val="none" w:sz="0" w:space="0" w:color="auto"/>
                        <w:right w:val="none" w:sz="0" w:space="0" w:color="auto"/>
                      </w:divBdr>
                    </w:div>
                    <w:div w:id="287661001">
                      <w:marLeft w:val="0"/>
                      <w:marRight w:val="0"/>
                      <w:marTop w:val="0"/>
                      <w:marBottom w:val="0"/>
                      <w:divBdr>
                        <w:top w:val="none" w:sz="0" w:space="0" w:color="auto"/>
                        <w:left w:val="none" w:sz="0" w:space="0" w:color="auto"/>
                        <w:bottom w:val="none" w:sz="0" w:space="0" w:color="auto"/>
                        <w:right w:val="none" w:sz="0" w:space="0" w:color="auto"/>
                      </w:divBdr>
                    </w:div>
                    <w:div w:id="1327243015">
                      <w:marLeft w:val="0"/>
                      <w:marRight w:val="0"/>
                      <w:marTop w:val="0"/>
                      <w:marBottom w:val="0"/>
                      <w:divBdr>
                        <w:top w:val="none" w:sz="0" w:space="0" w:color="auto"/>
                        <w:left w:val="none" w:sz="0" w:space="0" w:color="auto"/>
                        <w:bottom w:val="none" w:sz="0" w:space="0" w:color="auto"/>
                        <w:right w:val="none" w:sz="0" w:space="0" w:color="auto"/>
                      </w:divBdr>
                    </w:div>
                    <w:div w:id="1460031062">
                      <w:marLeft w:val="0"/>
                      <w:marRight w:val="0"/>
                      <w:marTop w:val="0"/>
                      <w:marBottom w:val="0"/>
                      <w:divBdr>
                        <w:top w:val="none" w:sz="0" w:space="0" w:color="auto"/>
                        <w:left w:val="none" w:sz="0" w:space="0" w:color="auto"/>
                        <w:bottom w:val="none" w:sz="0" w:space="0" w:color="auto"/>
                        <w:right w:val="none" w:sz="0" w:space="0" w:color="auto"/>
                      </w:divBdr>
                    </w:div>
                    <w:div w:id="1501307887">
                      <w:marLeft w:val="0"/>
                      <w:marRight w:val="0"/>
                      <w:marTop w:val="0"/>
                      <w:marBottom w:val="0"/>
                      <w:divBdr>
                        <w:top w:val="none" w:sz="0" w:space="0" w:color="auto"/>
                        <w:left w:val="none" w:sz="0" w:space="0" w:color="auto"/>
                        <w:bottom w:val="none" w:sz="0" w:space="0" w:color="auto"/>
                        <w:right w:val="none" w:sz="0" w:space="0" w:color="auto"/>
                      </w:divBdr>
                    </w:div>
                    <w:div w:id="1527863929">
                      <w:marLeft w:val="0"/>
                      <w:marRight w:val="0"/>
                      <w:marTop w:val="240"/>
                      <w:marBottom w:val="240"/>
                      <w:divBdr>
                        <w:top w:val="none" w:sz="0" w:space="0" w:color="auto"/>
                        <w:left w:val="none" w:sz="0" w:space="0" w:color="auto"/>
                        <w:bottom w:val="none" w:sz="0" w:space="0" w:color="auto"/>
                        <w:right w:val="none" w:sz="0" w:space="0" w:color="auto"/>
                      </w:divBdr>
                    </w:div>
                    <w:div w:id="1639260106">
                      <w:marLeft w:val="0"/>
                      <w:marRight w:val="0"/>
                      <w:marTop w:val="0"/>
                      <w:marBottom w:val="0"/>
                      <w:divBdr>
                        <w:top w:val="none" w:sz="0" w:space="0" w:color="auto"/>
                        <w:left w:val="none" w:sz="0" w:space="0" w:color="auto"/>
                        <w:bottom w:val="none" w:sz="0" w:space="0" w:color="auto"/>
                        <w:right w:val="none" w:sz="0" w:space="0" w:color="auto"/>
                      </w:divBdr>
                    </w:div>
                    <w:div w:id="1925455760">
                      <w:marLeft w:val="0"/>
                      <w:marRight w:val="0"/>
                      <w:marTop w:val="0"/>
                      <w:marBottom w:val="0"/>
                      <w:divBdr>
                        <w:top w:val="none" w:sz="0" w:space="0" w:color="auto"/>
                        <w:left w:val="none" w:sz="0" w:space="0" w:color="auto"/>
                        <w:bottom w:val="none" w:sz="0" w:space="0" w:color="auto"/>
                        <w:right w:val="none" w:sz="0" w:space="0" w:color="auto"/>
                      </w:divBdr>
                    </w:div>
                  </w:divsChild>
                </w:div>
                <w:div w:id="1095513624">
                  <w:marLeft w:val="0"/>
                  <w:marRight w:val="0"/>
                  <w:marTop w:val="0"/>
                  <w:marBottom w:val="0"/>
                  <w:divBdr>
                    <w:top w:val="none" w:sz="0" w:space="0" w:color="auto"/>
                    <w:left w:val="none" w:sz="0" w:space="0" w:color="auto"/>
                    <w:bottom w:val="none" w:sz="0" w:space="0" w:color="auto"/>
                    <w:right w:val="none" w:sz="0" w:space="0" w:color="auto"/>
                  </w:divBdr>
                </w:div>
                <w:div w:id="11664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117" Type="http://schemas.openxmlformats.org/officeDocument/2006/relationships/oleObject" Target="embeddings/oleObject16.bin"/><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oleObject" Target="embeddings/oleObject1.bin"/><Relationship Id="rId112" Type="http://schemas.openxmlformats.org/officeDocument/2006/relationships/image" Target="media/image14.wmf"/><Relationship Id="rId133" Type="http://schemas.openxmlformats.org/officeDocument/2006/relationships/hyperlink" Target="http://www.ege.edu.ru/" TargetMode="External"/><Relationship Id="rId138" Type="http://schemas.openxmlformats.org/officeDocument/2006/relationships/hyperlink" Target="http://www.livt.net/index.htm" TargetMode="External"/><Relationship Id="rId154" Type="http://schemas.openxmlformats.org/officeDocument/2006/relationships/hyperlink" Target="http://www.edu.yar.ru/russian/projects/predmets/physics" TargetMode="External"/><Relationship Id="rId159" Type="http://schemas.openxmlformats.org/officeDocument/2006/relationships/hyperlink" Target="http://www.vestnik.edu.ru/" TargetMode="External"/><Relationship Id="rId16" Type="http://schemas.openxmlformats.org/officeDocument/2006/relationships/hyperlink" Target="http://ivo.garant.ru/" TargetMode="External"/><Relationship Id="rId107" Type="http://schemas.openxmlformats.org/officeDocument/2006/relationships/oleObject" Target="embeddings/oleObject11.bin"/><Relationship Id="rId11" Type="http://schemas.openxmlformats.org/officeDocument/2006/relationships/hyperlink" Target="garantF1://71212696.2"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image" Target="media/image9.wmf"/><Relationship Id="rId123" Type="http://schemas.openxmlformats.org/officeDocument/2006/relationships/hyperlink" Target="http://xn--80abucjiibhv9a.xn--p1ai/" TargetMode="External"/><Relationship Id="rId128" Type="http://schemas.openxmlformats.org/officeDocument/2006/relationships/hyperlink" Target="http://www.portalnano.ru/" TargetMode="External"/><Relationship Id="rId144" Type="http://schemas.openxmlformats.org/officeDocument/2006/relationships/hyperlink" Target="http://dict.rambler.ru/" TargetMode="External"/><Relationship Id="rId149" Type="http://schemas.openxmlformats.org/officeDocument/2006/relationships/hyperlink" Target="http://www.eidos.ru/olymp/" TargetMode="External"/><Relationship Id="rId5" Type="http://schemas.openxmlformats.org/officeDocument/2006/relationships/webSettings" Target="webSettings.xml"/><Relationship Id="rId90" Type="http://schemas.openxmlformats.org/officeDocument/2006/relationships/image" Target="media/image4.wmf"/><Relationship Id="rId95" Type="http://schemas.openxmlformats.org/officeDocument/2006/relationships/oleObject" Target="embeddings/oleObject4.bin"/><Relationship Id="rId160" Type="http://schemas.openxmlformats.org/officeDocument/2006/relationships/hyperlink" Target="http://standart.edu.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113" Type="http://schemas.openxmlformats.org/officeDocument/2006/relationships/oleObject" Target="embeddings/oleObject14.bin"/><Relationship Id="rId118" Type="http://schemas.openxmlformats.org/officeDocument/2006/relationships/hyperlink" Target="http://www.consultant.ru/document/cons_doc_LAW_99661/?dst=100004" TargetMode="External"/><Relationship Id="rId134" Type="http://schemas.openxmlformats.org/officeDocument/2006/relationships/hyperlink" Target="http://www.gimn-keg.ru/ege.htm" TargetMode="External"/><Relationship Id="rId139" Type="http://schemas.openxmlformats.org/officeDocument/2006/relationships/hyperlink" Target="http://slovo.yaxy.ru/87.html"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150" Type="http://schemas.openxmlformats.org/officeDocument/2006/relationships/hyperlink" Target="http://math.rusolymp.ru/" TargetMode="External"/><Relationship Id="rId155" Type="http://schemas.openxmlformats.org/officeDocument/2006/relationships/hyperlink" Target="http://chem.rusolymp.ru/" TargetMode="External"/><Relationship Id="rId12" Type="http://schemas.openxmlformats.org/officeDocument/2006/relationships/hyperlink" Target="garantF1://71212696.0" TargetMode="External"/><Relationship Id="rId17"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59" Type="http://schemas.openxmlformats.org/officeDocument/2006/relationships/hyperlink" Target="http://ivo.garant.ru/" TargetMode="External"/><Relationship Id="rId103" Type="http://schemas.openxmlformats.org/officeDocument/2006/relationships/oleObject" Target="embeddings/oleObject9.bin"/><Relationship Id="rId108" Type="http://schemas.openxmlformats.org/officeDocument/2006/relationships/image" Target="media/image12.wmf"/><Relationship Id="rId124" Type="http://schemas.openxmlformats.org/officeDocument/2006/relationships/hyperlink" Target="http://www.rustest.ru/" TargetMode="External"/><Relationship Id="rId129" Type="http://schemas.openxmlformats.org/officeDocument/2006/relationships/hyperlink" Target="http://www.en.edu.ru/" TargetMode="External"/><Relationship Id="rId54"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91" Type="http://schemas.openxmlformats.org/officeDocument/2006/relationships/oleObject" Target="embeddings/oleObject2.bin"/><Relationship Id="rId96" Type="http://schemas.openxmlformats.org/officeDocument/2006/relationships/image" Target="media/image7.wmf"/><Relationship Id="rId140" Type="http://schemas.openxmlformats.org/officeDocument/2006/relationships/hyperlink" Target="http://slovari.yandex.ru/" TargetMode="External"/><Relationship Id="rId145" Type="http://schemas.openxmlformats.org/officeDocument/2006/relationships/hyperlink" Target="http://www.gramota.ru/slovari/" TargetMode="External"/><Relationship Id="rId161" Type="http://schemas.openxmlformats.org/officeDocument/2006/relationships/hyperlink" Target="http://www.gimn-keg.ru/territory/res-adm.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image" Target="media/image11.wmf"/><Relationship Id="rId114" Type="http://schemas.openxmlformats.org/officeDocument/2006/relationships/image" Target="media/image15.wmf"/><Relationship Id="rId119" Type="http://schemas.openxmlformats.org/officeDocument/2006/relationships/hyperlink" Target="consultantplus://offline/ref=7ABCF3F04028D109116B2191643291783C10185B30D08A7337CB4C146C34072F1419DDA662D0F9K8o9M" TargetMode="External"/><Relationship Id="rId127" Type="http://schemas.openxmlformats.org/officeDocument/2006/relationships/hyperlink" Target="http://www.law.edu.ru/" TargetMode="External"/><Relationship Id="rId10" Type="http://schemas.openxmlformats.org/officeDocument/2006/relationships/footer" Target="footer2.xm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garantF1://3000000.0" TargetMode="External"/><Relationship Id="rId94" Type="http://schemas.openxmlformats.org/officeDocument/2006/relationships/image" Target="media/image6.wmf"/><Relationship Id="rId99" Type="http://schemas.openxmlformats.org/officeDocument/2006/relationships/image" Target="media/image8.wmf"/><Relationship Id="rId101" Type="http://schemas.openxmlformats.org/officeDocument/2006/relationships/oleObject" Target="embeddings/oleObject8.bin"/><Relationship Id="rId122" Type="http://schemas.openxmlformats.org/officeDocument/2006/relationships/hyperlink" Target="http://www.obrnadzor.gov.ru/" TargetMode="External"/><Relationship Id="rId130" Type="http://schemas.openxmlformats.org/officeDocument/2006/relationships/hyperlink" Target="http://www.edu.ru/" TargetMode="External"/><Relationship Id="rId135" Type="http://schemas.openxmlformats.org/officeDocument/2006/relationships/hyperlink" Target="http://www.ege.edu.ru/ru/test/" TargetMode="External"/><Relationship Id="rId143" Type="http://schemas.openxmlformats.org/officeDocument/2006/relationships/hyperlink" Target="http://www.slovari.ru/" TargetMode="External"/><Relationship Id="rId148" Type="http://schemas.openxmlformats.org/officeDocument/2006/relationships/hyperlink" Target="http://www.rosolymp.ru/" TargetMode="External"/><Relationship Id="rId151" Type="http://schemas.openxmlformats.org/officeDocument/2006/relationships/hyperlink" Target="http://tasks.ceemat.ru/" TargetMode="External"/><Relationship Id="rId156" Type="http://schemas.openxmlformats.org/officeDocument/2006/relationships/hyperlink" Target="http://bio.rusolymp.ru/"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oleObject" Target="embeddings/oleObject12.bin"/><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oleObject" Target="embeddings/oleObject5.bin"/><Relationship Id="rId104" Type="http://schemas.openxmlformats.org/officeDocument/2006/relationships/image" Target="media/image10.wmf"/><Relationship Id="rId120" Type="http://schemas.openxmlformats.org/officeDocument/2006/relationships/hyperlink" Target="http://www.lexed.ru/" TargetMode="External"/><Relationship Id="rId125" Type="http://schemas.openxmlformats.org/officeDocument/2006/relationships/hyperlink" Target="http://www.edu.ru/" TargetMode="External"/><Relationship Id="rId141" Type="http://schemas.openxmlformats.org/officeDocument/2006/relationships/hyperlink" Target="http://lingvo.mail.ru/" TargetMode="External"/><Relationship Id="rId146" Type="http://schemas.openxmlformats.org/officeDocument/2006/relationships/hyperlink" Target="http://window.edu.ru/" TargetMode="External"/><Relationship Id="rId7" Type="http://schemas.openxmlformats.org/officeDocument/2006/relationships/endnotes" Target="endnotes.xml"/><Relationship Id="rId71" Type="http://schemas.openxmlformats.org/officeDocument/2006/relationships/hyperlink" Target="http://ivo.garant.ru/" TargetMode="External"/><Relationship Id="rId92" Type="http://schemas.openxmlformats.org/officeDocument/2006/relationships/image" Target="media/image5.wmf"/><Relationship Id="rId16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image" Target="media/image2.png"/><Relationship Id="rId110" Type="http://schemas.openxmlformats.org/officeDocument/2006/relationships/image" Target="media/image13.wmf"/><Relationship Id="rId115" Type="http://schemas.openxmlformats.org/officeDocument/2006/relationships/oleObject" Target="embeddings/oleObject15.bin"/><Relationship Id="rId131" Type="http://schemas.openxmlformats.org/officeDocument/2006/relationships/hyperlink" Target="http://school.edu.ru/" TargetMode="External"/><Relationship Id="rId136" Type="http://schemas.openxmlformats.org/officeDocument/2006/relationships/hyperlink" Target="http://www.encyclopedia.ru/cat/megaonline/" TargetMode="External"/><Relationship Id="rId157" Type="http://schemas.openxmlformats.org/officeDocument/2006/relationships/hyperlink" Target="http://rus.rusolymp.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52" Type="http://schemas.openxmlformats.org/officeDocument/2006/relationships/hyperlink" Target="http://www.kenguru.sp.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oleObject" Target="embeddings/oleObject7.bin"/><Relationship Id="rId105" Type="http://schemas.openxmlformats.org/officeDocument/2006/relationships/oleObject" Target="embeddings/oleObject10.bin"/><Relationship Id="rId126" Type="http://schemas.openxmlformats.org/officeDocument/2006/relationships/hyperlink" Target="http://uisrussia.msu.ru/is4/main.jsp" TargetMode="External"/><Relationship Id="rId147" Type="http://schemas.openxmlformats.org/officeDocument/2006/relationships/hyperlink" Target="http://www.hist.msu.ru/ER/" TargetMode="External"/><Relationship Id="rId8" Type="http://schemas.openxmlformats.org/officeDocument/2006/relationships/image" Target="media/image1.jpg"/><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93" Type="http://schemas.openxmlformats.org/officeDocument/2006/relationships/oleObject" Target="embeddings/oleObject3.bin"/><Relationship Id="rId98" Type="http://schemas.openxmlformats.org/officeDocument/2006/relationships/oleObject" Target="embeddings/oleObject6.bin"/><Relationship Id="rId121" Type="http://schemas.openxmlformats.org/officeDocument/2006/relationships/hyperlink" Target="http://www.fipi.ru/" TargetMode="External"/><Relationship Id="rId142" Type="http://schemas.openxmlformats.org/officeDocument/2006/relationships/hyperlink" Target="http://multilex.sarkor.uz/index.php"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ivo.garant.ru/" TargetMode="External"/><Relationship Id="rId46" Type="http://schemas.openxmlformats.org/officeDocument/2006/relationships/hyperlink" Target="http://ivo.garant.ru/" TargetMode="External"/><Relationship Id="rId67" Type="http://schemas.openxmlformats.org/officeDocument/2006/relationships/hyperlink" Target="http://ivo.garant.ru/" TargetMode="External"/><Relationship Id="rId116" Type="http://schemas.openxmlformats.org/officeDocument/2006/relationships/image" Target="media/image16.wmf"/><Relationship Id="rId137" Type="http://schemas.openxmlformats.org/officeDocument/2006/relationships/hyperlink" Target="http://www.rulex.ru/" TargetMode="External"/><Relationship Id="rId158" Type="http://schemas.openxmlformats.org/officeDocument/2006/relationships/hyperlink" Target="http://soc.rusolymp.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62"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image" Target="media/image3.wmf"/><Relationship Id="rId111" Type="http://schemas.openxmlformats.org/officeDocument/2006/relationships/oleObject" Target="embeddings/oleObject13.bin"/><Relationship Id="rId132" Type="http://schemas.openxmlformats.org/officeDocument/2006/relationships/hyperlink" Target="http://www.ict.edu.ru/" TargetMode="External"/><Relationship Id="rId153" Type="http://schemas.openxmlformats.org/officeDocument/2006/relationships/hyperlink" Target="http://phys.r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2798A-6B41-4440-88C0-09FCBFFF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162742</Words>
  <Characters>927633</Characters>
  <Application>Microsoft Office Word</Application>
  <DocSecurity>0</DocSecurity>
  <Lines>7730</Lines>
  <Paragraphs>2176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1088199</CharactersWithSpaces>
  <SharedDoc>false</SharedDoc>
  <HLinks>
    <vt:vector size="1230" baseType="variant">
      <vt:variant>
        <vt:i4>4390990</vt:i4>
      </vt:variant>
      <vt:variant>
        <vt:i4>921</vt:i4>
      </vt:variant>
      <vt:variant>
        <vt:i4>0</vt:i4>
      </vt:variant>
      <vt:variant>
        <vt:i4>5</vt:i4>
      </vt:variant>
      <vt:variant>
        <vt:lpwstr>http://www.gimn-keg.ru/territory/res-adm.htm</vt:lpwstr>
      </vt:variant>
      <vt:variant>
        <vt:lpwstr/>
      </vt:variant>
      <vt:variant>
        <vt:i4>4063332</vt:i4>
      </vt:variant>
      <vt:variant>
        <vt:i4>918</vt:i4>
      </vt:variant>
      <vt:variant>
        <vt:i4>0</vt:i4>
      </vt:variant>
      <vt:variant>
        <vt:i4>5</vt:i4>
      </vt:variant>
      <vt:variant>
        <vt:lpwstr>http://standart.edu.ru/</vt:lpwstr>
      </vt:variant>
      <vt:variant>
        <vt:lpwstr/>
      </vt:variant>
      <vt:variant>
        <vt:i4>6684729</vt:i4>
      </vt:variant>
      <vt:variant>
        <vt:i4>915</vt:i4>
      </vt:variant>
      <vt:variant>
        <vt:i4>0</vt:i4>
      </vt:variant>
      <vt:variant>
        <vt:i4>5</vt:i4>
      </vt:variant>
      <vt:variant>
        <vt:lpwstr>http://www.vestnik.edu.ru/</vt:lpwstr>
      </vt:variant>
      <vt:variant>
        <vt:lpwstr/>
      </vt:variant>
      <vt:variant>
        <vt:i4>6291497</vt:i4>
      </vt:variant>
      <vt:variant>
        <vt:i4>912</vt:i4>
      </vt:variant>
      <vt:variant>
        <vt:i4>0</vt:i4>
      </vt:variant>
      <vt:variant>
        <vt:i4>5</vt:i4>
      </vt:variant>
      <vt:variant>
        <vt:lpwstr>http://soc.rusolymp.ru/</vt:lpwstr>
      </vt:variant>
      <vt:variant>
        <vt:lpwstr/>
      </vt:variant>
      <vt:variant>
        <vt:i4>7405619</vt:i4>
      </vt:variant>
      <vt:variant>
        <vt:i4>909</vt:i4>
      </vt:variant>
      <vt:variant>
        <vt:i4>0</vt:i4>
      </vt:variant>
      <vt:variant>
        <vt:i4>5</vt:i4>
      </vt:variant>
      <vt:variant>
        <vt:lpwstr>http://rus.rusolymp.ru/</vt:lpwstr>
      </vt:variant>
      <vt:variant>
        <vt:lpwstr/>
      </vt:variant>
      <vt:variant>
        <vt:i4>8192047</vt:i4>
      </vt:variant>
      <vt:variant>
        <vt:i4>906</vt:i4>
      </vt:variant>
      <vt:variant>
        <vt:i4>0</vt:i4>
      </vt:variant>
      <vt:variant>
        <vt:i4>5</vt:i4>
      </vt:variant>
      <vt:variant>
        <vt:lpwstr>http://bio.rusolymp.ru/</vt:lpwstr>
      </vt:variant>
      <vt:variant>
        <vt:lpwstr/>
      </vt:variant>
      <vt:variant>
        <vt:i4>5046359</vt:i4>
      </vt:variant>
      <vt:variant>
        <vt:i4>903</vt:i4>
      </vt:variant>
      <vt:variant>
        <vt:i4>0</vt:i4>
      </vt:variant>
      <vt:variant>
        <vt:i4>5</vt:i4>
      </vt:variant>
      <vt:variant>
        <vt:lpwstr>http://chem.rusolymp.ru/</vt:lpwstr>
      </vt:variant>
      <vt:variant>
        <vt:lpwstr/>
      </vt:variant>
      <vt:variant>
        <vt:i4>7733351</vt:i4>
      </vt:variant>
      <vt:variant>
        <vt:i4>900</vt:i4>
      </vt:variant>
      <vt:variant>
        <vt:i4>0</vt:i4>
      </vt:variant>
      <vt:variant>
        <vt:i4>5</vt:i4>
      </vt:variant>
      <vt:variant>
        <vt:lpwstr>http://www.edu.yar.ru/russian/projects/predmets/physics</vt:lpwstr>
      </vt:variant>
      <vt:variant>
        <vt:lpwstr/>
      </vt:variant>
      <vt:variant>
        <vt:i4>4325449</vt:i4>
      </vt:variant>
      <vt:variant>
        <vt:i4>897</vt:i4>
      </vt:variant>
      <vt:variant>
        <vt:i4>0</vt:i4>
      </vt:variant>
      <vt:variant>
        <vt:i4>5</vt:i4>
      </vt:variant>
      <vt:variant>
        <vt:lpwstr>http://phys.rusolymp.ru/</vt:lpwstr>
      </vt:variant>
      <vt:variant>
        <vt:lpwstr/>
      </vt:variant>
      <vt:variant>
        <vt:i4>393228</vt:i4>
      </vt:variant>
      <vt:variant>
        <vt:i4>894</vt:i4>
      </vt:variant>
      <vt:variant>
        <vt:i4>0</vt:i4>
      </vt:variant>
      <vt:variant>
        <vt:i4>5</vt:i4>
      </vt:variant>
      <vt:variant>
        <vt:lpwstr>http://www.kenguru.sp.ru/</vt:lpwstr>
      </vt:variant>
      <vt:variant>
        <vt:lpwstr/>
      </vt:variant>
      <vt:variant>
        <vt:i4>6488099</vt:i4>
      </vt:variant>
      <vt:variant>
        <vt:i4>891</vt:i4>
      </vt:variant>
      <vt:variant>
        <vt:i4>0</vt:i4>
      </vt:variant>
      <vt:variant>
        <vt:i4>5</vt:i4>
      </vt:variant>
      <vt:variant>
        <vt:lpwstr>http://tasks.ceemat.ru/</vt:lpwstr>
      </vt:variant>
      <vt:variant>
        <vt:lpwstr/>
      </vt:variant>
      <vt:variant>
        <vt:i4>5374043</vt:i4>
      </vt:variant>
      <vt:variant>
        <vt:i4>888</vt:i4>
      </vt:variant>
      <vt:variant>
        <vt:i4>0</vt:i4>
      </vt:variant>
      <vt:variant>
        <vt:i4>5</vt:i4>
      </vt:variant>
      <vt:variant>
        <vt:lpwstr>http://math.rusolymp.ru/</vt:lpwstr>
      </vt:variant>
      <vt:variant>
        <vt:lpwstr/>
      </vt:variant>
      <vt:variant>
        <vt:i4>2752619</vt:i4>
      </vt:variant>
      <vt:variant>
        <vt:i4>885</vt:i4>
      </vt:variant>
      <vt:variant>
        <vt:i4>0</vt:i4>
      </vt:variant>
      <vt:variant>
        <vt:i4>5</vt:i4>
      </vt:variant>
      <vt:variant>
        <vt:lpwstr>http://www.eidos.ru/olymp/</vt:lpwstr>
      </vt:variant>
      <vt:variant>
        <vt:lpwstr/>
      </vt:variant>
      <vt:variant>
        <vt:i4>7340075</vt:i4>
      </vt:variant>
      <vt:variant>
        <vt:i4>882</vt:i4>
      </vt:variant>
      <vt:variant>
        <vt:i4>0</vt:i4>
      </vt:variant>
      <vt:variant>
        <vt:i4>5</vt:i4>
      </vt:variant>
      <vt:variant>
        <vt:lpwstr>http://www.rosolymp.ru/</vt:lpwstr>
      </vt:variant>
      <vt:variant>
        <vt:lpwstr/>
      </vt:variant>
      <vt:variant>
        <vt:i4>8126586</vt:i4>
      </vt:variant>
      <vt:variant>
        <vt:i4>879</vt:i4>
      </vt:variant>
      <vt:variant>
        <vt:i4>0</vt:i4>
      </vt:variant>
      <vt:variant>
        <vt:i4>5</vt:i4>
      </vt:variant>
      <vt:variant>
        <vt:lpwstr>http://www.hist.msu.ru/ER/</vt:lpwstr>
      </vt:variant>
      <vt:variant>
        <vt:lpwstr/>
      </vt:variant>
      <vt:variant>
        <vt:i4>4980753</vt:i4>
      </vt:variant>
      <vt:variant>
        <vt:i4>876</vt:i4>
      </vt:variant>
      <vt:variant>
        <vt:i4>0</vt:i4>
      </vt:variant>
      <vt:variant>
        <vt:i4>5</vt:i4>
      </vt:variant>
      <vt:variant>
        <vt:lpwstr>http://window.edu.ru/</vt:lpwstr>
      </vt:variant>
      <vt:variant>
        <vt:lpwstr/>
      </vt:variant>
      <vt:variant>
        <vt:i4>3735668</vt:i4>
      </vt:variant>
      <vt:variant>
        <vt:i4>873</vt:i4>
      </vt:variant>
      <vt:variant>
        <vt:i4>0</vt:i4>
      </vt:variant>
      <vt:variant>
        <vt:i4>5</vt:i4>
      </vt:variant>
      <vt:variant>
        <vt:lpwstr>http://www.gramota.ru/slovari/</vt:lpwstr>
      </vt:variant>
      <vt:variant>
        <vt:lpwstr/>
      </vt:variant>
      <vt:variant>
        <vt:i4>4128871</vt:i4>
      </vt:variant>
      <vt:variant>
        <vt:i4>870</vt:i4>
      </vt:variant>
      <vt:variant>
        <vt:i4>0</vt:i4>
      </vt:variant>
      <vt:variant>
        <vt:i4>5</vt:i4>
      </vt:variant>
      <vt:variant>
        <vt:lpwstr>http://dict.rambler.ru/</vt:lpwstr>
      </vt:variant>
      <vt:variant>
        <vt:lpwstr/>
      </vt:variant>
      <vt:variant>
        <vt:i4>6422627</vt:i4>
      </vt:variant>
      <vt:variant>
        <vt:i4>867</vt:i4>
      </vt:variant>
      <vt:variant>
        <vt:i4>0</vt:i4>
      </vt:variant>
      <vt:variant>
        <vt:i4>5</vt:i4>
      </vt:variant>
      <vt:variant>
        <vt:lpwstr>http://www.slovari.ru/</vt:lpwstr>
      </vt:variant>
      <vt:variant>
        <vt:lpwstr/>
      </vt:variant>
      <vt:variant>
        <vt:i4>6750243</vt:i4>
      </vt:variant>
      <vt:variant>
        <vt:i4>864</vt:i4>
      </vt:variant>
      <vt:variant>
        <vt:i4>0</vt:i4>
      </vt:variant>
      <vt:variant>
        <vt:i4>5</vt:i4>
      </vt:variant>
      <vt:variant>
        <vt:lpwstr>http://multilex.sarkor.uz/index.php</vt:lpwstr>
      </vt:variant>
      <vt:variant>
        <vt:lpwstr/>
      </vt:variant>
      <vt:variant>
        <vt:i4>2162743</vt:i4>
      </vt:variant>
      <vt:variant>
        <vt:i4>861</vt:i4>
      </vt:variant>
      <vt:variant>
        <vt:i4>0</vt:i4>
      </vt:variant>
      <vt:variant>
        <vt:i4>5</vt:i4>
      </vt:variant>
      <vt:variant>
        <vt:lpwstr>http://lingvo.mail.ru/</vt:lpwstr>
      </vt:variant>
      <vt:variant>
        <vt:lpwstr/>
      </vt:variant>
      <vt:variant>
        <vt:i4>1441856</vt:i4>
      </vt:variant>
      <vt:variant>
        <vt:i4>858</vt:i4>
      </vt:variant>
      <vt:variant>
        <vt:i4>0</vt:i4>
      </vt:variant>
      <vt:variant>
        <vt:i4>5</vt:i4>
      </vt:variant>
      <vt:variant>
        <vt:lpwstr>http://slovari.yandex.ru/</vt:lpwstr>
      </vt:variant>
      <vt:variant>
        <vt:lpwstr/>
      </vt:variant>
      <vt:variant>
        <vt:i4>786506</vt:i4>
      </vt:variant>
      <vt:variant>
        <vt:i4>855</vt:i4>
      </vt:variant>
      <vt:variant>
        <vt:i4>0</vt:i4>
      </vt:variant>
      <vt:variant>
        <vt:i4>5</vt:i4>
      </vt:variant>
      <vt:variant>
        <vt:lpwstr>http://slovo.yaxy.ru/87.html</vt:lpwstr>
      </vt:variant>
      <vt:variant>
        <vt:lpwstr/>
      </vt:variant>
      <vt:variant>
        <vt:i4>262218</vt:i4>
      </vt:variant>
      <vt:variant>
        <vt:i4>852</vt:i4>
      </vt:variant>
      <vt:variant>
        <vt:i4>0</vt:i4>
      </vt:variant>
      <vt:variant>
        <vt:i4>5</vt:i4>
      </vt:variant>
      <vt:variant>
        <vt:lpwstr>http://www.livt.net/index.htm</vt:lpwstr>
      </vt:variant>
      <vt:variant>
        <vt:lpwstr/>
      </vt:variant>
      <vt:variant>
        <vt:i4>1048603</vt:i4>
      </vt:variant>
      <vt:variant>
        <vt:i4>849</vt:i4>
      </vt:variant>
      <vt:variant>
        <vt:i4>0</vt:i4>
      </vt:variant>
      <vt:variant>
        <vt:i4>5</vt:i4>
      </vt:variant>
      <vt:variant>
        <vt:lpwstr>http://www.rulex.ru/</vt:lpwstr>
      </vt:variant>
      <vt:variant>
        <vt:lpwstr/>
      </vt:variant>
      <vt:variant>
        <vt:i4>2687019</vt:i4>
      </vt:variant>
      <vt:variant>
        <vt:i4>846</vt:i4>
      </vt:variant>
      <vt:variant>
        <vt:i4>0</vt:i4>
      </vt:variant>
      <vt:variant>
        <vt:i4>5</vt:i4>
      </vt:variant>
      <vt:variant>
        <vt:lpwstr>http://www.encyclopedia.ru/cat/megaonline/</vt:lpwstr>
      </vt:variant>
      <vt:variant>
        <vt:lpwstr/>
      </vt:variant>
      <vt:variant>
        <vt:i4>3866730</vt:i4>
      </vt:variant>
      <vt:variant>
        <vt:i4>843</vt:i4>
      </vt:variant>
      <vt:variant>
        <vt:i4>0</vt:i4>
      </vt:variant>
      <vt:variant>
        <vt:i4>5</vt:i4>
      </vt:variant>
      <vt:variant>
        <vt:lpwstr>http://www.ege.edu.ru/ru/test/</vt:lpwstr>
      </vt:variant>
      <vt:variant>
        <vt:lpwstr/>
      </vt:variant>
      <vt:variant>
        <vt:i4>3604539</vt:i4>
      </vt:variant>
      <vt:variant>
        <vt:i4>840</vt:i4>
      </vt:variant>
      <vt:variant>
        <vt:i4>0</vt:i4>
      </vt:variant>
      <vt:variant>
        <vt:i4>5</vt:i4>
      </vt:variant>
      <vt:variant>
        <vt:lpwstr>http://www.gimn-keg.ru/ege.htm</vt:lpwstr>
      </vt:variant>
      <vt:variant>
        <vt:lpwstr/>
      </vt:variant>
      <vt:variant>
        <vt:i4>6684710</vt:i4>
      </vt:variant>
      <vt:variant>
        <vt:i4>837</vt:i4>
      </vt:variant>
      <vt:variant>
        <vt:i4>0</vt:i4>
      </vt:variant>
      <vt:variant>
        <vt:i4>5</vt:i4>
      </vt:variant>
      <vt:variant>
        <vt:lpwstr>http://www.ege.edu.ru/</vt:lpwstr>
      </vt:variant>
      <vt:variant>
        <vt:lpwstr/>
      </vt:variant>
      <vt:variant>
        <vt:i4>8060962</vt:i4>
      </vt:variant>
      <vt:variant>
        <vt:i4>834</vt:i4>
      </vt:variant>
      <vt:variant>
        <vt:i4>0</vt:i4>
      </vt:variant>
      <vt:variant>
        <vt:i4>5</vt:i4>
      </vt:variant>
      <vt:variant>
        <vt:lpwstr>http://www.ict.edu.ru/</vt:lpwstr>
      </vt:variant>
      <vt:variant>
        <vt:lpwstr/>
      </vt:variant>
      <vt:variant>
        <vt:i4>5111819</vt:i4>
      </vt:variant>
      <vt:variant>
        <vt:i4>831</vt:i4>
      </vt:variant>
      <vt:variant>
        <vt:i4>0</vt:i4>
      </vt:variant>
      <vt:variant>
        <vt:i4>5</vt:i4>
      </vt:variant>
      <vt:variant>
        <vt:lpwstr>http://school.edu.ru/</vt:lpwstr>
      </vt:variant>
      <vt:variant>
        <vt:lpwstr/>
      </vt:variant>
      <vt:variant>
        <vt:i4>6684783</vt:i4>
      </vt:variant>
      <vt:variant>
        <vt:i4>828</vt:i4>
      </vt:variant>
      <vt:variant>
        <vt:i4>0</vt:i4>
      </vt:variant>
      <vt:variant>
        <vt:i4>5</vt:i4>
      </vt:variant>
      <vt:variant>
        <vt:lpwstr>http://www.edu.ru/</vt:lpwstr>
      </vt:variant>
      <vt:variant>
        <vt:lpwstr/>
      </vt:variant>
      <vt:variant>
        <vt:i4>6226012</vt:i4>
      </vt:variant>
      <vt:variant>
        <vt:i4>825</vt:i4>
      </vt:variant>
      <vt:variant>
        <vt:i4>0</vt:i4>
      </vt:variant>
      <vt:variant>
        <vt:i4>5</vt:i4>
      </vt:variant>
      <vt:variant>
        <vt:lpwstr>http://www.en.edu.ru/</vt:lpwstr>
      </vt:variant>
      <vt:variant>
        <vt:lpwstr/>
      </vt:variant>
      <vt:variant>
        <vt:i4>1245275</vt:i4>
      </vt:variant>
      <vt:variant>
        <vt:i4>822</vt:i4>
      </vt:variant>
      <vt:variant>
        <vt:i4>0</vt:i4>
      </vt:variant>
      <vt:variant>
        <vt:i4>5</vt:i4>
      </vt:variant>
      <vt:variant>
        <vt:lpwstr>http://www.portalnano.ru/</vt:lpwstr>
      </vt:variant>
      <vt:variant>
        <vt:lpwstr/>
      </vt:variant>
      <vt:variant>
        <vt:i4>8192032</vt:i4>
      </vt:variant>
      <vt:variant>
        <vt:i4>819</vt:i4>
      </vt:variant>
      <vt:variant>
        <vt:i4>0</vt:i4>
      </vt:variant>
      <vt:variant>
        <vt:i4>5</vt:i4>
      </vt:variant>
      <vt:variant>
        <vt:lpwstr>http://www.law.edu.ru/</vt:lpwstr>
      </vt:variant>
      <vt:variant>
        <vt:lpwstr/>
      </vt:variant>
      <vt:variant>
        <vt:i4>4587530</vt:i4>
      </vt:variant>
      <vt:variant>
        <vt:i4>816</vt:i4>
      </vt:variant>
      <vt:variant>
        <vt:i4>0</vt:i4>
      </vt:variant>
      <vt:variant>
        <vt:i4>5</vt:i4>
      </vt:variant>
      <vt:variant>
        <vt:lpwstr>http://uisrussia.msu.ru/is4/main.jsp</vt:lpwstr>
      </vt:variant>
      <vt:variant>
        <vt:lpwstr/>
      </vt:variant>
      <vt:variant>
        <vt:i4>6684783</vt:i4>
      </vt:variant>
      <vt:variant>
        <vt:i4>813</vt:i4>
      </vt:variant>
      <vt:variant>
        <vt:i4>0</vt:i4>
      </vt:variant>
      <vt:variant>
        <vt:i4>5</vt:i4>
      </vt:variant>
      <vt:variant>
        <vt:lpwstr>http://www.edu.ru/</vt:lpwstr>
      </vt:variant>
      <vt:variant>
        <vt:lpwstr/>
      </vt:variant>
      <vt:variant>
        <vt:i4>6684793</vt:i4>
      </vt:variant>
      <vt:variant>
        <vt:i4>810</vt:i4>
      </vt:variant>
      <vt:variant>
        <vt:i4>0</vt:i4>
      </vt:variant>
      <vt:variant>
        <vt:i4>5</vt:i4>
      </vt:variant>
      <vt:variant>
        <vt:lpwstr>http://www.rustest.ru/</vt:lpwstr>
      </vt:variant>
      <vt:variant>
        <vt:lpwstr/>
      </vt:variant>
      <vt:variant>
        <vt:i4>70385711</vt:i4>
      </vt:variant>
      <vt:variant>
        <vt:i4>807</vt:i4>
      </vt:variant>
      <vt:variant>
        <vt:i4>0</vt:i4>
      </vt:variant>
      <vt:variant>
        <vt:i4>5</vt:i4>
      </vt:variant>
      <vt:variant>
        <vt:lpwstr>http://минобрнауки.рф/</vt:lpwstr>
      </vt:variant>
      <vt:variant>
        <vt:lpwstr/>
      </vt:variant>
      <vt:variant>
        <vt:i4>1245261</vt:i4>
      </vt:variant>
      <vt:variant>
        <vt:i4>804</vt:i4>
      </vt:variant>
      <vt:variant>
        <vt:i4>0</vt:i4>
      </vt:variant>
      <vt:variant>
        <vt:i4>5</vt:i4>
      </vt:variant>
      <vt:variant>
        <vt:lpwstr>http://www.obrnadzor.gov.ru/</vt:lpwstr>
      </vt:variant>
      <vt:variant>
        <vt:lpwstr/>
      </vt:variant>
      <vt:variant>
        <vt:i4>6684706</vt:i4>
      </vt:variant>
      <vt:variant>
        <vt:i4>801</vt:i4>
      </vt:variant>
      <vt:variant>
        <vt:i4>0</vt:i4>
      </vt:variant>
      <vt:variant>
        <vt:i4>5</vt:i4>
      </vt:variant>
      <vt:variant>
        <vt:lpwstr>http://www.fipi.ru/</vt:lpwstr>
      </vt:variant>
      <vt:variant>
        <vt:lpwstr/>
      </vt:variant>
      <vt:variant>
        <vt:i4>393227</vt:i4>
      </vt:variant>
      <vt:variant>
        <vt:i4>798</vt:i4>
      </vt:variant>
      <vt:variant>
        <vt:i4>0</vt:i4>
      </vt:variant>
      <vt:variant>
        <vt:i4>5</vt:i4>
      </vt:variant>
      <vt:variant>
        <vt:lpwstr>http://www.lexed.ru/</vt:lpwstr>
      </vt:variant>
      <vt:variant>
        <vt:lpwstr/>
      </vt:variant>
      <vt:variant>
        <vt:i4>1048582</vt:i4>
      </vt:variant>
      <vt:variant>
        <vt:i4>795</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792</vt:i4>
      </vt:variant>
      <vt:variant>
        <vt:i4>0</vt:i4>
      </vt:variant>
      <vt:variant>
        <vt:i4>5</vt:i4>
      </vt:variant>
      <vt:variant>
        <vt:lpwstr>http://www.consultant.ru/document/cons_doc_LAW_99661/?dst=100004</vt:lpwstr>
      </vt:variant>
      <vt:variant>
        <vt:lpwstr/>
      </vt:variant>
      <vt:variant>
        <vt:i4>5832726</vt:i4>
      </vt:variant>
      <vt:variant>
        <vt:i4>738</vt:i4>
      </vt:variant>
      <vt:variant>
        <vt:i4>0</vt:i4>
      </vt:variant>
      <vt:variant>
        <vt:i4>5</vt:i4>
      </vt:variant>
      <vt:variant>
        <vt:lpwstr>garantf1://3000000.0/</vt:lpwstr>
      </vt:variant>
      <vt:variant>
        <vt:lpwstr/>
      </vt:variant>
      <vt:variant>
        <vt:i4>4325466</vt:i4>
      </vt:variant>
      <vt:variant>
        <vt:i4>735</vt:i4>
      </vt:variant>
      <vt:variant>
        <vt:i4>0</vt:i4>
      </vt:variant>
      <vt:variant>
        <vt:i4>5</vt:i4>
      </vt:variant>
      <vt:variant>
        <vt:lpwstr>http://ivo.garant.ru/</vt:lpwstr>
      </vt:variant>
      <vt:variant>
        <vt:lpwstr>/document/70584436/entry/1076</vt:lpwstr>
      </vt:variant>
      <vt:variant>
        <vt:i4>7995499</vt:i4>
      </vt:variant>
      <vt:variant>
        <vt:i4>732</vt:i4>
      </vt:variant>
      <vt:variant>
        <vt:i4>0</vt:i4>
      </vt:variant>
      <vt:variant>
        <vt:i4>5</vt:i4>
      </vt:variant>
      <vt:variant>
        <vt:lpwstr>http://ivo.garant.ru/</vt:lpwstr>
      </vt:variant>
      <vt:variant>
        <vt:lpwstr>/document/70869022/entry/0</vt:lpwstr>
      </vt:variant>
      <vt:variant>
        <vt:i4>4325466</vt:i4>
      </vt:variant>
      <vt:variant>
        <vt:i4>729</vt:i4>
      </vt:variant>
      <vt:variant>
        <vt:i4>0</vt:i4>
      </vt:variant>
      <vt:variant>
        <vt:i4>5</vt:i4>
      </vt:variant>
      <vt:variant>
        <vt:lpwstr>http://ivo.garant.ru/</vt:lpwstr>
      </vt:variant>
      <vt:variant>
        <vt:lpwstr>/document/70584436/entry/1077</vt:lpwstr>
      </vt:variant>
      <vt:variant>
        <vt:i4>4522067</vt:i4>
      </vt:variant>
      <vt:variant>
        <vt:i4>726</vt:i4>
      </vt:variant>
      <vt:variant>
        <vt:i4>0</vt:i4>
      </vt:variant>
      <vt:variant>
        <vt:i4>5</vt:i4>
      </vt:variant>
      <vt:variant>
        <vt:lpwstr>http://ivo.garant.ru/</vt:lpwstr>
      </vt:variant>
      <vt:variant>
        <vt:lpwstr>/document/70584436/entry/998</vt:lpwstr>
      </vt:variant>
      <vt:variant>
        <vt:i4>4259930</vt:i4>
      </vt:variant>
      <vt:variant>
        <vt:i4>723</vt:i4>
      </vt:variant>
      <vt:variant>
        <vt:i4>0</vt:i4>
      </vt:variant>
      <vt:variant>
        <vt:i4>5</vt:i4>
      </vt:variant>
      <vt:variant>
        <vt:lpwstr>http://ivo.garant.ru/</vt:lpwstr>
      </vt:variant>
      <vt:variant>
        <vt:lpwstr>/document/70584436/entry/1040</vt:lpwstr>
      </vt:variant>
      <vt:variant>
        <vt:i4>4522067</vt:i4>
      </vt:variant>
      <vt:variant>
        <vt:i4>720</vt:i4>
      </vt:variant>
      <vt:variant>
        <vt:i4>0</vt:i4>
      </vt:variant>
      <vt:variant>
        <vt:i4>5</vt:i4>
      </vt:variant>
      <vt:variant>
        <vt:lpwstr>http://ivo.garant.ru/</vt:lpwstr>
      </vt:variant>
      <vt:variant>
        <vt:lpwstr>/document/70584436/entry/998</vt:lpwstr>
      </vt:variant>
      <vt:variant>
        <vt:i4>4587610</vt:i4>
      </vt:variant>
      <vt:variant>
        <vt:i4>717</vt:i4>
      </vt:variant>
      <vt:variant>
        <vt:i4>0</vt:i4>
      </vt:variant>
      <vt:variant>
        <vt:i4>5</vt:i4>
      </vt:variant>
      <vt:variant>
        <vt:lpwstr>http://ivo.garant.ru/</vt:lpwstr>
      </vt:variant>
      <vt:variant>
        <vt:lpwstr>/document/70584436/entry/1037</vt:lpwstr>
      </vt:variant>
      <vt:variant>
        <vt:i4>4259930</vt:i4>
      </vt:variant>
      <vt:variant>
        <vt:i4>714</vt:i4>
      </vt:variant>
      <vt:variant>
        <vt:i4>0</vt:i4>
      </vt:variant>
      <vt:variant>
        <vt:i4>5</vt:i4>
      </vt:variant>
      <vt:variant>
        <vt:lpwstr>http://ivo.garant.ru/</vt:lpwstr>
      </vt:variant>
      <vt:variant>
        <vt:lpwstr>/document/70584436/entry/1040</vt:lpwstr>
      </vt:variant>
      <vt:variant>
        <vt:i4>4587610</vt:i4>
      </vt:variant>
      <vt:variant>
        <vt:i4>711</vt:i4>
      </vt:variant>
      <vt:variant>
        <vt:i4>0</vt:i4>
      </vt:variant>
      <vt:variant>
        <vt:i4>5</vt:i4>
      </vt:variant>
      <vt:variant>
        <vt:lpwstr>http://ivo.garant.ru/</vt:lpwstr>
      </vt:variant>
      <vt:variant>
        <vt:lpwstr>/document/70584436/entry/1037</vt:lpwstr>
      </vt:variant>
      <vt:variant>
        <vt:i4>4587610</vt:i4>
      </vt:variant>
      <vt:variant>
        <vt:i4>708</vt:i4>
      </vt:variant>
      <vt:variant>
        <vt:i4>0</vt:i4>
      </vt:variant>
      <vt:variant>
        <vt:i4>5</vt:i4>
      </vt:variant>
      <vt:variant>
        <vt:lpwstr>http://ivo.garant.ru/</vt:lpwstr>
      </vt:variant>
      <vt:variant>
        <vt:lpwstr>/document/70584436/entry/1037</vt:lpwstr>
      </vt:variant>
      <vt:variant>
        <vt:i4>4980819</vt:i4>
      </vt:variant>
      <vt:variant>
        <vt:i4>705</vt:i4>
      </vt:variant>
      <vt:variant>
        <vt:i4>0</vt:i4>
      </vt:variant>
      <vt:variant>
        <vt:i4>5</vt:i4>
      </vt:variant>
      <vt:variant>
        <vt:lpwstr>http://ivo.garant.ru/</vt:lpwstr>
      </vt:variant>
      <vt:variant>
        <vt:lpwstr>/document/70584436/entry/9918</vt:lpwstr>
      </vt:variant>
      <vt:variant>
        <vt:i4>7667823</vt:i4>
      </vt:variant>
      <vt:variant>
        <vt:i4>702</vt:i4>
      </vt:variant>
      <vt:variant>
        <vt:i4>0</vt:i4>
      </vt:variant>
      <vt:variant>
        <vt:i4>5</vt:i4>
      </vt:variant>
      <vt:variant>
        <vt:lpwstr>http://ivo.garant.ru/</vt:lpwstr>
      </vt:variant>
      <vt:variant>
        <vt:lpwstr>/document/195345/entry/4000</vt:lpwstr>
      </vt:variant>
      <vt:variant>
        <vt:i4>2883711</vt:i4>
      </vt:variant>
      <vt:variant>
        <vt:i4>699</vt:i4>
      </vt:variant>
      <vt:variant>
        <vt:i4>0</vt:i4>
      </vt:variant>
      <vt:variant>
        <vt:i4>5</vt:i4>
      </vt:variant>
      <vt:variant>
        <vt:lpwstr>http://ivo.garant.ru/</vt:lpwstr>
      </vt:variant>
      <vt:variant>
        <vt:lpwstr>/multilink/70584436/paragraph/7104/number/1</vt:lpwstr>
      </vt:variant>
      <vt:variant>
        <vt:i4>2883711</vt:i4>
      </vt:variant>
      <vt:variant>
        <vt:i4>696</vt:i4>
      </vt:variant>
      <vt:variant>
        <vt:i4>0</vt:i4>
      </vt:variant>
      <vt:variant>
        <vt:i4>5</vt:i4>
      </vt:variant>
      <vt:variant>
        <vt:lpwstr>http://ivo.garant.ru/</vt:lpwstr>
      </vt:variant>
      <vt:variant>
        <vt:lpwstr>/multilink/70584436/paragraph/7104/number/0</vt:lpwstr>
      </vt:variant>
      <vt:variant>
        <vt:i4>4587610</vt:i4>
      </vt:variant>
      <vt:variant>
        <vt:i4>693</vt:i4>
      </vt:variant>
      <vt:variant>
        <vt:i4>0</vt:i4>
      </vt:variant>
      <vt:variant>
        <vt:i4>5</vt:i4>
      </vt:variant>
      <vt:variant>
        <vt:lpwstr>http://ivo.garant.ru/</vt:lpwstr>
      </vt:variant>
      <vt:variant>
        <vt:lpwstr>/document/70584436/entry/1037</vt:lpwstr>
      </vt:variant>
      <vt:variant>
        <vt:i4>4259930</vt:i4>
      </vt:variant>
      <vt:variant>
        <vt:i4>690</vt:i4>
      </vt:variant>
      <vt:variant>
        <vt:i4>0</vt:i4>
      </vt:variant>
      <vt:variant>
        <vt:i4>5</vt:i4>
      </vt:variant>
      <vt:variant>
        <vt:lpwstr>http://ivo.garant.ru/</vt:lpwstr>
      </vt:variant>
      <vt:variant>
        <vt:lpwstr>/document/70584436/entry/1040</vt:lpwstr>
      </vt:variant>
      <vt:variant>
        <vt:i4>4259930</vt:i4>
      </vt:variant>
      <vt:variant>
        <vt:i4>687</vt:i4>
      </vt:variant>
      <vt:variant>
        <vt:i4>0</vt:i4>
      </vt:variant>
      <vt:variant>
        <vt:i4>5</vt:i4>
      </vt:variant>
      <vt:variant>
        <vt:lpwstr>http://ivo.garant.ru/</vt:lpwstr>
      </vt:variant>
      <vt:variant>
        <vt:lpwstr>/document/70584436/entry/1040</vt:lpwstr>
      </vt:variant>
      <vt:variant>
        <vt:i4>4587610</vt:i4>
      </vt:variant>
      <vt:variant>
        <vt:i4>684</vt:i4>
      </vt:variant>
      <vt:variant>
        <vt:i4>0</vt:i4>
      </vt:variant>
      <vt:variant>
        <vt:i4>5</vt:i4>
      </vt:variant>
      <vt:variant>
        <vt:lpwstr>http://ivo.garant.ru/</vt:lpwstr>
      </vt:variant>
      <vt:variant>
        <vt:lpwstr>/document/70584436/entry/1037</vt:lpwstr>
      </vt:variant>
      <vt:variant>
        <vt:i4>4587610</vt:i4>
      </vt:variant>
      <vt:variant>
        <vt:i4>681</vt:i4>
      </vt:variant>
      <vt:variant>
        <vt:i4>0</vt:i4>
      </vt:variant>
      <vt:variant>
        <vt:i4>5</vt:i4>
      </vt:variant>
      <vt:variant>
        <vt:lpwstr>http://ivo.garant.ru/</vt:lpwstr>
      </vt:variant>
      <vt:variant>
        <vt:lpwstr>/document/70584436/entry/1033</vt:lpwstr>
      </vt:variant>
      <vt:variant>
        <vt:i4>4325466</vt:i4>
      </vt:variant>
      <vt:variant>
        <vt:i4>678</vt:i4>
      </vt:variant>
      <vt:variant>
        <vt:i4>0</vt:i4>
      </vt:variant>
      <vt:variant>
        <vt:i4>5</vt:i4>
      </vt:variant>
      <vt:variant>
        <vt:lpwstr>http://ivo.garant.ru/</vt:lpwstr>
      </vt:variant>
      <vt:variant>
        <vt:lpwstr>/document/70584436/entry/1070</vt:lpwstr>
      </vt:variant>
      <vt:variant>
        <vt:i4>4653146</vt:i4>
      </vt:variant>
      <vt:variant>
        <vt:i4>675</vt:i4>
      </vt:variant>
      <vt:variant>
        <vt:i4>0</vt:i4>
      </vt:variant>
      <vt:variant>
        <vt:i4>5</vt:i4>
      </vt:variant>
      <vt:variant>
        <vt:lpwstr>http://ivo.garant.ru/</vt:lpwstr>
      </vt:variant>
      <vt:variant>
        <vt:lpwstr>/document/70584436/entry/1020</vt:lpwstr>
      </vt:variant>
      <vt:variant>
        <vt:i4>4587610</vt:i4>
      </vt:variant>
      <vt:variant>
        <vt:i4>672</vt:i4>
      </vt:variant>
      <vt:variant>
        <vt:i4>0</vt:i4>
      </vt:variant>
      <vt:variant>
        <vt:i4>5</vt:i4>
      </vt:variant>
      <vt:variant>
        <vt:lpwstr>http://ivo.garant.ru/</vt:lpwstr>
      </vt:variant>
      <vt:variant>
        <vt:lpwstr>/document/70584436/entry/1037</vt:lpwstr>
      </vt:variant>
      <vt:variant>
        <vt:i4>4587610</vt:i4>
      </vt:variant>
      <vt:variant>
        <vt:i4>669</vt:i4>
      </vt:variant>
      <vt:variant>
        <vt:i4>0</vt:i4>
      </vt:variant>
      <vt:variant>
        <vt:i4>5</vt:i4>
      </vt:variant>
      <vt:variant>
        <vt:lpwstr>http://ivo.garant.ru/</vt:lpwstr>
      </vt:variant>
      <vt:variant>
        <vt:lpwstr>/document/70584436/entry/1037</vt:lpwstr>
      </vt:variant>
      <vt:variant>
        <vt:i4>4784211</vt:i4>
      </vt:variant>
      <vt:variant>
        <vt:i4>666</vt:i4>
      </vt:variant>
      <vt:variant>
        <vt:i4>0</vt:i4>
      </vt:variant>
      <vt:variant>
        <vt:i4>5</vt:i4>
      </vt:variant>
      <vt:variant>
        <vt:lpwstr>http://ivo.garant.ru/</vt:lpwstr>
      </vt:variant>
      <vt:variant>
        <vt:lpwstr>/document/70584436/entry/994</vt:lpwstr>
      </vt:variant>
      <vt:variant>
        <vt:i4>4259930</vt:i4>
      </vt:variant>
      <vt:variant>
        <vt:i4>663</vt:i4>
      </vt:variant>
      <vt:variant>
        <vt:i4>0</vt:i4>
      </vt:variant>
      <vt:variant>
        <vt:i4>5</vt:i4>
      </vt:variant>
      <vt:variant>
        <vt:lpwstr>http://ivo.garant.ru/</vt:lpwstr>
      </vt:variant>
      <vt:variant>
        <vt:lpwstr>/document/70584436/entry/1040</vt:lpwstr>
      </vt:variant>
      <vt:variant>
        <vt:i4>4587610</vt:i4>
      </vt:variant>
      <vt:variant>
        <vt:i4>660</vt:i4>
      </vt:variant>
      <vt:variant>
        <vt:i4>0</vt:i4>
      </vt:variant>
      <vt:variant>
        <vt:i4>5</vt:i4>
      </vt:variant>
      <vt:variant>
        <vt:lpwstr>http://ivo.garant.ru/</vt:lpwstr>
      </vt:variant>
      <vt:variant>
        <vt:lpwstr>/document/70584436/entry/1037</vt:lpwstr>
      </vt:variant>
      <vt:variant>
        <vt:i4>4587610</vt:i4>
      </vt:variant>
      <vt:variant>
        <vt:i4>657</vt:i4>
      </vt:variant>
      <vt:variant>
        <vt:i4>0</vt:i4>
      </vt:variant>
      <vt:variant>
        <vt:i4>5</vt:i4>
      </vt:variant>
      <vt:variant>
        <vt:lpwstr>http://ivo.garant.ru/</vt:lpwstr>
      </vt:variant>
      <vt:variant>
        <vt:lpwstr>/document/70584436/entry/1037</vt:lpwstr>
      </vt:variant>
      <vt:variant>
        <vt:i4>4653146</vt:i4>
      </vt:variant>
      <vt:variant>
        <vt:i4>654</vt:i4>
      </vt:variant>
      <vt:variant>
        <vt:i4>0</vt:i4>
      </vt:variant>
      <vt:variant>
        <vt:i4>5</vt:i4>
      </vt:variant>
      <vt:variant>
        <vt:lpwstr>http://ivo.garant.ru/</vt:lpwstr>
      </vt:variant>
      <vt:variant>
        <vt:lpwstr>/document/70584436/entry/1027</vt:lpwstr>
      </vt:variant>
      <vt:variant>
        <vt:i4>8323172</vt:i4>
      </vt:variant>
      <vt:variant>
        <vt:i4>651</vt:i4>
      </vt:variant>
      <vt:variant>
        <vt:i4>0</vt:i4>
      </vt:variant>
      <vt:variant>
        <vt:i4>5</vt:i4>
      </vt:variant>
      <vt:variant>
        <vt:lpwstr>http://ivo.garant.ru/</vt:lpwstr>
      </vt:variant>
      <vt:variant>
        <vt:lpwstr>/document/71613796/entry/0</vt:lpwstr>
      </vt:variant>
      <vt:variant>
        <vt:i4>2687096</vt:i4>
      </vt:variant>
      <vt:variant>
        <vt:i4>648</vt:i4>
      </vt:variant>
      <vt:variant>
        <vt:i4>0</vt:i4>
      </vt:variant>
      <vt:variant>
        <vt:i4>5</vt:i4>
      </vt:variant>
      <vt:variant>
        <vt:lpwstr>http://ivo.garant.ru/</vt:lpwstr>
      </vt:variant>
      <vt:variant>
        <vt:lpwstr>/multilink/70584436/paragraph/132/number/0</vt:lpwstr>
      </vt:variant>
      <vt:variant>
        <vt:i4>4980819</vt:i4>
      </vt:variant>
      <vt:variant>
        <vt:i4>645</vt:i4>
      </vt:variant>
      <vt:variant>
        <vt:i4>0</vt:i4>
      </vt:variant>
      <vt:variant>
        <vt:i4>5</vt:i4>
      </vt:variant>
      <vt:variant>
        <vt:lpwstr>http://ivo.garant.ru/</vt:lpwstr>
      </vt:variant>
      <vt:variant>
        <vt:lpwstr>/document/70584436/entry/9917</vt:lpwstr>
      </vt:variant>
      <vt:variant>
        <vt:i4>4980819</vt:i4>
      </vt:variant>
      <vt:variant>
        <vt:i4>642</vt:i4>
      </vt:variant>
      <vt:variant>
        <vt:i4>0</vt:i4>
      </vt:variant>
      <vt:variant>
        <vt:i4>5</vt:i4>
      </vt:variant>
      <vt:variant>
        <vt:lpwstr>http://ivo.garant.ru/</vt:lpwstr>
      </vt:variant>
      <vt:variant>
        <vt:lpwstr>/document/70584436/entry/9917</vt:lpwstr>
      </vt:variant>
      <vt:variant>
        <vt:i4>4980819</vt:i4>
      </vt:variant>
      <vt:variant>
        <vt:i4>639</vt:i4>
      </vt:variant>
      <vt:variant>
        <vt:i4>0</vt:i4>
      </vt:variant>
      <vt:variant>
        <vt:i4>5</vt:i4>
      </vt:variant>
      <vt:variant>
        <vt:lpwstr>http://ivo.garant.ru/</vt:lpwstr>
      </vt:variant>
      <vt:variant>
        <vt:lpwstr>/document/70584436/entry/9912</vt:lpwstr>
      </vt:variant>
      <vt:variant>
        <vt:i4>4522074</vt:i4>
      </vt:variant>
      <vt:variant>
        <vt:i4>636</vt:i4>
      </vt:variant>
      <vt:variant>
        <vt:i4>0</vt:i4>
      </vt:variant>
      <vt:variant>
        <vt:i4>5</vt:i4>
      </vt:variant>
      <vt:variant>
        <vt:lpwstr>http://ivo.garant.ru/</vt:lpwstr>
      </vt:variant>
      <vt:variant>
        <vt:lpwstr>/document/70584436/entry/1000</vt:lpwstr>
      </vt:variant>
      <vt:variant>
        <vt:i4>4587610</vt:i4>
      </vt:variant>
      <vt:variant>
        <vt:i4>633</vt:i4>
      </vt:variant>
      <vt:variant>
        <vt:i4>0</vt:i4>
      </vt:variant>
      <vt:variant>
        <vt:i4>5</vt:i4>
      </vt:variant>
      <vt:variant>
        <vt:lpwstr>http://ivo.garant.ru/</vt:lpwstr>
      </vt:variant>
      <vt:variant>
        <vt:lpwstr>/document/70584436/entry/1037</vt:lpwstr>
      </vt:variant>
      <vt:variant>
        <vt:i4>4522067</vt:i4>
      </vt:variant>
      <vt:variant>
        <vt:i4>630</vt:i4>
      </vt:variant>
      <vt:variant>
        <vt:i4>0</vt:i4>
      </vt:variant>
      <vt:variant>
        <vt:i4>5</vt:i4>
      </vt:variant>
      <vt:variant>
        <vt:lpwstr>http://ivo.garant.ru/</vt:lpwstr>
      </vt:variant>
      <vt:variant>
        <vt:lpwstr>/document/70584436/entry/998</vt:lpwstr>
      </vt:variant>
      <vt:variant>
        <vt:i4>8323179</vt:i4>
      </vt:variant>
      <vt:variant>
        <vt:i4>627</vt:i4>
      </vt:variant>
      <vt:variant>
        <vt:i4>0</vt:i4>
      </vt:variant>
      <vt:variant>
        <vt:i4>5</vt:i4>
      </vt:variant>
      <vt:variant>
        <vt:lpwstr>http://ivo.garant.ru/</vt:lpwstr>
      </vt:variant>
      <vt:variant>
        <vt:lpwstr>/document/57746200/entry/0</vt:lpwstr>
      </vt:variant>
      <vt:variant>
        <vt:i4>4587610</vt:i4>
      </vt:variant>
      <vt:variant>
        <vt:i4>624</vt:i4>
      </vt:variant>
      <vt:variant>
        <vt:i4>0</vt:i4>
      </vt:variant>
      <vt:variant>
        <vt:i4>5</vt:i4>
      </vt:variant>
      <vt:variant>
        <vt:lpwstr>http://ivo.garant.ru/</vt:lpwstr>
      </vt:variant>
      <vt:variant>
        <vt:lpwstr>/document/70584436/entry/1037</vt:lpwstr>
      </vt:variant>
      <vt:variant>
        <vt:i4>7798891</vt:i4>
      </vt:variant>
      <vt:variant>
        <vt:i4>621</vt:i4>
      </vt:variant>
      <vt:variant>
        <vt:i4>0</vt:i4>
      </vt:variant>
      <vt:variant>
        <vt:i4>5</vt:i4>
      </vt:variant>
      <vt:variant>
        <vt:lpwstr>http://ivo.garant.ru/</vt:lpwstr>
      </vt:variant>
      <vt:variant>
        <vt:lpwstr>/document/71430972/entry/0</vt:lpwstr>
      </vt:variant>
      <vt:variant>
        <vt:i4>2162808</vt:i4>
      </vt:variant>
      <vt:variant>
        <vt:i4>618</vt:i4>
      </vt:variant>
      <vt:variant>
        <vt:i4>0</vt:i4>
      </vt:variant>
      <vt:variant>
        <vt:i4>5</vt:i4>
      </vt:variant>
      <vt:variant>
        <vt:lpwstr>http://ivo.garant.ru/</vt:lpwstr>
      </vt:variant>
      <vt:variant>
        <vt:lpwstr>/multilink/70584436/paragraph/7078/number/0</vt:lpwstr>
      </vt:variant>
      <vt:variant>
        <vt:i4>4980819</vt:i4>
      </vt:variant>
      <vt:variant>
        <vt:i4>615</vt:i4>
      </vt:variant>
      <vt:variant>
        <vt:i4>0</vt:i4>
      </vt:variant>
      <vt:variant>
        <vt:i4>5</vt:i4>
      </vt:variant>
      <vt:variant>
        <vt:lpwstr>http://ivo.garant.ru/</vt:lpwstr>
      </vt:variant>
      <vt:variant>
        <vt:lpwstr>/document/70584436/entry/9916</vt:lpwstr>
      </vt:variant>
      <vt:variant>
        <vt:i4>4325466</vt:i4>
      </vt:variant>
      <vt:variant>
        <vt:i4>612</vt:i4>
      </vt:variant>
      <vt:variant>
        <vt:i4>0</vt:i4>
      </vt:variant>
      <vt:variant>
        <vt:i4>5</vt:i4>
      </vt:variant>
      <vt:variant>
        <vt:lpwstr>http://ivo.garant.ru/</vt:lpwstr>
      </vt:variant>
      <vt:variant>
        <vt:lpwstr>/document/70584436/entry/1072</vt:lpwstr>
      </vt:variant>
      <vt:variant>
        <vt:i4>4980819</vt:i4>
      </vt:variant>
      <vt:variant>
        <vt:i4>609</vt:i4>
      </vt:variant>
      <vt:variant>
        <vt:i4>0</vt:i4>
      </vt:variant>
      <vt:variant>
        <vt:i4>5</vt:i4>
      </vt:variant>
      <vt:variant>
        <vt:lpwstr>http://ivo.garant.ru/</vt:lpwstr>
      </vt:variant>
      <vt:variant>
        <vt:lpwstr>/document/70584436/entry/9912</vt:lpwstr>
      </vt:variant>
      <vt:variant>
        <vt:i4>4587610</vt:i4>
      </vt:variant>
      <vt:variant>
        <vt:i4>606</vt:i4>
      </vt:variant>
      <vt:variant>
        <vt:i4>0</vt:i4>
      </vt:variant>
      <vt:variant>
        <vt:i4>5</vt:i4>
      </vt:variant>
      <vt:variant>
        <vt:lpwstr>http://ivo.garant.ru/</vt:lpwstr>
      </vt:variant>
      <vt:variant>
        <vt:lpwstr>/document/70584436/entry/1037</vt:lpwstr>
      </vt:variant>
      <vt:variant>
        <vt:i4>4980819</vt:i4>
      </vt:variant>
      <vt:variant>
        <vt:i4>603</vt:i4>
      </vt:variant>
      <vt:variant>
        <vt:i4>0</vt:i4>
      </vt:variant>
      <vt:variant>
        <vt:i4>5</vt:i4>
      </vt:variant>
      <vt:variant>
        <vt:lpwstr>http://ivo.garant.ru/</vt:lpwstr>
      </vt:variant>
      <vt:variant>
        <vt:lpwstr>/document/70584436/entry/9915</vt:lpwstr>
      </vt:variant>
      <vt:variant>
        <vt:i4>4980819</vt:i4>
      </vt:variant>
      <vt:variant>
        <vt:i4>600</vt:i4>
      </vt:variant>
      <vt:variant>
        <vt:i4>0</vt:i4>
      </vt:variant>
      <vt:variant>
        <vt:i4>5</vt:i4>
      </vt:variant>
      <vt:variant>
        <vt:lpwstr>http://ivo.garant.ru/</vt:lpwstr>
      </vt:variant>
      <vt:variant>
        <vt:lpwstr>/document/70584436/entry/9912</vt:lpwstr>
      </vt:variant>
      <vt:variant>
        <vt:i4>4980819</vt:i4>
      </vt:variant>
      <vt:variant>
        <vt:i4>597</vt:i4>
      </vt:variant>
      <vt:variant>
        <vt:i4>0</vt:i4>
      </vt:variant>
      <vt:variant>
        <vt:i4>5</vt:i4>
      </vt:variant>
      <vt:variant>
        <vt:lpwstr>http://ivo.garant.ru/</vt:lpwstr>
      </vt:variant>
      <vt:variant>
        <vt:lpwstr>/document/70584436/entry/9914</vt:lpwstr>
      </vt:variant>
      <vt:variant>
        <vt:i4>4587610</vt:i4>
      </vt:variant>
      <vt:variant>
        <vt:i4>594</vt:i4>
      </vt:variant>
      <vt:variant>
        <vt:i4>0</vt:i4>
      </vt:variant>
      <vt:variant>
        <vt:i4>5</vt:i4>
      </vt:variant>
      <vt:variant>
        <vt:lpwstr>http://ivo.garant.ru/</vt:lpwstr>
      </vt:variant>
      <vt:variant>
        <vt:lpwstr>/document/70584436/entry/1037</vt:lpwstr>
      </vt:variant>
      <vt:variant>
        <vt:i4>4980819</vt:i4>
      </vt:variant>
      <vt:variant>
        <vt:i4>591</vt:i4>
      </vt:variant>
      <vt:variant>
        <vt:i4>0</vt:i4>
      </vt:variant>
      <vt:variant>
        <vt:i4>5</vt:i4>
      </vt:variant>
      <vt:variant>
        <vt:lpwstr>http://ivo.garant.ru/</vt:lpwstr>
      </vt:variant>
      <vt:variant>
        <vt:lpwstr>/document/70584436/entry/9913</vt:lpwstr>
      </vt:variant>
      <vt:variant>
        <vt:i4>5111896</vt:i4>
      </vt:variant>
      <vt:variant>
        <vt:i4>588</vt:i4>
      </vt:variant>
      <vt:variant>
        <vt:i4>0</vt:i4>
      </vt:variant>
      <vt:variant>
        <vt:i4>5</vt:i4>
      </vt:variant>
      <vt:variant>
        <vt:lpwstr>http://ivo.garant.ru/</vt:lpwstr>
      </vt:variant>
      <vt:variant>
        <vt:lpwstr>/document/70760572/entry/1000</vt:lpwstr>
      </vt:variant>
      <vt:variant>
        <vt:i4>4980819</vt:i4>
      </vt:variant>
      <vt:variant>
        <vt:i4>585</vt:i4>
      </vt:variant>
      <vt:variant>
        <vt:i4>0</vt:i4>
      </vt:variant>
      <vt:variant>
        <vt:i4>5</vt:i4>
      </vt:variant>
      <vt:variant>
        <vt:lpwstr>http://ivo.garant.ru/</vt:lpwstr>
      </vt:variant>
      <vt:variant>
        <vt:lpwstr>/document/70584436/entry/9912</vt:lpwstr>
      </vt:variant>
      <vt:variant>
        <vt:i4>4980819</vt:i4>
      </vt:variant>
      <vt:variant>
        <vt:i4>582</vt:i4>
      </vt:variant>
      <vt:variant>
        <vt:i4>0</vt:i4>
      </vt:variant>
      <vt:variant>
        <vt:i4>5</vt:i4>
      </vt:variant>
      <vt:variant>
        <vt:lpwstr>http://ivo.garant.ru/</vt:lpwstr>
      </vt:variant>
      <vt:variant>
        <vt:lpwstr>/document/70584436/entry/9911</vt:lpwstr>
      </vt:variant>
      <vt:variant>
        <vt:i4>4522067</vt:i4>
      </vt:variant>
      <vt:variant>
        <vt:i4>579</vt:i4>
      </vt:variant>
      <vt:variant>
        <vt:i4>0</vt:i4>
      </vt:variant>
      <vt:variant>
        <vt:i4>5</vt:i4>
      </vt:variant>
      <vt:variant>
        <vt:lpwstr>http://ivo.garant.ru/</vt:lpwstr>
      </vt:variant>
      <vt:variant>
        <vt:lpwstr>/document/70584436/entry/998</vt:lpwstr>
      </vt:variant>
      <vt:variant>
        <vt:i4>4522067</vt:i4>
      </vt:variant>
      <vt:variant>
        <vt:i4>576</vt:i4>
      </vt:variant>
      <vt:variant>
        <vt:i4>0</vt:i4>
      </vt:variant>
      <vt:variant>
        <vt:i4>5</vt:i4>
      </vt:variant>
      <vt:variant>
        <vt:lpwstr>http://ivo.garant.ru/</vt:lpwstr>
      </vt:variant>
      <vt:variant>
        <vt:lpwstr>/document/70584436/entry/998</vt:lpwstr>
      </vt:variant>
      <vt:variant>
        <vt:i4>4522067</vt:i4>
      </vt:variant>
      <vt:variant>
        <vt:i4>573</vt:i4>
      </vt:variant>
      <vt:variant>
        <vt:i4>0</vt:i4>
      </vt:variant>
      <vt:variant>
        <vt:i4>5</vt:i4>
      </vt:variant>
      <vt:variant>
        <vt:lpwstr>http://ivo.garant.ru/</vt:lpwstr>
      </vt:variant>
      <vt:variant>
        <vt:lpwstr>/document/70584436/entry/998</vt:lpwstr>
      </vt:variant>
      <vt:variant>
        <vt:i4>4980819</vt:i4>
      </vt:variant>
      <vt:variant>
        <vt:i4>570</vt:i4>
      </vt:variant>
      <vt:variant>
        <vt:i4>0</vt:i4>
      </vt:variant>
      <vt:variant>
        <vt:i4>5</vt:i4>
      </vt:variant>
      <vt:variant>
        <vt:lpwstr>http://ivo.garant.ru/</vt:lpwstr>
      </vt:variant>
      <vt:variant>
        <vt:lpwstr>/document/70584436/entry/9910</vt:lpwstr>
      </vt:variant>
      <vt:variant>
        <vt:i4>4456531</vt:i4>
      </vt:variant>
      <vt:variant>
        <vt:i4>567</vt:i4>
      </vt:variant>
      <vt:variant>
        <vt:i4>0</vt:i4>
      </vt:variant>
      <vt:variant>
        <vt:i4>5</vt:i4>
      </vt:variant>
      <vt:variant>
        <vt:lpwstr>http://ivo.garant.ru/</vt:lpwstr>
      </vt:variant>
      <vt:variant>
        <vt:lpwstr>/document/70584436/entry/999</vt:lpwstr>
      </vt:variant>
      <vt:variant>
        <vt:i4>4522067</vt:i4>
      </vt:variant>
      <vt:variant>
        <vt:i4>564</vt:i4>
      </vt:variant>
      <vt:variant>
        <vt:i4>0</vt:i4>
      </vt:variant>
      <vt:variant>
        <vt:i4>5</vt:i4>
      </vt:variant>
      <vt:variant>
        <vt:lpwstr>http://ivo.garant.ru/</vt:lpwstr>
      </vt:variant>
      <vt:variant>
        <vt:lpwstr>/document/70584436/entry/998</vt:lpwstr>
      </vt:variant>
      <vt:variant>
        <vt:i4>1704004</vt:i4>
      </vt:variant>
      <vt:variant>
        <vt:i4>561</vt:i4>
      </vt:variant>
      <vt:variant>
        <vt:i4>0</vt:i4>
      </vt:variant>
      <vt:variant>
        <vt:i4>5</vt:i4>
      </vt:variant>
      <vt:variant>
        <vt:lpwstr>http://ivo.garant.ru/</vt:lpwstr>
      </vt:variant>
      <vt:variant>
        <vt:lpwstr>/multilink/70584436/paragraph/20409/number/0</vt:lpwstr>
      </vt:variant>
      <vt:variant>
        <vt:i4>4784211</vt:i4>
      </vt:variant>
      <vt:variant>
        <vt:i4>558</vt:i4>
      </vt:variant>
      <vt:variant>
        <vt:i4>0</vt:i4>
      </vt:variant>
      <vt:variant>
        <vt:i4>5</vt:i4>
      </vt:variant>
      <vt:variant>
        <vt:lpwstr>http://ivo.garant.ru/</vt:lpwstr>
      </vt:variant>
      <vt:variant>
        <vt:lpwstr>/document/70584436/entry/994</vt:lpwstr>
      </vt:variant>
      <vt:variant>
        <vt:i4>4456538</vt:i4>
      </vt:variant>
      <vt:variant>
        <vt:i4>555</vt:i4>
      </vt:variant>
      <vt:variant>
        <vt:i4>0</vt:i4>
      </vt:variant>
      <vt:variant>
        <vt:i4>5</vt:i4>
      </vt:variant>
      <vt:variant>
        <vt:lpwstr>http://ivo.garant.ru/</vt:lpwstr>
      </vt:variant>
      <vt:variant>
        <vt:lpwstr>/document/70584436/entry/1011</vt:lpwstr>
      </vt:variant>
      <vt:variant>
        <vt:i4>4456538</vt:i4>
      </vt:variant>
      <vt:variant>
        <vt:i4>552</vt:i4>
      </vt:variant>
      <vt:variant>
        <vt:i4>0</vt:i4>
      </vt:variant>
      <vt:variant>
        <vt:i4>5</vt:i4>
      </vt:variant>
      <vt:variant>
        <vt:lpwstr>http://ivo.garant.ru/</vt:lpwstr>
      </vt:variant>
      <vt:variant>
        <vt:lpwstr>/document/70584436/entry/1010</vt:lpwstr>
      </vt:variant>
      <vt:variant>
        <vt:i4>4522074</vt:i4>
      </vt:variant>
      <vt:variant>
        <vt:i4>549</vt:i4>
      </vt:variant>
      <vt:variant>
        <vt:i4>0</vt:i4>
      </vt:variant>
      <vt:variant>
        <vt:i4>5</vt:i4>
      </vt:variant>
      <vt:variant>
        <vt:lpwstr>http://ivo.garant.ru/</vt:lpwstr>
      </vt:variant>
      <vt:variant>
        <vt:lpwstr>/document/70584436/entry/1008</vt:lpwstr>
      </vt:variant>
      <vt:variant>
        <vt:i4>7536740</vt:i4>
      </vt:variant>
      <vt:variant>
        <vt:i4>546</vt:i4>
      </vt:variant>
      <vt:variant>
        <vt:i4>0</vt:i4>
      </vt:variant>
      <vt:variant>
        <vt:i4>5</vt:i4>
      </vt:variant>
      <vt:variant>
        <vt:lpwstr>http://ivo.garant.ru/</vt:lpwstr>
      </vt:variant>
      <vt:variant>
        <vt:lpwstr>/document/70974218/entry/0</vt:lpwstr>
      </vt:variant>
      <vt:variant>
        <vt:i4>4849747</vt:i4>
      </vt:variant>
      <vt:variant>
        <vt:i4>543</vt:i4>
      </vt:variant>
      <vt:variant>
        <vt:i4>0</vt:i4>
      </vt:variant>
      <vt:variant>
        <vt:i4>5</vt:i4>
      </vt:variant>
      <vt:variant>
        <vt:lpwstr>http://ivo.garant.ru/</vt:lpwstr>
      </vt:variant>
      <vt:variant>
        <vt:lpwstr>/document/70584436/entry/997</vt:lpwstr>
      </vt:variant>
      <vt:variant>
        <vt:i4>4587610</vt:i4>
      </vt:variant>
      <vt:variant>
        <vt:i4>540</vt:i4>
      </vt:variant>
      <vt:variant>
        <vt:i4>0</vt:i4>
      </vt:variant>
      <vt:variant>
        <vt:i4>5</vt:i4>
      </vt:variant>
      <vt:variant>
        <vt:lpwstr>http://ivo.garant.ru/</vt:lpwstr>
      </vt:variant>
      <vt:variant>
        <vt:lpwstr>/document/70584436/entry/1037</vt:lpwstr>
      </vt:variant>
      <vt:variant>
        <vt:i4>4915283</vt:i4>
      </vt:variant>
      <vt:variant>
        <vt:i4>537</vt:i4>
      </vt:variant>
      <vt:variant>
        <vt:i4>0</vt:i4>
      </vt:variant>
      <vt:variant>
        <vt:i4>5</vt:i4>
      </vt:variant>
      <vt:variant>
        <vt:lpwstr>http://ivo.garant.ru/</vt:lpwstr>
      </vt:variant>
      <vt:variant>
        <vt:lpwstr>/document/70584436/entry/996</vt:lpwstr>
      </vt:variant>
      <vt:variant>
        <vt:i4>4718675</vt:i4>
      </vt:variant>
      <vt:variant>
        <vt:i4>534</vt:i4>
      </vt:variant>
      <vt:variant>
        <vt:i4>0</vt:i4>
      </vt:variant>
      <vt:variant>
        <vt:i4>5</vt:i4>
      </vt:variant>
      <vt:variant>
        <vt:lpwstr>http://ivo.garant.ru/</vt:lpwstr>
      </vt:variant>
      <vt:variant>
        <vt:lpwstr>/document/70584436/entry/995</vt:lpwstr>
      </vt:variant>
      <vt:variant>
        <vt:i4>4784211</vt:i4>
      </vt:variant>
      <vt:variant>
        <vt:i4>531</vt:i4>
      </vt:variant>
      <vt:variant>
        <vt:i4>0</vt:i4>
      </vt:variant>
      <vt:variant>
        <vt:i4>5</vt:i4>
      </vt:variant>
      <vt:variant>
        <vt:lpwstr>http://ivo.garant.ru/</vt:lpwstr>
      </vt:variant>
      <vt:variant>
        <vt:lpwstr>/document/70584436/entry/994</vt:lpwstr>
      </vt:variant>
      <vt:variant>
        <vt:i4>4522074</vt:i4>
      </vt:variant>
      <vt:variant>
        <vt:i4>528</vt:i4>
      </vt:variant>
      <vt:variant>
        <vt:i4>0</vt:i4>
      </vt:variant>
      <vt:variant>
        <vt:i4>5</vt:i4>
      </vt:variant>
      <vt:variant>
        <vt:lpwstr>http://ivo.garant.ru/</vt:lpwstr>
      </vt:variant>
      <vt:variant>
        <vt:lpwstr>/document/70584436/entry/1005</vt:lpwstr>
      </vt:variant>
      <vt:variant>
        <vt:i4>5111891</vt:i4>
      </vt:variant>
      <vt:variant>
        <vt:i4>525</vt:i4>
      </vt:variant>
      <vt:variant>
        <vt:i4>0</vt:i4>
      </vt:variant>
      <vt:variant>
        <vt:i4>5</vt:i4>
      </vt:variant>
      <vt:variant>
        <vt:lpwstr>http://ivo.garant.ru/</vt:lpwstr>
      </vt:variant>
      <vt:variant>
        <vt:lpwstr>/document/70584436/entry/993</vt:lpwstr>
      </vt:variant>
      <vt:variant>
        <vt:i4>5177427</vt:i4>
      </vt:variant>
      <vt:variant>
        <vt:i4>522</vt:i4>
      </vt:variant>
      <vt:variant>
        <vt:i4>0</vt:i4>
      </vt:variant>
      <vt:variant>
        <vt:i4>5</vt:i4>
      </vt:variant>
      <vt:variant>
        <vt:lpwstr>http://ivo.garant.ru/</vt:lpwstr>
      </vt:variant>
      <vt:variant>
        <vt:lpwstr>/document/70584436/entry/992</vt:lpwstr>
      </vt:variant>
      <vt:variant>
        <vt:i4>4980819</vt:i4>
      </vt:variant>
      <vt:variant>
        <vt:i4>519</vt:i4>
      </vt:variant>
      <vt:variant>
        <vt:i4>0</vt:i4>
      </vt:variant>
      <vt:variant>
        <vt:i4>5</vt:i4>
      </vt:variant>
      <vt:variant>
        <vt:lpwstr>http://ivo.garant.ru/</vt:lpwstr>
      </vt:variant>
      <vt:variant>
        <vt:lpwstr>/document/70584436/entry/991</vt:lpwstr>
      </vt:variant>
      <vt:variant>
        <vt:i4>6619192</vt:i4>
      </vt:variant>
      <vt:variant>
        <vt:i4>516</vt:i4>
      </vt:variant>
      <vt:variant>
        <vt:i4>0</vt:i4>
      </vt:variant>
      <vt:variant>
        <vt:i4>5</vt:i4>
      </vt:variant>
      <vt:variant>
        <vt:lpwstr>garantf1://71212696.0/</vt:lpwstr>
      </vt:variant>
      <vt:variant>
        <vt:lpwstr/>
      </vt:variant>
      <vt:variant>
        <vt:i4>6619194</vt:i4>
      </vt:variant>
      <vt:variant>
        <vt:i4>513</vt:i4>
      </vt:variant>
      <vt:variant>
        <vt:i4>0</vt:i4>
      </vt:variant>
      <vt:variant>
        <vt:i4>5</vt:i4>
      </vt:variant>
      <vt:variant>
        <vt:lpwstr>garantf1://71212696.2/</vt:lpwstr>
      </vt:variant>
      <vt:variant>
        <vt:lpwstr/>
      </vt:variant>
      <vt:variant>
        <vt:i4>1114163</vt:i4>
      </vt:variant>
      <vt:variant>
        <vt:i4>506</vt:i4>
      </vt:variant>
      <vt:variant>
        <vt:i4>0</vt:i4>
      </vt:variant>
      <vt:variant>
        <vt:i4>5</vt:i4>
      </vt:variant>
      <vt:variant>
        <vt:lpwstr/>
      </vt:variant>
      <vt:variant>
        <vt:lpwstr>_Toc453968226</vt:lpwstr>
      </vt:variant>
      <vt:variant>
        <vt:i4>1114163</vt:i4>
      </vt:variant>
      <vt:variant>
        <vt:i4>500</vt:i4>
      </vt:variant>
      <vt:variant>
        <vt:i4>0</vt:i4>
      </vt:variant>
      <vt:variant>
        <vt:i4>5</vt:i4>
      </vt:variant>
      <vt:variant>
        <vt:lpwstr/>
      </vt:variant>
      <vt:variant>
        <vt:lpwstr>_Toc453968225</vt:lpwstr>
      </vt:variant>
      <vt:variant>
        <vt:i4>1114163</vt:i4>
      </vt:variant>
      <vt:variant>
        <vt:i4>494</vt:i4>
      </vt:variant>
      <vt:variant>
        <vt:i4>0</vt:i4>
      </vt:variant>
      <vt:variant>
        <vt:i4>5</vt:i4>
      </vt:variant>
      <vt:variant>
        <vt:lpwstr/>
      </vt:variant>
      <vt:variant>
        <vt:lpwstr>_Toc453968224</vt:lpwstr>
      </vt:variant>
      <vt:variant>
        <vt:i4>1114163</vt:i4>
      </vt:variant>
      <vt:variant>
        <vt:i4>488</vt:i4>
      </vt:variant>
      <vt:variant>
        <vt:i4>0</vt:i4>
      </vt:variant>
      <vt:variant>
        <vt:i4>5</vt:i4>
      </vt:variant>
      <vt:variant>
        <vt:lpwstr/>
      </vt:variant>
      <vt:variant>
        <vt:lpwstr>_Toc453968223</vt:lpwstr>
      </vt:variant>
      <vt:variant>
        <vt:i4>1114163</vt:i4>
      </vt:variant>
      <vt:variant>
        <vt:i4>482</vt:i4>
      </vt:variant>
      <vt:variant>
        <vt:i4>0</vt:i4>
      </vt:variant>
      <vt:variant>
        <vt:i4>5</vt:i4>
      </vt:variant>
      <vt:variant>
        <vt:lpwstr/>
      </vt:variant>
      <vt:variant>
        <vt:lpwstr>_Toc453968222</vt:lpwstr>
      </vt:variant>
      <vt:variant>
        <vt:i4>1114163</vt:i4>
      </vt:variant>
      <vt:variant>
        <vt:i4>476</vt:i4>
      </vt:variant>
      <vt:variant>
        <vt:i4>0</vt:i4>
      </vt:variant>
      <vt:variant>
        <vt:i4>5</vt:i4>
      </vt:variant>
      <vt:variant>
        <vt:lpwstr/>
      </vt:variant>
      <vt:variant>
        <vt:lpwstr>_Toc453968221</vt:lpwstr>
      </vt:variant>
      <vt:variant>
        <vt:i4>1114163</vt:i4>
      </vt:variant>
      <vt:variant>
        <vt:i4>470</vt:i4>
      </vt:variant>
      <vt:variant>
        <vt:i4>0</vt:i4>
      </vt:variant>
      <vt:variant>
        <vt:i4>5</vt:i4>
      </vt:variant>
      <vt:variant>
        <vt:lpwstr/>
      </vt:variant>
      <vt:variant>
        <vt:lpwstr>_Toc453968220</vt:lpwstr>
      </vt:variant>
      <vt:variant>
        <vt:i4>1179699</vt:i4>
      </vt:variant>
      <vt:variant>
        <vt:i4>464</vt:i4>
      </vt:variant>
      <vt:variant>
        <vt:i4>0</vt:i4>
      </vt:variant>
      <vt:variant>
        <vt:i4>5</vt:i4>
      </vt:variant>
      <vt:variant>
        <vt:lpwstr/>
      </vt:variant>
      <vt:variant>
        <vt:lpwstr>_Toc453968219</vt:lpwstr>
      </vt:variant>
      <vt:variant>
        <vt:i4>1179699</vt:i4>
      </vt:variant>
      <vt:variant>
        <vt:i4>458</vt:i4>
      </vt:variant>
      <vt:variant>
        <vt:i4>0</vt:i4>
      </vt:variant>
      <vt:variant>
        <vt:i4>5</vt:i4>
      </vt:variant>
      <vt:variant>
        <vt:lpwstr/>
      </vt:variant>
      <vt:variant>
        <vt:lpwstr>_Toc453968218</vt:lpwstr>
      </vt:variant>
      <vt:variant>
        <vt:i4>1179699</vt:i4>
      </vt:variant>
      <vt:variant>
        <vt:i4>452</vt:i4>
      </vt:variant>
      <vt:variant>
        <vt:i4>0</vt:i4>
      </vt:variant>
      <vt:variant>
        <vt:i4>5</vt:i4>
      </vt:variant>
      <vt:variant>
        <vt:lpwstr/>
      </vt:variant>
      <vt:variant>
        <vt:lpwstr>_Toc453968217</vt:lpwstr>
      </vt:variant>
      <vt:variant>
        <vt:i4>1179699</vt:i4>
      </vt:variant>
      <vt:variant>
        <vt:i4>446</vt:i4>
      </vt:variant>
      <vt:variant>
        <vt:i4>0</vt:i4>
      </vt:variant>
      <vt:variant>
        <vt:i4>5</vt:i4>
      </vt:variant>
      <vt:variant>
        <vt:lpwstr/>
      </vt:variant>
      <vt:variant>
        <vt:lpwstr>_Toc453968216</vt:lpwstr>
      </vt:variant>
      <vt:variant>
        <vt:i4>1179699</vt:i4>
      </vt:variant>
      <vt:variant>
        <vt:i4>440</vt:i4>
      </vt:variant>
      <vt:variant>
        <vt:i4>0</vt:i4>
      </vt:variant>
      <vt:variant>
        <vt:i4>5</vt:i4>
      </vt:variant>
      <vt:variant>
        <vt:lpwstr/>
      </vt:variant>
      <vt:variant>
        <vt:lpwstr>_Toc453968215</vt:lpwstr>
      </vt:variant>
      <vt:variant>
        <vt:i4>1179699</vt:i4>
      </vt:variant>
      <vt:variant>
        <vt:i4>434</vt:i4>
      </vt:variant>
      <vt:variant>
        <vt:i4>0</vt:i4>
      </vt:variant>
      <vt:variant>
        <vt:i4>5</vt:i4>
      </vt:variant>
      <vt:variant>
        <vt:lpwstr/>
      </vt:variant>
      <vt:variant>
        <vt:lpwstr>_Toc453968214</vt:lpwstr>
      </vt:variant>
      <vt:variant>
        <vt:i4>1179699</vt:i4>
      </vt:variant>
      <vt:variant>
        <vt:i4>428</vt:i4>
      </vt:variant>
      <vt:variant>
        <vt:i4>0</vt:i4>
      </vt:variant>
      <vt:variant>
        <vt:i4>5</vt:i4>
      </vt:variant>
      <vt:variant>
        <vt:lpwstr/>
      </vt:variant>
      <vt:variant>
        <vt:lpwstr>_Toc453968213</vt:lpwstr>
      </vt:variant>
      <vt:variant>
        <vt:i4>1179699</vt:i4>
      </vt:variant>
      <vt:variant>
        <vt:i4>422</vt:i4>
      </vt:variant>
      <vt:variant>
        <vt:i4>0</vt:i4>
      </vt:variant>
      <vt:variant>
        <vt:i4>5</vt:i4>
      </vt:variant>
      <vt:variant>
        <vt:lpwstr/>
      </vt:variant>
      <vt:variant>
        <vt:lpwstr>_Toc453968212</vt:lpwstr>
      </vt:variant>
      <vt:variant>
        <vt:i4>1179699</vt:i4>
      </vt:variant>
      <vt:variant>
        <vt:i4>416</vt:i4>
      </vt:variant>
      <vt:variant>
        <vt:i4>0</vt:i4>
      </vt:variant>
      <vt:variant>
        <vt:i4>5</vt:i4>
      </vt:variant>
      <vt:variant>
        <vt:lpwstr/>
      </vt:variant>
      <vt:variant>
        <vt:lpwstr>_Toc453968211</vt:lpwstr>
      </vt:variant>
      <vt:variant>
        <vt:i4>1179699</vt:i4>
      </vt:variant>
      <vt:variant>
        <vt:i4>410</vt:i4>
      </vt:variant>
      <vt:variant>
        <vt:i4>0</vt:i4>
      </vt:variant>
      <vt:variant>
        <vt:i4>5</vt:i4>
      </vt:variant>
      <vt:variant>
        <vt:lpwstr/>
      </vt:variant>
      <vt:variant>
        <vt:lpwstr>_Toc453968210</vt:lpwstr>
      </vt:variant>
      <vt:variant>
        <vt:i4>1245235</vt:i4>
      </vt:variant>
      <vt:variant>
        <vt:i4>404</vt:i4>
      </vt:variant>
      <vt:variant>
        <vt:i4>0</vt:i4>
      </vt:variant>
      <vt:variant>
        <vt:i4>5</vt:i4>
      </vt:variant>
      <vt:variant>
        <vt:lpwstr/>
      </vt:variant>
      <vt:variant>
        <vt:lpwstr>_Toc453968209</vt:lpwstr>
      </vt:variant>
      <vt:variant>
        <vt:i4>1245235</vt:i4>
      </vt:variant>
      <vt:variant>
        <vt:i4>398</vt:i4>
      </vt:variant>
      <vt:variant>
        <vt:i4>0</vt:i4>
      </vt:variant>
      <vt:variant>
        <vt:i4>5</vt:i4>
      </vt:variant>
      <vt:variant>
        <vt:lpwstr/>
      </vt:variant>
      <vt:variant>
        <vt:lpwstr>_Toc453968208</vt:lpwstr>
      </vt:variant>
      <vt:variant>
        <vt:i4>1245235</vt:i4>
      </vt:variant>
      <vt:variant>
        <vt:i4>392</vt:i4>
      </vt:variant>
      <vt:variant>
        <vt:i4>0</vt:i4>
      </vt:variant>
      <vt:variant>
        <vt:i4>5</vt:i4>
      </vt:variant>
      <vt:variant>
        <vt:lpwstr/>
      </vt:variant>
      <vt:variant>
        <vt:lpwstr>_Toc453968207</vt:lpwstr>
      </vt:variant>
      <vt:variant>
        <vt:i4>1245235</vt:i4>
      </vt:variant>
      <vt:variant>
        <vt:i4>386</vt:i4>
      </vt:variant>
      <vt:variant>
        <vt:i4>0</vt:i4>
      </vt:variant>
      <vt:variant>
        <vt:i4>5</vt:i4>
      </vt:variant>
      <vt:variant>
        <vt:lpwstr/>
      </vt:variant>
      <vt:variant>
        <vt:lpwstr>_Toc453968206</vt:lpwstr>
      </vt:variant>
      <vt:variant>
        <vt:i4>1245235</vt:i4>
      </vt:variant>
      <vt:variant>
        <vt:i4>380</vt:i4>
      </vt:variant>
      <vt:variant>
        <vt:i4>0</vt:i4>
      </vt:variant>
      <vt:variant>
        <vt:i4>5</vt:i4>
      </vt:variant>
      <vt:variant>
        <vt:lpwstr/>
      </vt:variant>
      <vt:variant>
        <vt:lpwstr>_Toc453968205</vt:lpwstr>
      </vt:variant>
      <vt:variant>
        <vt:i4>1245235</vt:i4>
      </vt:variant>
      <vt:variant>
        <vt:i4>374</vt:i4>
      </vt:variant>
      <vt:variant>
        <vt:i4>0</vt:i4>
      </vt:variant>
      <vt:variant>
        <vt:i4>5</vt:i4>
      </vt:variant>
      <vt:variant>
        <vt:lpwstr/>
      </vt:variant>
      <vt:variant>
        <vt:lpwstr>_Toc453968204</vt:lpwstr>
      </vt:variant>
      <vt:variant>
        <vt:i4>1245235</vt:i4>
      </vt:variant>
      <vt:variant>
        <vt:i4>368</vt:i4>
      </vt:variant>
      <vt:variant>
        <vt:i4>0</vt:i4>
      </vt:variant>
      <vt:variant>
        <vt:i4>5</vt:i4>
      </vt:variant>
      <vt:variant>
        <vt:lpwstr/>
      </vt:variant>
      <vt:variant>
        <vt:lpwstr>_Toc453968203</vt:lpwstr>
      </vt:variant>
      <vt:variant>
        <vt:i4>1245235</vt:i4>
      </vt:variant>
      <vt:variant>
        <vt:i4>362</vt:i4>
      </vt:variant>
      <vt:variant>
        <vt:i4>0</vt:i4>
      </vt:variant>
      <vt:variant>
        <vt:i4>5</vt:i4>
      </vt:variant>
      <vt:variant>
        <vt:lpwstr/>
      </vt:variant>
      <vt:variant>
        <vt:lpwstr>_Toc453968202</vt:lpwstr>
      </vt:variant>
      <vt:variant>
        <vt:i4>1245235</vt:i4>
      </vt:variant>
      <vt:variant>
        <vt:i4>356</vt:i4>
      </vt:variant>
      <vt:variant>
        <vt:i4>0</vt:i4>
      </vt:variant>
      <vt:variant>
        <vt:i4>5</vt:i4>
      </vt:variant>
      <vt:variant>
        <vt:lpwstr/>
      </vt:variant>
      <vt:variant>
        <vt:lpwstr>_Toc453968201</vt:lpwstr>
      </vt:variant>
      <vt:variant>
        <vt:i4>1245235</vt:i4>
      </vt:variant>
      <vt:variant>
        <vt:i4>350</vt:i4>
      </vt:variant>
      <vt:variant>
        <vt:i4>0</vt:i4>
      </vt:variant>
      <vt:variant>
        <vt:i4>5</vt:i4>
      </vt:variant>
      <vt:variant>
        <vt:lpwstr/>
      </vt:variant>
      <vt:variant>
        <vt:lpwstr>_Toc453968200</vt:lpwstr>
      </vt:variant>
      <vt:variant>
        <vt:i4>1703984</vt:i4>
      </vt:variant>
      <vt:variant>
        <vt:i4>344</vt:i4>
      </vt:variant>
      <vt:variant>
        <vt:i4>0</vt:i4>
      </vt:variant>
      <vt:variant>
        <vt:i4>5</vt:i4>
      </vt:variant>
      <vt:variant>
        <vt:lpwstr/>
      </vt:variant>
      <vt:variant>
        <vt:lpwstr>_Toc453968199</vt:lpwstr>
      </vt:variant>
      <vt:variant>
        <vt:i4>1703984</vt:i4>
      </vt:variant>
      <vt:variant>
        <vt:i4>338</vt:i4>
      </vt:variant>
      <vt:variant>
        <vt:i4>0</vt:i4>
      </vt:variant>
      <vt:variant>
        <vt:i4>5</vt:i4>
      </vt:variant>
      <vt:variant>
        <vt:lpwstr/>
      </vt:variant>
      <vt:variant>
        <vt:lpwstr>_Toc453968198</vt:lpwstr>
      </vt:variant>
      <vt:variant>
        <vt:i4>1703984</vt:i4>
      </vt:variant>
      <vt:variant>
        <vt:i4>332</vt:i4>
      </vt:variant>
      <vt:variant>
        <vt:i4>0</vt:i4>
      </vt:variant>
      <vt:variant>
        <vt:i4>5</vt:i4>
      </vt:variant>
      <vt:variant>
        <vt:lpwstr/>
      </vt:variant>
      <vt:variant>
        <vt:lpwstr>_Toc453968197</vt:lpwstr>
      </vt:variant>
      <vt:variant>
        <vt:i4>1703984</vt:i4>
      </vt:variant>
      <vt:variant>
        <vt:i4>326</vt:i4>
      </vt:variant>
      <vt:variant>
        <vt:i4>0</vt:i4>
      </vt:variant>
      <vt:variant>
        <vt:i4>5</vt:i4>
      </vt:variant>
      <vt:variant>
        <vt:lpwstr/>
      </vt:variant>
      <vt:variant>
        <vt:lpwstr>_Toc453968196</vt:lpwstr>
      </vt:variant>
      <vt:variant>
        <vt:i4>1703984</vt:i4>
      </vt:variant>
      <vt:variant>
        <vt:i4>320</vt:i4>
      </vt:variant>
      <vt:variant>
        <vt:i4>0</vt:i4>
      </vt:variant>
      <vt:variant>
        <vt:i4>5</vt:i4>
      </vt:variant>
      <vt:variant>
        <vt:lpwstr/>
      </vt:variant>
      <vt:variant>
        <vt:lpwstr>_Toc453968195</vt:lpwstr>
      </vt:variant>
      <vt:variant>
        <vt:i4>1703984</vt:i4>
      </vt:variant>
      <vt:variant>
        <vt:i4>314</vt:i4>
      </vt:variant>
      <vt:variant>
        <vt:i4>0</vt:i4>
      </vt:variant>
      <vt:variant>
        <vt:i4>5</vt:i4>
      </vt:variant>
      <vt:variant>
        <vt:lpwstr/>
      </vt:variant>
      <vt:variant>
        <vt:lpwstr>_Toc453968194</vt:lpwstr>
      </vt:variant>
      <vt:variant>
        <vt:i4>1703984</vt:i4>
      </vt:variant>
      <vt:variant>
        <vt:i4>308</vt:i4>
      </vt:variant>
      <vt:variant>
        <vt:i4>0</vt:i4>
      </vt:variant>
      <vt:variant>
        <vt:i4>5</vt:i4>
      </vt:variant>
      <vt:variant>
        <vt:lpwstr/>
      </vt:variant>
      <vt:variant>
        <vt:lpwstr>_Toc453968193</vt:lpwstr>
      </vt:variant>
      <vt:variant>
        <vt:i4>1703984</vt:i4>
      </vt:variant>
      <vt:variant>
        <vt:i4>302</vt:i4>
      </vt:variant>
      <vt:variant>
        <vt:i4>0</vt:i4>
      </vt:variant>
      <vt:variant>
        <vt:i4>5</vt:i4>
      </vt:variant>
      <vt:variant>
        <vt:lpwstr/>
      </vt:variant>
      <vt:variant>
        <vt:lpwstr>_Toc453968192</vt:lpwstr>
      </vt:variant>
      <vt:variant>
        <vt:i4>1703984</vt:i4>
      </vt:variant>
      <vt:variant>
        <vt:i4>296</vt:i4>
      </vt:variant>
      <vt:variant>
        <vt:i4>0</vt:i4>
      </vt:variant>
      <vt:variant>
        <vt:i4>5</vt:i4>
      </vt:variant>
      <vt:variant>
        <vt:lpwstr/>
      </vt:variant>
      <vt:variant>
        <vt:lpwstr>_Toc453968191</vt:lpwstr>
      </vt:variant>
      <vt:variant>
        <vt:i4>1703984</vt:i4>
      </vt:variant>
      <vt:variant>
        <vt:i4>290</vt:i4>
      </vt:variant>
      <vt:variant>
        <vt:i4>0</vt:i4>
      </vt:variant>
      <vt:variant>
        <vt:i4>5</vt:i4>
      </vt:variant>
      <vt:variant>
        <vt:lpwstr/>
      </vt:variant>
      <vt:variant>
        <vt:lpwstr>_Toc453968190</vt:lpwstr>
      </vt:variant>
      <vt:variant>
        <vt:i4>1769520</vt:i4>
      </vt:variant>
      <vt:variant>
        <vt:i4>284</vt:i4>
      </vt:variant>
      <vt:variant>
        <vt:i4>0</vt:i4>
      </vt:variant>
      <vt:variant>
        <vt:i4>5</vt:i4>
      </vt:variant>
      <vt:variant>
        <vt:lpwstr/>
      </vt:variant>
      <vt:variant>
        <vt:lpwstr>_Toc453968189</vt:lpwstr>
      </vt:variant>
      <vt:variant>
        <vt:i4>1769520</vt:i4>
      </vt:variant>
      <vt:variant>
        <vt:i4>278</vt:i4>
      </vt:variant>
      <vt:variant>
        <vt:i4>0</vt:i4>
      </vt:variant>
      <vt:variant>
        <vt:i4>5</vt:i4>
      </vt:variant>
      <vt:variant>
        <vt:lpwstr/>
      </vt:variant>
      <vt:variant>
        <vt:lpwstr>_Toc453968188</vt:lpwstr>
      </vt:variant>
      <vt:variant>
        <vt:i4>1769520</vt:i4>
      </vt:variant>
      <vt:variant>
        <vt:i4>272</vt:i4>
      </vt:variant>
      <vt:variant>
        <vt:i4>0</vt:i4>
      </vt:variant>
      <vt:variant>
        <vt:i4>5</vt:i4>
      </vt:variant>
      <vt:variant>
        <vt:lpwstr/>
      </vt:variant>
      <vt:variant>
        <vt:lpwstr>_Toc453968187</vt:lpwstr>
      </vt:variant>
      <vt:variant>
        <vt:i4>1769520</vt:i4>
      </vt:variant>
      <vt:variant>
        <vt:i4>266</vt:i4>
      </vt:variant>
      <vt:variant>
        <vt:i4>0</vt:i4>
      </vt:variant>
      <vt:variant>
        <vt:i4>5</vt:i4>
      </vt:variant>
      <vt:variant>
        <vt:lpwstr/>
      </vt:variant>
      <vt:variant>
        <vt:lpwstr>_Toc453968186</vt:lpwstr>
      </vt:variant>
      <vt:variant>
        <vt:i4>1769520</vt:i4>
      </vt:variant>
      <vt:variant>
        <vt:i4>260</vt:i4>
      </vt:variant>
      <vt:variant>
        <vt:i4>0</vt:i4>
      </vt:variant>
      <vt:variant>
        <vt:i4>5</vt:i4>
      </vt:variant>
      <vt:variant>
        <vt:lpwstr/>
      </vt:variant>
      <vt:variant>
        <vt:lpwstr>_Toc453968185</vt:lpwstr>
      </vt:variant>
      <vt:variant>
        <vt:i4>1769520</vt:i4>
      </vt:variant>
      <vt:variant>
        <vt:i4>254</vt:i4>
      </vt:variant>
      <vt:variant>
        <vt:i4>0</vt:i4>
      </vt:variant>
      <vt:variant>
        <vt:i4>5</vt:i4>
      </vt:variant>
      <vt:variant>
        <vt:lpwstr/>
      </vt:variant>
      <vt:variant>
        <vt:lpwstr>_Toc453968184</vt:lpwstr>
      </vt:variant>
      <vt:variant>
        <vt:i4>1769520</vt:i4>
      </vt:variant>
      <vt:variant>
        <vt:i4>248</vt:i4>
      </vt:variant>
      <vt:variant>
        <vt:i4>0</vt:i4>
      </vt:variant>
      <vt:variant>
        <vt:i4>5</vt:i4>
      </vt:variant>
      <vt:variant>
        <vt:lpwstr/>
      </vt:variant>
      <vt:variant>
        <vt:lpwstr>_Toc453968183</vt:lpwstr>
      </vt:variant>
      <vt:variant>
        <vt:i4>1769520</vt:i4>
      </vt:variant>
      <vt:variant>
        <vt:i4>242</vt:i4>
      </vt:variant>
      <vt:variant>
        <vt:i4>0</vt:i4>
      </vt:variant>
      <vt:variant>
        <vt:i4>5</vt:i4>
      </vt:variant>
      <vt:variant>
        <vt:lpwstr/>
      </vt:variant>
      <vt:variant>
        <vt:lpwstr>_Toc453968182</vt:lpwstr>
      </vt:variant>
      <vt:variant>
        <vt:i4>1769520</vt:i4>
      </vt:variant>
      <vt:variant>
        <vt:i4>236</vt:i4>
      </vt:variant>
      <vt:variant>
        <vt:i4>0</vt:i4>
      </vt:variant>
      <vt:variant>
        <vt:i4>5</vt:i4>
      </vt:variant>
      <vt:variant>
        <vt:lpwstr/>
      </vt:variant>
      <vt:variant>
        <vt:lpwstr>_Toc453968181</vt:lpwstr>
      </vt:variant>
      <vt:variant>
        <vt:i4>1769520</vt:i4>
      </vt:variant>
      <vt:variant>
        <vt:i4>230</vt:i4>
      </vt:variant>
      <vt:variant>
        <vt:i4>0</vt:i4>
      </vt:variant>
      <vt:variant>
        <vt:i4>5</vt:i4>
      </vt:variant>
      <vt:variant>
        <vt:lpwstr/>
      </vt:variant>
      <vt:variant>
        <vt:lpwstr>_Toc453968180</vt:lpwstr>
      </vt:variant>
      <vt:variant>
        <vt:i4>1310768</vt:i4>
      </vt:variant>
      <vt:variant>
        <vt:i4>224</vt:i4>
      </vt:variant>
      <vt:variant>
        <vt:i4>0</vt:i4>
      </vt:variant>
      <vt:variant>
        <vt:i4>5</vt:i4>
      </vt:variant>
      <vt:variant>
        <vt:lpwstr/>
      </vt:variant>
      <vt:variant>
        <vt:lpwstr>_Toc453968179</vt:lpwstr>
      </vt:variant>
      <vt:variant>
        <vt:i4>1310768</vt:i4>
      </vt:variant>
      <vt:variant>
        <vt:i4>218</vt:i4>
      </vt:variant>
      <vt:variant>
        <vt:i4>0</vt:i4>
      </vt:variant>
      <vt:variant>
        <vt:i4>5</vt:i4>
      </vt:variant>
      <vt:variant>
        <vt:lpwstr/>
      </vt:variant>
      <vt:variant>
        <vt:lpwstr>_Toc453968178</vt:lpwstr>
      </vt:variant>
      <vt:variant>
        <vt:i4>1310768</vt:i4>
      </vt:variant>
      <vt:variant>
        <vt:i4>212</vt:i4>
      </vt:variant>
      <vt:variant>
        <vt:i4>0</vt:i4>
      </vt:variant>
      <vt:variant>
        <vt:i4>5</vt:i4>
      </vt:variant>
      <vt:variant>
        <vt:lpwstr/>
      </vt:variant>
      <vt:variant>
        <vt:lpwstr>_Toc453968177</vt:lpwstr>
      </vt:variant>
      <vt:variant>
        <vt:i4>1310768</vt:i4>
      </vt:variant>
      <vt:variant>
        <vt:i4>206</vt:i4>
      </vt:variant>
      <vt:variant>
        <vt:i4>0</vt:i4>
      </vt:variant>
      <vt:variant>
        <vt:i4>5</vt:i4>
      </vt:variant>
      <vt:variant>
        <vt:lpwstr/>
      </vt:variant>
      <vt:variant>
        <vt:lpwstr>_Toc453968176</vt:lpwstr>
      </vt:variant>
      <vt:variant>
        <vt:i4>1310768</vt:i4>
      </vt:variant>
      <vt:variant>
        <vt:i4>200</vt:i4>
      </vt:variant>
      <vt:variant>
        <vt:i4>0</vt:i4>
      </vt:variant>
      <vt:variant>
        <vt:i4>5</vt:i4>
      </vt:variant>
      <vt:variant>
        <vt:lpwstr/>
      </vt:variant>
      <vt:variant>
        <vt:lpwstr>_Toc453968175</vt:lpwstr>
      </vt:variant>
      <vt:variant>
        <vt:i4>1310768</vt:i4>
      </vt:variant>
      <vt:variant>
        <vt:i4>194</vt:i4>
      </vt:variant>
      <vt:variant>
        <vt:i4>0</vt:i4>
      </vt:variant>
      <vt:variant>
        <vt:i4>5</vt:i4>
      </vt:variant>
      <vt:variant>
        <vt:lpwstr/>
      </vt:variant>
      <vt:variant>
        <vt:lpwstr>_Toc453968174</vt:lpwstr>
      </vt:variant>
      <vt:variant>
        <vt:i4>1310768</vt:i4>
      </vt:variant>
      <vt:variant>
        <vt:i4>188</vt:i4>
      </vt:variant>
      <vt:variant>
        <vt:i4>0</vt:i4>
      </vt:variant>
      <vt:variant>
        <vt:i4>5</vt:i4>
      </vt:variant>
      <vt:variant>
        <vt:lpwstr/>
      </vt:variant>
      <vt:variant>
        <vt:lpwstr>_Toc453968173</vt:lpwstr>
      </vt:variant>
      <vt:variant>
        <vt:i4>1310768</vt:i4>
      </vt:variant>
      <vt:variant>
        <vt:i4>182</vt:i4>
      </vt:variant>
      <vt:variant>
        <vt:i4>0</vt:i4>
      </vt:variant>
      <vt:variant>
        <vt:i4>5</vt:i4>
      </vt:variant>
      <vt:variant>
        <vt:lpwstr/>
      </vt:variant>
      <vt:variant>
        <vt:lpwstr>_Toc453968172</vt:lpwstr>
      </vt:variant>
      <vt:variant>
        <vt:i4>1310768</vt:i4>
      </vt:variant>
      <vt:variant>
        <vt:i4>176</vt:i4>
      </vt:variant>
      <vt:variant>
        <vt:i4>0</vt:i4>
      </vt:variant>
      <vt:variant>
        <vt:i4>5</vt:i4>
      </vt:variant>
      <vt:variant>
        <vt:lpwstr/>
      </vt:variant>
      <vt:variant>
        <vt:lpwstr>_Toc453968171</vt:lpwstr>
      </vt:variant>
      <vt:variant>
        <vt:i4>1310768</vt:i4>
      </vt:variant>
      <vt:variant>
        <vt:i4>170</vt:i4>
      </vt:variant>
      <vt:variant>
        <vt:i4>0</vt:i4>
      </vt:variant>
      <vt:variant>
        <vt:i4>5</vt:i4>
      </vt:variant>
      <vt:variant>
        <vt:lpwstr/>
      </vt:variant>
      <vt:variant>
        <vt:lpwstr>_Toc453968170</vt:lpwstr>
      </vt:variant>
      <vt:variant>
        <vt:i4>1376304</vt:i4>
      </vt:variant>
      <vt:variant>
        <vt:i4>164</vt:i4>
      </vt:variant>
      <vt:variant>
        <vt:i4>0</vt:i4>
      </vt:variant>
      <vt:variant>
        <vt:i4>5</vt:i4>
      </vt:variant>
      <vt:variant>
        <vt:lpwstr/>
      </vt:variant>
      <vt:variant>
        <vt:lpwstr>_Toc453968169</vt:lpwstr>
      </vt:variant>
      <vt:variant>
        <vt:i4>1376304</vt:i4>
      </vt:variant>
      <vt:variant>
        <vt:i4>158</vt:i4>
      </vt:variant>
      <vt:variant>
        <vt:i4>0</vt:i4>
      </vt:variant>
      <vt:variant>
        <vt:i4>5</vt:i4>
      </vt:variant>
      <vt:variant>
        <vt:lpwstr/>
      </vt:variant>
      <vt:variant>
        <vt:lpwstr>_Toc453968168</vt:lpwstr>
      </vt:variant>
      <vt:variant>
        <vt:i4>1376304</vt:i4>
      </vt:variant>
      <vt:variant>
        <vt:i4>152</vt:i4>
      </vt:variant>
      <vt:variant>
        <vt:i4>0</vt:i4>
      </vt:variant>
      <vt:variant>
        <vt:i4>5</vt:i4>
      </vt:variant>
      <vt:variant>
        <vt:lpwstr/>
      </vt:variant>
      <vt:variant>
        <vt:lpwstr>_Toc453968167</vt:lpwstr>
      </vt:variant>
      <vt:variant>
        <vt:i4>1376304</vt:i4>
      </vt:variant>
      <vt:variant>
        <vt:i4>146</vt:i4>
      </vt:variant>
      <vt:variant>
        <vt:i4>0</vt:i4>
      </vt:variant>
      <vt:variant>
        <vt:i4>5</vt:i4>
      </vt:variant>
      <vt:variant>
        <vt:lpwstr/>
      </vt:variant>
      <vt:variant>
        <vt:lpwstr>_Toc453968166</vt:lpwstr>
      </vt:variant>
      <vt:variant>
        <vt:i4>1376304</vt:i4>
      </vt:variant>
      <vt:variant>
        <vt:i4>140</vt:i4>
      </vt:variant>
      <vt:variant>
        <vt:i4>0</vt:i4>
      </vt:variant>
      <vt:variant>
        <vt:i4>5</vt:i4>
      </vt:variant>
      <vt:variant>
        <vt:lpwstr/>
      </vt:variant>
      <vt:variant>
        <vt:lpwstr>_Toc453968165</vt:lpwstr>
      </vt:variant>
      <vt:variant>
        <vt:i4>1376304</vt:i4>
      </vt:variant>
      <vt:variant>
        <vt:i4>134</vt:i4>
      </vt:variant>
      <vt:variant>
        <vt:i4>0</vt:i4>
      </vt:variant>
      <vt:variant>
        <vt:i4>5</vt:i4>
      </vt:variant>
      <vt:variant>
        <vt:lpwstr/>
      </vt:variant>
      <vt:variant>
        <vt:lpwstr>_Toc453968164</vt:lpwstr>
      </vt:variant>
      <vt:variant>
        <vt:i4>1376304</vt:i4>
      </vt:variant>
      <vt:variant>
        <vt:i4>128</vt:i4>
      </vt:variant>
      <vt:variant>
        <vt:i4>0</vt:i4>
      </vt:variant>
      <vt:variant>
        <vt:i4>5</vt:i4>
      </vt:variant>
      <vt:variant>
        <vt:lpwstr/>
      </vt:variant>
      <vt:variant>
        <vt:lpwstr>_Toc453968163</vt:lpwstr>
      </vt:variant>
      <vt:variant>
        <vt:i4>1376304</vt:i4>
      </vt:variant>
      <vt:variant>
        <vt:i4>122</vt:i4>
      </vt:variant>
      <vt:variant>
        <vt:i4>0</vt:i4>
      </vt:variant>
      <vt:variant>
        <vt:i4>5</vt:i4>
      </vt:variant>
      <vt:variant>
        <vt:lpwstr/>
      </vt:variant>
      <vt:variant>
        <vt:lpwstr>_Toc453968162</vt:lpwstr>
      </vt:variant>
      <vt:variant>
        <vt:i4>1376304</vt:i4>
      </vt:variant>
      <vt:variant>
        <vt:i4>116</vt:i4>
      </vt:variant>
      <vt:variant>
        <vt:i4>0</vt:i4>
      </vt:variant>
      <vt:variant>
        <vt:i4>5</vt:i4>
      </vt:variant>
      <vt:variant>
        <vt:lpwstr/>
      </vt:variant>
      <vt:variant>
        <vt:lpwstr>_Toc453968161</vt:lpwstr>
      </vt:variant>
      <vt:variant>
        <vt:i4>1376304</vt:i4>
      </vt:variant>
      <vt:variant>
        <vt:i4>110</vt:i4>
      </vt:variant>
      <vt:variant>
        <vt:i4>0</vt:i4>
      </vt:variant>
      <vt:variant>
        <vt:i4>5</vt:i4>
      </vt:variant>
      <vt:variant>
        <vt:lpwstr/>
      </vt:variant>
      <vt:variant>
        <vt:lpwstr>_Toc453968160</vt:lpwstr>
      </vt:variant>
      <vt:variant>
        <vt:i4>1441840</vt:i4>
      </vt:variant>
      <vt:variant>
        <vt:i4>104</vt:i4>
      </vt:variant>
      <vt:variant>
        <vt:i4>0</vt:i4>
      </vt:variant>
      <vt:variant>
        <vt:i4>5</vt:i4>
      </vt:variant>
      <vt:variant>
        <vt:lpwstr/>
      </vt:variant>
      <vt:variant>
        <vt:lpwstr>_Toc453968159</vt:lpwstr>
      </vt:variant>
      <vt:variant>
        <vt:i4>1441840</vt:i4>
      </vt:variant>
      <vt:variant>
        <vt:i4>98</vt:i4>
      </vt:variant>
      <vt:variant>
        <vt:i4>0</vt:i4>
      </vt:variant>
      <vt:variant>
        <vt:i4>5</vt:i4>
      </vt:variant>
      <vt:variant>
        <vt:lpwstr/>
      </vt:variant>
      <vt:variant>
        <vt:lpwstr>_Toc453968158</vt:lpwstr>
      </vt:variant>
      <vt:variant>
        <vt:i4>1441840</vt:i4>
      </vt:variant>
      <vt:variant>
        <vt:i4>92</vt:i4>
      </vt:variant>
      <vt:variant>
        <vt:i4>0</vt:i4>
      </vt:variant>
      <vt:variant>
        <vt:i4>5</vt:i4>
      </vt:variant>
      <vt:variant>
        <vt:lpwstr/>
      </vt:variant>
      <vt:variant>
        <vt:lpwstr>_Toc453968157</vt:lpwstr>
      </vt:variant>
      <vt:variant>
        <vt:i4>1441840</vt:i4>
      </vt:variant>
      <vt:variant>
        <vt:i4>86</vt:i4>
      </vt:variant>
      <vt:variant>
        <vt:i4>0</vt:i4>
      </vt:variant>
      <vt:variant>
        <vt:i4>5</vt:i4>
      </vt:variant>
      <vt:variant>
        <vt:lpwstr/>
      </vt:variant>
      <vt:variant>
        <vt:lpwstr>_Toc453968156</vt:lpwstr>
      </vt:variant>
      <vt:variant>
        <vt:i4>1441840</vt:i4>
      </vt:variant>
      <vt:variant>
        <vt:i4>80</vt:i4>
      </vt:variant>
      <vt:variant>
        <vt:i4>0</vt:i4>
      </vt:variant>
      <vt:variant>
        <vt:i4>5</vt:i4>
      </vt:variant>
      <vt:variant>
        <vt:lpwstr/>
      </vt:variant>
      <vt:variant>
        <vt:lpwstr>_Toc453968155</vt:lpwstr>
      </vt:variant>
      <vt:variant>
        <vt:i4>1441840</vt:i4>
      </vt:variant>
      <vt:variant>
        <vt:i4>74</vt:i4>
      </vt:variant>
      <vt:variant>
        <vt:i4>0</vt:i4>
      </vt:variant>
      <vt:variant>
        <vt:i4>5</vt:i4>
      </vt:variant>
      <vt:variant>
        <vt:lpwstr/>
      </vt:variant>
      <vt:variant>
        <vt:lpwstr>_Toc453968154</vt:lpwstr>
      </vt:variant>
      <vt:variant>
        <vt:i4>1441840</vt:i4>
      </vt:variant>
      <vt:variant>
        <vt:i4>68</vt:i4>
      </vt:variant>
      <vt:variant>
        <vt:i4>0</vt:i4>
      </vt:variant>
      <vt:variant>
        <vt:i4>5</vt:i4>
      </vt:variant>
      <vt:variant>
        <vt:lpwstr/>
      </vt:variant>
      <vt:variant>
        <vt:lpwstr>_Toc453968153</vt:lpwstr>
      </vt:variant>
      <vt:variant>
        <vt:i4>1441840</vt:i4>
      </vt:variant>
      <vt:variant>
        <vt:i4>62</vt:i4>
      </vt:variant>
      <vt:variant>
        <vt:i4>0</vt:i4>
      </vt:variant>
      <vt:variant>
        <vt:i4>5</vt:i4>
      </vt:variant>
      <vt:variant>
        <vt:lpwstr/>
      </vt:variant>
      <vt:variant>
        <vt:lpwstr>_Toc453968152</vt:lpwstr>
      </vt:variant>
      <vt:variant>
        <vt:i4>1441840</vt:i4>
      </vt:variant>
      <vt:variant>
        <vt:i4>56</vt:i4>
      </vt:variant>
      <vt:variant>
        <vt:i4>0</vt:i4>
      </vt:variant>
      <vt:variant>
        <vt:i4>5</vt:i4>
      </vt:variant>
      <vt:variant>
        <vt:lpwstr/>
      </vt:variant>
      <vt:variant>
        <vt:lpwstr>_Toc453968151</vt:lpwstr>
      </vt:variant>
      <vt:variant>
        <vt:i4>1441840</vt:i4>
      </vt:variant>
      <vt:variant>
        <vt:i4>50</vt:i4>
      </vt:variant>
      <vt:variant>
        <vt:i4>0</vt:i4>
      </vt:variant>
      <vt:variant>
        <vt:i4>5</vt:i4>
      </vt:variant>
      <vt:variant>
        <vt:lpwstr/>
      </vt:variant>
      <vt:variant>
        <vt:lpwstr>_Toc453968150</vt:lpwstr>
      </vt:variant>
      <vt:variant>
        <vt:i4>1507376</vt:i4>
      </vt:variant>
      <vt:variant>
        <vt:i4>44</vt:i4>
      </vt:variant>
      <vt:variant>
        <vt:i4>0</vt:i4>
      </vt:variant>
      <vt:variant>
        <vt:i4>5</vt:i4>
      </vt:variant>
      <vt:variant>
        <vt:lpwstr/>
      </vt:variant>
      <vt:variant>
        <vt:lpwstr>_Toc453968149</vt:lpwstr>
      </vt:variant>
      <vt:variant>
        <vt:i4>1507376</vt:i4>
      </vt:variant>
      <vt:variant>
        <vt:i4>38</vt:i4>
      </vt:variant>
      <vt:variant>
        <vt:i4>0</vt:i4>
      </vt:variant>
      <vt:variant>
        <vt:i4>5</vt:i4>
      </vt:variant>
      <vt:variant>
        <vt:lpwstr/>
      </vt:variant>
      <vt:variant>
        <vt:lpwstr>_Toc453968148</vt:lpwstr>
      </vt:variant>
      <vt:variant>
        <vt:i4>1507376</vt:i4>
      </vt:variant>
      <vt:variant>
        <vt:i4>32</vt:i4>
      </vt:variant>
      <vt:variant>
        <vt:i4>0</vt:i4>
      </vt:variant>
      <vt:variant>
        <vt:i4>5</vt:i4>
      </vt:variant>
      <vt:variant>
        <vt:lpwstr/>
      </vt:variant>
      <vt:variant>
        <vt:lpwstr>_Toc453968147</vt:lpwstr>
      </vt:variant>
      <vt:variant>
        <vt:i4>1507376</vt:i4>
      </vt:variant>
      <vt:variant>
        <vt:i4>26</vt:i4>
      </vt:variant>
      <vt:variant>
        <vt:i4>0</vt:i4>
      </vt:variant>
      <vt:variant>
        <vt:i4>5</vt:i4>
      </vt:variant>
      <vt:variant>
        <vt:lpwstr/>
      </vt:variant>
      <vt:variant>
        <vt:lpwstr>_Toc453968146</vt:lpwstr>
      </vt:variant>
      <vt:variant>
        <vt:i4>1507376</vt:i4>
      </vt:variant>
      <vt:variant>
        <vt:i4>20</vt:i4>
      </vt:variant>
      <vt:variant>
        <vt:i4>0</vt:i4>
      </vt:variant>
      <vt:variant>
        <vt:i4>5</vt:i4>
      </vt:variant>
      <vt:variant>
        <vt:lpwstr/>
      </vt:variant>
      <vt:variant>
        <vt:lpwstr>_Toc453968145</vt:lpwstr>
      </vt:variant>
      <vt:variant>
        <vt:i4>1507376</vt:i4>
      </vt:variant>
      <vt:variant>
        <vt:i4>14</vt:i4>
      </vt:variant>
      <vt:variant>
        <vt:i4>0</vt:i4>
      </vt:variant>
      <vt:variant>
        <vt:i4>5</vt:i4>
      </vt:variant>
      <vt:variant>
        <vt:lpwstr/>
      </vt:variant>
      <vt:variant>
        <vt:lpwstr>_Toc453968144</vt:lpwstr>
      </vt:variant>
      <vt:variant>
        <vt:i4>1507376</vt:i4>
      </vt:variant>
      <vt:variant>
        <vt:i4>8</vt:i4>
      </vt:variant>
      <vt:variant>
        <vt:i4>0</vt:i4>
      </vt:variant>
      <vt:variant>
        <vt:i4>5</vt:i4>
      </vt:variant>
      <vt:variant>
        <vt:lpwstr/>
      </vt:variant>
      <vt:variant>
        <vt:lpwstr>_Toc453968143</vt:lpwstr>
      </vt:variant>
      <vt:variant>
        <vt:i4>1507376</vt:i4>
      </vt:variant>
      <vt:variant>
        <vt:i4>2</vt:i4>
      </vt:variant>
      <vt:variant>
        <vt:i4>0</vt:i4>
      </vt:variant>
      <vt:variant>
        <vt:i4>5</vt:i4>
      </vt:variant>
      <vt:variant>
        <vt:lpwstr/>
      </vt:variant>
      <vt:variant>
        <vt:lpwstr>_Toc453968142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Людмила Сергеевна</dc:creator>
  <cp:keywords/>
  <cp:lastModifiedBy>леча</cp:lastModifiedBy>
  <cp:revision>4</cp:revision>
  <cp:lastPrinted>2018-09-13T13:38:00Z</cp:lastPrinted>
  <dcterms:created xsi:type="dcterms:W3CDTF">2022-09-29T11:12:00Z</dcterms:created>
  <dcterms:modified xsi:type="dcterms:W3CDTF">2022-09-29T12:11:00Z</dcterms:modified>
</cp:coreProperties>
</file>