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678" w:rsidRPr="0049221C" w:rsidRDefault="009C4678" w:rsidP="009C4678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val="en-US"/>
        </w:rPr>
      </w:pPr>
    </w:p>
    <w:p w:rsidR="009C4678" w:rsidRPr="0049221C" w:rsidRDefault="009C4678" w:rsidP="009C4678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9C4678" w:rsidRPr="0049221C" w:rsidRDefault="009C4678" w:rsidP="009C4678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9C4678" w:rsidRPr="0049221C" w:rsidRDefault="009C4678" w:rsidP="009C4678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9C4678" w:rsidRPr="0049221C" w:rsidRDefault="009C4678" w:rsidP="009C4678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9C4678" w:rsidRPr="0049221C" w:rsidRDefault="009C4678" w:rsidP="009C4678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9C4678" w:rsidRPr="0049221C" w:rsidRDefault="009C4678" w:rsidP="009C4678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9C4678" w:rsidRPr="0049221C" w:rsidRDefault="009C4678" w:rsidP="009C4678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9C4678" w:rsidRPr="0049221C" w:rsidRDefault="009C4678" w:rsidP="009C4678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49221C">
        <w:rPr>
          <w:rFonts w:ascii="Times New Roman" w:eastAsia="Times New Roman" w:hAnsi="Times New Roman" w:cs="Times New Roman"/>
          <w:b/>
          <w:sz w:val="52"/>
          <w:szCs w:val="52"/>
        </w:rPr>
        <w:t>План работы                                            методического объединения                         учителей математики и информатики</w:t>
      </w:r>
    </w:p>
    <w:p w:rsidR="009C4678" w:rsidRPr="0049221C" w:rsidRDefault="009C4678" w:rsidP="009C4678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49221C">
        <w:rPr>
          <w:rFonts w:ascii="Times New Roman" w:eastAsia="Times New Roman" w:hAnsi="Times New Roman" w:cs="Times New Roman"/>
          <w:b/>
          <w:sz w:val="52"/>
          <w:szCs w:val="52"/>
        </w:rPr>
        <w:t>на 2022-2023 учебный год.</w:t>
      </w:r>
    </w:p>
    <w:p w:rsidR="009C4678" w:rsidRPr="0049221C" w:rsidRDefault="009C4678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6"/>
        </w:rPr>
      </w:pPr>
    </w:p>
    <w:p w:rsidR="009C4678" w:rsidRPr="0049221C" w:rsidRDefault="009C4678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6"/>
        </w:rPr>
      </w:pPr>
    </w:p>
    <w:p w:rsidR="009C4678" w:rsidRPr="0049221C" w:rsidRDefault="009C4678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6"/>
        </w:rPr>
      </w:pPr>
    </w:p>
    <w:p w:rsidR="009C4678" w:rsidRPr="0049221C" w:rsidRDefault="009C4678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6"/>
        </w:rPr>
      </w:pPr>
    </w:p>
    <w:p w:rsidR="009C4678" w:rsidRPr="0049221C" w:rsidRDefault="009C4678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6"/>
        </w:rPr>
      </w:pPr>
    </w:p>
    <w:p w:rsidR="009C4678" w:rsidRPr="0049221C" w:rsidRDefault="009C4678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6"/>
        </w:rPr>
      </w:pPr>
    </w:p>
    <w:p w:rsidR="009C4678" w:rsidRPr="0049221C" w:rsidRDefault="009C4678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6"/>
        </w:rPr>
      </w:pPr>
    </w:p>
    <w:p w:rsidR="009C4678" w:rsidRPr="0049221C" w:rsidRDefault="009C4678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6"/>
        </w:rPr>
      </w:pPr>
    </w:p>
    <w:p w:rsidR="009C4678" w:rsidRPr="0049221C" w:rsidRDefault="009C4678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6"/>
        </w:rPr>
      </w:pPr>
    </w:p>
    <w:p w:rsidR="009C4678" w:rsidRPr="0049221C" w:rsidRDefault="009C4678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6"/>
        </w:rPr>
      </w:pPr>
    </w:p>
    <w:p w:rsidR="009C4678" w:rsidRPr="0049221C" w:rsidRDefault="009C4678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6"/>
        </w:rPr>
      </w:pPr>
    </w:p>
    <w:p w:rsidR="009C4678" w:rsidRPr="0049221C" w:rsidRDefault="009C4678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6"/>
        </w:rPr>
      </w:pPr>
    </w:p>
    <w:p w:rsidR="009C4678" w:rsidRPr="0049221C" w:rsidRDefault="009C4678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6"/>
        </w:rPr>
      </w:pPr>
    </w:p>
    <w:p w:rsidR="009C4678" w:rsidRPr="0049221C" w:rsidRDefault="009C4678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6"/>
        </w:rPr>
      </w:pPr>
    </w:p>
    <w:p w:rsidR="009C4678" w:rsidRPr="0049221C" w:rsidRDefault="009C4678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6"/>
        </w:rPr>
      </w:pPr>
    </w:p>
    <w:p w:rsidR="009C4678" w:rsidRPr="0049221C" w:rsidRDefault="009C4678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6"/>
        </w:rPr>
      </w:pPr>
    </w:p>
    <w:p w:rsidR="009C4678" w:rsidRPr="0049221C" w:rsidRDefault="009C4678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6"/>
        </w:rPr>
      </w:pPr>
    </w:p>
    <w:p w:rsidR="009C4678" w:rsidRPr="0049221C" w:rsidRDefault="009C4678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6"/>
        </w:rPr>
      </w:pPr>
    </w:p>
    <w:p w:rsidR="009C4678" w:rsidRPr="0049221C" w:rsidRDefault="009C4678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6"/>
        </w:rPr>
      </w:pPr>
    </w:p>
    <w:p w:rsidR="009C4678" w:rsidRPr="0049221C" w:rsidRDefault="009C4678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6"/>
        </w:rPr>
      </w:pPr>
    </w:p>
    <w:p w:rsidR="009C4678" w:rsidRPr="0049221C" w:rsidRDefault="009C4678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6"/>
        </w:rPr>
      </w:pPr>
    </w:p>
    <w:p w:rsidR="009C4678" w:rsidRPr="0049221C" w:rsidRDefault="009C4678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6"/>
        </w:rPr>
      </w:pPr>
    </w:p>
    <w:p w:rsidR="00E951B2" w:rsidRPr="0049221C" w:rsidRDefault="00B5572E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6"/>
        </w:rPr>
      </w:pPr>
      <w:r w:rsidRPr="0049221C">
        <w:rPr>
          <w:rFonts w:ascii="Times New Roman" w:eastAsia="Times New Roman" w:hAnsi="Times New Roman" w:cs="Times New Roman"/>
          <w:b/>
          <w:sz w:val="28"/>
          <w:szCs w:val="36"/>
        </w:rPr>
        <w:lastRenderedPageBreak/>
        <w:t>План работы методического объединения учителей математики и информатики</w:t>
      </w:r>
    </w:p>
    <w:p w:rsidR="00E951B2" w:rsidRPr="0049221C" w:rsidRDefault="00B5572E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6"/>
        </w:rPr>
      </w:pPr>
      <w:r w:rsidRPr="0049221C">
        <w:rPr>
          <w:rFonts w:ascii="Times New Roman" w:eastAsia="Times New Roman" w:hAnsi="Times New Roman" w:cs="Times New Roman"/>
          <w:b/>
          <w:sz w:val="28"/>
          <w:szCs w:val="36"/>
        </w:rPr>
        <w:t>на 2022-2023 учебный год.</w:t>
      </w:r>
    </w:p>
    <w:p w:rsidR="00AC5143" w:rsidRPr="0049221C" w:rsidRDefault="00AC5143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6"/>
        </w:rPr>
      </w:pPr>
    </w:p>
    <w:p w:rsidR="00AC5143" w:rsidRPr="0049221C" w:rsidRDefault="00AC5143" w:rsidP="00AC5143">
      <w:pPr>
        <w:spacing w:after="1" w:line="283" w:lineRule="auto"/>
        <w:ind w:left="355" w:right="-10" w:hanging="10"/>
        <w:jc w:val="both"/>
        <w:rPr>
          <w:rFonts w:ascii="Times New Roman" w:eastAsia="Times New Roman" w:hAnsi="Times New Roman" w:cs="Times New Roman"/>
          <w:sz w:val="28"/>
        </w:rPr>
      </w:pPr>
      <w:r w:rsidRPr="0049221C">
        <w:rPr>
          <w:rFonts w:ascii="Times New Roman" w:eastAsia="Times New Roman" w:hAnsi="Times New Roman" w:cs="Times New Roman"/>
          <w:b/>
          <w:sz w:val="28"/>
          <w:u w:val="single" w:color="181818"/>
        </w:rPr>
        <w:t>Основные цели деятельности:</w:t>
      </w:r>
      <w:r w:rsidRPr="0049221C">
        <w:rPr>
          <w:rFonts w:ascii="Times New Roman" w:eastAsia="Times New Roman" w:hAnsi="Times New Roman" w:cs="Times New Roman"/>
          <w:sz w:val="28"/>
        </w:rPr>
        <w:t xml:space="preserve"> </w:t>
      </w:r>
    </w:p>
    <w:p w:rsidR="00AC5143" w:rsidRPr="0049221C" w:rsidRDefault="00AC5143" w:rsidP="00AC5143">
      <w:pPr>
        <w:numPr>
          <w:ilvl w:val="0"/>
          <w:numId w:val="1"/>
        </w:numPr>
        <w:spacing w:after="12" w:line="270" w:lineRule="auto"/>
        <w:ind w:hanging="10"/>
        <w:rPr>
          <w:rFonts w:ascii="Times New Roman" w:eastAsia="Times New Roman" w:hAnsi="Times New Roman" w:cs="Times New Roman"/>
          <w:sz w:val="28"/>
        </w:rPr>
      </w:pPr>
      <w:r w:rsidRPr="0049221C">
        <w:rPr>
          <w:rFonts w:ascii="Times New Roman" w:eastAsia="Times New Roman" w:hAnsi="Times New Roman" w:cs="Times New Roman"/>
          <w:sz w:val="28"/>
        </w:rPr>
        <w:t xml:space="preserve">Повышение педагогического мастерства учителя через развитие профессиональных компетенций; </w:t>
      </w:r>
    </w:p>
    <w:p w:rsidR="00AC5143" w:rsidRPr="0049221C" w:rsidRDefault="00AC5143" w:rsidP="00AC5143">
      <w:pPr>
        <w:numPr>
          <w:ilvl w:val="0"/>
          <w:numId w:val="1"/>
        </w:numPr>
        <w:spacing w:after="12" w:line="270" w:lineRule="auto"/>
        <w:ind w:hanging="10"/>
        <w:rPr>
          <w:rFonts w:ascii="Times New Roman" w:eastAsia="Times New Roman" w:hAnsi="Times New Roman" w:cs="Times New Roman"/>
          <w:sz w:val="28"/>
        </w:rPr>
      </w:pPr>
      <w:r w:rsidRPr="0049221C">
        <w:rPr>
          <w:rFonts w:ascii="Times New Roman" w:eastAsia="Times New Roman" w:hAnsi="Times New Roman" w:cs="Times New Roman"/>
          <w:sz w:val="28"/>
        </w:rPr>
        <w:t xml:space="preserve">Создание необходимых условий для обеспечения инновационной педагогической практики </w:t>
      </w:r>
      <w:proofErr w:type="gramStart"/>
      <w:r w:rsidRPr="0049221C">
        <w:rPr>
          <w:rFonts w:ascii="Times New Roman" w:eastAsia="Times New Roman" w:hAnsi="Times New Roman" w:cs="Times New Roman"/>
          <w:sz w:val="28"/>
        </w:rPr>
        <w:t>учителей,  самообразования</w:t>
      </w:r>
      <w:proofErr w:type="gramEnd"/>
      <w:r w:rsidRPr="0049221C">
        <w:rPr>
          <w:rFonts w:ascii="Times New Roman" w:eastAsia="Times New Roman" w:hAnsi="Times New Roman" w:cs="Times New Roman"/>
          <w:sz w:val="28"/>
        </w:rPr>
        <w:t xml:space="preserve"> и обобщения передового педагогического опыта; </w:t>
      </w:r>
    </w:p>
    <w:p w:rsidR="00AC5143" w:rsidRPr="0049221C" w:rsidRDefault="00AC5143" w:rsidP="00AC5143">
      <w:pPr>
        <w:numPr>
          <w:ilvl w:val="0"/>
          <w:numId w:val="1"/>
        </w:numPr>
        <w:spacing w:after="12" w:line="270" w:lineRule="auto"/>
        <w:ind w:hanging="10"/>
        <w:rPr>
          <w:rFonts w:ascii="Times New Roman" w:eastAsia="Times New Roman" w:hAnsi="Times New Roman" w:cs="Times New Roman"/>
          <w:sz w:val="28"/>
        </w:rPr>
      </w:pPr>
      <w:r w:rsidRPr="0049221C">
        <w:rPr>
          <w:rFonts w:ascii="Times New Roman" w:eastAsia="Times New Roman" w:hAnsi="Times New Roman" w:cs="Times New Roman"/>
          <w:sz w:val="28"/>
        </w:rPr>
        <w:t>Повышение качества проведения учебных занятий на основе внедрения новых технологий.</w:t>
      </w:r>
    </w:p>
    <w:p w:rsidR="00AC5143" w:rsidRPr="0049221C" w:rsidRDefault="00AC5143" w:rsidP="00AC5143">
      <w:pPr>
        <w:spacing w:after="12" w:line="270" w:lineRule="auto"/>
        <w:ind w:left="370" w:hanging="10"/>
        <w:jc w:val="both"/>
        <w:rPr>
          <w:rFonts w:ascii="Times New Roman" w:eastAsia="Times New Roman" w:hAnsi="Times New Roman" w:cs="Times New Roman"/>
          <w:sz w:val="28"/>
        </w:rPr>
      </w:pPr>
      <w:r w:rsidRPr="0049221C">
        <w:rPr>
          <w:rFonts w:ascii="Times New Roman" w:eastAsia="Times New Roman" w:hAnsi="Times New Roman" w:cs="Times New Roman"/>
          <w:sz w:val="28"/>
        </w:rPr>
        <w:t xml:space="preserve"> </w:t>
      </w:r>
      <w:r w:rsidRPr="0049221C">
        <w:rPr>
          <w:rFonts w:ascii="Times New Roman" w:eastAsia="Times New Roman" w:hAnsi="Times New Roman" w:cs="Times New Roman"/>
          <w:b/>
          <w:sz w:val="28"/>
          <w:u w:val="single" w:color="181818"/>
        </w:rPr>
        <w:t>Задачи:</w:t>
      </w:r>
      <w:r w:rsidRPr="0049221C">
        <w:rPr>
          <w:rFonts w:ascii="Times New Roman" w:eastAsia="Times New Roman" w:hAnsi="Times New Roman" w:cs="Times New Roman"/>
          <w:sz w:val="28"/>
        </w:rPr>
        <w:t xml:space="preserve"> </w:t>
      </w:r>
    </w:p>
    <w:p w:rsidR="00AC5143" w:rsidRPr="0049221C" w:rsidRDefault="00AC5143" w:rsidP="00AC5143">
      <w:pPr>
        <w:numPr>
          <w:ilvl w:val="0"/>
          <w:numId w:val="2"/>
        </w:numPr>
        <w:spacing w:after="12" w:line="270" w:lineRule="auto"/>
        <w:ind w:hanging="360"/>
        <w:jc w:val="both"/>
        <w:rPr>
          <w:rFonts w:ascii="Times New Roman" w:eastAsia="Times New Roman" w:hAnsi="Times New Roman" w:cs="Times New Roman"/>
          <w:sz w:val="28"/>
        </w:rPr>
      </w:pPr>
      <w:r w:rsidRPr="0049221C">
        <w:rPr>
          <w:rFonts w:ascii="Times New Roman" w:eastAsia="Times New Roman" w:hAnsi="Times New Roman" w:cs="Times New Roman"/>
          <w:sz w:val="28"/>
        </w:rPr>
        <w:t xml:space="preserve">Выполнение стандарта образования, используя ИКТ </w:t>
      </w:r>
    </w:p>
    <w:p w:rsidR="00AC5143" w:rsidRPr="0049221C" w:rsidRDefault="00AC5143" w:rsidP="00AC5143">
      <w:pPr>
        <w:numPr>
          <w:ilvl w:val="0"/>
          <w:numId w:val="2"/>
        </w:numPr>
        <w:spacing w:after="12" w:line="270" w:lineRule="auto"/>
        <w:ind w:hanging="360"/>
        <w:jc w:val="both"/>
        <w:rPr>
          <w:rFonts w:ascii="Times New Roman" w:eastAsia="Times New Roman" w:hAnsi="Times New Roman" w:cs="Times New Roman"/>
          <w:sz w:val="28"/>
        </w:rPr>
      </w:pPr>
      <w:r w:rsidRPr="0049221C">
        <w:rPr>
          <w:rFonts w:ascii="Times New Roman" w:eastAsia="Times New Roman" w:hAnsi="Times New Roman" w:cs="Times New Roman"/>
          <w:sz w:val="28"/>
        </w:rPr>
        <w:t xml:space="preserve">Разработка дидактических материалов и программ в соответствии с планом. </w:t>
      </w:r>
    </w:p>
    <w:p w:rsidR="00AC5143" w:rsidRPr="0049221C" w:rsidRDefault="00AC5143" w:rsidP="00AC5143">
      <w:pPr>
        <w:numPr>
          <w:ilvl w:val="0"/>
          <w:numId w:val="2"/>
        </w:numPr>
        <w:spacing w:after="12" w:line="270" w:lineRule="auto"/>
        <w:ind w:hanging="360"/>
        <w:jc w:val="both"/>
        <w:rPr>
          <w:rFonts w:ascii="Times New Roman" w:eastAsia="Times New Roman" w:hAnsi="Times New Roman" w:cs="Times New Roman"/>
          <w:sz w:val="28"/>
        </w:rPr>
      </w:pPr>
      <w:r w:rsidRPr="0049221C">
        <w:rPr>
          <w:rFonts w:ascii="Times New Roman" w:eastAsia="Times New Roman" w:hAnsi="Times New Roman" w:cs="Times New Roman"/>
          <w:sz w:val="28"/>
        </w:rPr>
        <w:t xml:space="preserve">Использование контрольно- измерительных материалов в подготовке к ОГЭ, ЕГЭ. </w:t>
      </w:r>
    </w:p>
    <w:p w:rsidR="00AC5143" w:rsidRPr="0049221C" w:rsidRDefault="00AC5143" w:rsidP="00AC5143">
      <w:pPr>
        <w:numPr>
          <w:ilvl w:val="0"/>
          <w:numId w:val="2"/>
        </w:numPr>
        <w:spacing w:after="12" w:line="270" w:lineRule="auto"/>
        <w:ind w:hanging="360"/>
        <w:jc w:val="both"/>
        <w:rPr>
          <w:rFonts w:ascii="Times New Roman" w:eastAsia="Times New Roman" w:hAnsi="Times New Roman" w:cs="Times New Roman"/>
          <w:sz w:val="28"/>
        </w:rPr>
      </w:pPr>
      <w:r w:rsidRPr="0049221C">
        <w:rPr>
          <w:rFonts w:ascii="Times New Roman" w:eastAsia="Times New Roman" w:hAnsi="Times New Roman" w:cs="Times New Roman"/>
          <w:sz w:val="28"/>
        </w:rPr>
        <w:t>Продолж</w:t>
      </w:r>
      <w:bookmarkStart w:id="0" w:name="_GoBack"/>
      <w:bookmarkEnd w:id="0"/>
      <w:r w:rsidRPr="0049221C">
        <w:rPr>
          <w:rFonts w:ascii="Times New Roman" w:eastAsia="Times New Roman" w:hAnsi="Times New Roman" w:cs="Times New Roman"/>
          <w:sz w:val="28"/>
        </w:rPr>
        <w:t xml:space="preserve">ить работу по </w:t>
      </w:r>
      <w:proofErr w:type="gramStart"/>
      <w:r w:rsidRPr="0049221C">
        <w:rPr>
          <w:rFonts w:ascii="Times New Roman" w:eastAsia="Times New Roman" w:hAnsi="Times New Roman" w:cs="Times New Roman"/>
          <w:sz w:val="28"/>
        </w:rPr>
        <w:t>совершенствованию  педагогического</w:t>
      </w:r>
      <w:proofErr w:type="gramEnd"/>
      <w:r w:rsidRPr="0049221C">
        <w:rPr>
          <w:rFonts w:ascii="Times New Roman" w:eastAsia="Times New Roman" w:hAnsi="Times New Roman" w:cs="Times New Roman"/>
          <w:sz w:val="28"/>
        </w:rPr>
        <w:t xml:space="preserve"> мастерства учителей, их профессионального уровня. </w:t>
      </w:r>
    </w:p>
    <w:p w:rsidR="00AC5143" w:rsidRPr="0049221C" w:rsidRDefault="00AC5143" w:rsidP="00AC5143">
      <w:pPr>
        <w:spacing w:after="24" w:line="259" w:lineRule="auto"/>
        <w:ind w:left="360"/>
        <w:rPr>
          <w:rFonts w:ascii="Times New Roman" w:eastAsia="Times New Roman" w:hAnsi="Times New Roman" w:cs="Times New Roman"/>
          <w:sz w:val="28"/>
        </w:rPr>
      </w:pPr>
      <w:r w:rsidRPr="0049221C">
        <w:rPr>
          <w:rFonts w:ascii="Times New Roman" w:eastAsia="Times New Roman" w:hAnsi="Times New Roman" w:cs="Times New Roman"/>
          <w:sz w:val="28"/>
        </w:rPr>
        <w:t xml:space="preserve"> </w:t>
      </w:r>
    </w:p>
    <w:p w:rsidR="00AC5143" w:rsidRPr="0049221C" w:rsidRDefault="00AC5143" w:rsidP="00AC5143">
      <w:pPr>
        <w:spacing w:after="295" w:line="277" w:lineRule="auto"/>
        <w:ind w:left="355" w:right="72" w:hanging="10"/>
        <w:rPr>
          <w:rFonts w:ascii="Times New Roman" w:eastAsia="Times New Roman" w:hAnsi="Times New Roman" w:cs="Times New Roman"/>
          <w:sz w:val="28"/>
        </w:rPr>
      </w:pPr>
      <w:r w:rsidRPr="0049221C">
        <w:rPr>
          <w:rFonts w:ascii="Times New Roman" w:eastAsia="Times New Roman" w:hAnsi="Times New Roman" w:cs="Times New Roman"/>
          <w:sz w:val="28"/>
        </w:rPr>
        <w:t xml:space="preserve">       Министерство просвещения Российской Федерации</w:t>
      </w:r>
      <w:hyperlink r:id="rId6">
        <w:r w:rsidRPr="0049221C"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  <w:hyperlink r:id="rId7">
        <w:r w:rsidRPr="0049221C">
          <w:rPr>
            <w:rFonts w:ascii="Times New Roman" w:eastAsia="Times New Roman" w:hAnsi="Times New Roman" w:cs="Times New Roman"/>
            <w:sz w:val="28"/>
            <w:u w:val="single" w:color="2270B8"/>
          </w:rPr>
          <w:t>утвердило</w:t>
        </w:r>
      </w:hyperlink>
      <w:hyperlink r:id="rId8">
        <w:r w:rsidRPr="0049221C"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  <w:r w:rsidRPr="0049221C">
        <w:rPr>
          <w:rFonts w:ascii="Times New Roman" w:eastAsia="Times New Roman" w:hAnsi="Times New Roman" w:cs="Times New Roman"/>
          <w:sz w:val="28"/>
        </w:rPr>
        <w:t xml:space="preserve">новые федеральные государственные образовательные стандарты (далее — ФГОС). Это свод правил для всех образовательных учреждений по всей России: от сельской школы до МГУ.  </w:t>
      </w:r>
    </w:p>
    <w:p w:rsidR="00AC5143" w:rsidRPr="0049221C" w:rsidRDefault="00AC5143" w:rsidP="00AC5143">
      <w:pPr>
        <w:spacing w:after="295" w:line="277" w:lineRule="auto"/>
        <w:ind w:left="355" w:right="683" w:hanging="10"/>
        <w:rPr>
          <w:rFonts w:ascii="Times New Roman" w:eastAsia="Times New Roman" w:hAnsi="Times New Roman" w:cs="Times New Roman"/>
          <w:sz w:val="28"/>
        </w:rPr>
      </w:pPr>
      <w:r w:rsidRPr="0049221C">
        <w:rPr>
          <w:rFonts w:ascii="Times New Roman" w:eastAsia="Times New Roman" w:hAnsi="Times New Roman" w:cs="Times New Roman"/>
          <w:sz w:val="28"/>
        </w:rPr>
        <w:t xml:space="preserve">       На основе стандартов создаются методические пособия, учебные материалы и другая профильная литература. </w:t>
      </w:r>
    </w:p>
    <w:p w:rsidR="00AC5143" w:rsidRPr="0049221C" w:rsidRDefault="00AC5143" w:rsidP="00AC5143">
      <w:pPr>
        <w:spacing w:after="295" w:line="277" w:lineRule="auto"/>
        <w:ind w:left="355" w:right="72" w:hanging="10"/>
        <w:rPr>
          <w:rFonts w:ascii="Times New Roman" w:eastAsia="Times New Roman" w:hAnsi="Times New Roman" w:cs="Times New Roman"/>
          <w:sz w:val="28"/>
        </w:rPr>
      </w:pPr>
      <w:r w:rsidRPr="0049221C">
        <w:rPr>
          <w:rFonts w:ascii="Times New Roman" w:eastAsia="Times New Roman" w:hAnsi="Times New Roman" w:cs="Times New Roman"/>
          <w:sz w:val="28"/>
        </w:rPr>
        <w:t xml:space="preserve">    Без ФГОС система образования была бы хаотичной, ведь стандарты пришлось бы закреплять в разных законодательных актах, иногда в каждом регионе в отдельности.      Обновленные требования ФГОС для школы вступят в силу с 1 сентября 2022 года и коснутся начального общего и основного общего образования (далее — НОО и ООО соответственно). Дети, принятые в первые и пятые классы в 2022 году, будут учиться по новым стандартам. </w:t>
      </w:r>
    </w:p>
    <w:p w:rsidR="00AC5143" w:rsidRPr="0049221C" w:rsidRDefault="00AC5143" w:rsidP="00AC5143">
      <w:pPr>
        <w:spacing w:after="295" w:line="277" w:lineRule="auto"/>
        <w:ind w:left="355" w:right="72" w:hanging="10"/>
        <w:rPr>
          <w:rFonts w:ascii="Times New Roman" w:eastAsia="Times New Roman" w:hAnsi="Times New Roman" w:cs="Times New Roman"/>
          <w:sz w:val="28"/>
        </w:rPr>
      </w:pPr>
      <w:r w:rsidRPr="0049221C">
        <w:rPr>
          <w:rFonts w:ascii="Times New Roman" w:eastAsia="Times New Roman" w:hAnsi="Times New Roman" w:cs="Times New Roman"/>
          <w:sz w:val="28"/>
        </w:rPr>
        <w:t xml:space="preserve">     Министерство просвещения Российской Федерации</w:t>
      </w:r>
      <w:hyperlink r:id="rId9">
        <w:r w:rsidRPr="0049221C"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  <w:hyperlink r:id="rId10">
        <w:r w:rsidRPr="0049221C">
          <w:rPr>
            <w:rFonts w:ascii="Times New Roman" w:eastAsia="Times New Roman" w:hAnsi="Times New Roman" w:cs="Times New Roman"/>
            <w:sz w:val="28"/>
            <w:u w:val="single" w:color="2270B8"/>
          </w:rPr>
          <w:t>утвердило</w:t>
        </w:r>
      </w:hyperlink>
      <w:hyperlink r:id="rId11">
        <w:r w:rsidRPr="0049221C"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  <w:r w:rsidRPr="0049221C">
        <w:rPr>
          <w:rFonts w:ascii="Times New Roman" w:eastAsia="Times New Roman" w:hAnsi="Times New Roman" w:cs="Times New Roman"/>
          <w:sz w:val="28"/>
        </w:rPr>
        <w:t xml:space="preserve">новые федеральные государственные образовательные стандарты (далее — </w:t>
      </w:r>
      <w:r w:rsidRPr="0049221C">
        <w:rPr>
          <w:rFonts w:ascii="Times New Roman" w:eastAsia="Times New Roman" w:hAnsi="Times New Roman" w:cs="Times New Roman"/>
          <w:sz w:val="28"/>
        </w:rPr>
        <w:lastRenderedPageBreak/>
        <w:t xml:space="preserve">ФГОС). Это свод правил для всех образовательных учреждений по всей России: от сельской школы до МГУ. На основе стандартов создаются методические пособия, учебные материалы и другая профильная литература. </w:t>
      </w:r>
    </w:p>
    <w:p w:rsidR="00AC5143" w:rsidRPr="0049221C" w:rsidRDefault="00AC5143" w:rsidP="00AC5143">
      <w:pPr>
        <w:spacing w:after="295" w:line="277" w:lineRule="auto"/>
        <w:ind w:left="355" w:right="72" w:hanging="10"/>
        <w:rPr>
          <w:rFonts w:ascii="Times New Roman" w:eastAsia="Times New Roman" w:hAnsi="Times New Roman" w:cs="Times New Roman"/>
          <w:sz w:val="28"/>
        </w:rPr>
      </w:pPr>
      <w:r w:rsidRPr="0049221C">
        <w:rPr>
          <w:rFonts w:ascii="Times New Roman" w:eastAsia="Times New Roman" w:hAnsi="Times New Roman" w:cs="Times New Roman"/>
          <w:sz w:val="28"/>
        </w:rPr>
        <w:t xml:space="preserve">    Без ФГОС система образования была бы хаотичной, ведь стандарты пришлось бы закреплять в разных законодательных актах, иногда в каждом регионе в отдельности.      Обновленные требования ФГОС для школы вступят в силу с 1 сентября 2022 года и коснутся начального общего и основного общего образования (далее — НОО и ООО соответственно). Дети, принятые в первые и пятые классы в 2022 году, будут учиться по новым стандартам. </w:t>
      </w:r>
    </w:p>
    <w:p w:rsidR="00AC5143" w:rsidRPr="0049221C" w:rsidRDefault="00AC5143">
      <w:pPr>
        <w:tabs>
          <w:tab w:val="left" w:pos="284"/>
        </w:tabs>
        <w:spacing w:after="0" w:line="240" w:lineRule="auto"/>
        <w:jc w:val="center"/>
      </w:pPr>
    </w:p>
    <w:p w:rsidR="00E951B2" w:rsidRPr="0049221C" w:rsidRDefault="00E951B2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tbl>
      <w:tblPr>
        <w:tblStyle w:val="1"/>
        <w:tblpPr w:leftFromText="180" w:rightFromText="180" w:bottomFromText="160" w:vertAnchor="text" w:tblpX="-1212" w:tblpY="1"/>
        <w:tblW w:w="11306" w:type="dxa"/>
        <w:tblLook w:val="04A0" w:firstRow="1" w:lastRow="0" w:firstColumn="1" w:lastColumn="0" w:noHBand="0" w:noVBand="1"/>
      </w:tblPr>
      <w:tblGrid>
        <w:gridCol w:w="700"/>
        <w:gridCol w:w="7486"/>
        <w:gridCol w:w="3120"/>
      </w:tblGrid>
      <w:tr w:rsidR="0049221C" w:rsidRPr="0049221C">
        <w:tc>
          <w:tcPr>
            <w:tcW w:w="700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486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Планируемые мероприятия</w:t>
            </w:r>
          </w:p>
        </w:tc>
        <w:tc>
          <w:tcPr>
            <w:tcW w:w="3120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49221C" w:rsidRPr="0049221C">
        <w:trPr>
          <w:trHeight w:val="208"/>
        </w:trPr>
        <w:tc>
          <w:tcPr>
            <w:tcW w:w="11306" w:type="dxa"/>
            <w:gridSpan w:val="3"/>
            <w:shd w:val="clear" w:color="auto" w:fill="auto"/>
          </w:tcPr>
          <w:p w:rsidR="00E951B2" w:rsidRPr="0049221C" w:rsidRDefault="00B5572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Август</w:t>
            </w:r>
          </w:p>
        </w:tc>
      </w:tr>
      <w:tr w:rsidR="0049221C" w:rsidRPr="0049221C">
        <w:trPr>
          <w:trHeight w:val="2829"/>
        </w:trPr>
        <w:tc>
          <w:tcPr>
            <w:tcW w:w="700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7486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1 заседание ШМО.</w:t>
            </w: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E951B2" w:rsidRPr="0049221C" w:rsidRDefault="00B557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 Анализ </w:t>
            </w:r>
            <w:proofErr w:type="gramStart"/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деятельности  ШМО</w:t>
            </w:r>
            <w:proofErr w:type="gramEnd"/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2021-2022 уч. год.</w:t>
            </w:r>
          </w:p>
          <w:p w:rsidR="00E951B2" w:rsidRPr="0049221C" w:rsidRDefault="00B5572E">
            <w:pPr>
              <w:spacing w:after="0" w:line="240" w:lineRule="auto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 Анализ результатов ОГЭ </w:t>
            </w:r>
            <w:proofErr w:type="gramStart"/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и  ЕГЭ</w:t>
            </w:r>
            <w:proofErr w:type="gramEnd"/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математике.</w:t>
            </w:r>
          </w:p>
          <w:p w:rsidR="00E951B2" w:rsidRPr="0049221C" w:rsidRDefault="00B557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3.  Обсуждение и утверждение плана работы ШМО на 2022-2023 учебный год.</w:t>
            </w:r>
          </w:p>
          <w:p w:rsidR="00E951B2" w:rsidRPr="0049221C" w:rsidRDefault="00B5572E">
            <w:pPr>
              <w:spacing w:after="0" w:line="240" w:lineRule="auto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4.  Рассмотрение учебных программ по предметам.</w:t>
            </w:r>
          </w:p>
          <w:p w:rsidR="00E951B2" w:rsidRPr="0049221C" w:rsidRDefault="00B55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5.  Планирование самообразовательной деятельности (название темы, дата выступления по выбранной теме, форма отчётности).</w:t>
            </w:r>
          </w:p>
          <w:p w:rsidR="008F1FE8" w:rsidRPr="0049221C" w:rsidRDefault="008F1FE8" w:rsidP="008F1FE8">
            <w:pPr>
              <w:spacing w:after="33" w:line="253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</w:rPr>
              <w:t xml:space="preserve">6.Обсуждение нормативно-правовых и инструктивно – методических документов по проведению итоговой аттестации в форме ЕГЭ, ОГЭ и по материалам </w:t>
            </w:r>
            <w:proofErr w:type="gramStart"/>
            <w:r w:rsidRPr="0049221C">
              <w:rPr>
                <w:rFonts w:ascii="Times New Roman" w:eastAsia="Times New Roman" w:hAnsi="Times New Roman" w:cs="Times New Roman"/>
                <w:sz w:val="28"/>
              </w:rPr>
              <w:t>ОГЭ,  ЕГЭ</w:t>
            </w:r>
            <w:proofErr w:type="gramEnd"/>
            <w:r w:rsidRPr="0049221C">
              <w:rPr>
                <w:rFonts w:ascii="Times New Roman" w:eastAsia="Times New Roman" w:hAnsi="Times New Roman" w:cs="Times New Roman"/>
                <w:sz w:val="28"/>
              </w:rPr>
              <w:t xml:space="preserve">, правил ведения школьной документации, ученических тетрадей, периодичность их проверки. </w:t>
            </w:r>
          </w:p>
          <w:p w:rsidR="00E951B2" w:rsidRPr="0049221C" w:rsidRDefault="008F1FE8">
            <w:pPr>
              <w:spacing w:after="0" w:line="240" w:lineRule="auto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B5572E"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. Выборы руководителя методического объединения учителей математики и информатики</w:t>
            </w:r>
          </w:p>
        </w:tc>
        <w:tc>
          <w:tcPr>
            <w:tcW w:w="3120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Руководитель МО</w:t>
            </w:r>
          </w:p>
          <w:p w:rsidR="00E951B2" w:rsidRPr="0049221C" w:rsidRDefault="00B5572E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- предметники</w:t>
            </w:r>
          </w:p>
        </w:tc>
      </w:tr>
      <w:tr w:rsidR="0049221C" w:rsidRPr="0049221C">
        <w:tc>
          <w:tcPr>
            <w:tcW w:w="11306" w:type="dxa"/>
            <w:gridSpan w:val="3"/>
            <w:shd w:val="clear" w:color="auto" w:fill="auto"/>
          </w:tcPr>
          <w:p w:rsidR="00E951B2" w:rsidRPr="0049221C" w:rsidRDefault="00B557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49221C" w:rsidRPr="0049221C">
        <w:tc>
          <w:tcPr>
            <w:tcW w:w="700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486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банка данных об учителях МО.</w:t>
            </w:r>
          </w:p>
        </w:tc>
        <w:tc>
          <w:tcPr>
            <w:tcW w:w="3120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Руководитель МО</w:t>
            </w:r>
          </w:p>
        </w:tc>
      </w:tr>
      <w:tr w:rsidR="0049221C" w:rsidRPr="0049221C">
        <w:tc>
          <w:tcPr>
            <w:tcW w:w="700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7486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проведению школьного тура олимпиад.</w:t>
            </w:r>
          </w:p>
        </w:tc>
        <w:tc>
          <w:tcPr>
            <w:tcW w:w="3120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- предметники</w:t>
            </w:r>
          </w:p>
        </w:tc>
      </w:tr>
      <w:tr w:rsidR="0049221C" w:rsidRPr="0049221C">
        <w:tc>
          <w:tcPr>
            <w:tcW w:w="700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7486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Входные контрольные работы по математике.</w:t>
            </w:r>
          </w:p>
        </w:tc>
        <w:tc>
          <w:tcPr>
            <w:tcW w:w="3120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- математики</w:t>
            </w:r>
          </w:p>
        </w:tc>
      </w:tr>
      <w:tr w:rsidR="0049221C" w:rsidRPr="0049221C">
        <w:tc>
          <w:tcPr>
            <w:tcW w:w="700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7486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Оформление стендов по математике и информатике. </w:t>
            </w:r>
          </w:p>
        </w:tc>
        <w:tc>
          <w:tcPr>
            <w:tcW w:w="3120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- предметники</w:t>
            </w:r>
          </w:p>
        </w:tc>
      </w:tr>
      <w:tr w:rsidR="0049221C" w:rsidRPr="0049221C">
        <w:tc>
          <w:tcPr>
            <w:tcW w:w="700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7486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индивидуальных консультаций для обучающихся 9-х классов в рамках подготовки к итоговой аттестации.</w:t>
            </w:r>
          </w:p>
        </w:tc>
        <w:tc>
          <w:tcPr>
            <w:tcW w:w="3120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- математики</w:t>
            </w:r>
          </w:p>
        </w:tc>
      </w:tr>
      <w:tr w:rsidR="0049221C" w:rsidRPr="0049221C">
        <w:tc>
          <w:tcPr>
            <w:tcW w:w="700" w:type="dxa"/>
            <w:shd w:val="clear" w:color="auto" w:fill="auto"/>
          </w:tcPr>
          <w:p w:rsidR="0052659E" w:rsidRPr="0049221C" w:rsidRDefault="005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922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6.</w:t>
            </w:r>
          </w:p>
        </w:tc>
        <w:tc>
          <w:tcPr>
            <w:tcW w:w="7486" w:type="dxa"/>
            <w:shd w:val="clear" w:color="auto" w:fill="auto"/>
          </w:tcPr>
          <w:p w:rsidR="0052659E" w:rsidRPr="0049221C" w:rsidRDefault="00526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21C">
              <w:rPr>
                <w:rFonts w:ascii="Times New Roman" w:eastAsia="Calibri" w:hAnsi="Times New Roman" w:cs="Times New Roman"/>
                <w:sz w:val="28"/>
                <w:szCs w:val="22"/>
              </w:rPr>
              <w:t xml:space="preserve">Семинар по теме «Формирование математической </w:t>
            </w:r>
            <w:r w:rsidRPr="0049221C">
              <w:rPr>
                <w:rFonts w:ascii="Times New Roman" w:eastAsia="Calibri" w:hAnsi="Times New Roman" w:cs="Times New Roman"/>
                <w:sz w:val="28"/>
                <w:szCs w:val="22"/>
              </w:rPr>
              <w:lastRenderedPageBreak/>
              <w:t>грамотности на уроках математики»</w:t>
            </w:r>
          </w:p>
        </w:tc>
        <w:tc>
          <w:tcPr>
            <w:tcW w:w="3120" w:type="dxa"/>
            <w:shd w:val="clear" w:color="auto" w:fill="auto"/>
          </w:tcPr>
          <w:p w:rsidR="0052659E" w:rsidRPr="0049221C" w:rsidRDefault="005265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Руководитель МО</w:t>
            </w:r>
          </w:p>
          <w:p w:rsidR="0052659E" w:rsidRPr="0049221C" w:rsidRDefault="00526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Учителя - математики</w:t>
            </w:r>
          </w:p>
        </w:tc>
      </w:tr>
      <w:tr w:rsidR="0049221C" w:rsidRPr="0049221C">
        <w:trPr>
          <w:trHeight w:val="862"/>
        </w:trPr>
        <w:tc>
          <w:tcPr>
            <w:tcW w:w="700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6.</w:t>
            </w:r>
          </w:p>
        </w:tc>
        <w:tc>
          <w:tcPr>
            <w:tcW w:w="7486" w:type="dxa"/>
            <w:shd w:val="clear" w:color="auto" w:fill="auto"/>
          </w:tcPr>
          <w:p w:rsidR="00E951B2" w:rsidRPr="0049221C" w:rsidRDefault="00B5572E">
            <w:pPr>
              <w:spacing w:beforeAutospacing="1" w:after="0" w:line="240" w:lineRule="auto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индивидуальных консультаций для обучающихся 11-х классов в рамках подготовки к ЕГЭ.</w:t>
            </w:r>
          </w:p>
        </w:tc>
        <w:tc>
          <w:tcPr>
            <w:tcW w:w="3120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- математики</w:t>
            </w:r>
          </w:p>
        </w:tc>
      </w:tr>
      <w:tr w:rsidR="0049221C" w:rsidRPr="0049221C">
        <w:trPr>
          <w:trHeight w:val="339"/>
        </w:trPr>
        <w:tc>
          <w:tcPr>
            <w:tcW w:w="700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7486" w:type="dxa"/>
            <w:shd w:val="clear" w:color="auto" w:fill="auto"/>
          </w:tcPr>
          <w:p w:rsidR="00E951B2" w:rsidRPr="0049221C" w:rsidRDefault="00B5572E">
            <w:pPr>
              <w:spacing w:after="0" w:line="293" w:lineRule="atLeast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Адаптация обучающихся 5, 10 классов по математике.</w:t>
            </w:r>
          </w:p>
        </w:tc>
        <w:tc>
          <w:tcPr>
            <w:tcW w:w="3120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- математики</w:t>
            </w:r>
          </w:p>
        </w:tc>
      </w:tr>
      <w:tr w:rsidR="0049221C" w:rsidRPr="0049221C">
        <w:trPr>
          <w:trHeight w:val="339"/>
        </w:trPr>
        <w:tc>
          <w:tcPr>
            <w:tcW w:w="700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7486" w:type="dxa"/>
            <w:shd w:val="clear" w:color="auto" w:fill="auto"/>
          </w:tcPr>
          <w:p w:rsidR="00E951B2" w:rsidRPr="0049221C" w:rsidRDefault="00B5572E">
            <w:pPr>
              <w:spacing w:after="0" w:line="293" w:lineRule="atLeast"/>
              <w:rPr>
                <w:sz w:val="28"/>
                <w:szCs w:val="28"/>
              </w:rPr>
            </w:pPr>
            <w:proofErr w:type="spellStart"/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уроков.</w:t>
            </w:r>
          </w:p>
        </w:tc>
        <w:tc>
          <w:tcPr>
            <w:tcW w:w="3120" w:type="dxa"/>
            <w:shd w:val="clear" w:color="auto" w:fill="auto"/>
          </w:tcPr>
          <w:p w:rsidR="00E951B2" w:rsidRPr="0049221C" w:rsidRDefault="00E95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221C" w:rsidRPr="0049221C">
        <w:trPr>
          <w:trHeight w:val="206"/>
        </w:trPr>
        <w:tc>
          <w:tcPr>
            <w:tcW w:w="11306" w:type="dxa"/>
            <w:gridSpan w:val="3"/>
            <w:shd w:val="clear" w:color="auto" w:fill="auto"/>
          </w:tcPr>
          <w:p w:rsidR="00E951B2" w:rsidRPr="0049221C" w:rsidRDefault="00B5572E">
            <w:pPr>
              <w:keepNext/>
              <w:pBdr>
                <w:top w:val="dashed" w:sz="6" w:space="2" w:color="CED1B8"/>
                <w:left w:val="dashed" w:sz="6" w:space="2" w:color="CED1B8"/>
                <w:bottom w:val="dashed" w:sz="6" w:space="2" w:color="CED1B8"/>
                <w:right w:val="dashed" w:sz="6" w:space="2" w:color="CED1B8"/>
              </w:pBdr>
              <w:spacing w:after="0" w:line="375" w:lineRule="atLeast"/>
              <w:jc w:val="center"/>
              <w:outlineLvl w:val="1"/>
              <w:rPr>
                <w:b/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49221C" w:rsidRPr="0049221C">
        <w:trPr>
          <w:trHeight w:val="651"/>
        </w:trPr>
        <w:tc>
          <w:tcPr>
            <w:tcW w:w="700" w:type="dxa"/>
            <w:vMerge w:val="restart"/>
            <w:shd w:val="clear" w:color="auto" w:fill="auto"/>
          </w:tcPr>
          <w:p w:rsidR="00E951B2" w:rsidRPr="0049221C" w:rsidRDefault="00B5572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486" w:type="dxa"/>
            <w:vMerge w:val="restart"/>
            <w:shd w:val="clear" w:color="auto" w:fill="auto"/>
          </w:tcPr>
          <w:p w:rsidR="00E951B2" w:rsidRPr="0049221C" w:rsidRDefault="00B5572E">
            <w:pPr>
              <w:spacing w:after="0" w:line="293" w:lineRule="atLeast"/>
              <w:rPr>
                <w:b/>
                <w:bCs/>
                <w:sz w:val="28"/>
                <w:szCs w:val="28"/>
                <w:u w:val="single"/>
              </w:rPr>
            </w:pPr>
            <w:r w:rsidRPr="004922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2 заседание ШМО.  </w:t>
            </w:r>
          </w:p>
          <w:p w:rsidR="00E951B2" w:rsidRPr="0049221C" w:rsidRDefault="00B5572E">
            <w:pPr>
              <w:spacing w:after="0" w:line="240" w:lineRule="auto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1. Итоги входного контроля.</w:t>
            </w:r>
          </w:p>
          <w:p w:rsidR="00E951B2" w:rsidRPr="0049221C" w:rsidRDefault="00B5572E">
            <w:pPr>
              <w:spacing w:after="0" w:line="240" w:lineRule="auto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2. Подготовка материалов для проведения школьных предметных олимпиад.</w:t>
            </w:r>
          </w:p>
          <w:p w:rsidR="00E951B2" w:rsidRPr="0049221C" w:rsidRDefault="00B5572E">
            <w:pPr>
              <w:spacing w:after="0" w:line="240" w:lineRule="auto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3. Проведение школьного тура олимпиад.</w:t>
            </w:r>
          </w:p>
        </w:tc>
        <w:tc>
          <w:tcPr>
            <w:tcW w:w="3120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- предметники</w:t>
            </w:r>
          </w:p>
        </w:tc>
      </w:tr>
      <w:tr w:rsidR="0049221C" w:rsidRPr="0049221C">
        <w:tc>
          <w:tcPr>
            <w:tcW w:w="700" w:type="dxa"/>
            <w:vMerge/>
            <w:shd w:val="clear" w:color="auto" w:fill="auto"/>
          </w:tcPr>
          <w:p w:rsidR="00E951B2" w:rsidRPr="0049221C" w:rsidRDefault="00E95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86" w:type="dxa"/>
            <w:vMerge/>
            <w:shd w:val="clear" w:color="auto" w:fill="auto"/>
          </w:tcPr>
          <w:p w:rsidR="00E951B2" w:rsidRPr="0049221C" w:rsidRDefault="00E95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</w:tcPr>
          <w:p w:rsidR="00E951B2" w:rsidRPr="0049221C" w:rsidRDefault="00E951B2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9221C" w:rsidRPr="0049221C">
        <w:tc>
          <w:tcPr>
            <w:tcW w:w="700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7486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уроков.</w:t>
            </w:r>
          </w:p>
        </w:tc>
        <w:tc>
          <w:tcPr>
            <w:tcW w:w="3120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- предметники</w:t>
            </w:r>
          </w:p>
        </w:tc>
      </w:tr>
      <w:tr w:rsidR="0049221C" w:rsidRPr="0049221C">
        <w:tc>
          <w:tcPr>
            <w:tcW w:w="700" w:type="dxa"/>
            <w:shd w:val="clear" w:color="auto" w:fill="auto"/>
          </w:tcPr>
          <w:p w:rsidR="0052659E" w:rsidRPr="0049221C" w:rsidRDefault="005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7486" w:type="dxa"/>
            <w:shd w:val="clear" w:color="auto" w:fill="auto"/>
          </w:tcPr>
          <w:p w:rsidR="0052659E" w:rsidRPr="0049221C" w:rsidRDefault="00526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Семинар-беседа </w:t>
            </w:r>
            <w:r w:rsidRPr="0049221C">
              <w:rPr>
                <w:rFonts w:ascii="Times New Roman" w:eastAsia="Calibri" w:hAnsi="Times New Roman" w:cs="Times New Roman"/>
                <w:sz w:val="28"/>
                <w:szCs w:val="22"/>
              </w:rPr>
              <w:t>«Методические рекомендации о преподавании математики в переходной период на ФГОС третьего поколении в 2022-2023 учебном году»</w:t>
            </w:r>
          </w:p>
        </w:tc>
        <w:tc>
          <w:tcPr>
            <w:tcW w:w="3120" w:type="dxa"/>
            <w:shd w:val="clear" w:color="auto" w:fill="auto"/>
          </w:tcPr>
          <w:p w:rsidR="0052659E" w:rsidRPr="0049221C" w:rsidRDefault="0052659E" w:rsidP="00526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52659E" w:rsidRPr="0049221C" w:rsidRDefault="0052659E" w:rsidP="00526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- математики</w:t>
            </w:r>
          </w:p>
        </w:tc>
      </w:tr>
      <w:tr w:rsidR="0049221C" w:rsidRPr="0049221C">
        <w:tc>
          <w:tcPr>
            <w:tcW w:w="11306" w:type="dxa"/>
            <w:gridSpan w:val="3"/>
            <w:shd w:val="clear" w:color="auto" w:fill="auto"/>
          </w:tcPr>
          <w:p w:rsidR="00E951B2" w:rsidRPr="0049221C" w:rsidRDefault="00B5572E">
            <w:pPr>
              <w:keepNext/>
              <w:pBdr>
                <w:top w:val="dashed" w:sz="6" w:space="2" w:color="CED1B8"/>
                <w:left w:val="dashed" w:sz="6" w:space="2" w:color="CED1B8"/>
                <w:bottom w:val="dashed" w:sz="6" w:space="2" w:color="CED1B8"/>
                <w:right w:val="dashed" w:sz="6" w:space="2" w:color="CED1B8"/>
              </w:pBdr>
              <w:spacing w:after="0" w:line="375" w:lineRule="atLeast"/>
              <w:jc w:val="center"/>
              <w:outlineLvl w:val="1"/>
              <w:rPr>
                <w:b/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49221C" w:rsidRPr="0049221C">
        <w:trPr>
          <w:trHeight w:val="444"/>
        </w:trPr>
        <w:tc>
          <w:tcPr>
            <w:tcW w:w="700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486" w:type="dxa"/>
            <w:shd w:val="clear" w:color="auto" w:fill="auto"/>
          </w:tcPr>
          <w:p w:rsidR="00E951B2" w:rsidRPr="0049221C" w:rsidRDefault="00B5572E">
            <w:pPr>
              <w:spacing w:after="0" w:line="293" w:lineRule="atLeast"/>
              <w:rPr>
                <w:bCs/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Анализ итогов 1 четверти.</w:t>
            </w:r>
          </w:p>
        </w:tc>
        <w:tc>
          <w:tcPr>
            <w:tcW w:w="3120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- предметники</w:t>
            </w:r>
          </w:p>
        </w:tc>
      </w:tr>
      <w:tr w:rsidR="0049221C" w:rsidRPr="0049221C">
        <w:tc>
          <w:tcPr>
            <w:tcW w:w="700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7486" w:type="dxa"/>
            <w:shd w:val="clear" w:color="auto" w:fill="auto"/>
          </w:tcPr>
          <w:p w:rsidR="00E951B2" w:rsidRPr="0049221C" w:rsidRDefault="00B5572E">
            <w:pPr>
              <w:keepNext/>
              <w:spacing w:after="0" w:line="240" w:lineRule="auto"/>
              <w:outlineLvl w:val="0"/>
              <w:rPr>
                <w:bCs/>
                <w:kern w:val="2"/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 проведение недели математики и информатики.</w:t>
            </w:r>
          </w:p>
        </w:tc>
        <w:tc>
          <w:tcPr>
            <w:tcW w:w="3120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- предметники</w:t>
            </w:r>
          </w:p>
        </w:tc>
      </w:tr>
      <w:tr w:rsidR="0049221C" w:rsidRPr="0049221C">
        <w:trPr>
          <w:trHeight w:val="378"/>
        </w:trPr>
        <w:tc>
          <w:tcPr>
            <w:tcW w:w="700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7486" w:type="dxa"/>
            <w:shd w:val="clear" w:color="auto" w:fill="auto"/>
          </w:tcPr>
          <w:p w:rsidR="00E951B2" w:rsidRPr="0049221C" w:rsidRDefault="00B5572E">
            <w:pPr>
              <w:keepNext/>
              <w:spacing w:after="0" w:line="240" w:lineRule="auto"/>
              <w:outlineLvl w:val="0"/>
              <w:rPr>
                <w:bCs/>
                <w:kern w:val="2"/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>Проведение пробного экзамена для 9 классов по математике.</w:t>
            </w:r>
          </w:p>
        </w:tc>
        <w:tc>
          <w:tcPr>
            <w:tcW w:w="3120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- математики</w:t>
            </w:r>
          </w:p>
        </w:tc>
      </w:tr>
      <w:tr w:rsidR="0049221C" w:rsidRPr="0049221C">
        <w:trPr>
          <w:trHeight w:val="290"/>
        </w:trPr>
        <w:tc>
          <w:tcPr>
            <w:tcW w:w="700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7486" w:type="dxa"/>
            <w:shd w:val="clear" w:color="auto" w:fill="auto"/>
          </w:tcPr>
          <w:p w:rsidR="00E951B2" w:rsidRPr="0049221C" w:rsidRDefault="00B5572E">
            <w:pPr>
              <w:keepNext/>
              <w:spacing w:after="0" w:line="240" w:lineRule="auto"/>
              <w:outlineLvl w:val="0"/>
              <w:rPr>
                <w:bCs/>
                <w:kern w:val="2"/>
                <w:sz w:val="28"/>
                <w:szCs w:val="28"/>
              </w:rPr>
            </w:pPr>
            <w:proofErr w:type="spellStart"/>
            <w:r w:rsidRPr="0049221C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>Взаимопосещение</w:t>
            </w:r>
            <w:proofErr w:type="spellEnd"/>
            <w:r w:rsidRPr="0049221C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 xml:space="preserve"> уроков</w:t>
            </w:r>
          </w:p>
        </w:tc>
        <w:tc>
          <w:tcPr>
            <w:tcW w:w="3120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- предметники</w:t>
            </w:r>
          </w:p>
        </w:tc>
      </w:tr>
      <w:tr w:rsidR="0049221C" w:rsidRPr="0049221C">
        <w:trPr>
          <w:trHeight w:val="290"/>
        </w:trPr>
        <w:tc>
          <w:tcPr>
            <w:tcW w:w="700" w:type="dxa"/>
            <w:shd w:val="clear" w:color="auto" w:fill="auto"/>
          </w:tcPr>
          <w:p w:rsidR="0052659E" w:rsidRPr="0049221C" w:rsidRDefault="00526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7486" w:type="dxa"/>
            <w:shd w:val="clear" w:color="auto" w:fill="auto"/>
          </w:tcPr>
          <w:p w:rsidR="0052659E" w:rsidRPr="0049221C" w:rsidRDefault="0052659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</w:pPr>
            <w:r w:rsidRPr="0049221C">
              <w:rPr>
                <w:rFonts w:ascii="Times New Roman" w:eastAsia="Calibri" w:hAnsi="Times New Roman" w:cs="Times New Roman"/>
                <w:sz w:val="28"/>
                <w:szCs w:val="22"/>
              </w:rPr>
              <w:t>Доклад по теме «Изучение теоретических основ использования образовательных информационных технологий в обучении математики»</w:t>
            </w:r>
          </w:p>
        </w:tc>
        <w:tc>
          <w:tcPr>
            <w:tcW w:w="3120" w:type="dxa"/>
            <w:shd w:val="clear" w:color="auto" w:fill="auto"/>
          </w:tcPr>
          <w:p w:rsidR="0052659E" w:rsidRPr="0049221C" w:rsidRDefault="00526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- предметники</w:t>
            </w:r>
          </w:p>
        </w:tc>
      </w:tr>
      <w:tr w:rsidR="0049221C" w:rsidRPr="0049221C">
        <w:tc>
          <w:tcPr>
            <w:tcW w:w="11306" w:type="dxa"/>
            <w:gridSpan w:val="3"/>
            <w:shd w:val="clear" w:color="auto" w:fill="auto"/>
          </w:tcPr>
          <w:p w:rsidR="00E951B2" w:rsidRPr="0049221C" w:rsidRDefault="00B5572E">
            <w:pPr>
              <w:keepNext/>
              <w:spacing w:after="0" w:line="450" w:lineRule="atLeast"/>
              <w:jc w:val="center"/>
              <w:outlineLvl w:val="2"/>
              <w:rPr>
                <w:b/>
                <w:bCs/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Декабрь</w:t>
            </w:r>
          </w:p>
        </w:tc>
      </w:tr>
      <w:tr w:rsidR="0049221C" w:rsidRPr="0049221C">
        <w:tc>
          <w:tcPr>
            <w:tcW w:w="700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486" w:type="dxa"/>
            <w:shd w:val="clear" w:color="auto" w:fill="auto"/>
          </w:tcPr>
          <w:p w:rsidR="00E951B2" w:rsidRPr="0049221C" w:rsidRDefault="00B5572E">
            <w:pPr>
              <w:keepNext/>
              <w:spacing w:after="0" w:line="240" w:lineRule="auto"/>
              <w:outlineLvl w:val="0"/>
              <w:rPr>
                <w:bCs/>
                <w:kern w:val="2"/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>Диагностические работы по математике за I полугодие в 5-11 классах. Подготовка справки  для МО.</w:t>
            </w:r>
          </w:p>
        </w:tc>
        <w:tc>
          <w:tcPr>
            <w:tcW w:w="3120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- математики</w:t>
            </w:r>
          </w:p>
        </w:tc>
      </w:tr>
      <w:tr w:rsidR="0049221C" w:rsidRPr="0049221C">
        <w:trPr>
          <w:trHeight w:val="730"/>
        </w:trPr>
        <w:tc>
          <w:tcPr>
            <w:tcW w:w="700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7486" w:type="dxa"/>
            <w:shd w:val="clear" w:color="auto" w:fill="auto"/>
          </w:tcPr>
          <w:p w:rsidR="00E951B2" w:rsidRPr="0049221C" w:rsidRDefault="00B5572E">
            <w:pPr>
              <w:keepNext/>
              <w:spacing w:after="0" w:line="240" w:lineRule="auto"/>
              <w:outlineLvl w:val="0"/>
              <w:rPr>
                <w:bCs/>
                <w:kern w:val="2"/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>Мониторинг результативности деятельности учителей-предметников и мониторинг выполнения учебных программ и практической части за I полугодие в 5-11 классах. Подготовка справки для МО.</w:t>
            </w:r>
          </w:p>
        </w:tc>
        <w:tc>
          <w:tcPr>
            <w:tcW w:w="3120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Руководитель МО</w:t>
            </w:r>
          </w:p>
          <w:p w:rsidR="00E951B2" w:rsidRPr="0049221C" w:rsidRDefault="00E95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221C" w:rsidRPr="0049221C">
        <w:trPr>
          <w:trHeight w:val="433"/>
        </w:trPr>
        <w:tc>
          <w:tcPr>
            <w:tcW w:w="700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7486" w:type="dxa"/>
            <w:shd w:val="clear" w:color="auto" w:fill="auto"/>
          </w:tcPr>
          <w:p w:rsidR="00E951B2" w:rsidRPr="0049221C" w:rsidRDefault="00B5572E">
            <w:pPr>
              <w:keepNext/>
              <w:spacing w:after="0" w:line="240" w:lineRule="auto"/>
              <w:outlineLvl w:val="0"/>
              <w:rPr>
                <w:bCs/>
                <w:kern w:val="2"/>
                <w:sz w:val="28"/>
                <w:szCs w:val="28"/>
              </w:rPr>
            </w:pPr>
            <w:proofErr w:type="spellStart"/>
            <w:r w:rsidRPr="0049221C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>Взаимопосещение</w:t>
            </w:r>
            <w:proofErr w:type="spellEnd"/>
            <w:r w:rsidRPr="0049221C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 xml:space="preserve"> уроков</w:t>
            </w:r>
          </w:p>
        </w:tc>
        <w:tc>
          <w:tcPr>
            <w:tcW w:w="3120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– предметники</w:t>
            </w:r>
          </w:p>
        </w:tc>
      </w:tr>
      <w:tr w:rsidR="0049221C" w:rsidRPr="0049221C">
        <w:trPr>
          <w:trHeight w:val="433"/>
        </w:trPr>
        <w:tc>
          <w:tcPr>
            <w:tcW w:w="700" w:type="dxa"/>
            <w:shd w:val="clear" w:color="auto" w:fill="auto"/>
          </w:tcPr>
          <w:p w:rsidR="0052659E" w:rsidRPr="0049221C" w:rsidRDefault="00526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7486" w:type="dxa"/>
            <w:shd w:val="clear" w:color="auto" w:fill="auto"/>
          </w:tcPr>
          <w:p w:rsidR="0052659E" w:rsidRPr="0049221C" w:rsidRDefault="0052659E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</w:pPr>
            <w:r w:rsidRPr="0049221C">
              <w:rPr>
                <w:rFonts w:ascii="Times New Roman" w:eastAsia="Calibri" w:hAnsi="Times New Roman" w:cs="Times New Roman"/>
                <w:sz w:val="28"/>
                <w:szCs w:val="22"/>
              </w:rPr>
              <w:t>Мастер-класс по финансовой грамотности «Финансовые ребусы»</w:t>
            </w:r>
          </w:p>
        </w:tc>
        <w:tc>
          <w:tcPr>
            <w:tcW w:w="3120" w:type="dxa"/>
            <w:shd w:val="clear" w:color="auto" w:fill="auto"/>
          </w:tcPr>
          <w:p w:rsidR="0052659E" w:rsidRPr="0049221C" w:rsidRDefault="0052659E" w:rsidP="0052659E">
            <w:pPr>
              <w:spacing w:after="0" w:line="240" w:lineRule="auto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Руководитель МО</w:t>
            </w:r>
          </w:p>
          <w:p w:rsidR="0052659E" w:rsidRPr="0049221C" w:rsidRDefault="00526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221C" w:rsidRPr="0049221C">
        <w:tc>
          <w:tcPr>
            <w:tcW w:w="11306" w:type="dxa"/>
            <w:gridSpan w:val="3"/>
            <w:shd w:val="clear" w:color="auto" w:fill="auto"/>
          </w:tcPr>
          <w:p w:rsidR="00E951B2" w:rsidRPr="0049221C" w:rsidRDefault="00B5572E">
            <w:pPr>
              <w:keepNext/>
              <w:pBdr>
                <w:top w:val="single" w:sz="4" w:space="2" w:color="000000"/>
                <w:left w:val="dashed" w:sz="6" w:space="2" w:color="CED1B8"/>
                <w:bottom w:val="dashed" w:sz="6" w:space="2" w:color="CED1B8"/>
                <w:right w:val="dashed" w:sz="6" w:space="2" w:color="CED1B8"/>
              </w:pBdr>
              <w:spacing w:after="0" w:line="375" w:lineRule="atLeast"/>
              <w:jc w:val="center"/>
              <w:outlineLvl w:val="1"/>
              <w:rPr>
                <w:b/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49221C" w:rsidRPr="0049221C">
        <w:trPr>
          <w:trHeight w:val="2674"/>
        </w:trPr>
        <w:tc>
          <w:tcPr>
            <w:tcW w:w="700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1.</w:t>
            </w:r>
          </w:p>
        </w:tc>
        <w:tc>
          <w:tcPr>
            <w:tcW w:w="7486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rPr>
                <w:b/>
                <w:bCs/>
                <w:sz w:val="28"/>
                <w:szCs w:val="28"/>
                <w:u w:val="single"/>
              </w:rPr>
            </w:pPr>
            <w:r w:rsidRPr="004922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3 заседание ШМО. </w:t>
            </w:r>
          </w:p>
          <w:p w:rsidR="00E951B2" w:rsidRPr="0049221C" w:rsidRDefault="00B5572E">
            <w:pPr>
              <w:spacing w:after="0" w:line="240" w:lineRule="auto"/>
              <w:rPr>
                <w:b/>
                <w:bCs/>
                <w:sz w:val="28"/>
                <w:szCs w:val="28"/>
                <w:u w:val="single"/>
              </w:rPr>
            </w:pPr>
            <w:r w:rsidRPr="004922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1. </w:t>
            </w:r>
            <w:proofErr w:type="gramStart"/>
            <w:r w:rsidRPr="004922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Анализ </w:t>
            </w: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деятельности</w:t>
            </w:r>
            <w:proofErr w:type="gramEnd"/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МО за </w:t>
            </w: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полугодие.</w:t>
            </w:r>
          </w:p>
          <w:p w:rsidR="00E951B2" w:rsidRPr="0049221C" w:rsidRDefault="00B5572E">
            <w:pPr>
              <w:spacing w:after="0" w:line="240" w:lineRule="auto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 Вести с уроков. Круглый стол </w:t>
            </w:r>
            <w:proofErr w:type="gramStart"/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</w:t>
            </w:r>
            <w:proofErr w:type="gramEnd"/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выбранных тем самообразования.</w:t>
            </w:r>
          </w:p>
          <w:p w:rsidR="00E951B2" w:rsidRPr="0049221C" w:rsidRDefault="00B5572E">
            <w:pPr>
              <w:spacing w:after="0" w:line="240" w:lineRule="auto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Проведение итоговой аттестации в 9-х классах по </w:t>
            </w:r>
            <w:proofErr w:type="gramStart"/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математике  –</w:t>
            </w:r>
            <w:proofErr w:type="gramEnd"/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методика подготовки, особенности содержания.</w:t>
            </w:r>
          </w:p>
          <w:p w:rsidR="00E951B2" w:rsidRPr="0049221C" w:rsidRDefault="00B5572E">
            <w:pPr>
              <w:spacing w:after="0" w:line="240" w:lineRule="auto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4. Проведение итоговой аттестации обучающихся 11 класса в форме ЕГЭ – методика подготовки, особенности содержания.</w:t>
            </w:r>
          </w:p>
          <w:p w:rsidR="00E951B2" w:rsidRPr="0049221C" w:rsidRDefault="00B5572E">
            <w:pPr>
              <w:spacing w:after="0" w:line="240" w:lineRule="auto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5.  Анализ успеваемости обучающихся в I полугодие. Итоги диагностических работ.</w:t>
            </w:r>
          </w:p>
        </w:tc>
        <w:tc>
          <w:tcPr>
            <w:tcW w:w="3120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Руководитель МО</w:t>
            </w:r>
          </w:p>
          <w:p w:rsidR="00E951B2" w:rsidRPr="0049221C" w:rsidRDefault="00B5572E">
            <w:pPr>
              <w:spacing w:after="0" w:line="240" w:lineRule="auto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- предметники</w:t>
            </w:r>
          </w:p>
          <w:p w:rsidR="00E951B2" w:rsidRPr="0049221C" w:rsidRDefault="00B5572E">
            <w:pPr>
              <w:spacing w:after="0" w:line="240" w:lineRule="auto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           </w:t>
            </w:r>
          </w:p>
        </w:tc>
      </w:tr>
      <w:tr w:rsidR="0049221C" w:rsidRPr="0049221C">
        <w:tc>
          <w:tcPr>
            <w:tcW w:w="700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7486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Проверка </w:t>
            </w:r>
            <w:proofErr w:type="gramStart"/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рабочих  и</w:t>
            </w:r>
            <w:proofErr w:type="gramEnd"/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контрольных тетрадей по математике с целью проверки соблюдения единого орфографического режима. Собеседование с учителями по итогам проверки. Подготовка справки  для МО.</w:t>
            </w:r>
          </w:p>
        </w:tc>
        <w:tc>
          <w:tcPr>
            <w:tcW w:w="3120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- предметники</w:t>
            </w:r>
          </w:p>
          <w:p w:rsidR="00E951B2" w:rsidRPr="0049221C" w:rsidRDefault="00B5572E">
            <w:pPr>
              <w:spacing w:after="0" w:line="240" w:lineRule="auto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Руководитель МО</w:t>
            </w:r>
          </w:p>
        </w:tc>
      </w:tr>
      <w:tr w:rsidR="0049221C" w:rsidRPr="0049221C">
        <w:tc>
          <w:tcPr>
            <w:tcW w:w="700" w:type="dxa"/>
            <w:shd w:val="clear" w:color="auto" w:fill="auto"/>
          </w:tcPr>
          <w:p w:rsidR="00E951B2" w:rsidRPr="0049221C" w:rsidRDefault="00E95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86" w:type="dxa"/>
            <w:shd w:val="clear" w:color="auto" w:fill="auto"/>
          </w:tcPr>
          <w:p w:rsidR="00E951B2" w:rsidRPr="0049221C" w:rsidRDefault="00B5572E">
            <w:pPr>
              <w:keepNext/>
              <w:spacing w:after="0" w:line="240" w:lineRule="auto"/>
              <w:outlineLvl w:val="0"/>
              <w:rPr>
                <w:bCs/>
                <w:kern w:val="2"/>
                <w:sz w:val="28"/>
                <w:szCs w:val="28"/>
              </w:rPr>
            </w:pPr>
            <w:proofErr w:type="spellStart"/>
            <w:r w:rsidRPr="0049221C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>Взаимопосещение</w:t>
            </w:r>
            <w:proofErr w:type="spellEnd"/>
            <w:r w:rsidRPr="0049221C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 xml:space="preserve"> уроков</w:t>
            </w:r>
          </w:p>
        </w:tc>
        <w:tc>
          <w:tcPr>
            <w:tcW w:w="3120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- предметники</w:t>
            </w:r>
          </w:p>
        </w:tc>
      </w:tr>
      <w:tr w:rsidR="0049221C" w:rsidRPr="0049221C">
        <w:tc>
          <w:tcPr>
            <w:tcW w:w="11306" w:type="dxa"/>
            <w:gridSpan w:val="3"/>
            <w:shd w:val="clear" w:color="auto" w:fill="auto"/>
          </w:tcPr>
          <w:p w:rsidR="00E951B2" w:rsidRPr="0049221C" w:rsidRDefault="00B5572E">
            <w:pPr>
              <w:keepNext/>
              <w:pBdr>
                <w:top w:val="dashed" w:sz="6" w:space="2" w:color="CED1B8"/>
                <w:left w:val="dashed" w:sz="6" w:space="2" w:color="CED1B8"/>
                <w:bottom w:val="dashed" w:sz="6" w:space="2" w:color="CED1B8"/>
                <w:right w:val="dashed" w:sz="6" w:space="2" w:color="CED1B8"/>
              </w:pBdr>
              <w:spacing w:after="0" w:line="375" w:lineRule="atLeast"/>
              <w:jc w:val="center"/>
              <w:outlineLvl w:val="1"/>
              <w:rPr>
                <w:b/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49221C" w:rsidRPr="0049221C">
        <w:tc>
          <w:tcPr>
            <w:tcW w:w="700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486" w:type="dxa"/>
            <w:shd w:val="clear" w:color="auto" w:fill="auto"/>
          </w:tcPr>
          <w:p w:rsidR="00E951B2" w:rsidRPr="0049221C" w:rsidRDefault="00B5572E">
            <w:pPr>
              <w:spacing w:after="0" w:line="293" w:lineRule="atLeast"/>
              <w:rPr>
                <w:sz w:val="28"/>
                <w:szCs w:val="28"/>
              </w:rPr>
            </w:pPr>
            <w:proofErr w:type="spellStart"/>
            <w:r w:rsidRPr="0049221C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>Взаимопосещение</w:t>
            </w:r>
            <w:proofErr w:type="spellEnd"/>
            <w:r w:rsidRPr="0049221C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 xml:space="preserve"> уроков.</w:t>
            </w:r>
          </w:p>
        </w:tc>
        <w:tc>
          <w:tcPr>
            <w:tcW w:w="3120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- предметники</w:t>
            </w:r>
          </w:p>
        </w:tc>
      </w:tr>
      <w:tr w:rsidR="0049221C" w:rsidRPr="0049221C">
        <w:tc>
          <w:tcPr>
            <w:tcW w:w="700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7486" w:type="dxa"/>
            <w:shd w:val="clear" w:color="auto" w:fill="auto"/>
          </w:tcPr>
          <w:p w:rsidR="00E951B2" w:rsidRPr="0049221C" w:rsidRDefault="00B5572E">
            <w:pPr>
              <w:spacing w:after="0" w:line="293" w:lineRule="atLeast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>Проверка тетрадей по математике с целью выявления объема домашнего задания, а также организации индивидуальной работы с обучающимися. Подготовка справки для МО.</w:t>
            </w:r>
          </w:p>
        </w:tc>
        <w:tc>
          <w:tcPr>
            <w:tcW w:w="3120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Руководитель МО</w:t>
            </w:r>
          </w:p>
        </w:tc>
      </w:tr>
      <w:tr w:rsidR="0049221C" w:rsidRPr="0049221C">
        <w:trPr>
          <w:trHeight w:val="479"/>
        </w:trPr>
        <w:tc>
          <w:tcPr>
            <w:tcW w:w="700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7486" w:type="dxa"/>
            <w:shd w:val="clear" w:color="auto" w:fill="auto"/>
          </w:tcPr>
          <w:p w:rsidR="00E951B2" w:rsidRPr="0049221C" w:rsidRDefault="00B5572E">
            <w:pPr>
              <w:spacing w:after="0" w:line="293" w:lineRule="atLeast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по подготовке обучающихся к ЕГЭ и ОГЭ.</w:t>
            </w:r>
          </w:p>
        </w:tc>
        <w:tc>
          <w:tcPr>
            <w:tcW w:w="3120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- предметники</w:t>
            </w:r>
          </w:p>
        </w:tc>
      </w:tr>
      <w:tr w:rsidR="0049221C" w:rsidRPr="0049221C">
        <w:tc>
          <w:tcPr>
            <w:tcW w:w="11306" w:type="dxa"/>
            <w:gridSpan w:val="3"/>
            <w:shd w:val="clear" w:color="auto" w:fill="auto"/>
          </w:tcPr>
          <w:p w:rsidR="00E951B2" w:rsidRPr="0049221C" w:rsidRDefault="00B5572E">
            <w:pPr>
              <w:keepNext/>
              <w:pBdr>
                <w:top w:val="dashed" w:sz="6" w:space="2" w:color="CED1B8"/>
                <w:left w:val="dashed" w:sz="6" w:space="2" w:color="CED1B8"/>
                <w:bottom w:val="dashed" w:sz="6" w:space="2" w:color="CED1B8"/>
                <w:right w:val="dashed" w:sz="6" w:space="2" w:color="CED1B8"/>
              </w:pBdr>
              <w:spacing w:after="0" w:line="375" w:lineRule="atLeast"/>
              <w:jc w:val="center"/>
              <w:outlineLvl w:val="1"/>
              <w:rPr>
                <w:b/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49221C" w:rsidRPr="0049221C">
        <w:trPr>
          <w:trHeight w:val="566"/>
        </w:trPr>
        <w:tc>
          <w:tcPr>
            <w:tcW w:w="700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486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рабочих тетрадей по математике с целью наблюдения за выполнением ЕОР, соотношением классных и домашних заданий.</w:t>
            </w:r>
          </w:p>
        </w:tc>
        <w:tc>
          <w:tcPr>
            <w:tcW w:w="3120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- предметники</w:t>
            </w:r>
          </w:p>
        </w:tc>
      </w:tr>
      <w:tr w:rsidR="0049221C" w:rsidRPr="0049221C">
        <w:trPr>
          <w:trHeight w:val="750"/>
        </w:trPr>
        <w:tc>
          <w:tcPr>
            <w:tcW w:w="700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7486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ГИА.  Знакомство с нормативными документами для итоговой аттестации обучающихся 9, 11 классов.</w:t>
            </w:r>
          </w:p>
        </w:tc>
        <w:tc>
          <w:tcPr>
            <w:tcW w:w="3120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Учителя, зам. </w:t>
            </w:r>
            <w:proofErr w:type="gramStart"/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директора  по</w:t>
            </w:r>
            <w:proofErr w:type="gramEnd"/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УВР</w:t>
            </w:r>
          </w:p>
          <w:p w:rsidR="00E951B2" w:rsidRPr="0049221C" w:rsidRDefault="00E95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221C" w:rsidRPr="0049221C">
        <w:trPr>
          <w:trHeight w:val="545"/>
        </w:trPr>
        <w:tc>
          <w:tcPr>
            <w:tcW w:w="700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7486" w:type="dxa"/>
            <w:shd w:val="clear" w:color="auto" w:fill="auto"/>
          </w:tcPr>
          <w:p w:rsidR="00E951B2" w:rsidRPr="0049221C" w:rsidRDefault="00B5572E">
            <w:pPr>
              <w:spacing w:after="0" w:line="254" w:lineRule="auto"/>
              <w:rPr>
                <w:sz w:val="28"/>
                <w:szCs w:val="28"/>
              </w:rPr>
            </w:pPr>
            <w:proofErr w:type="spellStart"/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уроков.</w:t>
            </w:r>
          </w:p>
        </w:tc>
        <w:tc>
          <w:tcPr>
            <w:tcW w:w="3120" w:type="dxa"/>
            <w:shd w:val="clear" w:color="auto" w:fill="auto"/>
          </w:tcPr>
          <w:p w:rsidR="00E951B2" w:rsidRPr="0049221C" w:rsidRDefault="00B5572E">
            <w:pPr>
              <w:spacing w:after="0" w:line="254" w:lineRule="auto"/>
              <w:jc w:val="center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- предметники</w:t>
            </w:r>
          </w:p>
        </w:tc>
      </w:tr>
      <w:tr w:rsidR="0049221C" w:rsidRPr="0049221C">
        <w:tc>
          <w:tcPr>
            <w:tcW w:w="11306" w:type="dxa"/>
            <w:gridSpan w:val="3"/>
            <w:shd w:val="clear" w:color="auto" w:fill="auto"/>
          </w:tcPr>
          <w:p w:rsidR="00E951B2" w:rsidRPr="0049221C" w:rsidRDefault="00B5572E">
            <w:pPr>
              <w:keepNext/>
              <w:pBdr>
                <w:top w:val="dashed" w:sz="6" w:space="2" w:color="CED1B8"/>
                <w:left w:val="dashed" w:sz="6" w:space="2" w:color="CED1B8"/>
                <w:bottom w:val="dashed" w:sz="6" w:space="2" w:color="CED1B8"/>
                <w:right w:val="dashed" w:sz="6" w:space="2" w:color="CED1B8"/>
              </w:pBdr>
              <w:spacing w:after="0" w:line="375" w:lineRule="atLeast"/>
              <w:jc w:val="center"/>
              <w:outlineLvl w:val="1"/>
              <w:rPr>
                <w:b/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49221C" w:rsidRPr="0049221C">
        <w:tc>
          <w:tcPr>
            <w:tcW w:w="700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486" w:type="dxa"/>
            <w:shd w:val="clear" w:color="auto" w:fill="auto"/>
          </w:tcPr>
          <w:p w:rsidR="0023745C" w:rsidRPr="0049221C" w:rsidRDefault="0023745C" w:rsidP="0023745C">
            <w:pPr>
              <w:spacing w:after="0" w:line="240" w:lineRule="auto"/>
              <w:rPr>
                <w:b/>
                <w:bCs/>
                <w:sz w:val="28"/>
                <w:szCs w:val="28"/>
                <w:u w:val="single"/>
              </w:rPr>
            </w:pPr>
            <w:r w:rsidRPr="004922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4 заседание ШМО. </w:t>
            </w:r>
          </w:p>
          <w:p w:rsidR="00E951B2" w:rsidRPr="0049221C" w:rsidRDefault="00B5572E">
            <w:pPr>
              <w:keepNext/>
              <w:spacing w:after="0" w:line="450" w:lineRule="atLeast"/>
              <w:outlineLvl w:val="0"/>
              <w:rPr>
                <w:bCs/>
                <w:kern w:val="2"/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>Пробный экзамен по математике в 11-х классах. Анализ.</w:t>
            </w:r>
          </w:p>
        </w:tc>
        <w:tc>
          <w:tcPr>
            <w:tcW w:w="3120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- предметники</w:t>
            </w:r>
          </w:p>
        </w:tc>
      </w:tr>
      <w:tr w:rsidR="0049221C" w:rsidRPr="0049221C">
        <w:tc>
          <w:tcPr>
            <w:tcW w:w="700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7486" w:type="dxa"/>
            <w:shd w:val="clear" w:color="auto" w:fill="auto"/>
          </w:tcPr>
          <w:p w:rsidR="00E951B2" w:rsidRPr="0049221C" w:rsidRDefault="00B5572E">
            <w:pPr>
              <w:keepNext/>
              <w:spacing w:after="0" w:line="450" w:lineRule="atLeast"/>
              <w:outlineLvl w:val="0"/>
              <w:rPr>
                <w:bCs/>
                <w:kern w:val="2"/>
                <w:sz w:val="28"/>
                <w:szCs w:val="28"/>
              </w:rPr>
            </w:pPr>
            <w:proofErr w:type="gramStart"/>
            <w:r w:rsidRPr="0049221C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>Пробный  экзамен</w:t>
            </w:r>
            <w:proofErr w:type="gramEnd"/>
            <w:r w:rsidRPr="0049221C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 xml:space="preserve"> по математике в 9-х классах. Анализ.</w:t>
            </w:r>
          </w:p>
        </w:tc>
        <w:tc>
          <w:tcPr>
            <w:tcW w:w="3120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- предметники</w:t>
            </w:r>
          </w:p>
        </w:tc>
      </w:tr>
      <w:tr w:rsidR="0049221C" w:rsidRPr="0049221C">
        <w:trPr>
          <w:trHeight w:val="387"/>
        </w:trPr>
        <w:tc>
          <w:tcPr>
            <w:tcW w:w="700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7486" w:type="dxa"/>
            <w:shd w:val="clear" w:color="auto" w:fill="auto"/>
          </w:tcPr>
          <w:p w:rsidR="00E951B2" w:rsidRPr="0049221C" w:rsidRDefault="00B5572E">
            <w:pPr>
              <w:spacing w:after="0" w:line="254" w:lineRule="auto"/>
              <w:rPr>
                <w:sz w:val="28"/>
                <w:szCs w:val="28"/>
              </w:rPr>
            </w:pPr>
            <w:proofErr w:type="spellStart"/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уроков.</w:t>
            </w:r>
          </w:p>
        </w:tc>
        <w:tc>
          <w:tcPr>
            <w:tcW w:w="3120" w:type="dxa"/>
            <w:shd w:val="clear" w:color="auto" w:fill="auto"/>
          </w:tcPr>
          <w:p w:rsidR="00E951B2" w:rsidRPr="0049221C" w:rsidRDefault="00B5572E">
            <w:pPr>
              <w:spacing w:after="0" w:line="254" w:lineRule="auto"/>
              <w:jc w:val="center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- предметники</w:t>
            </w:r>
          </w:p>
        </w:tc>
      </w:tr>
      <w:tr w:rsidR="0049221C" w:rsidRPr="0049221C">
        <w:trPr>
          <w:trHeight w:val="591"/>
        </w:trPr>
        <w:tc>
          <w:tcPr>
            <w:tcW w:w="11306" w:type="dxa"/>
            <w:gridSpan w:val="3"/>
            <w:shd w:val="clear" w:color="auto" w:fill="auto"/>
          </w:tcPr>
          <w:p w:rsidR="00E951B2" w:rsidRPr="0049221C" w:rsidRDefault="00B557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Май</w:t>
            </w:r>
          </w:p>
        </w:tc>
      </w:tr>
      <w:tr w:rsidR="0049221C" w:rsidRPr="0049221C">
        <w:tc>
          <w:tcPr>
            <w:tcW w:w="700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486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Итоговая  аттестация обучающихся 5-8, 10 классов.</w:t>
            </w:r>
          </w:p>
        </w:tc>
        <w:tc>
          <w:tcPr>
            <w:tcW w:w="3120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- математики</w:t>
            </w:r>
          </w:p>
        </w:tc>
      </w:tr>
      <w:tr w:rsidR="0049221C" w:rsidRPr="0049221C">
        <w:trPr>
          <w:trHeight w:val="272"/>
        </w:trPr>
        <w:tc>
          <w:tcPr>
            <w:tcW w:w="700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7486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Пробный экзамен по математике в 9, 11-х классах. Анализ.</w:t>
            </w:r>
          </w:p>
        </w:tc>
        <w:tc>
          <w:tcPr>
            <w:tcW w:w="3120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- математики</w:t>
            </w:r>
          </w:p>
        </w:tc>
      </w:tr>
      <w:tr w:rsidR="0049221C" w:rsidRPr="0049221C">
        <w:trPr>
          <w:trHeight w:val="486"/>
        </w:trPr>
        <w:tc>
          <w:tcPr>
            <w:tcW w:w="11306" w:type="dxa"/>
            <w:gridSpan w:val="3"/>
            <w:shd w:val="clear" w:color="auto" w:fill="auto"/>
          </w:tcPr>
          <w:p w:rsidR="00E951B2" w:rsidRPr="0049221C" w:rsidRDefault="00B557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Июнь</w:t>
            </w:r>
          </w:p>
        </w:tc>
      </w:tr>
      <w:tr w:rsidR="0049221C" w:rsidRPr="0049221C">
        <w:trPr>
          <w:trHeight w:val="1053"/>
        </w:trPr>
        <w:tc>
          <w:tcPr>
            <w:tcW w:w="700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486" w:type="dxa"/>
            <w:shd w:val="clear" w:color="auto" w:fill="auto"/>
          </w:tcPr>
          <w:p w:rsidR="00E951B2" w:rsidRPr="0049221C" w:rsidRDefault="0023745C">
            <w:pPr>
              <w:spacing w:after="0" w:line="240" w:lineRule="auto"/>
              <w:rPr>
                <w:b/>
                <w:bCs/>
                <w:sz w:val="28"/>
                <w:szCs w:val="28"/>
                <w:u w:val="single"/>
              </w:rPr>
            </w:pPr>
            <w:r w:rsidRPr="004922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5</w:t>
            </w:r>
            <w:r w:rsidR="00B5572E" w:rsidRPr="004922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заседание ШМО. </w:t>
            </w:r>
          </w:p>
          <w:p w:rsidR="00E951B2" w:rsidRPr="0049221C" w:rsidRDefault="00B557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Анализ </w:t>
            </w:r>
            <w:proofErr w:type="gramStart"/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деятельности  МО</w:t>
            </w:r>
            <w:proofErr w:type="gramEnd"/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2022-2023 уч. год и составление плана работы на новый учебный год.</w:t>
            </w:r>
          </w:p>
          <w:p w:rsidR="00E951B2" w:rsidRPr="0049221C" w:rsidRDefault="00B557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2. Задачи на 2022</w:t>
            </w: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- 202</w:t>
            </w: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 год.</w:t>
            </w:r>
          </w:p>
        </w:tc>
        <w:tc>
          <w:tcPr>
            <w:tcW w:w="3120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Руководитель МО</w:t>
            </w:r>
          </w:p>
          <w:p w:rsidR="00E951B2" w:rsidRPr="0049221C" w:rsidRDefault="00B5572E">
            <w:pPr>
              <w:spacing w:after="0" w:line="240" w:lineRule="auto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- предметники</w:t>
            </w:r>
          </w:p>
        </w:tc>
      </w:tr>
      <w:tr w:rsidR="0049221C" w:rsidRPr="0049221C">
        <w:trPr>
          <w:trHeight w:val="491"/>
        </w:trPr>
        <w:tc>
          <w:tcPr>
            <w:tcW w:w="700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7486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rPr>
                <w:b/>
                <w:bCs/>
                <w:sz w:val="28"/>
                <w:szCs w:val="28"/>
                <w:u w:val="single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ГИА. Подведение итогов.</w:t>
            </w:r>
          </w:p>
        </w:tc>
        <w:tc>
          <w:tcPr>
            <w:tcW w:w="3120" w:type="dxa"/>
            <w:shd w:val="clear" w:color="auto" w:fill="auto"/>
          </w:tcPr>
          <w:p w:rsidR="00E951B2" w:rsidRPr="0049221C" w:rsidRDefault="00B5572E">
            <w:pPr>
              <w:spacing w:after="0" w:line="240" w:lineRule="auto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Руководитель МО</w:t>
            </w:r>
          </w:p>
          <w:p w:rsidR="00E951B2" w:rsidRPr="0049221C" w:rsidRDefault="00B5572E">
            <w:pPr>
              <w:spacing w:after="0" w:line="240" w:lineRule="auto"/>
              <w:rPr>
                <w:sz w:val="28"/>
                <w:szCs w:val="28"/>
              </w:rPr>
            </w:pPr>
            <w:r w:rsidRPr="0049221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- предметники</w:t>
            </w:r>
          </w:p>
        </w:tc>
      </w:tr>
    </w:tbl>
    <w:p w:rsidR="00E951B2" w:rsidRPr="0049221C" w:rsidRDefault="00E951B2">
      <w:pPr>
        <w:shd w:val="clear" w:color="auto" w:fill="FFFFFF"/>
        <w:tabs>
          <w:tab w:val="left" w:pos="2610"/>
        </w:tabs>
        <w:spacing w:after="0" w:line="240" w:lineRule="auto"/>
        <w:rPr>
          <w:rFonts w:ascii="Calibri" w:eastAsia="Calibri" w:hAnsi="Calibri" w:cs="Times New Roman"/>
        </w:rPr>
      </w:pPr>
    </w:p>
    <w:p w:rsidR="00E951B2" w:rsidRPr="0049221C" w:rsidRDefault="00E951B2">
      <w:pPr>
        <w:shd w:val="clear" w:color="auto" w:fill="FFFFFF"/>
        <w:tabs>
          <w:tab w:val="left" w:pos="2610"/>
        </w:tabs>
        <w:spacing w:after="0" w:line="240" w:lineRule="auto"/>
        <w:rPr>
          <w:rFonts w:ascii="Calibri" w:eastAsia="Calibri" w:hAnsi="Calibri" w:cs="Times New Roman"/>
        </w:rPr>
      </w:pPr>
    </w:p>
    <w:p w:rsidR="00E951B2" w:rsidRPr="0049221C" w:rsidRDefault="00E951B2">
      <w:pPr>
        <w:shd w:val="clear" w:color="auto" w:fill="FFFFFF"/>
        <w:tabs>
          <w:tab w:val="left" w:pos="2610"/>
        </w:tabs>
        <w:spacing w:after="0" w:line="240" w:lineRule="auto"/>
        <w:rPr>
          <w:rFonts w:ascii="Calibri" w:eastAsia="Calibri" w:hAnsi="Calibri" w:cs="Times New Roman"/>
        </w:rPr>
      </w:pPr>
    </w:p>
    <w:p w:rsidR="00E951B2" w:rsidRPr="0049221C" w:rsidRDefault="00E951B2">
      <w:pPr>
        <w:shd w:val="clear" w:color="auto" w:fill="FFFFFF"/>
        <w:tabs>
          <w:tab w:val="left" w:pos="2610"/>
        </w:tabs>
        <w:spacing w:after="0" w:line="240" w:lineRule="auto"/>
        <w:rPr>
          <w:rFonts w:ascii="Calibri" w:eastAsia="Calibri" w:hAnsi="Calibri" w:cs="Times New Roman"/>
        </w:rPr>
      </w:pPr>
    </w:p>
    <w:p w:rsidR="00E951B2" w:rsidRPr="0049221C" w:rsidRDefault="00E951B2">
      <w:pPr>
        <w:shd w:val="clear" w:color="auto" w:fill="FFFFFF"/>
        <w:tabs>
          <w:tab w:val="left" w:pos="2610"/>
        </w:tabs>
        <w:spacing w:after="0" w:line="240" w:lineRule="auto"/>
        <w:rPr>
          <w:rFonts w:ascii="Calibri" w:eastAsia="Calibri" w:hAnsi="Calibri" w:cs="Times New Roman"/>
        </w:rPr>
      </w:pPr>
    </w:p>
    <w:p w:rsidR="00E951B2" w:rsidRPr="0049221C" w:rsidRDefault="00E951B2"/>
    <w:sectPr w:rsidR="00E951B2" w:rsidRPr="0049221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A46DA"/>
    <w:multiLevelType w:val="hybridMultilevel"/>
    <w:tmpl w:val="DB724DF2"/>
    <w:lvl w:ilvl="0" w:tplc="8D905E5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8E46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CABB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5255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FE16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0462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BCF5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58CF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BEEE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4A0353"/>
    <w:multiLevelType w:val="hybridMultilevel"/>
    <w:tmpl w:val="92043240"/>
    <w:lvl w:ilvl="0" w:tplc="2D72CBB6">
      <w:start w:val="1"/>
      <w:numFmt w:val="decimal"/>
      <w:lvlText w:val="%1.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A6C324">
      <w:start w:val="1"/>
      <w:numFmt w:val="lowerLetter"/>
      <w:lvlText w:val="%2"/>
      <w:lvlJc w:val="left"/>
      <w:pPr>
        <w:ind w:left="3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50491A">
      <w:start w:val="1"/>
      <w:numFmt w:val="lowerRoman"/>
      <w:lvlText w:val="%3"/>
      <w:lvlJc w:val="left"/>
      <w:pPr>
        <w:ind w:left="4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F000F2">
      <w:start w:val="1"/>
      <w:numFmt w:val="decimal"/>
      <w:lvlText w:val="%4"/>
      <w:lvlJc w:val="left"/>
      <w:pPr>
        <w:ind w:left="4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726648">
      <w:start w:val="1"/>
      <w:numFmt w:val="lowerLetter"/>
      <w:lvlText w:val="%5"/>
      <w:lvlJc w:val="left"/>
      <w:pPr>
        <w:ind w:left="5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38B268">
      <w:start w:val="1"/>
      <w:numFmt w:val="lowerRoman"/>
      <w:lvlText w:val="%6"/>
      <w:lvlJc w:val="left"/>
      <w:pPr>
        <w:ind w:left="6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A078AC">
      <w:start w:val="1"/>
      <w:numFmt w:val="decimal"/>
      <w:lvlText w:val="%7"/>
      <w:lvlJc w:val="left"/>
      <w:pPr>
        <w:ind w:left="6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F0D734">
      <w:start w:val="1"/>
      <w:numFmt w:val="lowerLetter"/>
      <w:lvlText w:val="%8"/>
      <w:lvlJc w:val="left"/>
      <w:pPr>
        <w:ind w:left="7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10DACE">
      <w:start w:val="1"/>
      <w:numFmt w:val="lowerRoman"/>
      <w:lvlText w:val="%9"/>
      <w:lvlJc w:val="left"/>
      <w:pPr>
        <w:ind w:left="8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951B2"/>
    <w:rsid w:val="0023745C"/>
    <w:rsid w:val="0049221C"/>
    <w:rsid w:val="0052659E"/>
    <w:rsid w:val="008F1FE8"/>
    <w:rsid w:val="00942F54"/>
    <w:rsid w:val="009C4678"/>
    <w:rsid w:val="00AC5143"/>
    <w:rsid w:val="00B5572E"/>
    <w:rsid w:val="00E9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BB4EB0-3B96-4D51-8B3A-8A9F1453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table" w:customStyle="1" w:styleId="1">
    <w:name w:val="Сетка таблицы1"/>
    <w:basedOn w:val="a1"/>
    <w:rsid w:val="00A72EC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C4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C46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95813&amp;cwi=15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normativ.kontur.ru/document?moduleId=1&amp;documentId=395813&amp;cwi=15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ormativ.kontur.ru/document?moduleId=1&amp;documentId=395813&amp;cwi=154" TargetMode="External"/><Relationship Id="rId11" Type="http://schemas.openxmlformats.org/officeDocument/2006/relationships/hyperlink" Target="https://normativ.kontur.ru/document?moduleId=1&amp;documentId=395813&amp;cwi=15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ormativ.kontur.ru/document?moduleId=1&amp;documentId=395813&amp;cwi=1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395813&amp;cwi=1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E8DA9-0776-4F4F-AAA2-7CE503C22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НМР</dc:creator>
  <dc:description/>
  <cp:lastModifiedBy>Завуч НМР</cp:lastModifiedBy>
  <cp:revision>9</cp:revision>
  <cp:lastPrinted>2022-11-06T14:05:00Z</cp:lastPrinted>
  <dcterms:created xsi:type="dcterms:W3CDTF">2021-10-21T06:47:00Z</dcterms:created>
  <dcterms:modified xsi:type="dcterms:W3CDTF">2022-12-23T09:20:00Z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